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356351" w:rsidRDefault="00356351" w:rsidP="00356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F90DD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B43B50" w:rsidRPr="00B43B50" w:rsidRDefault="00B43B50" w:rsidP="00B43B50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«О предоставлении разрешения на условно разрешенный вид использования земельных участков под существующими гаражами, расположенными по адресу: Российская Федерация, Саратовская обл., г. п. город Красноармейск, </w:t>
      </w:r>
      <w:proofErr w:type="gramStart"/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. Красноармейск, ул.</w:t>
      </w:r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Николая Гоголя </w:t>
      </w:r>
      <w:proofErr w:type="spellStart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/у 32А</w:t>
      </w:r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».</w:t>
      </w:r>
    </w:p>
    <w:p w:rsidR="00B55CE5" w:rsidRDefault="00567B35" w:rsidP="009E19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7B5" w:rsidRDefault="00D717B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C42C6">
        <w:rPr>
          <w:rFonts w:ascii="Times New Roman" w:hAnsi="Times New Roman" w:cs="Times New Roman"/>
          <w:b/>
          <w:sz w:val="28"/>
          <w:szCs w:val="28"/>
        </w:rPr>
        <w:t>17.01</w:t>
      </w:r>
      <w:r w:rsidR="00634A04">
        <w:rPr>
          <w:rFonts w:ascii="Times New Roman" w:hAnsi="Times New Roman" w:cs="Times New Roman"/>
          <w:b/>
          <w:sz w:val="28"/>
          <w:szCs w:val="28"/>
        </w:rPr>
        <w:t>.</w:t>
      </w:r>
      <w:r w:rsidR="005C0077">
        <w:rPr>
          <w:rFonts w:ascii="Times New Roman" w:hAnsi="Times New Roman" w:cs="Times New Roman"/>
          <w:b/>
          <w:sz w:val="28"/>
          <w:szCs w:val="28"/>
        </w:rPr>
        <w:t>2022</w:t>
      </w:r>
      <w:r w:rsidR="00D77CE1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37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4A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C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42C6">
        <w:rPr>
          <w:rFonts w:ascii="Times New Roman" w:hAnsi="Times New Roman" w:cs="Times New Roman"/>
          <w:b/>
          <w:sz w:val="28"/>
          <w:szCs w:val="28"/>
        </w:rPr>
        <w:t>01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5635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356351" w:rsidRPr="00356351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356351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356351" w:rsidRDefault="00634A04" w:rsidP="009E19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Всего: </w:t>
      </w:r>
      <w:r w:rsidR="00E15B16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B35711"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</w:t>
      </w:r>
      <w:r w:rsidR="00356351"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34A04" w:rsidRPr="00356351" w:rsidRDefault="00634A04" w:rsidP="009E1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56351" w:rsidRPr="00356351" w:rsidRDefault="00D717B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Cs/>
          <w:sz w:val="28"/>
          <w:szCs w:val="28"/>
        </w:rPr>
        <w:t>ов под существующими гаражами</w:t>
      </w:r>
    </w:p>
    <w:p w:rsid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Принято</w:t>
      </w:r>
      <w:r w:rsidR="00F9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A04">
        <w:rPr>
          <w:rFonts w:ascii="Times New Roman" w:hAnsi="Times New Roman" w:cs="Times New Roman"/>
          <w:b/>
          <w:sz w:val="28"/>
          <w:szCs w:val="28"/>
        </w:rPr>
        <w:t>–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634A04" w:rsidRPr="00356351" w:rsidRDefault="00634A04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16" w:rsidRPr="00B43B50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5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0077" w:rsidRPr="00B4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077" w:rsidRPr="00B43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B5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5E0B34" w:rsidRPr="00B43B50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5E0B34" w:rsidRPr="00B43B50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 – начальника отдела по архитектуре, градостроительству </w:t>
      </w:r>
      <w:r w:rsidR="005E0B34" w:rsidRPr="00B43B50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района. </w:t>
      </w:r>
    </w:p>
    <w:p w:rsidR="00364FDE" w:rsidRPr="00B43B50" w:rsidRDefault="00364FDE" w:rsidP="00B43B50">
      <w:pPr>
        <w:jc w:val="both"/>
        <w:rPr>
          <w:rFonts w:ascii="Times New Roman" w:hAnsi="Times New Roman" w:cs="Times New Roman"/>
          <w:sz w:val="28"/>
          <w:szCs w:val="28"/>
        </w:rPr>
      </w:pPr>
      <w:r w:rsidRPr="00B43B50">
        <w:rPr>
          <w:rFonts w:ascii="Times New Roman" w:hAnsi="Times New Roman" w:cs="Times New Roman"/>
          <w:sz w:val="28"/>
          <w:szCs w:val="28"/>
        </w:rPr>
        <w:t xml:space="preserve">Огласила тему публичных слушаний и </w:t>
      </w:r>
      <w:proofErr w:type="gramStart"/>
      <w:r w:rsidRPr="00B43B50"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 w:rsidRPr="00B43B50">
        <w:rPr>
          <w:rFonts w:ascii="Times New Roman" w:hAnsi="Times New Roman" w:cs="Times New Roman"/>
          <w:sz w:val="28"/>
          <w:szCs w:val="28"/>
        </w:rPr>
        <w:t xml:space="preserve"> для каких целей необходимо предоставление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Российская Федерация, Саратовская обл., г. п. город Красноармейск,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. Красноармейск, ул.</w:t>
      </w:r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Николая Гоголя </w:t>
      </w:r>
      <w:proofErr w:type="spellStart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/у 32А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».</w:t>
      </w:r>
      <w:r w:rsidR="004C501C" w:rsidRPr="00B43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B50">
        <w:rPr>
          <w:rFonts w:ascii="Times New Roman" w:hAnsi="Times New Roman" w:cs="Times New Roman"/>
          <w:sz w:val="28"/>
          <w:szCs w:val="28"/>
        </w:rPr>
        <w:t>Предложений и замечаний по данному вопросу не поступало.</w:t>
      </w:r>
      <w:proofErr w:type="gramEnd"/>
    </w:p>
    <w:p w:rsidR="005C0077" w:rsidRPr="00364FDE" w:rsidRDefault="005C0077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ЗА» –  единогласно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364FDE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C0077" w:rsidRDefault="005C0077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72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51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0A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B34">
        <w:rPr>
          <w:rFonts w:ascii="Times New Roman" w:hAnsi="Times New Roman" w:cs="Times New Roman"/>
          <w:sz w:val="28"/>
          <w:szCs w:val="28"/>
        </w:rPr>
        <w:t>Бесулиной</w:t>
      </w:r>
      <w:proofErr w:type="spellEnd"/>
      <w:r w:rsidR="005E0B34">
        <w:rPr>
          <w:rFonts w:ascii="Times New Roman" w:hAnsi="Times New Roman" w:cs="Times New Roman"/>
          <w:sz w:val="28"/>
          <w:szCs w:val="28"/>
        </w:rPr>
        <w:t xml:space="preserve"> Е.С.</w:t>
      </w:r>
      <w:r w:rsidRPr="00356351">
        <w:rPr>
          <w:rFonts w:ascii="Times New Roman" w:hAnsi="Times New Roman" w:cs="Times New Roman"/>
          <w:sz w:val="28"/>
          <w:szCs w:val="28"/>
        </w:rPr>
        <w:t>., учас</w:t>
      </w:r>
      <w:r w:rsidR="00364FDE">
        <w:rPr>
          <w:rFonts w:ascii="Times New Roman" w:hAnsi="Times New Roman" w:cs="Times New Roman"/>
          <w:sz w:val="28"/>
          <w:szCs w:val="28"/>
        </w:rPr>
        <w:t xml:space="preserve">тники публичных слушаний решили, 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D77CE1">
        <w:rPr>
          <w:rFonts w:ascii="Times New Roman" w:hAnsi="Times New Roman" w:cs="Times New Roman"/>
          <w:iCs/>
          <w:sz w:val="28"/>
          <w:szCs w:val="28"/>
        </w:rPr>
        <w:t>в</w:t>
      </w:r>
      <w:r w:rsidR="00D77CE1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соответствии </w:t>
      </w:r>
      <w:r w:rsidR="005E5F97">
        <w:rPr>
          <w:rFonts w:ascii="Times New Roman" w:hAnsi="Times New Roman" w:cs="Times New Roman"/>
          <w:iCs/>
          <w:sz w:val="28"/>
          <w:szCs w:val="28"/>
        </w:rPr>
        <w:t xml:space="preserve">со статьями 5.1, 39 Градостроительным кодексом РФ, 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5E5F9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5E5F97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E5F97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proofErr w:type="gramStart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19.11.20</w:t>
      </w:r>
      <w:r w:rsidR="005E5F97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</w:t>
      </w:r>
      <w:r w:rsidRPr="00356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 Совет муниципального образования г. Красноармейск </w:t>
      </w:r>
      <w:r w:rsidRPr="00356351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Pr="00356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>разрешени</w:t>
      </w:r>
      <w:r w:rsidR="005E5F97">
        <w:rPr>
          <w:rFonts w:ascii="Times New Roman" w:hAnsi="Times New Roman" w:cs="Times New Roman"/>
          <w:iCs/>
          <w:sz w:val="28"/>
          <w:szCs w:val="28"/>
        </w:rPr>
        <w:t>е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Российская Федерация, Саратовская обл., г. п. город Красноармейск,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рмейск, ул.</w:t>
      </w:r>
      <w:r w:rsidR="003C42C6" w:rsidRP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Николая Гоголя </w:t>
      </w:r>
      <w:proofErr w:type="spellStart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/у 32А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B43B5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  <w:r w:rsidR="00052872">
        <w:rPr>
          <w:rFonts w:ascii="Times New Roman" w:hAnsi="Times New Roman" w:cs="Times New Roman"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356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</w:rPr>
      </w:pPr>
    </w:p>
    <w:p w:rsidR="00B330B5" w:rsidRDefault="00B330B5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C501C" w:rsidRDefault="004C501C" w:rsidP="009E1910">
      <w:pPr>
        <w:spacing w:after="0"/>
        <w:rPr>
          <w:rFonts w:ascii="Times New Roman" w:hAnsi="Times New Roman" w:cs="Times New Roman"/>
        </w:rPr>
      </w:pPr>
    </w:p>
    <w:p w:rsidR="00CC3B74" w:rsidRDefault="00E15B16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49606E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0289" w:rsidRPr="003C42C6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вопросу предоставлении разрешения </w:t>
      </w:r>
      <w:r w:rsidRPr="0049606E">
        <w:rPr>
          <w:rFonts w:ascii="Times New Roman" w:hAnsi="Times New Roman" w:cs="Times New Roman"/>
          <w:b/>
          <w:iCs/>
          <w:sz w:val="28"/>
          <w:szCs w:val="28"/>
        </w:rPr>
        <w:t>на</w:t>
      </w:r>
      <w:r w:rsidR="00B43B5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proofErr w:type="gramStart"/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на</w:t>
      </w:r>
      <w:proofErr w:type="spellEnd"/>
      <w:proofErr w:type="gramEnd"/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условно разрешенный вид использования земельных участков под существующими гаражами, расположенными по адресу: Российская Федерация, Саратовская обл., г. п. город Красноармейск, </w:t>
      </w:r>
      <w:proofErr w:type="gramStart"/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г</w:t>
      </w:r>
      <w:proofErr w:type="gramEnd"/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 Красноа</w:t>
      </w:r>
      <w:r w:rsidR="00E73F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рмейск, ул.</w:t>
      </w:r>
      <w:r w:rsidR="003C42C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C42C6" w:rsidRPr="003C42C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Ник</w:t>
      </w:r>
      <w:r w:rsidR="003C42C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</w:t>
      </w:r>
      <w:r w:rsidR="003C42C6" w:rsidRPr="003C42C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лая Гоголя </w:t>
      </w:r>
      <w:proofErr w:type="spellStart"/>
      <w:r w:rsidR="003C42C6" w:rsidRPr="003C42C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з</w:t>
      </w:r>
      <w:proofErr w:type="spellEnd"/>
      <w:r w:rsidR="003C42C6" w:rsidRPr="003C42C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/у 32А</w:t>
      </w:r>
      <w:r w:rsidR="00B43B50" w:rsidRPr="003C42C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»</w:t>
      </w:r>
      <w:r w:rsidR="00B35711" w:rsidRPr="003C42C6">
        <w:rPr>
          <w:rFonts w:ascii="Times New Roman" w:hAnsi="Times New Roman"/>
          <w:b/>
          <w:sz w:val="28"/>
          <w:szCs w:val="28"/>
        </w:rPr>
        <w:t>.</w:t>
      </w:r>
    </w:p>
    <w:p w:rsidR="00B55CE5" w:rsidRDefault="00B55CE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6E" w:rsidRPr="00F606AB" w:rsidRDefault="0049606E" w:rsidP="004C501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35711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B35711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Красноармейск № </w:t>
      </w:r>
      <w:r w:rsidR="005E0B34">
        <w:rPr>
          <w:rFonts w:ascii="Times New Roman" w:hAnsi="Times New Roman" w:cs="Times New Roman"/>
          <w:sz w:val="28"/>
          <w:szCs w:val="28"/>
        </w:rPr>
        <w:t>27</w:t>
      </w:r>
      <w:r w:rsidR="004738F1" w:rsidRPr="00B35711">
        <w:rPr>
          <w:rFonts w:ascii="Times New Roman" w:hAnsi="Times New Roman" w:cs="Times New Roman"/>
          <w:sz w:val="28"/>
          <w:szCs w:val="28"/>
        </w:rPr>
        <w:t xml:space="preserve"> </w:t>
      </w:r>
      <w:r w:rsidRPr="00B35711">
        <w:rPr>
          <w:rFonts w:ascii="Times New Roman" w:hAnsi="Times New Roman" w:cs="Times New Roman"/>
          <w:sz w:val="28"/>
          <w:szCs w:val="28"/>
        </w:rPr>
        <w:t xml:space="preserve">от  </w:t>
      </w:r>
      <w:r w:rsidR="005E0B34">
        <w:rPr>
          <w:rFonts w:ascii="Times New Roman" w:hAnsi="Times New Roman" w:cs="Times New Roman"/>
          <w:sz w:val="28"/>
          <w:szCs w:val="28"/>
        </w:rPr>
        <w:t>22.06</w:t>
      </w:r>
      <w:r w:rsidR="005C0077" w:rsidRPr="00B35711">
        <w:rPr>
          <w:rFonts w:ascii="Times New Roman" w:hAnsi="Times New Roman" w:cs="Times New Roman"/>
          <w:sz w:val="28"/>
          <w:szCs w:val="28"/>
        </w:rPr>
        <w:t>.2022</w:t>
      </w:r>
      <w:r w:rsidRPr="00B357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077" w:rsidRPr="00B35711">
        <w:rPr>
          <w:rFonts w:ascii="Times New Roman" w:hAnsi="Times New Roman" w:cs="Times New Roman"/>
          <w:sz w:val="28"/>
          <w:szCs w:val="28"/>
        </w:rPr>
        <w:t xml:space="preserve">, </w:t>
      </w:r>
      <w:r w:rsidR="005C0077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5C0077" w:rsidRPr="00B35711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</w:t>
      </w:r>
      <w:r w:rsidR="00B35711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B35711" w:rsidRPr="00B35711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на условно разрешенный вид использования земельных участков под существующими гаражами, расположенными по адресу:</w:t>
      </w:r>
      <w:proofErr w:type="gramEnd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Российская Федерация, Саратовская обл., г. п. город Красноармейск,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рмейск, ул.</w:t>
      </w:r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Николая Гоголя </w:t>
      </w:r>
      <w:proofErr w:type="spellStart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/у 32А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публичных слушаний:</w:t>
      </w:r>
    </w:p>
    <w:p w:rsidR="0049606E" w:rsidRDefault="003C42C6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10.01</w:t>
      </w:r>
      <w:r w:rsidR="00753290">
        <w:rPr>
          <w:color w:val="000000"/>
          <w:sz w:val="28"/>
          <w:szCs w:val="28"/>
        </w:rPr>
        <w:t>.2022</w:t>
      </w:r>
      <w:r w:rsidR="0049606E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17.01</w:t>
      </w:r>
      <w:r w:rsidR="00753290">
        <w:rPr>
          <w:color w:val="000000"/>
          <w:sz w:val="28"/>
          <w:szCs w:val="28"/>
        </w:rPr>
        <w:t>.2022</w:t>
      </w:r>
      <w:r w:rsidR="0049606E">
        <w:rPr>
          <w:color w:val="000000"/>
          <w:sz w:val="28"/>
          <w:szCs w:val="28"/>
        </w:rPr>
        <w:t xml:space="preserve"> г.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49606E" w:rsidRPr="0049606E" w:rsidRDefault="003C42C6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17.01</w:t>
      </w:r>
      <w:r w:rsidR="00753290">
        <w:rPr>
          <w:b/>
          <w:color w:val="000000"/>
          <w:sz w:val="28"/>
          <w:szCs w:val="28"/>
        </w:rPr>
        <w:t xml:space="preserve">.2022 </w:t>
      </w:r>
      <w:r w:rsidR="0049606E">
        <w:rPr>
          <w:b/>
          <w:color w:val="000000"/>
          <w:sz w:val="28"/>
          <w:szCs w:val="28"/>
        </w:rPr>
        <w:t>г</w:t>
      </w:r>
      <w:r w:rsidR="0049606E">
        <w:rPr>
          <w:b/>
          <w:sz w:val="28"/>
          <w:szCs w:val="28"/>
        </w:rPr>
        <w:t>.</w:t>
      </w:r>
      <w:r w:rsidR="0049606E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Организация-заказчик: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9E1910" w:rsidRDefault="0049606E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06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</w:p>
    <w:p w:rsidR="009E1910" w:rsidRPr="00DE5F1E" w:rsidRDefault="0049606E" w:rsidP="009E191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предоставления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рмейск, ул. Луначарского, </w:t>
      </w:r>
      <w:proofErr w:type="spellStart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/у 55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а/1»</w:t>
      </w:r>
      <w:proofErr w:type="gramEnd"/>
    </w:p>
    <w:p w:rsidR="003F6DEB" w:rsidRPr="00CC3B74" w:rsidRDefault="0049606E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66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15:00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606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2C6">
        <w:rPr>
          <w:rFonts w:ascii="Times New Roman" w:hAnsi="Times New Roman" w:cs="Times New Roman"/>
          <w:b/>
          <w:sz w:val="28"/>
          <w:szCs w:val="28"/>
        </w:rPr>
        <w:t>17.01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32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3B74" w:rsidRPr="002513A1" w:rsidRDefault="003F6DEB" w:rsidP="009E1910">
      <w:pPr>
        <w:pStyle w:val="a9"/>
        <w:shd w:val="clear" w:color="auto" w:fill="F9F9F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513A1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 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разрешенный вид использования земельного участка «Блокированная жилая застройка»  – не поступило.</w:t>
      </w:r>
    </w:p>
    <w:p w:rsidR="0049606E" w:rsidRDefault="003F6DEB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45D10">
        <w:rPr>
          <w:b/>
          <w:bCs/>
          <w:sz w:val="28"/>
          <w:szCs w:val="28"/>
        </w:rPr>
        <w:t>Решили:</w:t>
      </w:r>
    </w:p>
    <w:p w:rsidR="003F6DEB" w:rsidRDefault="003F6DEB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>по вопросу предоставлени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Российская Федерация, Саратовская обл., г. п. город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Красноармейск, г. Красноармейск, ул.</w:t>
      </w:r>
      <w:r w:rsidR="003C42C6" w:rsidRP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Николая Гоголя </w:t>
      </w:r>
      <w:proofErr w:type="spellStart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/у 32А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9E1910" w:rsidRPr="009E19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признать состоявшимися.</w:t>
      </w:r>
      <w:proofErr w:type="gramEnd"/>
    </w:p>
    <w:p w:rsidR="00B43B50" w:rsidRDefault="003F6DEB" w:rsidP="009E1910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разрешение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Российская Федерация, Саратовская обл., г. п. город Красноармейск,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рмейск, ул.</w:t>
      </w:r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Николая Гоголя </w:t>
      </w:r>
      <w:proofErr w:type="spellStart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3C42C6">
        <w:rPr>
          <w:rStyle w:val="a3"/>
          <w:rFonts w:ascii="Times New Roman" w:hAnsi="Times New Roman" w:cs="Times New Roman"/>
          <w:i w:val="0"/>
          <w:sz w:val="28"/>
          <w:szCs w:val="28"/>
        </w:rPr>
        <w:t>/у 32А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B43B5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3F6DEB" w:rsidRPr="003F6DEB" w:rsidRDefault="00B43B50" w:rsidP="009E191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6DEB">
        <w:rPr>
          <w:rFonts w:ascii="Times New Roman" w:hAnsi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3F6DEB" w:rsidRPr="003F6DEB" w:rsidRDefault="003F6DEB" w:rsidP="009E1910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49606E" w:rsidRPr="00356351" w:rsidRDefault="0049606E" w:rsidP="00356351">
      <w:pPr>
        <w:spacing w:after="0" w:line="240" w:lineRule="auto"/>
        <w:rPr>
          <w:rFonts w:ascii="Times New Roman" w:hAnsi="Times New Roman" w:cs="Times New Roman"/>
        </w:rPr>
      </w:pPr>
    </w:p>
    <w:sectPr w:rsidR="0049606E" w:rsidRPr="00356351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85" w:rsidRDefault="00FF3985" w:rsidP="00161913">
      <w:pPr>
        <w:spacing w:after="0" w:line="240" w:lineRule="auto"/>
      </w:pPr>
      <w:r>
        <w:separator/>
      </w:r>
    </w:p>
  </w:endnote>
  <w:endnote w:type="continuationSeparator" w:id="0">
    <w:p w:rsidR="00FF3985" w:rsidRDefault="00FF3985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85" w:rsidRDefault="00FF3985" w:rsidP="00161913">
      <w:pPr>
        <w:spacing w:after="0" w:line="240" w:lineRule="auto"/>
      </w:pPr>
      <w:r>
        <w:separator/>
      </w:r>
    </w:p>
  </w:footnote>
  <w:footnote w:type="continuationSeparator" w:id="0">
    <w:p w:rsidR="00FF3985" w:rsidRDefault="00FF3985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FF16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FF39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351"/>
    <w:rsid w:val="00052872"/>
    <w:rsid w:val="000934A1"/>
    <w:rsid w:val="000A5125"/>
    <w:rsid w:val="000B568F"/>
    <w:rsid w:val="000F20CA"/>
    <w:rsid w:val="001507FD"/>
    <w:rsid w:val="00151CF6"/>
    <w:rsid w:val="00160974"/>
    <w:rsid w:val="00161913"/>
    <w:rsid w:val="00185186"/>
    <w:rsid w:val="001B14CD"/>
    <w:rsid w:val="001C5056"/>
    <w:rsid w:val="001D3C82"/>
    <w:rsid w:val="00232A19"/>
    <w:rsid w:val="00240981"/>
    <w:rsid w:val="002513A1"/>
    <w:rsid w:val="00282882"/>
    <w:rsid w:val="00294FD7"/>
    <w:rsid w:val="002A08C6"/>
    <w:rsid w:val="002C5E46"/>
    <w:rsid w:val="002D545D"/>
    <w:rsid w:val="002F5EF6"/>
    <w:rsid w:val="0031350C"/>
    <w:rsid w:val="00356351"/>
    <w:rsid w:val="00364FDE"/>
    <w:rsid w:val="003C42C6"/>
    <w:rsid w:val="003F6DEB"/>
    <w:rsid w:val="004044DE"/>
    <w:rsid w:val="004738F1"/>
    <w:rsid w:val="00485FE3"/>
    <w:rsid w:val="004952F7"/>
    <w:rsid w:val="0049606E"/>
    <w:rsid w:val="004C501C"/>
    <w:rsid w:val="004D3075"/>
    <w:rsid w:val="00505F7C"/>
    <w:rsid w:val="0053007C"/>
    <w:rsid w:val="00567B35"/>
    <w:rsid w:val="005A1E92"/>
    <w:rsid w:val="005C0077"/>
    <w:rsid w:val="005C3749"/>
    <w:rsid w:val="005E0B34"/>
    <w:rsid w:val="005E5F97"/>
    <w:rsid w:val="005F4C12"/>
    <w:rsid w:val="006066F3"/>
    <w:rsid w:val="006218AD"/>
    <w:rsid w:val="00634A04"/>
    <w:rsid w:val="00644028"/>
    <w:rsid w:val="006823AE"/>
    <w:rsid w:val="006C0485"/>
    <w:rsid w:val="0070418E"/>
    <w:rsid w:val="00753290"/>
    <w:rsid w:val="00755E5A"/>
    <w:rsid w:val="007D4965"/>
    <w:rsid w:val="007D6E38"/>
    <w:rsid w:val="0080112B"/>
    <w:rsid w:val="00826D08"/>
    <w:rsid w:val="00845D10"/>
    <w:rsid w:val="00857BB3"/>
    <w:rsid w:val="008E1959"/>
    <w:rsid w:val="00950955"/>
    <w:rsid w:val="009C4111"/>
    <w:rsid w:val="009D266C"/>
    <w:rsid w:val="009D546A"/>
    <w:rsid w:val="009D6E57"/>
    <w:rsid w:val="009E1910"/>
    <w:rsid w:val="00A07FD6"/>
    <w:rsid w:val="00A862BB"/>
    <w:rsid w:val="00B330B5"/>
    <w:rsid w:val="00B35711"/>
    <w:rsid w:val="00B43B50"/>
    <w:rsid w:val="00B55CE5"/>
    <w:rsid w:val="00B85C27"/>
    <w:rsid w:val="00BA1CA8"/>
    <w:rsid w:val="00BB6EEF"/>
    <w:rsid w:val="00BD1AB9"/>
    <w:rsid w:val="00C24DC4"/>
    <w:rsid w:val="00C33355"/>
    <w:rsid w:val="00CC3B74"/>
    <w:rsid w:val="00D15C84"/>
    <w:rsid w:val="00D5369E"/>
    <w:rsid w:val="00D717B5"/>
    <w:rsid w:val="00D77CE1"/>
    <w:rsid w:val="00D8445B"/>
    <w:rsid w:val="00DA22CC"/>
    <w:rsid w:val="00DF5E49"/>
    <w:rsid w:val="00E15B16"/>
    <w:rsid w:val="00E20289"/>
    <w:rsid w:val="00E73F4B"/>
    <w:rsid w:val="00E75EDE"/>
    <w:rsid w:val="00E775D3"/>
    <w:rsid w:val="00E812AB"/>
    <w:rsid w:val="00EF6098"/>
    <w:rsid w:val="00F33F9C"/>
    <w:rsid w:val="00F35129"/>
    <w:rsid w:val="00F42F9B"/>
    <w:rsid w:val="00F606AB"/>
    <w:rsid w:val="00F84F05"/>
    <w:rsid w:val="00F90DD5"/>
    <w:rsid w:val="00F94B13"/>
    <w:rsid w:val="00FE4965"/>
    <w:rsid w:val="00FF1664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B9F3-58DE-4F88-961C-D6CB8F80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2023-06-19T06:35:00Z</cp:lastPrinted>
  <dcterms:created xsi:type="dcterms:W3CDTF">2023-06-19T06:36:00Z</dcterms:created>
  <dcterms:modified xsi:type="dcterms:W3CDTF">2023-06-19T06:36:00Z</dcterms:modified>
</cp:coreProperties>
</file>