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CDB" w:rsidRPr="00991D12" w:rsidRDefault="00A36CDB" w:rsidP="00A36CDB">
      <w:pPr>
        <w:ind w:left="-426"/>
        <w:jc w:val="center"/>
        <w:rPr>
          <w:b/>
          <w:sz w:val="28"/>
          <w:szCs w:val="28"/>
        </w:rPr>
      </w:pPr>
      <w:r w:rsidRPr="00991D12">
        <w:rPr>
          <w:b/>
          <w:sz w:val="28"/>
          <w:szCs w:val="28"/>
        </w:rPr>
        <w:t xml:space="preserve">    </w:t>
      </w:r>
      <w:r w:rsidRPr="00991D12">
        <w:rPr>
          <w:b/>
          <w:noProof/>
          <w:sz w:val="28"/>
          <w:szCs w:val="28"/>
        </w:rPr>
        <w:drawing>
          <wp:inline distT="0" distB="0" distL="0" distR="0">
            <wp:extent cx="733425" cy="106108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61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CDB" w:rsidRPr="00991D12" w:rsidRDefault="00A36CDB" w:rsidP="00A36CDB">
      <w:pPr>
        <w:jc w:val="center"/>
        <w:rPr>
          <w:b/>
          <w:sz w:val="28"/>
          <w:szCs w:val="28"/>
        </w:rPr>
      </w:pPr>
      <w:r w:rsidRPr="00991D12">
        <w:rPr>
          <w:b/>
          <w:sz w:val="28"/>
          <w:szCs w:val="28"/>
        </w:rPr>
        <w:t>СОВЕТ</w:t>
      </w:r>
    </w:p>
    <w:p w:rsidR="00A36CDB" w:rsidRPr="00991D12" w:rsidRDefault="00A36CDB" w:rsidP="00A36CDB">
      <w:pPr>
        <w:jc w:val="center"/>
        <w:rPr>
          <w:b/>
          <w:sz w:val="28"/>
          <w:szCs w:val="28"/>
        </w:rPr>
      </w:pPr>
      <w:r w:rsidRPr="00991D12">
        <w:rPr>
          <w:b/>
          <w:sz w:val="28"/>
          <w:szCs w:val="28"/>
        </w:rPr>
        <w:t>МУНИЦИПАЛЬНОГО ОБРАЗОВАНИЯ ГОРОД КРАСНОАРМЕЙСК</w:t>
      </w:r>
    </w:p>
    <w:p w:rsidR="00A36CDB" w:rsidRPr="00991D12" w:rsidRDefault="00A36CDB" w:rsidP="00A36CDB">
      <w:pPr>
        <w:jc w:val="center"/>
        <w:rPr>
          <w:b/>
          <w:sz w:val="28"/>
          <w:szCs w:val="28"/>
        </w:rPr>
      </w:pPr>
      <w:r w:rsidRPr="00991D12">
        <w:rPr>
          <w:b/>
          <w:sz w:val="28"/>
          <w:szCs w:val="28"/>
        </w:rPr>
        <w:t>КРАСНОАРМЕЙСКОГО МУНИЦИПАЛЬНОГО РАЙОНА</w:t>
      </w:r>
    </w:p>
    <w:p w:rsidR="00A36CDB" w:rsidRPr="00991D12" w:rsidRDefault="00A36CDB" w:rsidP="00A36CDB">
      <w:pPr>
        <w:jc w:val="center"/>
        <w:rPr>
          <w:b/>
          <w:sz w:val="28"/>
          <w:szCs w:val="28"/>
        </w:rPr>
      </w:pPr>
      <w:r w:rsidRPr="00991D12">
        <w:rPr>
          <w:b/>
          <w:sz w:val="28"/>
          <w:szCs w:val="28"/>
        </w:rPr>
        <w:t>САРАТОВСКОЙ ОБЛАСТИ</w:t>
      </w:r>
    </w:p>
    <w:p w:rsidR="00A36CDB" w:rsidRPr="00833CCB" w:rsidRDefault="00A36CDB" w:rsidP="009A7FE4">
      <w:pPr>
        <w:pStyle w:val="2"/>
        <w:jc w:val="center"/>
        <w:rPr>
          <w:sz w:val="28"/>
          <w:szCs w:val="28"/>
        </w:rPr>
      </w:pPr>
      <w:proofErr w:type="gramStart"/>
      <w:r w:rsidRPr="00991D12">
        <w:rPr>
          <w:sz w:val="28"/>
          <w:szCs w:val="28"/>
        </w:rPr>
        <w:t>Р</w:t>
      </w:r>
      <w:proofErr w:type="gramEnd"/>
      <w:r w:rsidRPr="00991D12">
        <w:rPr>
          <w:sz w:val="28"/>
          <w:szCs w:val="28"/>
        </w:rPr>
        <w:t xml:space="preserve"> Е Ш Е Н И Е </w:t>
      </w:r>
      <w:r w:rsidR="00BC7F91" w:rsidRPr="00991D12">
        <w:rPr>
          <w:i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Y="390"/>
        <w:tblW w:w="0" w:type="auto"/>
        <w:tblLayout w:type="fixed"/>
        <w:tblLook w:val="0000"/>
      </w:tblPr>
      <w:tblGrid>
        <w:gridCol w:w="561"/>
        <w:gridCol w:w="2033"/>
        <w:gridCol w:w="595"/>
        <w:gridCol w:w="1718"/>
      </w:tblGrid>
      <w:tr w:rsidR="009A7FE4" w:rsidRPr="00991D12" w:rsidTr="009A7FE4">
        <w:trPr>
          <w:cantSplit/>
          <w:trHeight w:val="322"/>
        </w:trPr>
        <w:tc>
          <w:tcPr>
            <w:tcW w:w="561" w:type="dxa"/>
            <w:vAlign w:val="bottom"/>
          </w:tcPr>
          <w:p w:rsidR="009A7FE4" w:rsidRPr="00991D12" w:rsidRDefault="009A7FE4" w:rsidP="009A7FE4">
            <w:pPr>
              <w:ind w:left="-113"/>
              <w:jc w:val="center"/>
              <w:rPr>
                <w:sz w:val="28"/>
                <w:szCs w:val="28"/>
              </w:rPr>
            </w:pPr>
            <w:r w:rsidRPr="00991D12">
              <w:rPr>
                <w:sz w:val="28"/>
                <w:szCs w:val="28"/>
              </w:rPr>
              <w:t>от</w:t>
            </w:r>
          </w:p>
        </w:tc>
        <w:tc>
          <w:tcPr>
            <w:tcW w:w="2033" w:type="dxa"/>
            <w:tcBorders>
              <w:bottom w:val="dotted" w:sz="4" w:space="0" w:color="auto"/>
            </w:tcBorders>
            <w:vAlign w:val="bottom"/>
          </w:tcPr>
          <w:p w:rsidR="009A7FE4" w:rsidRPr="00991D12" w:rsidRDefault="00D03E00" w:rsidP="000921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24.01</w:t>
            </w:r>
            <w:r w:rsidR="00092189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595" w:type="dxa"/>
            <w:vAlign w:val="bottom"/>
          </w:tcPr>
          <w:p w:rsidR="009A7FE4" w:rsidRPr="00991D12" w:rsidRDefault="009A7FE4" w:rsidP="009A7FE4">
            <w:pPr>
              <w:jc w:val="center"/>
              <w:rPr>
                <w:sz w:val="28"/>
                <w:szCs w:val="28"/>
              </w:rPr>
            </w:pPr>
            <w:r w:rsidRPr="00991D12">
              <w:rPr>
                <w:sz w:val="28"/>
                <w:szCs w:val="28"/>
              </w:rPr>
              <w:t>№</w:t>
            </w:r>
          </w:p>
        </w:tc>
        <w:tc>
          <w:tcPr>
            <w:tcW w:w="1718" w:type="dxa"/>
            <w:tcBorders>
              <w:bottom w:val="dotted" w:sz="4" w:space="0" w:color="auto"/>
            </w:tcBorders>
            <w:vAlign w:val="bottom"/>
          </w:tcPr>
          <w:p w:rsidR="009A7FE4" w:rsidRPr="00991D12" w:rsidRDefault="00D03E00" w:rsidP="009A7F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</w:tbl>
    <w:p w:rsidR="009A7FE4" w:rsidRPr="00991D12" w:rsidRDefault="009A7FE4" w:rsidP="009A7FE4">
      <w:pPr>
        <w:pStyle w:val="2"/>
        <w:rPr>
          <w:sz w:val="28"/>
          <w:szCs w:val="28"/>
        </w:rPr>
      </w:pPr>
    </w:p>
    <w:p w:rsidR="009A7FE4" w:rsidRPr="00D03E00" w:rsidRDefault="009A7FE4" w:rsidP="009A7FE4">
      <w:pPr>
        <w:rPr>
          <w:sz w:val="28"/>
          <w:szCs w:val="28"/>
        </w:rPr>
      </w:pPr>
      <w:r w:rsidRPr="00D03E00">
        <w:rPr>
          <w:sz w:val="28"/>
          <w:szCs w:val="28"/>
        </w:rPr>
        <w:t xml:space="preserve">       </w:t>
      </w:r>
    </w:p>
    <w:p w:rsidR="009A7FE4" w:rsidRPr="00D03E00" w:rsidRDefault="009A7FE4" w:rsidP="009A7FE4">
      <w:pPr>
        <w:rPr>
          <w:sz w:val="28"/>
          <w:szCs w:val="28"/>
        </w:rPr>
      </w:pPr>
    </w:p>
    <w:p w:rsidR="009A7FE4" w:rsidRPr="00991D12" w:rsidRDefault="009A7FE4" w:rsidP="00092189">
      <w:pPr>
        <w:spacing w:line="276" w:lineRule="auto"/>
        <w:jc w:val="center"/>
        <w:rPr>
          <w:sz w:val="28"/>
          <w:szCs w:val="28"/>
        </w:rPr>
      </w:pPr>
      <w:r w:rsidRPr="00991D12">
        <w:rPr>
          <w:sz w:val="28"/>
          <w:szCs w:val="28"/>
        </w:rPr>
        <w:t xml:space="preserve">О внесении изменений в решение Совета муниципального образования город Красноармейск Красноармейского муниципального района Саратовской области  от 16.10.2019 года № 23  «Об утверждении Положения о порядке </w:t>
      </w:r>
      <w:proofErr w:type="gramStart"/>
      <w:r w:rsidRPr="00991D12">
        <w:rPr>
          <w:sz w:val="28"/>
          <w:szCs w:val="28"/>
        </w:rPr>
        <w:t>установления предельных нормативов размеров оплаты труда депутатов</w:t>
      </w:r>
      <w:proofErr w:type="gramEnd"/>
      <w:r w:rsidRPr="00991D12">
        <w:rPr>
          <w:sz w:val="28"/>
          <w:szCs w:val="28"/>
        </w:rPr>
        <w:t>, выборных должностных лиц местного самоуправления, осуществляющих свои полномочия на постоянной основе, муниципальных служащих в муниципальных образованиях город Красноармейск Красноармейского муниципального района Саратовской области»</w:t>
      </w:r>
    </w:p>
    <w:p w:rsidR="009A7FE4" w:rsidRPr="00991D12" w:rsidRDefault="009A7FE4" w:rsidP="009A7FE4">
      <w:pPr>
        <w:rPr>
          <w:sz w:val="28"/>
          <w:szCs w:val="28"/>
        </w:rPr>
      </w:pPr>
    </w:p>
    <w:p w:rsidR="009A7FE4" w:rsidRPr="00991D12" w:rsidRDefault="00F422A6" w:rsidP="00092189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AA50F1">
        <w:rPr>
          <w:sz w:val="28"/>
          <w:szCs w:val="28"/>
        </w:rPr>
        <w:t xml:space="preserve">В соответствии со ст. 134 и ст. 144 Трудового кодекса Российской Федерации, ст. 86 Бюджетного кодекса Российской Федерации, </w:t>
      </w:r>
      <w:r w:rsidR="003B147D" w:rsidRPr="00AA50F1">
        <w:rPr>
          <w:sz w:val="28"/>
          <w:szCs w:val="28"/>
        </w:rPr>
        <w:t>Федеральным законом от 6 октября 2003 г. № 131-ФЗ « Об общих принципах организации местного самоуправления в Российской Федерации»</w:t>
      </w:r>
      <w:r w:rsidRPr="00AA50F1">
        <w:rPr>
          <w:sz w:val="28"/>
          <w:szCs w:val="28"/>
        </w:rPr>
        <w:t xml:space="preserve">, </w:t>
      </w:r>
      <w:r w:rsidR="00B83167" w:rsidRPr="00AA50F1">
        <w:rPr>
          <w:sz w:val="28"/>
          <w:szCs w:val="28"/>
        </w:rPr>
        <w:t>Федеральным  законом от 27 ноября 2023 года № 548-ФЗ «О внесении изменений в статью 1 Федерального закона «О минимальном размере оплаты труда» и признании утратившим силу</w:t>
      </w:r>
      <w:proofErr w:type="gramEnd"/>
      <w:r w:rsidR="00B83167" w:rsidRPr="00AA50F1">
        <w:rPr>
          <w:sz w:val="28"/>
          <w:szCs w:val="28"/>
        </w:rPr>
        <w:t xml:space="preserve"> статей 2 и 3 Федерального закона «О внесении изменения в статью 1 Федерального закона «О минимальном </w:t>
      </w:r>
      <w:proofErr w:type="gramStart"/>
      <w:r w:rsidR="00B83167" w:rsidRPr="00AA50F1">
        <w:rPr>
          <w:sz w:val="28"/>
          <w:szCs w:val="28"/>
        </w:rPr>
        <w:t>размере оплаты труда</w:t>
      </w:r>
      <w:proofErr w:type="gramEnd"/>
      <w:r w:rsidR="00B83167" w:rsidRPr="00AA50F1">
        <w:rPr>
          <w:sz w:val="28"/>
          <w:szCs w:val="28"/>
        </w:rPr>
        <w:t>» и о приостановлении действия ее отдельных положений»</w:t>
      </w:r>
      <w:r w:rsidR="000F04F1" w:rsidRPr="00AA50F1">
        <w:rPr>
          <w:sz w:val="28"/>
          <w:szCs w:val="28"/>
        </w:rPr>
        <w:t xml:space="preserve">, </w:t>
      </w:r>
      <w:r w:rsidR="009A7FE4" w:rsidRPr="00AA50F1">
        <w:rPr>
          <w:sz w:val="28"/>
          <w:szCs w:val="28"/>
        </w:rPr>
        <w:t>Устав</w:t>
      </w:r>
      <w:r w:rsidRPr="00AA50F1">
        <w:rPr>
          <w:sz w:val="28"/>
          <w:szCs w:val="28"/>
        </w:rPr>
        <w:t>ом</w:t>
      </w:r>
      <w:r w:rsidR="009A7FE4" w:rsidRPr="00AA50F1">
        <w:rPr>
          <w:sz w:val="28"/>
          <w:szCs w:val="28"/>
        </w:rPr>
        <w:t xml:space="preserve"> муниципального образования город Красноармейск</w:t>
      </w:r>
      <w:r w:rsidR="000F04F1" w:rsidRPr="00AA50F1">
        <w:rPr>
          <w:sz w:val="28"/>
          <w:szCs w:val="28"/>
        </w:rPr>
        <w:t xml:space="preserve"> Красноармейского муниципального района Саратовской области</w:t>
      </w:r>
      <w:r w:rsidR="009A7FE4" w:rsidRPr="00AA50F1">
        <w:rPr>
          <w:sz w:val="28"/>
          <w:szCs w:val="28"/>
        </w:rPr>
        <w:t>,</w:t>
      </w:r>
      <w:r w:rsidR="003B147D" w:rsidRPr="00AA50F1">
        <w:rPr>
          <w:sz w:val="28"/>
          <w:szCs w:val="28"/>
        </w:rPr>
        <w:t xml:space="preserve"> </w:t>
      </w:r>
      <w:r w:rsidR="00537F07" w:rsidRPr="00AA50F1">
        <w:rPr>
          <w:sz w:val="28"/>
          <w:szCs w:val="28"/>
        </w:rPr>
        <w:t>Совет муниципального образования город Красноармейск Красноармейского муниципального района</w:t>
      </w:r>
      <w:r w:rsidR="009A7FE4" w:rsidRPr="00AA50F1">
        <w:rPr>
          <w:sz w:val="28"/>
          <w:szCs w:val="28"/>
        </w:rPr>
        <w:t xml:space="preserve"> Саратовской области</w:t>
      </w:r>
      <w:r w:rsidRPr="00AA50F1">
        <w:rPr>
          <w:sz w:val="28"/>
          <w:szCs w:val="28"/>
        </w:rPr>
        <w:t xml:space="preserve"> </w:t>
      </w:r>
      <w:r w:rsidR="009A7FE4" w:rsidRPr="00AA50F1">
        <w:rPr>
          <w:b/>
          <w:sz w:val="28"/>
          <w:szCs w:val="28"/>
        </w:rPr>
        <w:t>РЕШИЛ:</w:t>
      </w:r>
    </w:p>
    <w:p w:rsidR="009A7FE4" w:rsidRDefault="009A7FE4" w:rsidP="00092189">
      <w:pPr>
        <w:spacing w:line="276" w:lineRule="auto"/>
        <w:ind w:firstLine="709"/>
        <w:jc w:val="both"/>
        <w:rPr>
          <w:sz w:val="28"/>
          <w:szCs w:val="28"/>
        </w:rPr>
      </w:pPr>
      <w:r w:rsidRPr="00991D12">
        <w:rPr>
          <w:sz w:val="28"/>
          <w:szCs w:val="28"/>
        </w:rPr>
        <w:t>1.</w:t>
      </w:r>
      <w:r w:rsidR="00F422A6">
        <w:rPr>
          <w:sz w:val="28"/>
          <w:szCs w:val="28"/>
        </w:rPr>
        <w:t xml:space="preserve"> </w:t>
      </w:r>
      <w:proofErr w:type="gramStart"/>
      <w:r w:rsidR="00B83167">
        <w:rPr>
          <w:sz w:val="28"/>
          <w:szCs w:val="28"/>
        </w:rPr>
        <w:t>Приложение № 1 к</w:t>
      </w:r>
      <w:r w:rsidR="00010E67">
        <w:rPr>
          <w:sz w:val="28"/>
          <w:szCs w:val="28"/>
        </w:rPr>
        <w:t xml:space="preserve"> решени</w:t>
      </w:r>
      <w:r w:rsidR="00B83167">
        <w:rPr>
          <w:sz w:val="28"/>
          <w:szCs w:val="28"/>
        </w:rPr>
        <w:t>ю</w:t>
      </w:r>
      <w:r w:rsidR="00010E67">
        <w:rPr>
          <w:sz w:val="28"/>
          <w:szCs w:val="28"/>
        </w:rPr>
        <w:t xml:space="preserve"> </w:t>
      </w:r>
      <w:r w:rsidRPr="00991D12">
        <w:rPr>
          <w:sz w:val="28"/>
          <w:szCs w:val="28"/>
        </w:rPr>
        <w:t xml:space="preserve">Совета муниципального образования город Красноармейск Красноармейского муниципального района Саратовской области  от 16.10.2019 года № 23  «Об утверждении Положения </w:t>
      </w:r>
      <w:r w:rsidRPr="00991D12">
        <w:rPr>
          <w:sz w:val="28"/>
          <w:szCs w:val="28"/>
        </w:rPr>
        <w:lastRenderedPageBreak/>
        <w:t>о порядке установления предельных нормативов размеров оплаты труда депутатов, выборных должностных лиц местного самоуправления, осуществляющих свои полномочия на постоянной основе, муниципальных служащих в муниципальных образованиях город Красноармейск Красноармейского муниципального района Саратовской области»</w:t>
      </w:r>
      <w:r w:rsidR="0097327A">
        <w:rPr>
          <w:sz w:val="28"/>
          <w:szCs w:val="28"/>
        </w:rPr>
        <w:t xml:space="preserve"> (с изменениями от 18.02.2022 г. № 23</w:t>
      </w:r>
      <w:r w:rsidR="000F04F1">
        <w:rPr>
          <w:sz w:val="28"/>
          <w:szCs w:val="28"/>
        </w:rPr>
        <w:t>, от</w:t>
      </w:r>
      <w:proofErr w:type="gramEnd"/>
      <w:r w:rsidR="000F04F1">
        <w:rPr>
          <w:sz w:val="28"/>
          <w:szCs w:val="28"/>
        </w:rPr>
        <w:t xml:space="preserve"> </w:t>
      </w:r>
      <w:proofErr w:type="gramStart"/>
      <w:r w:rsidR="000F04F1">
        <w:rPr>
          <w:sz w:val="28"/>
          <w:szCs w:val="28"/>
        </w:rPr>
        <w:t>26.10.2022 № 48</w:t>
      </w:r>
      <w:r w:rsidR="00B83167">
        <w:rPr>
          <w:sz w:val="28"/>
          <w:szCs w:val="28"/>
        </w:rPr>
        <w:t>, от 25.10.2023 № 62</w:t>
      </w:r>
      <w:r w:rsidR="00F422A6">
        <w:rPr>
          <w:sz w:val="28"/>
          <w:szCs w:val="28"/>
        </w:rPr>
        <w:t>)</w:t>
      </w:r>
      <w:r w:rsidRPr="00991D12">
        <w:rPr>
          <w:sz w:val="28"/>
          <w:szCs w:val="28"/>
        </w:rPr>
        <w:t xml:space="preserve"> </w:t>
      </w:r>
      <w:r w:rsidR="00B83167">
        <w:rPr>
          <w:sz w:val="28"/>
          <w:szCs w:val="28"/>
        </w:rPr>
        <w:t>пункт 2  изложить в новой редакции:</w:t>
      </w:r>
      <w:proofErr w:type="gramEnd"/>
    </w:p>
    <w:p w:rsidR="0044051C" w:rsidRPr="00991D12" w:rsidRDefault="0044051C" w:rsidP="00C102E0">
      <w:pPr>
        <w:pStyle w:val="a4"/>
        <w:spacing w:after="0"/>
        <w:ind w:left="0" w:right="-227"/>
        <w:jc w:val="both"/>
        <w:rPr>
          <w:rFonts w:ascii="Times New Roman" w:hAnsi="Times New Roman" w:cs="Times New Roman"/>
          <w:sz w:val="28"/>
          <w:szCs w:val="28"/>
        </w:rPr>
      </w:pPr>
      <w:r w:rsidRPr="00991D12">
        <w:rPr>
          <w:rFonts w:ascii="Times New Roman" w:hAnsi="Times New Roman" w:cs="Times New Roman"/>
          <w:sz w:val="28"/>
          <w:szCs w:val="28"/>
        </w:rPr>
        <w:t>Установить размер премии за выполнение особо важных и сложных заданий – в одиннадцать должностных окладов:</w:t>
      </w:r>
    </w:p>
    <w:p w:rsidR="0044051C" w:rsidRPr="00991D12" w:rsidRDefault="0044051C" w:rsidP="00C102E0">
      <w:pPr>
        <w:pStyle w:val="a4"/>
        <w:spacing w:after="0"/>
        <w:ind w:left="0" w:right="-227"/>
        <w:jc w:val="both"/>
        <w:rPr>
          <w:rFonts w:ascii="Times New Roman" w:hAnsi="Times New Roman" w:cs="Times New Roman"/>
          <w:sz w:val="28"/>
          <w:szCs w:val="28"/>
        </w:rPr>
      </w:pPr>
      <w:r w:rsidRPr="00991D12">
        <w:rPr>
          <w:rFonts w:ascii="Times New Roman" w:hAnsi="Times New Roman" w:cs="Times New Roman"/>
          <w:sz w:val="28"/>
          <w:szCs w:val="28"/>
        </w:rPr>
        <w:t xml:space="preserve">- премирование за выполнение особо важных и сложных заданий может  </w:t>
      </w:r>
      <w:proofErr w:type="gramStart"/>
      <w:r w:rsidRPr="00991D12">
        <w:rPr>
          <w:rFonts w:ascii="Times New Roman" w:hAnsi="Times New Roman" w:cs="Times New Roman"/>
          <w:sz w:val="28"/>
          <w:szCs w:val="28"/>
        </w:rPr>
        <w:t>производится</w:t>
      </w:r>
      <w:proofErr w:type="gramEnd"/>
      <w:r w:rsidRPr="00991D12">
        <w:rPr>
          <w:rFonts w:ascii="Times New Roman" w:hAnsi="Times New Roman" w:cs="Times New Roman"/>
          <w:sz w:val="28"/>
          <w:szCs w:val="28"/>
        </w:rPr>
        <w:t xml:space="preserve"> ежемесячно;</w:t>
      </w:r>
    </w:p>
    <w:p w:rsidR="0044051C" w:rsidRPr="00991D12" w:rsidRDefault="0044051C" w:rsidP="00C102E0">
      <w:pPr>
        <w:pStyle w:val="ConsPlusNormal"/>
        <w:spacing w:line="276" w:lineRule="auto"/>
        <w:jc w:val="both"/>
      </w:pPr>
      <w:r w:rsidRPr="00AA50F1">
        <w:t>- размер премии устанавливается в размере от 20 до 200 % должностного оклада.</w:t>
      </w:r>
    </w:p>
    <w:p w:rsidR="0044051C" w:rsidRPr="00991D12" w:rsidRDefault="0044051C" w:rsidP="00C102E0">
      <w:pPr>
        <w:pStyle w:val="ConsPlusNormal"/>
        <w:spacing w:line="276" w:lineRule="auto"/>
        <w:jc w:val="both"/>
      </w:pPr>
      <w:r w:rsidRPr="00991D12">
        <w:t xml:space="preserve">- премирование муниципальных служащих производится в зависимости  от продолжительности работы (службы) в данном учетном периоде,  качества работы  (службы)  в данном учетном периоде, их личного вклада в общие результаты. </w:t>
      </w:r>
    </w:p>
    <w:p w:rsidR="0044051C" w:rsidRPr="00991D12" w:rsidRDefault="0044051C" w:rsidP="00C102E0">
      <w:pPr>
        <w:pStyle w:val="ConsPlusNormal"/>
        <w:spacing w:line="276" w:lineRule="auto"/>
        <w:jc w:val="both"/>
      </w:pPr>
      <w:r w:rsidRPr="00991D12">
        <w:t>- выплата премии производится  в пределах установленного фонда оплаты труда. В случае увольнения (освобождения) муниципального служащего в расчетном  периоде премия начисляется за фактически отработанное время. Премии выплачиваются в соответствии с настоящим Положением, учитываются при исчислении среднего заработка для назначения государственной пенсии, муниципальной доплаты, пособий по временной нетрудоспособности, при уходе в очередной ежегодный оплачиваемый отпуск. Глава муниципального образования город Красноармейск Красноармейского муниципального района  может использовать сложившуюся   экономию на поощрение работников в установленном порядке.</w:t>
      </w:r>
    </w:p>
    <w:p w:rsidR="00F422A6" w:rsidRPr="00991D12" w:rsidRDefault="00F422A6" w:rsidP="00C102E0">
      <w:pPr>
        <w:tabs>
          <w:tab w:val="right" w:pos="9612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91D12">
        <w:rPr>
          <w:sz w:val="28"/>
          <w:szCs w:val="28"/>
        </w:rPr>
        <w:t xml:space="preserve">.Опубликовать настоящее решение на официальном сайте </w:t>
      </w:r>
      <w:r>
        <w:rPr>
          <w:sz w:val="28"/>
          <w:szCs w:val="28"/>
        </w:rPr>
        <w:t>К</w:t>
      </w:r>
      <w:r w:rsidRPr="00991D12">
        <w:rPr>
          <w:sz w:val="28"/>
          <w:szCs w:val="28"/>
        </w:rPr>
        <w:t>расноармейского муниципального района в информационно - телекоммуникационной сети «Интернет»</w:t>
      </w:r>
      <w:r>
        <w:rPr>
          <w:sz w:val="28"/>
          <w:szCs w:val="28"/>
        </w:rPr>
        <w:t>.</w:t>
      </w:r>
    </w:p>
    <w:p w:rsidR="00F422A6" w:rsidRDefault="00F422A6" w:rsidP="00C102E0">
      <w:pPr>
        <w:tabs>
          <w:tab w:val="left" w:pos="10065"/>
        </w:tabs>
        <w:spacing w:line="276" w:lineRule="auto"/>
        <w:ind w:right="396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91D12">
        <w:rPr>
          <w:sz w:val="28"/>
          <w:szCs w:val="28"/>
        </w:rPr>
        <w:t xml:space="preserve">. Настоящее решение вступает в силу с момента </w:t>
      </w:r>
      <w:r w:rsidR="0044051C">
        <w:rPr>
          <w:sz w:val="28"/>
          <w:szCs w:val="28"/>
        </w:rPr>
        <w:t xml:space="preserve">официального опубликования (обнародования) </w:t>
      </w:r>
      <w:r w:rsidRPr="00991D12">
        <w:rPr>
          <w:sz w:val="28"/>
          <w:szCs w:val="28"/>
        </w:rPr>
        <w:t xml:space="preserve"> и распространяется на правоотношения</w:t>
      </w:r>
      <w:r>
        <w:rPr>
          <w:sz w:val="28"/>
          <w:szCs w:val="28"/>
        </w:rPr>
        <w:t>,</w:t>
      </w:r>
      <w:r w:rsidR="0044051C">
        <w:rPr>
          <w:sz w:val="28"/>
          <w:szCs w:val="28"/>
        </w:rPr>
        <w:t xml:space="preserve"> возникшие с 01 января 2024</w:t>
      </w:r>
      <w:r w:rsidRPr="00991D12">
        <w:rPr>
          <w:sz w:val="28"/>
          <w:szCs w:val="28"/>
        </w:rPr>
        <w:t xml:space="preserve"> года.</w:t>
      </w:r>
    </w:p>
    <w:p w:rsidR="00F422A6" w:rsidRDefault="00F422A6" w:rsidP="00C102E0">
      <w:pPr>
        <w:tabs>
          <w:tab w:val="left" w:pos="10065"/>
        </w:tabs>
        <w:spacing w:line="276" w:lineRule="auto"/>
        <w:ind w:right="396" w:firstLine="709"/>
        <w:jc w:val="both"/>
        <w:rPr>
          <w:sz w:val="28"/>
          <w:szCs w:val="28"/>
        </w:rPr>
      </w:pPr>
    </w:p>
    <w:p w:rsidR="00F422A6" w:rsidRDefault="00F422A6" w:rsidP="00C102E0">
      <w:pPr>
        <w:tabs>
          <w:tab w:val="left" w:pos="10065"/>
        </w:tabs>
        <w:spacing w:line="276" w:lineRule="auto"/>
        <w:ind w:right="397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F422A6" w:rsidRDefault="00F422A6" w:rsidP="00C102E0">
      <w:pPr>
        <w:tabs>
          <w:tab w:val="left" w:pos="10065"/>
        </w:tabs>
        <w:spacing w:line="276" w:lineRule="auto"/>
        <w:ind w:right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 Красноармейск                                                               А.В. </w:t>
      </w:r>
      <w:proofErr w:type="spellStart"/>
      <w:r>
        <w:rPr>
          <w:sz w:val="28"/>
          <w:szCs w:val="28"/>
        </w:rPr>
        <w:t>Кузьменко</w:t>
      </w:r>
      <w:proofErr w:type="spellEnd"/>
    </w:p>
    <w:p w:rsidR="00F422A6" w:rsidRDefault="00F422A6" w:rsidP="00C102E0">
      <w:pPr>
        <w:tabs>
          <w:tab w:val="left" w:pos="10065"/>
        </w:tabs>
        <w:spacing w:line="276" w:lineRule="auto"/>
        <w:ind w:right="397"/>
        <w:jc w:val="both"/>
        <w:rPr>
          <w:sz w:val="28"/>
          <w:szCs w:val="28"/>
        </w:rPr>
      </w:pPr>
    </w:p>
    <w:p w:rsidR="00991D12" w:rsidRDefault="00F422A6" w:rsidP="00A7697B">
      <w:pPr>
        <w:tabs>
          <w:tab w:val="left" w:pos="10065"/>
        </w:tabs>
        <w:spacing w:line="276" w:lineRule="auto"/>
        <w:ind w:right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Совета                                                                            А.В. </w:t>
      </w:r>
      <w:proofErr w:type="spellStart"/>
      <w:r>
        <w:rPr>
          <w:sz w:val="28"/>
          <w:szCs w:val="28"/>
        </w:rPr>
        <w:t>Куклев</w:t>
      </w:r>
      <w:proofErr w:type="spellEnd"/>
    </w:p>
    <w:sectPr w:rsidR="00991D12" w:rsidSect="00BB32F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A74FF"/>
    <w:multiLevelType w:val="hybridMultilevel"/>
    <w:tmpl w:val="6B2CCE0E"/>
    <w:lvl w:ilvl="0" w:tplc="AF90B7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2E674B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17CA34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3A4C1A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0106C9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636B8C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FFC20D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12C423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742596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63643510"/>
    <w:multiLevelType w:val="hybridMultilevel"/>
    <w:tmpl w:val="0DBE8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36CDB"/>
    <w:rsid w:val="00010E67"/>
    <w:rsid w:val="0005444E"/>
    <w:rsid w:val="00076341"/>
    <w:rsid w:val="00092189"/>
    <w:rsid w:val="000934A7"/>
    <w:rsid w:val="000A39F3"/>
    <w:rsid w:val="000F04F1"/>
    <w:rsid w:val="000F4FAD"/>
    <w:rsid w:val="000F5628"/>
    <w:rsid w:val="001A27F2"/>
    <w:rsid w:val="001F195A"/>
    <w:rsid w:val="002035D9"/>
    <w:rsid w:val="002208A4"/>
    <w:rsid w:val="002524A5"/>
    <w:rsid w:val="0032597E"/>
    <w:rsid w:val="00331CDB"/>
    <w:rsid w:val="00370DB7"/>
    <w:rsid w:val="003B147D"/>
    <w:rsid w:val="003B48A4"/>
    <w:rsid w:val="003F2FCB"/>
    <w:rsid w:val="0044051C"/>
    <w:rsid w:val="00447D28"/>
    <w:rsid w:val="004534DA"/>
    <w:rsid w:val="004C3AF6"/>
    <w:rsid w:val="004D71BE"/>
    <w:rsid w:val="00536E08"/>
    <w:rsid w:val="00537F07"/>
    <w:rsid w:val="00557512"/>
    <w:rsid w:val="005844E7"/>
    <w:rsid w:val="005B3205"/>
    <w:rsid w:val="005E3746"/>
    <w:rsid w:val="005F2952"/>
    <w:rsid w:val="0066402A"/>
    <w:rsid w:val="007007F3"/>
    <w:rsid w:val="00734063"/>
    <w:rsid w:val="00801E4C"/>
    <w:rsid w:val="00803122"/>
    <w:rsid w:val="00821A82"/>
    <w:rsid w:val="00833CCB"/>
    <w:rsid w:val="00842ABA"/>
    <w:rsid w:val="008A2DF0"/>
    <w:rsid w:val="008B6535"/>
    <w:rsid w:val="008D2E21"/>
    <w:rsid w:val="00934A30"/>
    <w:rsid w:val="0093552E"/>
    <w:rsid w:val="0094383B"/>
    <w:rsid w:val="00967195"/>
    <w:rsid w:val="0097327A"/>
    <w:rsid w:val="00991D12"/>
    <w:rsid w:val="009951E5"/>
    <w:rsid w:val="009A27CC"/>
    <w:rsid w:val="009A7FE4"/>
    <w:rsid w:val="009D04C4"/>
    <w:rsid w:val="009D086A"/>
    <w:rsid w:val="00A121A9"/>
    <w:rsid w:val="00A1505C"/>
    <w:rsid w:val="00A36CDB"/>
    <w:rsid w:val="00A760DE"/>
    <w:rsid w:val="00A7697B"/>
    <w:rsid w:val="00AA50F1"/>
    <w:rsid w:val="00B616A9"/>
    <w:rsid w:val="00B656CF"/>
    <w:rsid w:val="00B81E4B"/>
    <w:rsid w:val="00B83167"/>
    <w:rsid w:val="00BB32FA"/>
    <w:rsid w:val="00BC7F91"/>
    <w:rsid w:val="00C102E0"/>
    <w:rsid w:val="00C3436E"/>
    <w:rsid w:val="00C74E0F"/>
    <w:rsid w:val="00C86F6C"/>
    <w:rsid w:val="00CA2F49"/>
    <w:rsid w:val="00D03E00"/>
    <w:rsid w:val="00D07145"/>
    <w:rsid w:val="00D67AB8"/>
    <w:rsid w:val="00DD0F74"/>
    <w:rsid w:val="00DE4BEB"/>
    <w:rsid w:val="00E36447"/>
    <w:rsid w:val="00E8172B"/>
    <w:rsid w:val="00E95215"/>
    <w:rsid w:val="00EB519E"/>
    <w:rsid w:val="00EB6E52"/>
    <w:rsid w:val="00ED148A"/>
    <w:rsid w:val="00ED34C1"/>
    <w:rsid w:val="00ED4D5C"/>
    <w:rsid w:val="00F071B9"/>
    <w:rsid w:val="00F17182"/>
    <w:rsid w:val="00F422A6"/>
    <w:rsid w:val="00F459B7"/>
    <w:rsid w:val="00F57233"/>
    <w:rsid w:val="00F9256D"/>
    <w:rsid w:val="00FA2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4C3A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C3A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C3AF6"/>
    <w:rPr>
      <w:b/>
      <w:bCs/>
    </w:rPr>
  </w:style>
  <w:style w:type="paragraph" w:styleId="a4">
    <w:name w:val="List Paragraph"/>
    <w:basedOn w:val="a"/>
    <w:uiPriority w:val="34"/>
    <w:qFormat/>
    <w:rsid w:val="004C3AF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36C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6CDB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640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A7FE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0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453CA8-A26C-4497-98DD-1466D8B5D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Комп</cp:lastModifiedBy>
  <cp:revision>3</cp:revision>
  <cp:lastPrinted>2024-01-31T06:31:00Z</cp:lastPrinted>
  <dcterms:created xsi:type="dcterms:W3CDTF">2024-01-31T06:30:00Z</dcterms:created>
  <dcterms:modified xsi:type="dcterms:W3CDTF">2024-01-31T06:31:00Z</dcterms:modified>
</cp:coreProperties>
</file>