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DF" w:rsidRPr="000E39DF"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36pt" o:ole="">
            <v:imagedata r:id="rId8" o:title=""/>
          </v:shape>
          <o:OLEObject Type="Embed" ProgID="CorelDRAW.Graphic.14" ShapeID="_x0000_i1025" DrawAspect="Content" ObjectID="_1744530093"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FC5FEE" w:rsidTr="00FC5FEE">
        <w:tc>
          <w:tcPr>
            <w:tcW w:w="5353" w:type="dxa"/>
            <w:hideMark/>
          </w:tcPr>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FC5FEE" w:rsidRDefault="000400E3">
            <w:pPr>
              <w:spacing w:line="240" w:lineRule="auto"/>
              <w:jc w:val="both"/>
              <w:rPr>
                <w:rFonts w:ascii="Times New Roman" w:hAnsi="Times New Roman"/>
                <w:sz w:val="20"/>
                <w:szCs w:val="20"/>
              </w:rPr>
            </w:pPr>
            <w:r>
              <w:rPr>
                <w:rFonts w:ascii="Times New Roman" w:hAnsi="Times New Roman"/>
                <w:sz w:val="20"/>
                <w:szCs w:val="20"/>
              </w:rPr>
              <w:t>Красноармейского</w:t>
            </w:r>
            <w:r w:rsidR="00FC5FEE">
              <w:rPr>
                <w:rFonts w:ascii="Times New Roman" w:hAnsi="Times New Roman"/>
                <w:sz w:val="20"/>
                <w:szCs w:val="20"/>
              </w:rPr>
              <w:t xml:space="preserve"> муниципального района</w:t>
            </w:r>
          </w:p>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FC5FEE" w:rsidRDefault="000400E3" w:rsidP="00CC7FAF">
            <w:pPr>
              <w:spacing w:line="240" w:lineRule="auto"/>
              <w:jc w:val="right"/>
              <w:rPr>
                <w:rFonts w:ascii="Times New Roman" w:hAnsi="Times New Roman"/>
                <w:sz w:val="20"/>
                <w:szCs w:val="20"/>
              </w:rPr>
            </w:pPr>
            <w:r>
              <w:rPr>
                <w:rFonts w:ascii="Times New Roman" w:hAnsi="Times New Roman"/>
                <w:sz w:val="20"/>
                <w:szCs w:val="20"/>
              </w:rPr>
              <w:t>от 12</w:t>
            </w:r>
            <w:r w:rsidR="00CC7FAF">
              <w:rPr>
                <w:rFonts w:ascii="Times New Roman" w:hAnsi="Times New Roman"/>
                <w:sz w:val="20"/>
                <w:szCs w:val="20"/>
              </w:rPr>
              <w:t xml:space="preserve"> декабря </w:t>
            </w:r>
            <w:r w:rsidR="00FC5FEE">
              <w:rPr>
                <w:rFonts w:ascii="Times New Roman" w:hAnsi="Times New Roman"/>
                <w:sz w:val="20"/>
                <w:szCs w:val="20"/>
              </w:rPr>
              <w:t>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885997"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486830" w:rsidP="00885997">
      <w:pPr>
        <w:spacing w:line="240" w:lineRule="auto"/>
        <w:rPr>
          <w:rFonts w:ascii="Times New Roman" w:hAnsi="Times New Roman"/>
          <w:b/>
          <w:sz w:val="36"/>
          <w:szCs w:val="36"/>
        </w:rPr>
      </w:pPr>
      <w:r>
        <w:rPr>
          <w:rFonts w:ascii="Times New Roman" w:hAnsi="Times New Roman"/>
          <w:b/>
          <w:sz w:val="36"/>
          <w:szCs w:val="36"/>
        </w:rPr>
        <w:t>НИЖНЕБАННОВСКОГО</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CC7FAF" w:rsidP="00885997">
      <w:pPr>
        <w:spacing w:line="240" w:lineRule="auto"/>
        <w:rPr>
          <w:rFonts w:ascii="Times New Roman" w:hAnsi="Times New Roman"/>
          <w:b/>
          <w:sz w:val="36"/>
          <w:szCs w:val="36"/>
        </w:rPr>
      </w:pPr>
      <w:r>
        <w:rPr>
          <w:rFonts w:ascii="Times New Roman" w:hAnsi="Times New Roman"/>
          <w:b/>
          <w:sz w:val="36"/>
          <w:szCs w:val="36"/>
        </w:rPr>
        <w:t>КРАСНОАРМЕЙСКОГО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BA325C" w:rsidRDefault="00BA325C" w:rsidP="001A2C4E">
      <w:pPr>
        <w:spacing w:line="240" w:lineRule="auto"/>
        <w:rPr>
          <w:rFonts w:ascii="Times New Roman" w:hAnsi="Times New Roman"/>
          <w:color w:val="002060"/>
          <w:u w:val="single"/>
        </w:rPr>
      </w:pPr>
      <w:r w:rsidRPr="00BA325C">
        <w:rPr>
          <w:rFonts w:ascii="Times New Roman" w:hAnsi="Times New Roman"/>
          <w:color w:val="002060"/>
          <w:u w:val="single"/>
        </w:rPr>
        <w:t xml:space="preserve">( с изменениями от </w:t>
      </w:r>
      <w:r w:rsidR="00890F22" w:rsidRPr="00890F22">
        <w:rPr>
          <w:rFonts w:ascii="Times New Roman" w:hAnsi="Times New Roman"/>
          <w:color w:val="002060"/>
          <w:u w:val="single"/>
        </w:rPr>
        <w:t>29.01.2016 № 07; 31.08.2016 № 71;  19.12.2016 № 49; 06.02.2018 № 09;    17.12.2020 № 40/1</w:t>
      </w:r>
      <w:r w:rsidR="00643EE3">
        <w:rPr>
          <w:rFonts w:ascii="Times New Roman" w:hAnsi="Times New Roman"/>
          <w:color w:val="002060"/>
          <w:u w:val="single"/>
        </w:rPr>
        <w:t>, 06.09.2021 №50</w:t>
      </w:r>
      <w:r w:rsidR="00D66A69">
        <w:rPr>
          <w:rFonts w:ascii="Times New Roman" w:hAnsi="Times New Roman"/>
          <w:color w:val="002060"/>
          <w:u w:val="single"/>
        </w:rPr>
        <w:t xml:space="preserve">; 28.03.2022 № </w:t>
      </w:r>
      <w:r w:rsidR="000D1452">
        <w:rPr>
          <w:rFonts w:ascii="Times New Roman" w:hAnsi="Times New Roman"/>
          <w:color w:val="002060"/>
          <w:u w:val="single"/>
        </w:rPr>
        <w:t>29</w:t>
      </w:r>
      <w:r w:rsidR="0020596A">
        <w:rPr>
          <w:rFonts w:ascii="Times New Roman" w:hAnsi="Times New Roman"/>
          <w:color w:val="002060"/>
          <w:u w:val="single"/>
        </w:rPr>
        <w:t>, 17.04.2023 №19)</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8pt;height:36pt" o:ole="">
            <v:imagedata r:id="rId8" o:title=""/>
          </v:shape>
          <o:OLEObject Type="Embed" ProgID="CorelDRAW.Graphic.14" ShapeID="_x0000_i1026" DrawAspect="Content" ObjectID="_1744530094"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CD1E68" w:rsidTr="00CD1E68">
        <w:tc>
          <w:tcPr>
            <w:tcW w:w="5353" w:type="dxa"/>
            <w:hideMark/>
          </w:tcPr>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Красноармейского муниципального района</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CD1E68" w:rsidRDefault="00CD1E68" w:rsidP="00CD1E68">
            <w:pPr>
              <w:spacing w:line="240" w:lineRule="auto"/>
              <w:jc w:val="right"/>
              <w:rPr>
                <w:rFonts w:ascii="Times New Roman" w:hAnsi="Times New Roman"/>
                <w:sz w:val="20"/>
                <w:szCs w:val="20"/>
              </w:rPr>
            </w:pPr>
            <w:r>
              <w:rPr>
                <w:rFonts w:ascii="Times New Roman" w:hAnsi="Times New Roman"/>
                <w:sz w:val="20"/>
                <w:szCs w:val="20"/>
              </w:rPr>
              <w:t>от 12 декабря 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486830" w:rsidP="001A2C4E">
      <w:pPr>
        <w:suppressAutoHyphens/>
        <w:spacing w:line="240" w:lineRule="auto"/>
        <w:rPr>
          <w:rFonts w:ascii="Times New Roman" w:hAnsi="Times New Roman"/>
          <w:b/>
          <w:sz w:val="36"/>
          <w:szCs w:val="36"/>
        </w:rPr>
      </w:pPr>
      <w:r>
        <w:rPr>
          <w:rFonts w:ascii="Times New Roman" w:hAnsi="Times New Roman"/>
          <w:b/>
          <w:sz w:val="36"/>
          <w:szCs w:val="36"/>
        </w:rPr>
        <w:t>НИЖНЕБАННОВСКОЕ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CC7FAF" w:rsidP="00885997">
      <w:pPr>
        <w:suppressAutoHyphens/>
        <w:spacing w:line="240" w:lineRule="auto"/>
        <w:rPr>
          <w:rFonts w:ascii="Times New Roman" w:hAnsi="Times New Roman"/>
          <w:b/>
          <w:sz w:val="28"/>
          <w:szCs w:val="28"/>
        </w:rPr>
      </w:pPr>
      <w:r>
        <w:rPr>
          <w:rFonts w:ascii="Times New Roman" w:hAnsi="Times New Roman"/>
          <w:b/>
          <w:sz w:val="28"/>
          <w:szCs w:val="28"/>
        </w:rPr>
        <w:t>Красноармейского</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F317EF" w:rsidRDefault="004C6C6D" w:rsidP="00486830">
      <w:pPr>
        <w:pStyle w:val="1"/>
        <w:spacing w:before="0" w:line="240" w:lineRule="auto"/>
        <w:rPr>
          <w:rFonts w:ascii="Times New Roman" w:hAnsi="Times New Roman" w:cs="Times New Roman"/>
          <w:b/>
          <w:color w:val="auto"/>
          <w:kern w:val="32"/>
          <w:sz w:val="24"/>
          <w:szCs w:val="24"/>
          <w:u w:val="single"/>
          <w:lang w:eastAsia="ar-SA"/>
        </w:rPr>
      </w:pPr>
      <w:bookmarkStart w:id="0" w:name="_Toc491792468"/>
      <w:r w:rsidRPr="00F317EF">
        <w:rPr>
          <w:rFonts w:ascii="Times New Roman" w:hAnsi="Times New Roman" w:cs="Times New Roman"/>
          <w:b/>
          <w:color w:val="auto"/>
          <w:kern w:val="32"/>
          <w:sz w:val="24"/>
          <w:szCs w:val="24"/>
          <w:u w:val="single"/>
          <w:lang w:eastAsia="ar-SA"/>
        </w:rPr>
        <w:lastRenderedPageBreak/>
        <w:t>СОДЕРЖАНИЕ</w:t>
      </w:r>
      <w:bookmarkEnd w:id="0"/>
    </w:p>
    <w:p w:rsidR="00F317EF" w:rsidRPr="00F317EF" w:rsidRDefault="003D31FB">
      <w:pPr>
        <w:pStyle w:val="11"/>
        <w:rPr>
          <w:rFonts w:eastAsiaTheme="minorEastAsia"/>
          <w:b w:val="0"/>
          <w:bCs w:val="0"/>
        </w:rPr>
      </w:pPr>
      <w:r w:rsidRPr="003D31FB">
        <w:rPr>
          <w:rFonts w:eastAsia="Calibri"/>
          <w:caps/>
          <w:lang w:eastAsia="en-US"/>
        </w:rPr>
        <w:fldChar w:fldCharType="begin"/>
      </w:r>
      <w:r w:rsidR="004C6C6D" w:rsidRPr="00F317EF">
        <w:instrText xml:space="preserve"> TOC \o "1-3" \h \z \u </w:instrText>
      </w:r>
      <w:r w:rsidRPr="003D31FB">
        <w:rPr>
          <w:rFonts w:eastAsia="Calibri"/>
          <w:caps/>
          <w:lang w:eastAsia="en-US"/>
        </w:rPr>
        <w:fldChar w:fldCharType="separate"/>
      </w:r>
      <w:hyperlink w:anchor="_Toc491792468" w:history="1">
        <w:r w:rsidR="00F317EF" w:rsidRPr="00F317EF">
          <w:rPr>
            <w:rStyle w:val="a7"/>
            <w:kern w:val="32"/>
            <w:lang w:eastAsia="ar-SA"/>
          </w:rPr>
          <w:t>СОДЕРЖАНИЕ</w:t>
        </w:r>
        <w:r w:rsidR="00F317EF" w:rsidRPr="00F317EF">
          <w:rPr>
            <w:webHidden/>
          </w:rPr>
          <w:tab/>
        </w:r>
        <w:r w:rsidRPr="00F317EF">
          <w:rPr>
            <w:webHidden/>
          </w:rPr>
          <w:fldChar w:fldCharType="begin"/>
        </w:r>
        <w:r w:rsidR="00F317EF" w:rsidRPr="00F317EF">
          <w:rPr>
            <w:webHidden/>
          </w:rPr>
          <w:instrText xml:space="preserve"> PAGEREF _Toc491792468 \h </w:instrText>
        </w:r>
        <w:r w:rsidRPr="00F317EF">
          <w:rPr>
            <w:webHidden/>
          </w:rPr>
        </w:r>
        <w:r w:rsidRPr="00F317EF">
          <w:rPr>
            <w:webHidden/>
          </w:rPr>
          <w:fldChar w:fldCharType="separate"/>
        </w:r>
        <w:r w:rsidR="00F317EF">
          <w:rPr>
            <w:webHidden/>
          </w:rPr>
          <w:t>3</w:t>
        </w:r>
        <w:r w:rsidRPr="00F317EF">
          <w:rPr>
            <w:webHidden/>
          </w:rPr>
          <w:fldChar w:fldCharType="end"/>
        </w:r>
      </w:hyperlink>
    </w:p>
    <w:p w:rsidR="00F317EF" w:rsidRPr="00F317EF" w:rsidRDefault="003D31FB">
      <w:pPr>
        <w:pStyle w:val="11"/>
        <w:rPr>
          <w:rFonts w:eastAsiaTheme="minorEastAsia"/>
          <w:b w:val="0"/>
          <w:bCs w:val="0"/>
        </w:rPr>
      </w:pPr>
      <w:hyperlink w:anchor="_Toc491792469" w:history="1">
        <w:r w:rsidR="00F317EF" w:rsidRPr="00F317EF">
          <w:rPr>
            <w:rStyle w:val="a7"/>
            <w:caps/>
            <w:kern w:val="32"/>
            <w:lang w:eastAsia="ar-SA"/>
          </w:rPr>
          <w:t>Часть I. Порядок применения Правил землепользования и застройки и внесения в них изменений</w:t>
        </w:r>
        <w:r w:rsidR="00F317EF" w:rsidRPr="00F317EF">
          <w:rPr>
            <w:webHidden/>
          </w:rPr>
          <w:tab/>
        </w:r>
        <w:r w:rsidRPr="00F317EF">
          <w:rPr>
            <w:webHidden/>
          </w:rPr>
          <w:fldChar w:fldCharType="begin"/>
        </w:r>
        <w:r w:rsidR="00F317EF" w:rsidRPr="00F317EF">
          <w:rPr>
            <w:webHidden/>
          </w:rPr>
          <w:instrText xml:space="preserve"> PAGEREF _Toc491792469 \h </w:instrText>
        </w:r>
        <w:r w:rsidRPr="00F317EF">
          <w:rPr>
            <w:webHidden/>
          </w:rPr>
        </w:r>
        <w:r w:rsidRPr="00F317EF">
          <w:rPr>
            <w:webHidden/>
          </w:rPr>
          <w:fldChar w:fldCharType="separate"/>
        </w:r>
        <w:r w:rsidR="00F317EF">
          <w:rPr>
            <w:webHidden/>
          </w:rPr>
          <w:t>6</w:t>
        </w:r>
        <w:r w:rsidRPr="00F317EF">
          <w:rPr>
            <w:webHidden/>
          </w:rPr>
          <w:fldChar w:fldCharType="end"/>
        </w:r>
      </w:hyperlink>
    </w:p>
    <w:p w:rsidR="00F317EF" w:rsidRPr="00F317EF" w:rsidRDefault="003D31FB">
      <w:pPr>
        <w:pStyle w:val="21"/>
        <w:rPr>
          <w:rFonts w:eastAsiaTheme="minorEastAsia"/>
          <w:b w:val="0"/>
          <w:i w:val="0"/>
          <w:lang w:eastAsia="ru-RU"/>
        </w:rPr>
      </w:pPr>
      <w:hyperlink w:anchor="_Toc491792470" w:history="1">
        <w:r w:rsidR="00F317EF" w:rsidRPr="00F317EF">
          <w:rPr>
            <w:rStyle w:val="a7"/>
            <w:rFonts w:eastAsia="Times New Roman"/>
            <w:bCs/>
            <w:iCs/>
            <w:lang w:eastAsia="ar-SA"/>
          </w:rPr>
          <w:t>Глава 1. Общие положения</w:t>
        </w:r>
        <w:r w:rsidR="00F317EF" w:rsidRPr="00F317EF">
          <w:rPr>
            <w:webHidden/>
          </w:rPr>
          <w:tab/>
        </w:r>
        <w:r w:rsidRPr="00F317EF">
          <w:rPr>
            <w:webHidden/>
          </w:rPr>
          <w:fldChar w:fldCharType="begin"/>
        </w:r>
        <w:r w:rsidR="00F317EF" w:rsidRPr="00F317EF">
          <w:rPr>
            <w:webHidden/>
          </w:rPr>
          <w:instrText xml:space="preserve"> PAGEREF _Toc491792470 \h </w:instrText>
        </w:r>
        <w:r w:rsidRPr="00F317EF">
          <w:rPr>
            <w:webHidden/>
          </w:rPr>
        </w:r>
        <w:r w:rsidRPr="00F317EF">
          <w:rPr>
            <w:webHidden/>
          </w:rPr>
          <w:fldChar w:fldCharType="separate"/>
        </w:r>
        <w:r w:rsidR="00F317EF">
          <w:rPr>
            <w:webHidden/>
          </w:rPr>
          <w:t>6</w:t>
        </w:r>
        <w:r w:rsidRPr="00F317EF">
          <w:rPr>
            <w:webHidden/>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71" w:history="1">
        <w:r w:rsidR="00F317EF" w:rsidRPr="00F317EF">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_Toc491792471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6</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72" w:history="1">
        <w:r w:rsidR="00F317EF" w:rsidRPr="00F317EF">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_Toc491792472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7</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73" w:history="1">
        <w:r w:rsidR="00F317EF" w:rsidRPr="00F317EF">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_Toc491792473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11</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74" w:history="1">
        <w:r w:rsidR="00F317EF" w:rsidRPr="00F317EF">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_Toc491792474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12</w:t>
        </w:r>
        <w:r w:rsidRPr="00F317EF">
          <w:rPr>
            <w:rFonts w:ascii="Times New Roman" w:hAnsi="Times New Roman"/>
            <w:noProof/>
            <w:webHidden/>
            <w:sz w:val="24"/>
            <w:szCs w:val="24"/>
          </w:rPr>
          <w:fldChar w:fldCharType="end"/>
        </w:r>
      </w:hyperlink>
    </w:p>
    <w:p w:rsidR="00F317EF" w:rsidRPr="00F317EF" w:rsidRDefault="003D31FB">
      <w:pPr>
        <w:pStyle w:val="21"/>
        <w:rPr>
          <w:rFonts w:eastAsiaTheme="minorEastAsia"/>
          <w:b w:val="0"/>
          <w:i w:val="0"/>
          <w:lang w:eastAsia="ru-RU"/>
        </w:rPr>
      </w:pPr>
      <w:hyperlink w:anchor="_Toc491792475" w:history="1">
        <w:r w:rsidR="00F317EF" w:rsidRPr="00F317EF">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F317EF" w:rsidRPr="00F317EF">
          <w:rPr>
            <w:webHidden/>
          </w:rPr>
          <w:tab/>
        </w:r>
        <w:r w:rsidRPr="00F317EF">
          <w:rPr>
            <w:webHidden/>
          </w:rPr>
          <w:fldChar w:fldCharType="begin"/>
        </w:r>
        <w:r w:rsidR="00F317EF" w:rsidRPr="00F317EF">
          <w:rPr>
            <w:webHidden/>
          </w:rPr>
          <w:instrText xml:space="preserve"> PAGEREF _Toc491792475 \h </w:instrText>
        </w:r>
        <w:r w:rsidRPr="00F317EF">
          <w:rPr>
            <w:webHidden/>
          </w:rPr>
        </w:r>
        <w:r w:rsidRPr="00F317EF">
          <w:rPr>
            <w:webHidden/>
          </w:rPr>
          <w:fldChar w:fldCharType="separate"/>
        </w:r>
        <w:r w:rsidR="00F317EF">
          <w:rPr>
            <w:webHidden/>
          </w:rPr>
          <w:t>12</w:t>
        </w:r>
        <w:r w:rsidRPr="00F317EF">
          <w:rPr>
            <w:webHidden/>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76" w:history="1">
        <w:r w:rsidR="00F317EF" w:rsidRPr="00F317EF">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_Toc491792476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12</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77" w:history="1">
        <w:r w:rsidR="00F317EF" w:rsidRPr="00F317EF">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F317EF" w:rsidRPr="00F317EF">
          <w:rPr>
            <w:rStyle w:val="a7"/>
            <w:rFonts w:ascii="Times New Roman" w:hAnsi="Times New Roman"/>
            <w:noProof/>
            <w:sz w:val="24"/>
            <w:szCs w:val="24"/>
          </w:rPr>
          <w:t>Красноармейского муниципального</w:t>
        </w:r>
        <w:r w:rsidR="00F317EF" w:rsidRPr="00F317EF">
          <w:rPr>
            <w:rStyle w:val="a7"/>
            <w:rFonts w:ascii="Times New Roman" w:eastAsia="Times New Roman" w:hAnsi="Times New Roman"/>
            <w:bCs/>
            <w:noProof/>
            <w:sz w:val="24"/>
            <w:szCs w:val="24"/>
            <w:lang w:eastAsia="ar-SA"/>
          </w:rPr>
          <w:t xml:space="preserve"> района</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_Toc491792477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13</w:t>
        </w:r>
        <w:r w:rsidRPr="00F317EF">
          <w:rPr>
            <w:rFonts w:ascii="Times New Roman" w:hAnsi="Times New Roman"/>
            <w:noProof/>
            <w:webHidden/>
            <w:sz w:val="24"/>
            <w:szCs w:val="24"/>
          </w:rPr>
          <w:fldChar w:fldCharType="end"/>
        </w:r>
      </w:hyperlink>
    </w:p>
    <w:p w:rsidR="00F317EF" w:rsidRPr="00F317EF" w:rsidRDefault="003D31FB">
      <w:pPr>
        <w:pStyle w:val="21"/>
        <w:rPr>
          <w:rFonts w:eastAsiaTheme="minorEastAsia"/>
          <w:b w:val="0"/>
          <w:i w:val="0"/>
          <w:lang w:eastAsia="ru-RU"/>
        </w:rPr>
      </w:pPr>
      <w:hyperlink w:anchor="_Toc491792478" w:history="1">
        <w:r w:rsidR="00F317EF" w:rsidRPr="00F317EF">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F317EF" w:rsidRPr="00F317EF">
          <w:rPr>
            <w:webHidden/>
          </w:rPr>
          <w:tab/>
        </w:r>
        <w:r w:rsidRPr="00F317EF">
          <w:rPr>
            <w:webHidden/>
          </w:rPr>
          <w:fldChar w:fldCharType="begin"/>
        </w:r>
        <w:r w:rsidR="00F317EF" w:rsidRPr="00F317EF">
          <w:rPr>
            <w:webHidden/>
          </w:rPr>
          <w:instrText xml:space="preserve"> PAGEREF _Toc491792478 \h </w:instrText>
        </w:r>
        <w:r w:rsidRPr="00F317EF">
          <w:rPr>
            <w:webHidden/>
          </w:rPr>
        </w:r>
        <w:r w:rsidRPr="00F317EF">
          <w:rPr>
            <w:webHidden/>
          </w:rPr>
          <w:fldChar w:fldCharType="separate"/>
        </w:r>
        <w:r w:rsidR="00F317EF">
          <w:rPr>
            <w:webHidden/>
          </w:rPr>
          <w:t>14</w:t>
        </w:r>
        <w:r w:rsidRPr="00F317EF">
          <w:rPr>
            <w:webHidden/>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79" w:history="1">
        <w:r w:rsidR="00F317EF" w:rsidRPr="00F317EF">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_Toc491792479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14</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80" w:history="1">
        <w:r w:rsidR="00F317EF" w:rsidRPr="00F317EF">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_Toc491792480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15</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81" w:history="1">
        <w:r w:rsidR="00F317EF" w:rsidRPr="00F317EF">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_Toc491792481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16</w:t>
        </w:r>
        <w:r w:rsidRPr="00F317EF">
          <w:rPr>
            <w:rFonts w:ascii="Times New Roman" w:hAnsi="Times New Roman"/>
            <w:noProof/>
            <w:webHidden/>
            <w:sz w:val="24"/>
            <w:szCs w:val="24"/>
          </w:rPr>
          <w:fldChar w:fldCharType="end"/>
        </w:r>
      </w:hyperlink>
    </w:p>
    <w:p w:rsidR="00F317EF" w:rsidRPr="00F317EF" w:rsidRDefault="003D31FB">
      <w:pPr>
        <w:pStyle w:val="21"/>
        <w:rPr>
          <w:rFonts w:eastAsiaTheme="minorEastAsia"/>
          <w:b w:val="0"/>
          <w:i w:val="0"/>
          <w:lang w:eastAsia="ru-RU"/>
        </w:rPr>
      </w:pPr>
      <w:hyperlink w:anchor="_Toc491792482" w:history="1">
        <w:r w:rsidR="00F317EF" w:rsidRPr="00F317EF">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F317EF" w:rsidRPr="00F317EF">
          <w:rPr>
            <w:webHidden/>
          </w:rPr>
          <w:tab/>
        </w:r>
        <w:r w:rsidRPr="00F317EF">
          <w:rPr>
            <w:webHidden/>
          </w:rPr>
          <w:fldChar w:fldCharType="begin"/>
        </w:r>
        <w:r w:rsidR="00F317EF" w:rsidRPr="00F317EF">
          <w:rPr>
            <w:webHidden/>
          </w:rPr>
          <w:instrText xml:space="preserve"> PAGEREF _Toc491792482 \h </w:instrText>
        </w:r>
        <w:r w:rsidRPr="00F317EF">
          <w:rPr>
            <w:webHidden/>
          </w:rPr>
        </w:r>
        <w:r w:rsidRPr="00F317EF">
          <w:rPr>
            <w:webHidden/>
          </w:rPr>
          <w:fldChar w:fldCharType="separate"/>
        </w:r>
        <w:r w:rsidR="00F317EF">
          <w:rPr>
            <w:webHidden/>
          </w:rPr>
          <w:t>17</w:t>
        </w:r>
        <w:r w:rsidRPr="00F317EF">
          <w:rPr>
            <w:webHidden/>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83" w:history="1">
        <w:r w:rsidR="00F317EF" w:rsidRPr="00F317EF">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_Toc491792483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17</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84" w:history="1">
        <w:r w:rsidR="00F317EF" w:rsidRPr="00F317EF">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_Toc491792484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17</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85" w:history="1">
        <w:r w:rsidR="00F317EF" w:rsidRPr="00F317EF">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_Toc491792485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19</w:t>
        </w:r>
        <w:r w:rsidRPr="00F317EF">
          <w:rPr>
            <w:rFonts w:ascii="Times New Roman" w:hAnsi="Times New Roman"/>
            <w:noProof/>
            <w:webHidden/>
            <w:sz w:val="24"/>
            <w:szCs w:val="24"/>
          </w:rPr>
          <w:fldChar w:fldCharType="end"/>
        </w:r>
      </w:hyperlink>
    </w:p>
    <w:p w:rsidR="00F317EF" w:rsidRPr="00F317EF" w:rsidRDefault="003D31FB">
      <w:pPr>
        <w:pStyle w:val="21"/>
        <w:rPr>
          <w:rFonts w:eastAsiaTheme="minorEastAsia"/>
          <w:b w:val="0"/>
          <w:i w:val="0"/>
          <w:lang w:eastAsia="ru-RU"/>
        </w:rPr>
      </w:pPr>
      <w:hyperlink w:anchor="_Toc491792486" w:history="1">
        <w:r w:rsidR="00F317EF" w:rsidRPr="00F317EF">
          <w:rPr>
            <w:rStyle w:val="a7"/>
            <w:rFonts w:eastAsia="Times New Roman"/>
            <w:bCs/>
            <w:iCs/>
            <w:lang w:eastAsia="ar-SA"/>
          </w:rPr>
          <w:t>Глава 5. Положение о проведении публичных слушаний по вопросам землепользования и застройки</w:t>
        </w:r>
        <w:r w:rsidR="00F317EF" w:rsidRPr="00F317EF">
          <w:rPr>
            <w:webHidden/>
          </w:rPr>
          <w:tab/>
        </w:r>
        <w:r w:rsidRPr="00F317EF">
          <w:rPr>
            <w:webHidden/>
          </w:rPr>
          <w:fldChar w:fldCharType="begin"/>
        </w:r>
        <w:r w:rsidR="00F317EF" w:rsidRPr="00F317EF">
          <w:rPr>
            <w:webHidden/>
          </w:rPr>
          <w:instrText xml:space="preserve"> PAGEREF _Toc491792486 \h </w:instrText>
        </w:r>
        <w:r w:rsidRPr="00F317EF">
          <w:rPr>
            <w:webHidden/>
          </w:rPr>
        </w:r>
        <w:r w:rsidRPr="00F317EF">
          <w:rPr>
            <w:webHidden/>
          </w:rPr>
          <w:fldChar w:fldCharType="separate"/>
        </w:r>
        <w:r w:rsidR="00F317EF">
          <w:rPr>
            <w:webHidden/>
          </w:rPr>
          <w:t>20</w:t>
        </w:r>
        <w:r w:rsidRPr="00F317EF">
          <w:rPr>
            <w:webHidden/>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87" w:history="1">
        <w:r w:rsidR="00F317EF" w:rsidRPr="00F317EF">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_Toc491792487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20</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88" w:history="1">
        <w:r w:rsidR="00F317EF" w:rsidRPr="00F317EF">
          <w:rPr>
            <w:rStyle w:val="a7"/>
            <w:rFonts w:ascii="Times New Roman" w:eastAsia="Times New Roman" w:hAnsi="Times New Roman"/>
            <w:bCs/>
            <w:noProof/>
            <w:sz w:val="24"/>
            <w:szCs w:val="24"/>
            <w:lang w:eastAsia="ar-SA"/>
          </w:rPr>
          <w:t>Статья 14. Сроки проведения публичных слушаний</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_Toc491792488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21</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89" w:history="1">
        <w:r w:rsidR="00F317EF" w:rsidRPr="00F317EF">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_Toc491792489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21</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90" w:history="1">
        <w:r w:rsidR="00F317EF" w:rsidRPr="00F317EF">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_Toc491792490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22</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91" w:history="1">
        <w:r w:rsidR="00F317EF" w:rsidRPr="00F317EF">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_Toc491792491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22</w:t>
        </w:r>
        <w:r w:rsidRPr="00F317EF">
          <w:rPr>
            <w:rFonts w:ascii="Times New Roman" w:hAnsi="Times New Roman"/>
            <w:noProof/>
            <w:webHidden/>
            <w:sz w:val="24"/>
            <w:szCs w:val="24"/>
          </w:rPr>
          <w:fldChar w:fldCharType="end"/>
        </w:r>
      </w:hyperlink>
    </w:p>
    <w:p w:rsidR="00F317EF" w:rsidRPr="00F317EF" w:rsidRDefault="003D31FB">
      <w:pPr>
        <w:pStyle w:val="21"/>
        <w:rPr>
          <w:rFonts w:eastAsiaTheme="minorEastAsia"/>
          <w:b w:val="0"/>
          <w:i w:val="0"/>
          <w:lang w:eastAsia="ru-RU"/>
        </w:rPr>
      </w:pPr>
      <w:hyperlink w:anchor="_Toc491792492" w:history="1">
        <w:r w:rsidR="00F317EF" w:rsidRPr="00F317EF">
          <w:rPr>
            <w:rStyle w:val="a7"/>
            <w:rFonts w:eastAsia="Times New Roman"/>
            <w:bCs/>
            <w:iCs/>
            <w:lang w:eastAsia="ar-SA"/>
          </w:rPr>
          <w:t>Глава 6. Положение о внесении изменений в Правила землепользования и застройки</w:t>
        </w:r>
        <w:r w:rsidR="00F317EF" w:rsidRPr="00F317EF">
          <w:rPr>
            <w:webHidden/>
          </w:rPr>
          <w:tab/>
        </w:r>
        <w:r w:rsidRPr="00F317EF">
          <w:rPr>
            <w:webHidden/>
          </w:rPr>
          <w:fldChar w:fldCharType="begin"/>
        </w:r>
        <w:r w:rsidR="00F317EF" w:rsidRPr="00F317EF">
          <w:rPr>
            <w:webHidden/>
          </w:rPr>
          <w:instrText xml:space="preserve"> PAGEREF _Toc491792492 \h </w:instrText>
        </w:r>
        <w:r w:rsidRPr="00F317EF">
          <w:rPr>
            <w:webHidden/>
          </w:rPr>
        </w:r>
        <w:r w:rsidRPr="00F317EF">
          <w:rPr>
            <w:webHidden/>
          </w:rPr>
          <w:fldChar w:fldCharType="separate"/>
        </w:r>
        <w:r w:rsidR="00F317EF">
          <w:rPr>
            <w:webHidden/>
          </w:rPr>
          <w:t>23</w:t>
        </w:r>
        <w:r w:rsidRPr="00F317EF">
          <w:rPr>
            <w:webHidden/>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93" w:history="1">
        <w:r w:rsidR="00F317EF" w:rsidRPr="00F317EF">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_Toc491792493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23</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94" w:history="1">
        <w:r w:rsidR="00F317EF" w:rsidRPr="00F317EF">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_Toc491792494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24</w:t>
        </w:r>
        <w:r w:rsidRPr="00F317EF">
          <w:rPr>
            <w:rFonts w:ascii="Times New Roman" w:hAnsi="Times New Roman"/>
            <w:noProof/>
            <w:webHidden/>
            <w:sz w:val="24"/>
            <w:szCs w:val="24"/>
          </w:rPr>
          <w:fldChar w:fldCharType="end"/>
        </w:r>
      </w:hyperlink>
    </w:p>
    <w:p w:rsidR="00F317EF" w:rsidRPr="00F317EF" w:rsidRDefault="003D31FB">
      <w:pPr>
        <w:pStyle w:val="11"/>
        <w:rPr>
          <w:rFonts w:eastAsiaTheme="minorEastAsia"/>
          <w:b w:val="0"/>
          <w:bCs w:val="0"/>
        </w:rPr>
      </w:pPr>
      <w:hyperlink w:anchor="_Toc491792495" w:history="1">
        <w:r w:rsidR="00F317EF" w:rsidRPr="00F317EF">
          <w:rPr>
            <w:rStyle w:val="a7"/>
            <w:caps/>
            <w:kern w:val="32"/>
            <w:lang w:eastAsia="ar-SA"/>
          </w:rPr>
          <w:t>Часть II. Карта градостроительного зонирования. Градостроительные регламенты</w:t>
        </w:r>
        <w:r w:rsidR="00F317EF" w:rsidRPr="00F317EF">
          <w:rPr>
            <w:webHidden/>
          </w:rPr>
          <w:tab/>
        </w:r>
        <w:r w:rsidRPr="00F317EF">
          <w:rPr>
            <w:webHidden/>
          </w:rPr>
          <w:fldChar w:fldCharType="begin"/>
        </w:r>
        <w:r w:rsidR="00F317EF" w:rsidRPr="00F317EF">
          <w:rPr>
            <w:webHidden/>
          </w:rPr>
          <w:instrText xml:space="preserve"> PAGEREF _Toc491792495 \h </w:instrText>
        </w:r>
        <w:r w:rsidRPr="00F317EF">
          <w:rPr>
            <w:webHidden/>
          </w:rPr>
        </w:r>
        <w:r w:rsidRPr="00F317EF">
          <w:rPr>
            <w:webHidden/>
          </w:rPr>
          <w:fldChar w:fldCharType="separate"/>
        </w:r>
        <w:r w:rsidR="00F317EF">
          <w:rPr>
            <w:webHidden/>
          </w:rPr>
          <w:t>26</w:t>
        </w:r>
        <w:r w:rsidRPr="00F317EF">
          <w:rPr>
            <w:webHidden/>
          </w:rPr>
          <w:fldChar w:fldCharType="end"/>
        </w:r>
      </w:hyperlink>
    </w:p>
    <w:p w:rsidR="00F317EF" w:rsidRPr="00F317EF" w:rsidRDefault="003D31FB">
      <w:pPr>
        <w:pStyle w:val="21"/>
        <w:rPr>
          <w:rFonts w:eastAsiaTheme="minorEastAsia"/>
          <w:b w:val="0"/>
          <w:i w:val="0"/>
          <w:lang w:eastAsia="ru-RU"/>
        </w:rPr>
      </w:pPr>
      <w:hyperlink w:anchor="_Toc491792496" w:history="1">
        <w:r w:rsidR="00F317EF" w:rsidRPr="00F317EF">
          <w:rPr>
            <w:rStyle w:val="a7"/>
            <w:rFonts w:eastAsia="Times New Roman"/>
            <w:bCs/>
            <w:iCs/>
            <w:lang w:eastAsia="ar-SA"/>
          </w:rPr>
          <w:t>Глава 7. Градостроительное зонирование</w:t>
        </w:r>
        <w:r w:rsidR="00F317EF" w:rsidRPr="00F317EF">
          <w:rPr>
            <w:webHidden/>
          </w:rPr>
          <w:tab/>
        </w:r>
        <w:r w:rsidRPr="00F317EF">
          <w:rPr>
            <w:webHidden/>
          </w:rPr>
          <w:fldChar w:fldCharType="begin"/>
        </w:r>
        <w:r w:rsidR="00F317EF" w:rsidRPr="00F317EF">
          <w:rPr>
            <w:webHidden/>
          </w:rPr>
          <w:instrText xml:space="preserve"> PAGEREF _Toc491792496 \h </w:instrText>
        </w:r>
        <w:r w:rsidRPr="00F317EF">
          <w:rPr>
            <w:webHidden/>
          </w:rPr>
        </w:r>
        <w:r w:rsidRPr="00F317EF">
          <w:rPr>
            <w:webHidden/>
          </w:rPr>
          <w:fldChar w:fldCharType="separate"/>
        </w:r>
        <w:r w:rsidR="00F317EF">
          <w:rPr>
            <w:webHidden/>
          </w:rPr>
          <w:t>26</w:t>
        </w:r>
        <w:r w:rsidRPr="00F317EF">
          <w:rPr>
            <w:webHidden/>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97" w:history="1">
        <w:r w:rsidR="00F317EF" w:rsidRPr="00F317EF">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F317EF" w:rsidRPr="00F317EF">
          <w:rPr>
            <w:rStyle w:val="a7"/>
            <w:rFonts w:ascii="Times New Roman" w:hAnsi="Times New Roman"/>
            <w:noProof/>
            <w:sz w:val="24"/>
            <w:szCs w:val="24"/>
          </w:rPr>
          <w:t>Нижнебанновского муниципального образования</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_Toc491792497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26</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98" w:history="1">
        <w:r w:rsidR="00F317EF" w:rsidRPr="00F317EF">
          <w:rPr>
            <w:rStyle w:val="a7"/>
            <w:rFonts w:ascii="Times New Roman" w:eastAsia="Times New Roman" w:hAnsi="Times New Roman"/>
            <w:bCs/>
            <w:noProof/>
            <w:sz w:val="24"/>
            <w:szCs w:val="24"/>
            <w:lang w:eastAsia="ar-SA"/>
          </w:rPr>
          <w:t>Статья 21. Порядок установления территориальных зон</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_Toc491792498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26</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499" w:history="1">
        <w:r w:rsidR="00F317EF" w:rsidRPr="00F317EF">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F317EF" w:rsidRPr="00F317EF">
          <w:rPr>
            <w:rStyle w:val="a7"/>
            <w:rFonts w:ascii="Times New Roman" w:hAnsi="Times New Roman"/>
            <w:noProof/>
            <w:sz w:val="24"/>
            <w:szCs w:val="24"/>
          </w:rPr>
          <w:t>Нижнебанновского муниципального образования</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_Toc491792499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26</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00" w:history="1">
        <w:r w:rsidR="00F317EF" w:rsidRPr="00F317EF">
          <w:rPr>
            <w:rStyle w:val="a7"/>
            <w:rFonts w:ascii="Times New Roman" w:eastAsia="Times New Roman" w:hAnsi="Times New Roman"/>
            <w:bCs/>
            <w:noProof/>
            <w:sz w:val="24"/>
            <w:szCs w:val="24"/>
            <w:lang w:eastAsia="ar-SA"/>
          </w:rPr>
          <w:t>Статья 23. Линии градостроительного регулирования</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_Toc491792500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27</w:t>
        </w:r>
        <w:r w:rsidRPr="00F317EF">
          <w:rPr>
            <w:rFonts w:ascii="Times New Roman" w:hAnsi="Times New Roman"/>
            <w:noProof/>
            <w:webHidden/>
            <w:sz w:val="24"/>
            <w:szCs w:val="24"/>
          </w:rPr>
          <w:fldChar w:fldCharType="end"/>
        </w:r>
      </w:hyperlink>
    </w:p>
    <w:p w:rsidR="00F317EF" w:rsidRPr="00F317EF" w:rsidRDefault="003D31FB">
      <w:pPr>
        <w:pStyle w:val="21"/>
        <w:rPr>
          <w:rFonts w:eastAsiaTheme="minorEastAsia"/>
          <w:b w:val="0"/>
          <w:i w:val="0"/>
          <w:lang w:eastAsia="ru-RU"/>
        </w:rPr>
      </w:pPr>
      <w:hyperlink w:anchor="_Toc491792501" w:history="1">
        <w:r w:rsidR="00F317EF" w:rsidRPr="00F317EF">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F317EF" w:rsidRPr="00F317EF">
          <w:rPr>
            <w:webHidden/>
          </w:rPr>
          <w:tab/>
        </w:r>
        <w:r w:rsidRPr="00F317EF">
          <w:rPr>
            <w:webHidden/>
          </w:rPr>
          <w:fldChar w:fldCharType="begin"/>
        </w:r>
        <w:r w:rsidR="00F317EF" w:rsidRPr="00F317EF">
          <w:rPr>
            <w:webHidden/>
          </w:rPr>
          <w:instrText xml:space="preserve"> PAGEREF _Toc491792501 \h </w:instrText>
        </w:r>
        <w:r w:rsidRPr="00F317EF">
          <w:rPr>
            <w:webHidden/>
          </w:rPr>
        </w:r>
        <w:r w:rsidRPr="00F317EF">
          <w:rPr>
            <w:webHidden/>
          </w:rPr>
          <w:fldChar w:fldCharType="separate"/>
        </w:r>
        <w:r w:rsidR="00F317EF">
          <w:rPr>
            <w:webHidden/>
          </w:rPr>
          <w:t>28</w:t>
        </w:r>
        <w:r w:rsidRPr="00F317EF">
          <w:rPr>
            <w:webHidden/>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02" w:history="1">
        <w:r w:rsidR="00F317EF" w:rsidRPr="00F317EF">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_Toc491792502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28</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03" w:history="1">
        <w:r w:rsidR="00F317EF" w:rsidRPr="00F317EF">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_Toc491792503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29</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04" w:history="1">
        <w:r w:rsidR="00F317EF" w:rsidRPr="00F317EF">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_Toc491792504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31</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05" w:history="1">
        <w:r w:rsidR="00F317EF" w:rsidRPr="00F317EF">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_Toc491792505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31</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06" w:history="1">
        <w:r w:rsidR="00F317EF" w:rsidRPr="00F317EF">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_Toc491792506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54</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07" w:history="1">
        <w:r w:rsidR="00F317EF" w:rsidRPr="00F317EF">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_Toc491792507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67</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08" w:history="1">
        <w:r w:rsidR="00F317EF" w:rsidRPr="00F317EF">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_Toc491792508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74</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09" w:history="1">
        <w:r w:rsidR="00F317EF" w:rsidRPr="00F317EF">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_Toc491792509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79</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10" w:history="1">
        <w:r w:rsidR="00F317EF" w:rsidRPr="00F317EF">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_Toc491792510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85</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11" w:history="1">
        <w:r w:rsidR="00F317EF" w:rsidRPr="00F317EF">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_Toc491792511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87</w:t>
        </w:r>
        <w:r w:rsidRPr="00F317EF">
          <w:rPr>
            <w:rFonts w:ascii="Times New Roman" w:hAnsi="Times New Roman"/>
            <w:noProof/>
            <w:webHidden/>
            <w:sz w:val="24"/>
            <w:szCs w:val="24"/>
          </w:rPr>
          <w:fldChar w:fldCharType="end"/>
        </w:r>
      </w:hyperlink>
    </w:p>
    <w:p w:rsidR="00F317EF" w:rsidRPr="00F317EF" w:rsidRDefault="003D31FB">
      <w:pPr>
        <w:pStyle w:val="21"/>
        <w:rPr>
          <w:rFonts w:eastAsiaTheme="minorEastAsia"/>
          <w:b w:val="0"/>
          <w:i w:val="0"/>
          <w:lang w:eastAsia="ru-RU"/>
        </w:rPr>
      </w:pPr>
      <w:hyperlink w:anchor="_Toc491792512" w:history="1">
        <w:r w:rsidR="00F317EF" w:rsidRPr="00F317EF">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F317EF" w:rsidRPr="00F317EF">
          <w:rPr>
            <w:webHidden/>
          </w:rPr>
          <w:tab/>
        </w:r>
        <w:r w:rsidRPr="00F317EF">
          <w:rPr>
            <w:webHidden/>
          </w:rPr>
          <w:fldChar w:fldCharType="begin"/>
        </w:r>
        <w:r w:rsidR="00F317EF" w:rsidRPr="00F317EF">
          <w:rPr>
            <w:webHidden/>
          </w:rPr>
          <w:instrText xml:space="preserve"> PAGEREF _Toc491792512 \h </w:instrText>
        </w:r>
        <w:r w:rsidRPr="00F317EF">
          <w:rPr>
            <w:webHidden/>
          </w:rPr>
        </w:r>
        <w:r w:rsidRPr="00F317EF">
          <w:rPr>
            <w:webHidden/>
          </w:rPr>
          <w:fldChar w:fldCharType="separate"/>
        </w:r>
        <w:r w:rsidR="00F317EF">
          <w:rPr>
            <w:webHidden/>
          </w:rPr>
          <w:t>90</w:t>
        </w:r>
        <w:r w:rsidRPr="00F317EF">
          <w:rPr>
            <w:webHidden/>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13" w:history="1">
        <w:r w:rsidR="00F317EF" w:rsidRPr="00F317EF">
          <w:rPr>
            <w:rStyle w:val="a7"/>
            <w:rFonts w:ascii="Times New Roman" w:eastAsia="Times New Roman" w:hAnsi="Times New Roman"/>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_Toc491792513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90</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14" w:history="1">
        <w:r w:rsidR="00F317EF" w:rsidRPr="00F317EF">
          <w:rPr>
            <w:rStyle w:val="a7"/>
            <w:rFonts w:ascii="Times New Roman" w:eastAsia="Times New Roman" w:hAnsi="Times New Roman"/>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_Toc491792514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90</w:t>
        </w:r>
        <w:r w:rsidRPr="00F317EF">
          <w:rPr>
            <w:rFonts w:ascii="Times New Roman" w:hAnsi="Times New Roman"/>
            <w:noProof/>
            <w:webHidden/>
            <w:sz w:val="24"/>
            <w:szCs w:val="24"/>
          </w:rPr>
          <w:fldChar w:fldCharType="end"/>
        </w:r>
      </w:hyperlink>
    </w:p>
    <w:p w:rsidR="00F317EF" w:rsidRPr="00F317EF" w:rsidRDefault="003D31FB">
      <w:pPr>
        <w:pStyle w:val="11"/>
        <w:rPr>
          <w:rFonts w:eastAsiaTheme="minorEastAsia"/>
          <w:b w:val="0"/>
          <w:bCs w:val="0"/>
        </w:rPr>
      </w:pPr>
      <w:hyperlink w:anchor="_Toc491792515" w:history="1">
        <w:r w:rsidR="00F317EF" w:rsidRPr="00F317EF">
          <w:rPr>
            <w:rStyle w:val="a7"/>
            <w:caps/>
          </w:rPr>
          <w:t>Часть III. Иные вопросы землепользования и застройки Нижнебанновского муниципального образования</w:t>
        </w:r>
        <w:r w:rsidR="00F317EF" w:rsidRPr="00F317EF">
          <w:rPr>
            <w:webHidden/>
          </w:rPr>
          <w:tab/>
        </w:r>
        <w:r w:rsidRPr="00F317EF">
          <w:rPr>
            <w:webHidden/>
          </w:rPr>
          <w:fldChar w:fldCharType="begin"/>
        </w:r>
        <w:r w:rsidR="00F317EF" w:rsidRPr="00F317EF">
          <w:rPr>
            <w:webHidden/>
          </w:rPr>
          <w:instrText xml:space="preserve"> PAGEREF _Toc491792515 \h </w:instrText>
        </w:r>
        <w:r w:rsidRPr="00F317EF">
          <w:rPr>
            <w:webHidden/>
          </w:rPr>
        </w:r>
        <w:r w:rsidRPr="00F317EF">
          <w:rPr>
            <w:webHidden/>
          </w:rPr>
          <w:fldChar w:fldCharType="separate"/>
        </w:r>
        <w:r w:rsidR="00F317EF">
          <w:rPr>
            <w:webHidden/>
          </w:rPr>
          <w:t>102</w:t>
        </w:r>
        <w:r w:rsidRPr="00F317EF">
          <w:rPr>
            <w:webHidden/>
          </w:rPr>
          <w:fldChar w:fldCharType="end"/>
        </w:r>
      </w:hyperlink>
    </w:p>
    <w:p w:rsidR="00F317EF" w:rsidRPr="00F317EF" w:rsidRDefault="003D31FB">
      <w:pPr>
        <w:pStyle w:val="21"/>
        <w:rPr>
          <w:rFonts w:eastAsiaTheme="minorEastAsia"/>
          <w:b w:val="0"/>
          <w:i w:val="0"/>
          <w:lang w:eastAsia="ru-RU"/>
        </w:rPr>
      </w:pPr>
      <w:hyperlink w:anchor="_Toc491792516" w:history="1">
        <w:r w:rsidR="00F317EF" w:rsidRPr="00F317EF">
          <w:rPr>
            <w:rStyle w:val="a7"/>
            <w:rFonts w:eastAsia="Times New Roman"/>
            <w:bCs/>
            <w:iCs/>
            <w:lang w:eastAsia="ar-SA"/>
          </w:rPr>
          <w:t>Глава 10. Регулирование землепользования и застройки на территории Нижнебанновского муниципального образования</w:t>
        </w:r>
        <w:r w:rsidR="00F317EF" w:rsidRPr="00F317EF">
          <w:rPr>
            <w:webHidden/>
          </w:rPr>
          <w:tab/>
        </w:r>
        <w:r w:rsidRPr="00F317EF">
          <w:rPr>
            <w:webHidden/>
          </w:rPr>
          <w:fldChar w:fldCharType="begin"/>
        </w:r>
        <w:r w:rsidR="00F317EF" w:rsidRPr="00F317EF">
          <w:rPr>
            <w:webHidden/>
          </w:rPr>
          <w:instrText xml:space="preserve"> PAGEREF _Toc491792516 \h </w:instrText>
        </w:r>
        <w:r w:rsidRPr="00F317EF">
          <w:rPr>
            <w:webHidden/>
          </w:rPr>
        </w:r>
        <w:r w:rsidRPr="00F317EF">
          <w:rPr>
            <w:webHidden/>
          </w:rPr>
          <w:fldChar w:fldCharType="separate"/>
        </w:r>
        <w:r w:rsidR="00F317EF">
          <w:rPr>
            <w:webHidden/>
          </w:rPr>
          <w:t>102</w:t>
        </w:r>
        <w:r w:rsidRPr="00F317EF">
          <w:rPr>
            <w:webHidden/>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17" w:history="1">
        <w:r w:rsidR="00F317EF" w:rsidRPr="00F317EF">
          <w:rPr>
            <w:rStyle w:val="a7"/>
            <w:rFonts w:ascii="Times New Roman" w:eastAsia="Times New Roman" w:hAnsi="Times New Roman"/>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00F317EF" w:rsidRPr="00F317EF">
          <w:rPr>
            <w:rStyle w:val="a7"/>
            <w:rFonts w:ascii="Times New Roman" w:hAnsi="Times New Roman"/>
            <w:noProof/>
            <w:sz w:val="24"/>
            <w:szCs w:val="24"/>
          </w:rPr>
          <w:t>Нижнебанновского муниципального образования</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_Toc491792517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102</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18" w:history="1">
        <w:r w:rsidR="00F317EF" w:rsidRPr="00F317EF">
          <w:rPr>
            <w:rStyle w:val="a7"/>
            <w:rFonts w:ascii="Times New Roman" w:eastAsia="Times New Roman" w:hAnsi="Times New Roman"/>
            <w:bCs/>
            <w:noProof/>
            <w:sz w:val="24"/>
            <w:szCs w:val="24"/>
            <w:lang w:eastAsia="ar-SA"/>
          </w:rPr>
          <w:t>Статья 37. Публичный сервитут</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_Toc491792518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103</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19" w:history="1">
        <w:r w:rsidR="00F317EF" w:rsidRPr="00F317EF">
          <w:rPr>
            <w:rStyle w:val="a7"/>
            <w:rFonts w:ascii="Times New Roman" w:eastAsia="Times New Roman" w:hAnsi="Times New Roman"/>
            <w:bCs/>
            <w:noProof/>
            <w:sz w:val="24"/>
            <w:szCs w:val="24"/>
            <w:lang w:eastAsia="ar-SA"/>
          </w:rPr>
          <w:t>Статья 38. Резервирование и изъятие земельных участков для муниципальных нужд</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_Toc491792519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104</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20" w:history="1">
        <w:r w:rsidR="00F317EF" w:rsidRPr="00F317EF">
          <w:rPr>
            <w:rStyle w:val="a7"/>
            <w:rFonts w:ascii="Times New Roman" w:eastAsia="Times New Roman" w:hAnsi="Times New Roman"/>
            <w:bCs/>
            <w:noProof/>
            <w:sz w:val="24"/>
            <w:szCs w:val="24"/>
            <w:lang w:eastAsia="ar-SA"/>
          </w:rPr>
          <w:t>Статья 39. Основные принципы организации застройки территории муниципального образования</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_Toc491792520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105</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21" w:history="1">
        <w:r w:rsidR="00F317EF" w:rsidRPr="00F317EF">
          <w:rPr>
            <w:rStyle w:val="a7"/>
            <w:rFonts w:ascii="Times New Roman" w:eastAsia="Times New Roman" w:hAnsi="Times New Roman"/>
            <w:bCs/>
            <w:noProof/>
            <w:sz w:val="24"/>
            <w:szCs w:val="24"/>
            <w:lang w:eastAsia="ar-SA"/>
          </w:rPr>
          <w:t>Статья 40. Право на осуществление строительства, реконструкции объектов капитального строительства</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_Toc491792521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106</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22" w:history="1">
        <w:r w:rsidR="00F317EF" w:rsidRPr="00F317EF">
          <w:rPr>
            <w:rStyle w:val="a7"/>
            <w:rFonts w:ascii="Times New Roman" w:eastAsia="Times New Roman" w:hAnsi="Times New Roman"/>
            <w:bCs/>
            <w:noProof/>
            <w:sz w:val="24"/>
            <w:szCs w:val="24"/>
            <w:lang w:eastAsia="ar-SA"/>
          </w:rPr>
          <w:t>Статья 41. Проектная документация объекта капитального строительства</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_Toc491792522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107</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23" w:history="1">
        <w:r w:rsidR="00F317EF" w:rsidRPr="00F317EF">
          <w:rPr>
            <w:rStyle w:val="a7"/>
            <w:rFonts w:ascii="Times New Roman" w:eastAsia="Times New Roman" w:hAnsi="Times New Roman"/>
            <w:bCs/>
            <w:noProof/>
            <w:sz w:val="24"/>
            <w:szCs w:val="24"/>
            <w:lang w:eastAsia="ar-SA"/>
          </w:rPr>
          <w:t>Статья 42. Государственная экспертиза и утверждение проектной документации</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_Toc491792523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110</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24" w:history="1">
        <w:r w:rsidR="00F317EF" w:rsidRPr="00F317EF">
          <w:rPr>
            <w:rStyle w:val="a7"/>
            <w:rFonts w:ascii="Times New Roman" w:eastAsia="Times New Roman" w:hAnsi="Times New Roman"/>
            <w:bCs/>
            <w:noProof/>
            <w:sz w:val="24"/>
            <w:szCs w:val="24"/>
            <w:lang w:eastAsia="ar-SA"/>
          </w:rPr>
          <w:t>Статья 43. Выдача разрешения на строительство</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_Toc491792524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112</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25" w:history="1">
        <w:r w:rsidR="00F317EF" w:rsidRPr="00F317EF">
          <w:rPr>
            <w:rStyle w:val="a7"/>
            <w:rFonts w:ascii="Times New Roman" w:eastAsia="Times New Roman" w:hAnsi="Times New Roman"/>
            <w:bCs/>
            <w:noProof/>
            <w:sz w:val="24"/>
            <w:szCs w:val="24"/>
            <w:lang w:eastAsia="ar-SA"/>
          </w:rPr>
          <w:t>Статья 44. Выдача разрешения на ввод объекта в эксплуатацию</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_Toc491792525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115</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26" w:history="1">
        <w:r w:rsidR="00F317EF" w:rsidRPr="00F317EF">
          <w:rPr>
            <w:rStyle w:val="a7"/>
            <w:rFonts w:ascii="Times New Roman" w:eastAsia="Times New Roman" w:hAnsi="Times New Roman"/>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_Toc491792526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115</w:t>
        </w:r>
        <w:r w:rsidRPr="00F317EF">
          <w:rPr>
            <w:rFonts w:ascii="Times New Roman" w:hAnsi="Times New Roman"/>
            <w:noProof/>
            <w:webHidden/>
            <w:sz w:val="24"/>
            <w:szCs w:val="24"/>
          </w:rPr>
          <w:fldChar w:fldCharType="end"/>
        </w:r>
      </w:hyperlink>
    </w:p>
    <w:p w:rsidR="00F317EF" w:rsidRPr="00F317EF" w:rsidRDefault="003D31FB">
      <w:pPr>
        <w:pStyle w:val="21"/>
        <w:rPr>
          <w:rFonts w:eastAsiaTheme="minorEastAsia"/>
          <w:b w:val="0"/>
          <w:i w:val="0"/>
          <w:lang w:eastAsia="ru-RU"/>
        </w:rPr>
      </w:pPr>
      <w:hyperlink w:anchor="_Toc491792527" w:history="1">
        <w:r w:rsidR="00F317EF" w:rsidRPr="00F317EF">
          <w:rPr>
            <w:rStyle w:val="a7"/>
            <w:rFonts w:eastAsia="Times New Roman"/>
            <w:bCs/>
            <w:iCs/>
            <w:lang w:eastAsia="ar-SA"/>
          </w:rPr>
          <w:t>Глава 11. Заключительные положения</w:t>
        </w:r>
        <w:r w:rsidR="00F317EF" w:rsidRPr="00F317EF">
          <w:rPr>
            <w:webHidden/>
          </w:rPr>
          <w:tab/>
        </w:r>
        <w:r w:rsidRPr="00F317EF">
          <w:rPr>
            <w:webHidden/>
          </w:rPr>
          <w:fldChar w:fldCharType="begin"/>
        </w:r>
        <w:r w:rsidR="00F317EF" w:rsidRPr="00F317EF">
          <w:rPr>
            <w:webHidden/>
          </w:rPr>
          <w:instrText xml:space="preserve"> PAGEREF _Toc491792527 \h </w:instrText>
        </w:r>
        <w:r w:rsidRPr="00F317EF">
          <w:rPr>
            <w:webHidden/>
          </w:rPr>
        </w:r>
        <w:r w:rsidRPr="00F317EF">
          <w:rPr>
            <w:webHidden/>
          </w:rPr>
          <w:fldChar w:fldCharType="separate"/>
        </w:r>
        <w:r w:rsidR="00F317EF">
          <w:rPr>
            <w:webHidden/>
          </w:rPr>
          <w:t>119</w:t>
        </w:r>
        <w:r w:rsidRPr="00F317EF">
          <w:rPr>
            <w:webHidden/>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28" w:history="1">
        <w:r w:rsidR="00F317EF" w:rsidRPr="00F317EF">
          <w:rPr>
            <w:rStyle w:val="a7"/>
            <w:rFonts w:ascii="Times New Roman" w:eastAsia="Times New Roman" w:hAnsi="Times New Roman"/>
            <w:bCs/>
            <w:noProof/>
            <w:sz w:val="24"/>
            <w:szCs w:val="24"/>
            <w:lang w:eastAsia="ar-SA"/>
          </w:rPr>
          <w:t>Статья 46. Действие настоящих правил по отношению к ранее возникшим правоотношениям</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_Toc491792528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119</w:t>
        </w:r>
        <w:r w:rsidRPr="00F317EF">
          <w:rPr>
            <w:rFonts w:ascii="Times New Roman" w:hAnsi="Times New Roman"/>
            <w:noProof/>
            <w:webHidden/>
            <w:sz w:val="24"/>
            <w:szCs w:val="24"/>
          </w:rPr>
          <w:fldChar w:fldCharType="end"/>
        </w:r>
      </w:hyperlink>
    </w:p>
    <w:p w:rsidR="00F317EF" w:rsidRPr="00F317EF" w:rsidRDefault="003D31FB">
      <w:pPr>
        <w:pStyle w:val="31"/>
        <w:rPr>
          <w:rFonts w:ascii="Times New Roman" w:eastAsiaTheme="minorEastAsia" w:hAnsi="Times New Roman"/>
          <w:noProof/>
          <w:sz w:val="24"/>
          <w:szCs w:val="24"/>
          <w:lang w:eastAsia="ru-RU"/>
        </w:rPr>
      </w:pPr>
      <w:hyperlink w:anchor="_Toc491792529" w:history="1">
        <w:r w:rsidR="00F317EF" w:rsidRPr="00F317EF">
          <w:rPr>
            <w:rStyle w:val="a7"/>
            <w:rFonts w:ascii="Times New Roman" w:eastAsia="Times New Roman" w:hAnsi="Times New Roman"/>
            <w:bCs/>
            <w:noProof/>
            <w:sz w:val="24"/>
            <w:szCs w:val="24"/>
            <w:lang w:eastAsia="ar-SA"/>
          </w:rPr>
          <w:t>Статья 47. Действие настоящих правил по отношению к градостроительной документации</w:t>
        </w:r>
        <w:r w:rsidR="00F317EF"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00F317EF" w:rsidRPr="00F317EF">
          <w:rPr>
            <w:rFonts w:ascii="Times New Roman" w:hAnsi="Times New Roman"/>
            <w:noProof/>
            <w:webHidden/>
            <w:sz w:val="24"/>
            <w:szCs w:val="24"/>
          </w:rPr>
          <w:instrText xml:space="preserve"> PAGEREF _Toc491792529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sidR="00F317EF">
          <w:rPr>
            <w:rFonts w:ascii="Times New Roman" w:hAnsi="Times New Roman"/>
            <w:noProof/>
            <w:webHidden/>
            <w:sz w:val="24"/>
            <w:szCs w:val="24"/>
          </w:rPr>
          <w:t>119</w:t>
        </w:r>
        <w:r w:rsidRPr="00F317EF">
          <w:rPr>
            <w:rFonts w:ascii="Times New Roman" w:hAnsi="Times New Roman"/>
            <w:noProof/>
            <w:webHidden/>
            <w:sz w:val="24"/>
            <w:szCs w:val="24"/>
          </w:rPr>
          <w:fldChar w:fldCharType="end"/>
        </w:r>
      </w:hyperlink>
    </w:p>
    <w:p w:rsidR="00F317EF" w:rsidRPr="00F317EF" w:rsidRDefault="003D31FB">
      <w:pPr>
        <w:pStyle w:val="11"/>
        <w:rPr>
          <w:rFonts w:eastAsiaTheme="minorEastAsia"/>
          <w:b w:val="0"/>
          <w:bCs w:val="0"/>
        </w:rPr>
      </w:pPr>
      <w:hyperlink w:anchor="_Toc491792530" w:history="1">
        <w:r w:rsidR="00F317EF" w:rsidRPr="00F317EF">
          <w:rPr>
            <w:rStyle w:val="a7"/>
            <w:caps/>
          </w:rPr>
          <w:t>Приложение</w:t>
        </w:r>
        <w:r w:rsidR="00F317EF" w:rsidRPr="00F317EF">
          <w:rPr>
            <w:webHidden/>
          </w:rPr>
          <w:tab/>
        </w:r>
        <w:r w:rsidRPr="00F317EF">
          <w:rPr>
            <w:webHidden/>
          </w:rPr>
          <w:fldChar w:fldCharType="begin"/>
        </w:r>
        <w:r w:rsidR="00F317EF" w:rsidRPr="00F317EF">
          <w:rPr>
            <w:webHidden/>
          </w:rPr>
          <w:instrText xml:space="preserve"> PAGEREF _Toc491792530 \h </w:instrText>
        </w:r>
        <w:r w:rsidRPr="00F317EF">
          <w:rPr>
            <w:webHidden/>
          </w:rPr>
        </w:r>
        <w:r w:rsidRPr="00F317EF">
          <w:rPr>
            <w:webHidden/>
          </w:rPr>
          <w:fldChar w:fldCharType="separate"/>
        </w:r>
        <w:r w:rsidR="00F317EF">
          <w:rPr>
            <w:webHidden/>
          </w:rPr>
          <w:t>120</w:t>
        </w:r>
        <w:r w:rsidRPr="00F317EF">
          <w:rPr>
            <w:webHidden/>
          </w:rPr>
          <w:fldChar w:fldCharType="end"/>
        </w:r>
      </w:hyperlink>
    </w:p>
    <w:p w:rsidR="00F317EF" w:rsidRDefault="003D31FB">
      <w:pPr>
        <w:pStyle w:val="21"/>
        <w:rPr>
          <w:rStyle w:val="a7"/>
        </w:rPr>
        <w:sectPr w:rsidR="00F317E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hyperlink w:anchor="_Toc491792531" w:history="1">
        <w:r w:rsidR="00F317EF" w:rsidRPr="00F317EF">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w:t>
        </w:r>
        <w:bookmarkStart w:id="1" w:name="_GoBack"/>
        <w:bookmarkEnd w:id="1"/>
        <w:r w:rsidR="00F317EF" w:rsidRPr="00F317EF">
          <w:rPr>
            <w:rStyle w:val="a7"/>
            <w:rFonts w:eastAsia="Times New Roman"/>
            <w:bCs/>
            <w:iCs/>
            <w:lang w:eastAsia="ar-SA"/>
          </w:rPr>
          <w:t>5 г.</w:t>
        </w:r>
        <w:r w:rsidR="00F317EF" w:rsidRPr="00F317EF">
          <w:rPr>
            <w:webHidden/>
          </w:rPr>
          <w:tab/>
        </w:r>
        <w:r w:rsidRPr="00F317EF">
          <w:rPr>
            <w:webHidden/>
          </w:rPr>
          <w:fldChar w:fldCharType="begin"/>
        </w:r>
        <w:r w:rsidR="00F317EF" w:rsidRPr="00F317EF">
          <w:rPr>
            <w:webHidden/>
          </w:rPr>
          <w:instrText xml:space="preserve"> PAGEREF _Toc491792531 \h </w:instrText>
        </w:r>
        <w:r w:rsidRPr="00F317EF">
          <w:rPr>
            <w:webHidden/>
          </w:rPr>
        </w:r>
        <w:r w:rsidRPr="00F317EF">
          <w:rPr>
            <w:webHidden/>
          </w:rPr>
          <w:fldChar w:fldCharType="separate"/>
        </w:r>
        <w:r w:rsidR="00F317EF">
          <w:rPr>
            <w:webHidden/>
          </w:rPr>
          <w:t>120</w:t>
        </w:r>
        <w:r w:rsidRPr="00F317EF">
          <w:rPr>
            <w:webHidden/>
          </w:rPr>
          <w:fldChar w:fldCharType="end"/>
        </w:r>
      </w:hyperlink>
    </w:p>
    <w:p w:rsidR="004C6C6D" w:rsidRPr="000E39DF" w:rsidRDefault="003D31FB" w:rsidP="00486830">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F317EF">
        <w:rPr>
          <w:rFonts w:ascii="Times New Roman" w:hAnsi="Times New Roman" w:cs="Times New Roman"/>
          <w:sz w:val="24"/>
          <w:szCs w:val="24"/>
        </w:rPr>
        <w:lastRenderedPageBreak/>
        <w:fldChar w:fldCharType="end"/>
      </w:r>
      <w:bookmarkStart w:id="2" w:name="_Toc312188772"/>
      <w:bookmarkStart w:id="3" w:name="_Toc429415657"/>
      <w:bookmarkStart w:id="4" w:name="_Toc491792469"/>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2"/>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3"/>
      <w:bookmarkEnd w:id="4"/>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 w:name="_Toc196878878"/>
      <w:bookmarkStart w:id="6" w:name="_Toc178752311"/>
      <w:bookmarkStart w:id="7" w:name="_Toc312188773"/>
      <w:bookmarkStart w:id="8" w:name="_Toc429415658"/>
      <w:bookmarkStart w:id="9" w:name="_Toc491792470"/>
      <w:r w:rsidRPr="000E39DF">
        <w:rPr>
          <w:rFonts w:ascii="Times New Roman" w:eastAsia="Times New Roman" w:hAnsi="Times New Roman" w:cs="Times New Roman"/>
          <w:b/>
          <w:bCs/>
          <w:i/>
          <w:iCs/>
          <w:color w:val="auto"/>
          <w:sz w:val="24"/>
          <w:szCs w:val="24"/>
          <w:lang w:eastAsia="ar-SA"/>
        </w:rPr>
        <w:t xml:space="preserve">Глава 1. </w:t>
      </w:r>
      <w:bookmarkEnd w:id="5"/>
      <w:bookmarkEnd w:id="6"/>
      <w:bookmarkEnd w:id="7"/>
      <w:r w:rsidRPr="000E39DF">
        <w:rPr>
          <w:rFonts w:ascii="Times New Roman" w:eastAsia="Times New Roman" w:hAnsi="Times New Roman" w:cs="Times New Roman"/>
          <w:b/>
          <w:bCs/>
          <w:i/>
          <w:iCs/>
          <w:color w:val="auto"/>
          <w:sz w:val="24"/>
          <w:szCs w:val="24"/>
          <w:lang w:eastAsia="ar-SA"/>
        </w:rPr>
        <w:t>Общие положения</w:t>
      </w:r>
      <w:bookmarkEnd w:id="8"/>
      <w:bookmarkEnd w:id="9"/>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792471"/>
      <w:r w:rsidRPr="000E39DF">
        <w:rPr>
          <w:rFonts w:eastAsia="Times New Roman" w:cs="Times New Roman"/>
          <w:bCs/>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0E39DF">
        <w:rPr>
          <w:rFonts w:eastAsia="Times New Roman" w:cs="Times New Roman"/>
          <w:bCs/>
          <w:lang w:eastAsia="ar-SA"/>
        </w:rPr>
        <w:t xml:space="preserve"> землепользования и застройки</w:t>
      </w:r>
      <w:bookmarkEnd w:id="19"/>
      <w:bookmarkEnd w:id="20"/>
    </w:p>
    <w:p w:rsidR="004C6C6D" w:rsidRPr="000E39DF" w:rsidRDefault="004C6C6D" w:rsidP="004C6C6D">
      <w:pPr>
        <w:pStyle w:val="a9"/>
        <w:rPr>
          <w:lang w:val="ru-RU"/>
        </w:rPr>
      </w:pPr>
      <w:r w:rsidRPr="000E39DF">
        <w:rPr>
          <w:lang w:val="ru-RU"/>
        </w:rPr>
        <w:t xml:space="preserve">1. Правила землепользования и застройки </w:t>
      </w:r>
      <w:r w:rsidR="00486830">
        <w:rPr>
          <w:lang w:val="ru-RU"/>
        </w:rPr>
        <w:t>Нижнебанновского</w:t>
      </w:r>
      <w:r w:rsidR="006B1BCD" w:rsidRPr="000E39DF">
        <w:rPr>
          <w:lang w:val="ru-RU"/>
        </w:rPr>
        <w:t xml:space="preserve"> муниципального образования</w:t>
      </w:r>
      <w:r w:rsidR="00CD1E68">
        <w:rPr>
          <w:lang w:val="ru-RU"/>
        </w:rPr>
        <w:t>Красноармейского</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486830">
        <w:rPr>
          <w:lang w:val="ru-RU"/>
        </w:rPr>
        <w:t>Нижнебанновского</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486830">
        <w:rPr>
          <w:lang w:val="ru-RU"/>
        </w:rPr>
        <w:t>Нижнебанновского</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486830">
        <w:rPr>
          <w:lang w:val="ru-RU"/>
        </w:rPr>
        <w:t>Нижнебанновского</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196878879"/>
      <w:bookmarkStart w:id="22" w:name="_Toc178752312"/>
      <w:bookmarkStart w:id="23" w:name="_Toc312188774"/>
      <w:bookmarkStart w:id="24" w:name="_Toc429415660"/>
      <w:bookmarkStart w:id="25" w:name="_Toc491792472"/>
      <w:r w:rsidRPr="000E39DF">
        <w:rPr>
          <w:rFonts w:eastAsia="Times New Roman" w:cs="Times New Roman"/>
          <w:bCs/>
          <w:lang w:eastAsia="ar-SA"/>
        </w:rPr>
        <w:lastRenderedPageBreak/>
        <w:t>Статья 2. Основные понятия, используемые в Правилах землепользования и застройки</w:t>
      </w:r>
      <w:bookmarkEnd w:id="21"/>
      <w:bookmarkEnd w:id="22"/>
      <w:bookmarkEnd w:id="23"/>
      <w:bookmarkEnd w:id="24"/>
      <w:bookmarkEnd w:id="25"/>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w:t>
      </w:r>
      <w:r w:rsidRPr="000E39DF">
        <w:rPr>
          <w:lang w:val="ru-RU"/>
        </w:rPr>
        <w:lastRenderedPageBreak/>
        <w:t>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lastRenderedPageBreak/>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lastRenderedPageBreak/>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lastRenderedPageBreak/>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6" w:name="_Toc196878880"/>
      <w:bookmarkStart w:id="27" w:name="_Toc312188775"/>
      <w:bookmarkStart w:id="28" w:name="_Toc429415661"/>
      <w:bookmarkStart w:id="29" w:name="_Toc491792473"/>
      <w:r w:rsidRPr="000E39DF">
        <w:rPr>
          <w:rFonts w:eastAsia="Times New Roman" w:cs="Times New Roman"/>
          <w:bCs/>
          <w:lang w:eastAsia="ar-SA"/>
        </w:rPr>
        <w:t>Статья 3. Правовой статус и сфера действия Правил землепользования и застройки</w:t>
      </w:r>
      <w:bookmarkEnd w:id="26"/>
      <w:bookmarkEnd w:id="27"/>
      <w:bookmarkEnd w:id="28"/>
      <w:bookmarkEnd w:id="29"/>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486830">
        <w:rPr>
          <w:lang w:val="ru-RU"/>
        </w:rPr>
        <w:t>Нижнебанновского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 линейными объектами;</w:t>
      </w:r>
    </w:p>
    <w:p w:rsidR="004C6C6D" w:rsidRPr="000E39DF" w:rsidRDefault="004C6C6D" w:rsidP="00460655">
      <w:pPr>
        <w:pStyle w:val="a9"/>
        <w:numPr>
          <w:ilvl w:val="0"/>
          <w:numId w:val="1"/>
        </w:numPr>
        <w:ind w:left="709" w:firstLine="142"/>
        <w:rPr>
          <w:lang w:val="ru-RU"/>
        </w:rPr>
      </w:pPr>
      <w:r w:rsidRPr="000E39DF">
        <w:rPr>
          <w:lang w:val="ru-RU"/>
        </w:rPr>
        <w:lastRenderedPageBreak/>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t>особо охраняемых природных 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30" w:name="_Toc196878883"/>
      <w:bookmarkStart w:id="31" w:name="_Toc312188778"/>
      <w:bookmarkStart w:id="32" w:name="_Toc429415662"/>
      <w:bookmarkStart w:id="33" w:name="_Toc491792474"/>
      <w:r w:rsidRPr="000E39DF">
        <w:rPr>
          <w:rFonts w:eastAsia="Times New Roman" w:cs="Times New Roman"/>
          <w:bCs/>
          <w:lang w:eastAsia="ar-SA"/>
        </w:rPr>
        <w:t>Статья 4. Открытость и доступность информации о землепользовании и застройк</w:t>
      </w:r>
      <w:bookmarkEnd w:id="30"/>
      <w:bookmarkEnd w:id="31"/>
      <w:bookmarkEnd w:id="32"/>
      <w:r w:rsidRPr="000E39DF">
        <w:rPr>
          <w:rFonts w:eastAsia="Times New Roman" w:cs="Times New Roman"/>
          <w:bCs/>
          <w:lang w:eastAsia="ar-SA"/>
        </w:rPr>
        <w:t>и</w:t>
      </w:r>
      <w:bookmarkEnd w:id="33"/>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 w:name="_Toc429415663"/>
      <w:bookmarkStart w:id="35" w:name="_Toc491792475"/>
      <w:bookmarkStart w:id="36" w:name="_Toc196878884"/>
      <w:bookmarkStart w:id="37"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4"/>
      <w:bookmarkEnd w:id="35"/>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8" w:name="_Toc429415664"/>
      <w:bookmarkStart w:id="39" w:name="_Toc491792476"/>
      <w:bookmarkEnd w:id="36"/>
      <w:bookmarkEnd w:id="37"/>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8"/>
      <w:bookmarkEnd w:id="39"/>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r w:rsidR="00486830">
        <w:rPr>
          <w:lang w:val="ru-RU"/>
        </w:rPr>
        <w:t>Нижнебанновского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Саратовской области (далее – </w:t>
      </w:r>
      <w:r w:rsidRPr="000E39DF">
        <w:rPr>
          <w:lang w:val="ru-RU"/>
        </w:rPr>
        <w:lastRenderedPageBreak/>
        <w:t>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0" w:name="_Toc429415665"/>
      <w:bookmarkStart w:id="41" w:name="_Toc491792477"/>
      <w:r w:rsidRPr="000E39DF">
        <w:rPr>
          <w:rFonts w:eastAsia="Times New Roman" w:cs="Times New Roman"/>
          <w:bCs/>
          <w:lang w:eastAsia="ar-SA"/>
        </w:rPr>
        <w:t xml:space="preserve">Статья 6. Комиссия по подготовке правил землепользования и застройки </w:t>
      </w:r>
      <w:r w:rsidR="00CD1E68">
        <w:t>Красноармейского</w:t>
      </w:r>
      <w:r w:rsidR="000E39DF" w:rsidRPr="000E39DF">
        <w:rPr>
          <w:rFonts w:cs="Times New Roman"/>
        </w:rPr>
        <w:t>муниципального</w:t>
      </w:r>
      <w:r w:rsidRPr="000E39DF">
        <w:rPr>
          <w:rFonts w:eastAsia="Times New Roman" w:cs="Times New Roman"/>
          <w:bCs/>
          <w:lang w:eastAsia="ar-SA"/>
        </w:rPr>
        <w:t>района</w:t>
      </w:r>
      <w:bookmarkEnd w:id="40"/>
      <w:bookmarkEnd w:id="41"/>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CD1E68">
        <w:rPr>
          <w:lang w:val="ru-RU"/>
        </w:rPr>
        <w:t>Красноармейского</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lastRenderedPageBreak/>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 xml:space="preserve">3. Комиссия формируется на основании правового акта главы Администрации </w:t>
      </w:r>
      <w:r w:rsidR="00CD1E68">
        <w:rPr>
          <w:lang w:val="ru-RU"/>
        </w:rPr>
        <w:t>Красноармейского</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4. Персональный состав членов Комиссии утверждается Главой Администрации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2" w:name="_Toc429415666"/>
      <w:bookmarkStart w:id="43" w:name="_Toc491792478"/>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491792479"/>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8"/>
      <w:bookmarkStart w:id="56" w:name="_Toc321209556"/>
      <w:bookmarkStart w:id="57" w:name="_Toc339819801"/>
      <w:bookmarkStart w:id="58" w:name="_Toc379293257"/>
      <w:bookmarkStart w:id="59" w:name="_Toc380581534"/>
      <w:bookmarkStart w:id="60" w:name="_Toc392516666"/>
      <w:bookmarkStart w:id="61" w:name="_Toc400454213"/>
      <w:bookmarkStart w:id="62" w:name="_Toc410315191"/>
      <w:bookmarkStart w:id="63" w:name="_Toc424120750"/>
      <w:bookmarkStart w:id="64" w:name="_Toc429415668"/>
      <w:bookmarkStart w:id="65" w:name="_Toc491792480"/>
      <w:r w:rsidRPr="000E39DF">
        <w:rPr>
          <w:rFonts w:eastAsia="Times New Roman" w:cs="Times New Roman"/>
          <w:bCs/>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6"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7" w:name="sub_3902"/>
      <w:bookmarkEnd w:id="66"/>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от 16.04.2008 г. № 42 «Об утверждения Положения о публичных слушаниях в </w:t>
      </w:r>
      <w:r w:rsidR="00CD1E68">
        <w:rPr>
          <w:lang w:val="ru-RU"/>
        </w:rPr>
        <w:t>Красноармейского</w:t>
      </w:r>
      <w:r w:rsidRPr="000E39DF">
        <w:rPr>
          <w:lang w:val="ru-RU"/>
        </w:rPr>
        <w:t>районе».</w:t>
      </w:r>
    </w:p>
    <w:p w:rsidR="00510221" w:rsidRPr="000E39DF" w:rsidRDefault="00510221" w:rsidP="00510221">
      <w:pPr>
        <w:pStyle w:val="a9"/>
        <w:rPr>
          <w:lang w:val="ru-RU"/>
        </w:rPr>
      </w:pPr>
      <w:bookmarkStart w:id="68" w:name="sub_3905"/>
      <w:bookmarkEnd w:id="67"/>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9"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8"/>
      <w:bookmarkEnd w:id="69"/>
    </w:p>
    <w:p w:rsidR="00510221" w:rsidRPr="000E39DF" w:rsidRDefault="00510221" w:rsidP="00510221">
      <w:pPr>
        <w:pStyle w:val="a9"/>
        <w:rPr>
          <w:lang w:val="ru-RU"/>
        </w:rPr>
      </w:pPr>
      <w:bookmarkStart w:id="70"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0E39DF" w:rsidRDefault="00510221" w:rsidP="00510221">
      <w:pPr>
        <w:pStyle w:val="a9"/>
        <w:rPr>
          <w:lang w:val="ru-RU"/>
        </w:rPr>
      </w:pPr>
      <w:bookmarkStart w:id="71" w:name="sub_3909"/>
      <w:bookmarkEnd w:id="70"/>
      <w:r w:rsidRPr="000E39DF">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2" w:name="sub_39010"/>
      <w:bookmarkEnd w:id="71"/>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3" w:name="sub_39012"/>
      <w:bookmarkEnd w:id="72"/>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3"/>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4" w:name="_Toc380581535"/>
      <w:bookmarkStart w:id="75" w:name="_Toc392516667"/>
      <w:bookmarkStart w:id="76" w:name="_Toc400454214"/>
      <w:bookmarkStart w:id="77" w:name="_Toc410315192"/>
      <w:bookmarkStart w:id="78" w:name="_Toc424120751"/>
      <w:bookmarkStart w:id="79" w:name="_Toc429415669"/>
      <w:bookmarkStart w:id="80" w:name="_Toc491792481"/>
      <w:r w:rsidRPr="000E39DF">
        <w:rPr>
          <w:rFonts w:eastAsia="Times New Roman" w:cs="Times New Roman"/>
          <w:bCs/>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bookmarkEnd w:id="77"/>
      <w:bookmarkEnd w:id="78"/>
      <w:bookmarkEnd w:id="79"/>
      <w:bookmarkEnd w:id="80"/>
    </w:p>
    <w:p w:rsidR="00510221" w:rsidRPr="000E39DF" w:rsidRDefault="00510221" w:rsidP="00510221">
      <w:pPr>
        <w:pStyle w:val="a9"/>
        <w:rPr>
          <w:lang w:val="ru-RU"/>
        </w:rPr>
      </w:pPr>
      <w:bookmarkStart w:id="81"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2" w:name="sub_4002"/>
      <w:bookmarkEnd w:id="81"/>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3" w:name="sub_4003"/>
      <w:bookmarkEnd w:id="82"/>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4" w:name="sub_4004"/>
      <w:bookmarkEnd w:id="83"/>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CD1E68">
        <w:rPr>
          <w:lang w:val="ru-RU"/>
        </w:rPr>
        <w:t>Красноармейского</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5" w:name="sub_4005"/>
      <w:bookmarkEnd w:id="84"/>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6" w:name="sub_4006"/>
      <w:bookmarkEnd w:id="85"/>
      <w:r w:rsidRPr="000E39DF">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7" w:name="sub_4007"/>
      <w:bookmarkEnd w:id="86"/>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7"/>
    </w:p>
    <w:p w:rsidR="008B4964" w:rsidRPr="000E39DF" w:rsidRDefault="008B4964" w:rsidP="008B4964">
      <w:pPr>
        <w:pStyle w:val="a9"/>
        <w:rPr>
          <w:lang w:val="ru-RU"/>
        </w:rPr>
      </w:pPr>
      <w:r>
        <w:rPr>
          <w:lang w:val="ru-RU"/>
        </w:rPr>
        <w:t>8.</w:t>
      </w:r>
      <w:r w:rsidRPr="005B05D1">
        <w:rPr>
          <w:lang w:val="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w:t>
      </w:r>
      <w:r>
        <w:rPr>
          <w:lang w:val="ru-RU"/>
        </w:rPr>
        <w:t>льного значения не допускается.</w:t>
      </w:r>
    </w:p>
    <w:p w:rsidR="005677AE" w:rsidRPr="008B4964" w:rsidRDefault="005677AE" w:rsidP="00510221">
      <w:pPr>
        <w:pStyle w:val="a9"/>
        <w:rPr>
          <w:b/>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8" w:name="_Toc429415670"/>
      <w:bookmarkStart w:id="89" w:name="_Toc491792482"/>
      <w:r w:rsidRPr="000E39DF">
        <w:rPr>
          <w:rFonts w:ascii="Times New Roman" w:eastAsia="Times New Roman" w:hAnsi="Times New Roman" w:cs="Times New Roman"/>
          <w:b/>
          <w:bCs/>
          <w:i/>
          <w:iCs/>
          <w:color w:val="auto"/>
          <w:sz w:val="24"/>
          <w:szCs w:val="24"/>
          <w:lang w:eastAsia="ar-SA"/>
        </w:rPr>
        <w:lastRenderedPageBreak/>
        <w:t>Глава 4. Положение о подготовке документации по планировке территории органами местного самоуправления</w:t>
      </w:r>
      <w:bookmarkEnd w:id="88"/>
      <w:bookmarkEnd w:id="89"/>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90" w:name="_Toc282347520"/>
      <w:bookmarkStart w:id="91" w:name="_Toc321209559"/>
      <w:bookmarkStart w:id="92" w:name="_Toc339819804"/>
      <w:bookmarkStart w:id="93" w:name="_Toc379293260"/>
      <w:bookmarkStart w:id="94" w:name="_Toc380581537"/>
      <w:bookmarkStart w:id="95" w:name="_Toc392516669"/>
      <w:bookmarkStart w:id="96" w:name="_Toc400454216"/>
      <w:bookmarkStart w:id="97" w:name="_Toc410315194"/>
      <w:bookmarkStart w:id="98" w:name="_Toc424120753"/>
      <w:bookmarkStart w:id="99" w:name="_Toc429415671"/>
      <w:bookmarkStart w:id="100" w:name="_Toc491792483"/>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90"/>
      <w:r w:rsidRPr="000E39DF">
        <w:rPr>
          <w:rFonts w:eastAsia="Times New Roman" w:cs="Times New Roman"/>
          <w:bCs/>
          <w:lang w:eastAsia="ar-SA"/>
        </w:rPr>
        <w:t>поселения</w:t>
      </w:r>
      <w:bookmarkEnd w:id="91"/>
      <w:bookmarkEnd w:id="92"/>
      <w:bookmarkEnd w:id="93"/>
      <w:bookmarkEnd w:id="94"/>
      <w:bookmarkEnd w:id="95"/>
      <w:bookmarkEnd w:id="96"/>
      <w:bookmarkEnd w:id="97"/>
      <w:bookmarkEnd w:id="98"/>
      <w:bookmarkEnd w:id="99"/>
      <w:bookmarkEnd w:id="100"/>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486830">
        <w:rPr>
          <w:lang w:val="ru-RU"/>
        </w:rPr>
        <w:t>Нижнебанновского</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1"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2" w:name="sub_4103"/>
      <w:bookmarkEnd w:id="101"/>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3" w:name="_Toc282347521"/>
      <w:bookmarkStart w:id="104" w:name="_Toc321209560"/>
      <w:bookmarkStart w:id="105" w:name="_Toc339819805"/>
      <w:bookmarkStart w:id="106" w:name="_Toc379293261"/>
      <w:bookmarkStart w:id="107" w:name="_Toc380581538"/>
      <w:bookmarkStart w:id="108" w:name="_Toc392516670"/>
      <w:bookmarkStart w:id="109" w:name="_Toc400454217"/>
      <w:bookmarkStart w:id="110" w:name="_Toc410315195"/>
      <w:bookmarkStart w:id="111" w:name="_Toc424120754"/>
      <w:bookmarkStart w:id="112" w:name="_Toc429415672"/>
      <w:bookmarkStart w:id="113" w:name="_Toc491792484"/>
      <w:bookmarkStart w:id="114" w:name="sub_45"/>
      <w:bookmarkEnd w:id="102"/>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3"/>
      <w:bookmarkEnd w:id="104"/>
      <w:bookmarkEnd w:id="105"/>
      <w:bookmarkEnd w:id="106"/>
      <w:bookmarkEnd w:id="107"/>
      <w:bookmarkEnd w:id="108"/>
      <w:bookmarkEnd w:id="109"/>
      <w:bookmarkEnd w:id="110"/>
      <w:bookmarkEnd w:id="111"/>
      <w:bookmarkEnd w:id="112"/>
      <w:bookmarkEnd w:id="113"/>
    </w:p>
    <w:p w:rsidR="00510221" w:rsidRPr="000E39DF" w:rsidRDefault="00510221" w:rsidP="00510221">
      <w:pPr>
        <w:pStyle w:val="a9"/>
        <w:rPr>
          <w:lang w:val="ru-RU"/>
        </w:rPr>
      </w:pPr>
      <w:bookmarkStart w:id="115" w:name="sub_4602"/>
      <w:bookmarkEnd w:id="114"/>
      <w:r w:rsidRPr="000E39DF">
        <w:rPr>
          <w:lang w:val="ru-RU"/>
        </w:rPr>
        <w:t xml:space="preserve">1. Решение о подготовке проекта планировки и проекта межевания территории </w:t>
      </w:r>
      <w:r w:rsidR="00486830">
        <w:rPr>
          <w:lang w:val="ru-RU"/>
        </w:rPr>
        <w:t>Нижнебанновского</w:t>
      </w:r>
      <w:r w:rsidR="000E39DF" w:rsidRPr="000E39DF">
        <w:rPr>
          <w:lang w:val="ru-RU"/>
        </w:rPr>
        <w:t xml:space="preserve">муниципального образования </w:t>
      </w:r>
      <w:r w:rsidRPr="000E39DF">
        <w:rPr>
          <w:lang w:val="ru-RU"/>
        </w:rPr>
        <w:t xml:space="preserve">для размещения объектов капитального строительства местного значения принимается главой Администрации района путем </w:t>
      </w:r>
      <w:r w:rsidRPr="000E39DF">
        <w:rPr>
          <w:lang w:val="ru-RU"/>
        </w:rPr>
        <w:lastRenderedPageBreak/>
        <w:t>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6" w:name="sub_3804"/>
      <w:bookmarkStart w:id="117" w:name="sub_4605"/>
      <w:bookmarkEnd w:id="115"/>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6"/>
    </w:p>
    <w:p w:rsidR="00510221" w:rsidRPr="000E39DF" w:rsidRDefault="00510221" w:rsidP="00510221">
      <w:pPr>
        <w:pStyle w:val="a9"/>
        <w:rPr>
          <w:lang w:val="ru-RU"/>
        </w:rPr>
      </w:pPr>
      <w:r w:rsidRPr="000E39DF">
        <w:rPr>
          <w:lang w:val="ru-RU"/>
        </w:rPr>
        <w:t xml:space="preserve">4. Отдел строительства, ЖКХ, архитектуры и благоустройства Администрации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8" w:name="sub_4606"/>
      <w:bookmarkEnd w:id="117"/>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9" w:name="sub_4607"/>
      <w:bookmarkEnd w:id="118"/>
      <w:r w:rsidR="00CD1E68">
        <w:rPr>
          <w:lang w:val="ru-RU"/>
        </w:rPr>
        <w:t>Красноармейского</w:t>
      </w:r>
      <w:r w:rsidR="000E39DF" w:rsidRPr="000E39DF">
        <w:rPr>
          <w:lang w:val="ru-RU"/>
        </w:rPr>
        <w:t>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20" w:name="sub_46010"/>
      <w:bookmarkEnd w:id="119"/>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1" w:name="sub_46011"/>
      <w:bookmarkEnd w:id="120"/>
    </w:p>
    <w:p w:rsidR="00510221" w:rsidRPr="000E39DF" w:rsidRDefault="00510221" w:rsidP="00510221">
      <w:pPr>
        <w:pStyle w:val="a9"/>
        <w:rPr>
          <w:lang w:val="ru-RU"/>
        </w:rPr>
      </w:pPr>
      <w:r w:rsidRPr="000E39DF">
        <w:rPr>
          <w:lang w:val="ru-RU"/>
        </w:rPr>
        <w:t>9.</w:t>
      </w:r>
      <w:bookmarkStart w:id="122" w:name="sub_46013"/>
      <w:bookmarkEnd w:id="121"/>
      <w:r w:rsidRPr="000E39DF">
        <w:rPr>
          <w:lang w:val="ru-RU"/>
        </w:rPr>
        <w:t xml:space="preserve"> Отдел по архитектуре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3" w:name="sub_46014"/>
      <w:bookmarkEnd w:id="122"/>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4" w:name="sub_46015"/>
      <w:bookmarkEnd w:id="123"/>
    </w:p>
    <w:p w:rsidR="00510221" w:rsidRPr="000E39DF" w:rsidRDefault="00510221" w:rsidP="00510221">
      <w:pPr>
        <w:pStyle w:val="a9"/>
        <w:rPr>
          <w:lang w:val="ru-RU"/>
        </w:rPr>
      </w:pPr>
      <w:r w:rsidRPr="000E39DF">
        <w:rPr>
          <w:lang w:val="ru-RU"/>
        </w:rPr>
        <w:t xml:space="preserve">12. На основании документации по планировке территории, утвержденной главой Администрации района Собрание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вправе </w:t>
      </w:r>
      <w:r w:rsidRPr="000E39DF">
        <w:rPr>
          <w:lang w:val="ru-RU"/>
        </w:rPr>
        <w:lastRenderedPageBreak/>
        <w:t xml:space="preserve">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hyperlink w:anchor="sub_1010" w:history="1">
        <w:r w:rsidRPr="000E39DF">
          <w:rPr>
            <w:lang w:val="ru-RU"/>
          </w:rPr>
          <w:t>объектов капитального строительства</w:t>
        </w:r>
      </w:hyperlink>
      <w:r w:rsidRPr="000E39DF">
        <w:rPr>
          <w:lang w:val="ru-RU"/>
        </w:rPr>
        <w:t>.</w:t>
      </w:r>
    </w:p>
    <w:bookmarkEnd w:id="124"/>
    <w:p w:rsidR="00510221" w:rsidRPr="000E39DF" w:rsidRDefault="00510221" w:rsidP="00510221">
      <w:pPr>
        <w:pStyle w:val="a9"/>
        <w:rPr>
          <w:lang w:val="ru-RU"/>
        </w:rPr>
      </w:pPr>
      <w:r w:rsidRPr="000E39DF">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5" w:name="_Toc282347522"/>
      <w:bookmarkStart w:id="126" w:name="_Toc321209561"/>
      <w:bookmarkStart w:id="127" w:name="_Toc339819806"/>
      <w:bookmarkStart w:id="128" w:name="_Toc379293262"/>
      <w:bookmarkStart w:id="129" w:name="_Toc380581539"/>
      <w:bookmarkStart w:id="130" w:name="_Toc392516671"/>
      <w:bookmarkStart w:id="131" w:name="_Toc400454218"/>
      <w:bookmarkStart w:id="132" w:name="_Toc410315196"/>
      <w:bookmarkStart w:id="133" w:name="_Toc424120755"/>
      <w:bookmarkStart w:id="134" w:name="_Toc429415673"/>
      <w:bookmarkStart w:id="135" w:name="_Toc491792485"/>
      <w:r w:rsidRPr="000E39DF">
        <w:rPr>
          <w:rFonts w:eastAsia="Times New Roman" w:cs="Times New Roman"/>
          <w:bCs/>
          <w:lang w:eastAsia="ar-SA"/>
        </w:rPr>
        <w:t>Статья 12. Порядок подготовки градостроительных планов земельных участков</w:t>
      </w:r>
      <w:bookmarkEnd w:id="125"/>
      <w:bookmarkEnd w:id="126"/>
      <w:bookmarkEnd w:id="127"/>
      <w:bookmarkEnd w:id="128"/>
      <w:bookmarkEnd w:id="129"/>
      <w:bookmarkEnd w:id="130"/>
      <w:bookmarkEnd w:id="131"/>
      <w:bookmarkEnd w:id="132"/>
      <w:bookmarkEnd w:id="133"/>
      <w:bookmarkEnd w:id="134"/>
      <w:bookmarkEnd w:id="135"/>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6"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7" w:name="sub_40032"/>
      <w:bookmarkEnd w:id="136"/>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8" w:name="sub_40033"/>
      <w:bookmarkEnd w:id="137"/>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9" w:name="sub_40034"/>
      <w:bookmarkEnd w:id="138"/>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40" w:name="sub_40035"/>
      <w:bookmarkEnd w:id="139"/>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1" w:name="sub_40036"/>
      <w:bookmarkEnd w:id="140"/>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2" w:name="sub_40037"/>
      <w:bookmarkEnd w:id="141"/>
      <w:r w:rsidRPr="000E39DF">
        <w:rPr>
          <w:lang w:val="ru-RU"/>
        </w:rPr>
        <w:lastRenderedPageBreak/>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3" w:name="sub_40038"/>
      <w:bookmarkEnd w:id="142"/>
      <w:r w:rsidRPr="000E39DF">
        <w:rPr>
          <w:lang w:val="ru-RU"/>
        </w:rPr>
        <w:t>границы зоны планируемого размещения объектов капитального строительства для государственных нужд.</w:t>
      </w:r>
    </w:p>
    <w:bookmarkEnd w:id="143"/>
    <w:p w:rsidR="00514B0A" w:rsidRPr="000E39DF"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4" w:name="_Toc429415674"/>
      <w:bookmarkStart w:id="145" w:name="_Toc491792486"/>
      <w:bookmarkStart w:id="146" w:name="_Toc196878906"/>
      <w:bookmarkStart w:id="14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4"/>
      <w:bookmarkEnd w:id="14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8" w:name="_Toc282347524"/>
      <w:bookmarkStart w:id="149" w:name="_Toc321209563"/>
      <w:bookmarkStart w:id="150" w:name="_Toc339819808"/>
      <w:bookmarkStart w:id="151" w:name="_Toc379293264"/>
      <w:bookmarkStart w:id="152" w:name="_Toc380581541"/>
      <w:bookmarkStart w:id="153" w:name="_Toc392516673"/>
      <w:bookmarkStart w:id="154" w:name="_Toc400454220"/>
      <w:bookmarkStart w:id="155" w:name="_Toc410315198"/>
      <w:bookmarkStart w:id="156" w:name="_Toc424120757"/>
      <w:bookmarkStart w:id="157" w:name="_Toc429415675"/>
      <w:bookmarkStart w:id="158" w:name="_Toc491792487"/>
      <w:bookmarkEnd w:id="146"/>
      <w:bookmarkEnd w:id="14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8"/>
      <w:bookmarkEnd w:id="149"/>
      <w:bookmarkEnd w:id="150"/>
      <w:bookmarkEnd w:id="151"/>
      <w:bookmarkEnd w:id="152"/>
      <w:bookmarkEnd w:id="153"/>
      <w:bookmarkEnd w:id="154"/>
      <w:bookmarkEnd w:id="155"/>
      <w:bookmarkEnd w:id="156"/>
      <w:bookmarkEnd w:id="157"/>
      <w:bookmarkEnd w:id="15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486830">
        <w:rPr>
          <w:lang w:val="ru-RU"/>
        </w:rPr>
        <w:t>Нижнебанновского</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486830">
        <w:rPr>
          <w:lang w:val="ru-RU"/>
        </w:rPr>
        <w:t>Нижнебанновского</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486830">
        <w:rPr>
          <w:lang w:val="ru-RU"/>
        </w:rPr>
        <w:t>Нижнебанновского</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района.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lastRenderedPageBreak/>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9" w:name="_Toc339819809"/>
      <w:bookmarkStart w:id="160" w:name="_Toc379293265"/>
      <w:bookmarkStart w:id="161" w:name="_Toc380581542"/>
      <w:bookmarkStart w:id="162" w:name="_Toc392516674"/>
      <w:bookmarkStart w:id="163" w:name="_Toc400454221"/>
      <w:bookmarkStart w:id="164" w:name="_Toc410315199"/>
      <w:bookmarkStart w:id="165" w:name="_Toc424120758"/>
      <w:bookmarkStart w:id="166" w:name="_Toc429415676"/>
      <w:bookmarkStart w:id="167" w:name="_Toc491792488"/>
      <w:r w:rsidRPr="000E39DF">
        <w:rPr>
          <w:rFonts w:eastAsia="Times New Roman" w:cs="Times New Roman"/>
          <w:bCs/>
          <w:lang w:eastAsia="ar-SA"/>
        </w:rPr>
        <w:t>Статья 14. Сроки проведения публичных слушаний</w:t>
      </w:r>
      <w:bookmarkEnd w:id="159"/>
      <w:bookmarkEnd w:id="160"/>
      <w:bookmarkEnd w:id="161"/>
      <w:bookmarkEnd w:id="162"/>
      <w:bookmarkEnd w:id="163"/>
      <w:bookmarkEnd w:id="164"/>
      <w:bookmarkEnd w:id="165"/>
      <w:bookmarkEnd w:id="166"/>
      <w:bookmarkEnd w:id="167"/>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486830">
        <w:rPr>
          <w:lang w:val="ru-RU"/>
        </w:rPr>
        <w:t>Нижнебанновского</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486830">
        <w:rPr>
          <w:lang w:val="ru-RU"/>
        </w:rPr>
        <w:t>Нижнебанновского</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8" w:name="_Toc282347526"/>
      <w:bookmarkStart w:id="169" w:name="_Toc321209565"/>
      <w:bookmarkStart w:id="170" w:name="_Toc339819810"/>
      <w:bookmarkStart w:id="171" w:name="_Toc379293266"/>
      <w:bookmarkStart w:id="172" w:name="_Toc380581543"/>
      <w:bookmarkStart w:id="173" w:name="_Toc392516675"/>
      <w:bookmarkStart w:id="174" w:name="_Toc400454222"/>
      <w:bookmarkStart w:id="175" w:name="_Toc410315200"/>
      <w:bookmarkStart w:id="176" w:name="_Toc424120759"/>
      <w:bookmarkStart w:id="177" w:name="_Toc429415677"/>
      <w:bookmarkStart w:id="178" w:name="_Toc491792489"/>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8"/>
      <w:bookmarkEnd w:id="169"/>
      <w:bookmarkEnd w:id="170"/>
      <w:bookmarkEnd w:id="171"/>
      <w:bookmarkEnd w:id="172"/>
      <w:bookmarkEnd w:id="173"/>
      <w:bookmarkEnd w:id="174"/>
      <w:bookmarkEnd w:id="175"/>
      <w:bookmarkEnd w:id="176"/>
      <w:bookmarkEnd w:id="177"/>
      <w:bookmarkEnd w:id="17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 xml:space="preserve">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w:t>
      </w:r>
      <w:r w:rsidRPr="000E39DF">
        <w:rPr>
          <w:lang w:val="ru-RU"/>
        </w:rPr>
        <w:lastRenderedPageBreak/>
        <w:t>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9" w:name="_Toc339819811"/>
      <w:bookmarkStart w:id="180" w:name="_Toc379293267"/>
      <w:bookmarkStart w:id="181" w:name="_Toc380581544"/>
      <w:bookmarkStart w:id="182" w:name="_Toc392516676"/>
      <w:bookmarkStart w:id="183" w:name="_Toc400454223"/>
      <w:bookmarkStart w:id="184" w:name="_Toc410315201"/>
      <w:bookmarkStart w:id="185" w:name="_Toc424120760"/>
      <w:bookmarkStart w:id="186" w:name="_Toc429415678"/>
      <w:bookmarkStart w:id="187" w:name="_Toc491792490"/>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9"/>
      <w:bookmarkEnd w:id="180"/>
      <w:bookmarkEnd w:id="181"/>
      <w:bookmarkEnd w:id="182"/>
      <w:bookmarkEnd w:id="183"/>
      <w:bookmarkEnd w:id="184"/>
      <w:bookmarkEnd w:id="185"/>
      <w:bookmarkEnd w:id="186"/>
      <w:bookmarkEnd w:id="18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486830">
        <w:rPr>
          <w:lang w:val="ru-RU"/>
        </w:rPr>
        <w:t>Нижнебанновского</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486830">
        <w:rPr>
          <w:lang w:val="ru-RU"/>
        </w:rPr>
        <w:t>Нижнебанновского</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8" w:name="_Toc321209567"/>
      <w:bookmarkStart w:id="189" w:name="_Toc339819812"/>
      <w:bookmarkStart w:id="190" w:name="_Toc379293268"/>
      <w:bookmarkStart w:id="191" w:name="_Toc380581545"/>
      <w:bookmarkStart w:id="192" w:name="_Toc392516677"/>
      <w:bookmarkStart w:id="193" w:name="_Toc400454224"/>
      <w:bookmarkStart w:id="194" w:name="_Toc410315202"/>
      <w:bookmarkStart w:id="195" w:name="_Toc424120761"/>
      <w:bookmarkStart w:id="196" w:name="_Toc429415679"/>
      <w:bookmarkStart w:id="197" w:name="_Toc491792491"/>
      <w:r w:rsidRPr="000E39DF">
        <w:rPr>
          <w:rFonts w:eastAsia="Times New Roman" w:cs="Times New Roman"/>
          <w:bCs/>
          <w:lang w:eastAsia="ar-SA"/>
        </w:rPr>
        <w:lastRenderedPageBreak/>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8"/>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8" w:name="_Toc429415680"/>
      <w:bookmarkStart w:id="199" w:name="_Toc491792492"/>
      <w:bookmarkStart w:id="200" w:name="_Toc196878914"/>
      <w:bookmarkStart w:id="20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8"/>
      <w:bookmarkEnd w:id="19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2" w:name="_Toc196878915"/>
      <w:bookmarkStart w:id="203" w:name="_Toc312188811"/>
      <w:bookmarkStart w:id="204" w:name="_Toc429415681"/>
      <w:bookmarkStart w:id="205" w:name="_Toc491792493"/>
      <w:bookmarkEnd w:id="200"/>
      <w:bookmarkEnd w:id="20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2"/>
      <w:bookmarkEnd w:id="203"/>
      <w:bookmarkEnd w:id="204"/>
      <w:bookmarkEnd w:id="20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486830">
        <w:rPr>
          <w:lang w:val="ru-RU"/>
        </w:rPr>
        <w:t>Нижнебанновского</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CD1E68">
        <w:rPr>
          <w:lang w:val="ru-RU"/>
        </w:rPr>
        <w:t>Красноармейского</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lastRenderedPageBreak/>
        <w:t xml:space="preserve">органы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486830">
        <w:rPr>
          <w:lang w:val="ru-RU"/>
        </w:rPr>
        <w:t>Нижнебанновского</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6" w:name="_Toc196878916"/>
      <w:bookmarkStart w:id="207" w:name="_Toc312188812"/>
      <w:bookmarkStart w:id="208" w:name="_Toc429415682"/>
      <w:bookmarkStart w:id="209" w:name="_Toc491792494"/>
      <w:r w:rsidRPr="000E39DF">
        <w:rPr>
          <w:rFonts w:eastAsia="Times New Roman" w:cs="Times New Roman"/>
          <w:bCs/>
          <w:lang w:eastAsia="ar-SA"/>
        </w:rPr>
        <w:t>Статья 19. Порядок внесения изменений в Правила землепользования застройки</w:t>
      </w:r>
      <w:bookmarkEnd w:id="206"/>
      <w:bookmarkEnd w:id="207"/>
      <w:bookmarkEnd w:id="208"/>
      <w:bookmarkEnd w:id="20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CD1E68">
        <w:rPr>
          <w:lang w:val="ru-RU"/>
        </w:rPr>
        <w:t>Красноармейского</w:t>
      </w:r>
      <w:r w:rsidR="000D1452">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Уставом </w:t>
      </w:r>
      <w:r w:rsidR="00486830">
        <w:rPr>
          <w:lang w:val="ru-RU"/>
        </w:rPr>
        <w:t>Нижнебанновского</w:t>
      </w:r>
      <w:r w:rsidR="000D1452">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0D1452">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CD1E68">
        <w:rPr>
          <w:lang w:val="ru-RU"/>
        </w:rPr>
        <w:t>Красноармейского</w:t>
      </w:r>
      <w:r w:rsidR="000D1452">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w:t>
      </w:r>
      <w:r w:rsidRPr="000E39DF">
        <w:rPr>
          <w:lang w:val="ru-RU"/>
        </w:rPr>
        <w:lastRenderedPageBreak/>
        <w:t xml:space="preserve">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CD1E68">
        <w:rPr>
          <w:lang w:val="ru-RU"/>
        </w:rPr>
        <w:t>Красноармейского</w:t>
      </w:r>
      <w:r w:rsidR="000D1452">
        <w:rPr>
          <w:lang w:val="ru-RU"/>
        </w:rPr>
        <w:t xml:space="preserve"> </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10" w:name="_Toc196878926"/>
      <w:bookmarkStart w:id="211" w:name="_Toc312188822"/>
      <w:bookmarkStart w:id="212" w:name="_Toc429415683"/>
      <w:bookmarkStart w:id="213" w:name="_Toc491792495"/>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10"/>
      <w:bookmarkEnd w:id="211"/>
      <w:r w:rsidRPr="000E39DF">
        <w:rPr>
          <w:rFonts w:ascii="Times New Roman" w:hAnsi="Times New Roman" w:cs="Times New Roman"/>
          <w:b/>
          <w:bCs/>
          <w:caps/>
          <w:color w:val="auto"/>
          <w:kern w:val="32"/>
          <w:sz w:val="24"/>
          <w:szCs w:val="24"/>
          <w:lang w:eastAsia="ar-SA"/>
        </w:rPr>
        <w:t>. Градостроительные регламенты</w:t>
      </w:r>
      <w:bookmarkEnd w:id="212"/>
      <w:bookmarkEnd w:id="21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4" w:name="_Toc282347529"/>
      <w:bookmarkStart w:id="215" w:name="_Toc321209569"/>
      <w:bookmarkStart w:id="216" w:name="_Toc339819814"/>
      <w:bookmarkStart w:id="217" w:name="_Toc379293270"/>
      <w:bookmarkStart w:id="218" w:name="_Toc380581547"/>
      <w:bookmarkStart w:id="219" w:name="_Toc392516679"/>
      <w:bookmarkStart w:id="220" w:name="_Toc400454226"/>
      <w:bookmarkStart w:id="221" w:name="_Toc410315204"/>
      <w:bookmarkStart w:id="222" w:name="_Toc424120763"/>
      <w:bookmarkStart w:id="223" w:name="_Toc429415684"/>
      <w:bookmarkStart w:id="224" w:name="_Toc491792496"/>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4"/>
      <w:bookmarkEnd w:id="215"/>
      <w:bookmarkEnd w:id="216"/>
      <w:bookmarkEnd w:id="217"/>
      <w:bookmarkEnd w:id="218"/>
      <w:bookmarkEnd w:id="219"/>
      <w:bookmarkEnd w:id="220"/>
      <w:bookmarkEnd w:id="221"/>
      <w:bookmarkEnd w:id="222"/>
      <w:bookmarkEnd w:id="223"/>
      <w:bookmarkEnd w:id="22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5" w:name="_Toc282347530"/>
      <w:bookmarkStart w:id="226" w:name="_Toc321209570"/>
      <w:bookmarkStart w:id="227" w:name="_Toc339819815"/>
      <w:bookmarkStart w:id="228" w:name="_Toc429415685"/>
      <w:bookmarkStart w:id="229" w:name="_Toc379293271"/>
      <w:bookmarkStart w:id="230" w:name="_Toc380581548"/>
      <w:bookmarkStart w:id="231" w:name="_Toc392516680"/>
      <w:bookmarkStart w:id="232" w:name="_Toc400454227"/>
      <w:bookmarkStart w:id="233" w:name="_Toc410315205"/>
      <w:bookmarkStart w:id="234" w:name="_Toc424120764"/>
      <w:bookmarkStart w:id="235" w:name="_Toc491792497"/>
      <w:r w:rsidRPr="000E39DF">
        <w:rPr>
          <w:rFonts w:eastAsia="Times New Roman" w:cs="Times New Roman"/>
          <w:bCs/>
          <w:lang w:eastAsia="ar-SA"/>
        </w:rPr>
        <w:t>Статья 20. Карта градостроительного зонирования</w:t>
      </w:r>
      <w:bookmarkEnd w:id="225"/>
      <w:bookmarkEnd w:id="226"/>
      <w:bookmarkEnd w:id="227"/>
      <w:bookmarkEnd w:id="228"/>
      <w:bookmarkEnd w:id="229"/>
      <w:bookmarkEnd w:id="230"/>
      <w:bookmarkEnd w:id="231"/>
      <w:bookmarkEnd w:id="232"/>
      <w:bookmarkEnd w:id="233"/>
      <w:bookmarkEnd w:id="234"/>
      <w:r w:rsidR="000D1452">
        <w:rPr>
          <w:rFonts w:eastAsia="Times New Roman" w:cs="Times New Roman"/>
          <w:bCs/>
          <w:lang w:eastAsia="ar-SA"/>
        </w:rPr>
        <w:t xml:space="preserve"> </w:t>
      </w:r>
      <w:r w:rsidR="00486830">
        <w:t>Нижнебанновского</w:t>
      </w:r>
      <w:r w:rsidR="000D1452">
        <w:t xml:space="preserve"> </w:t>
      </w:r>
      <w:r w:rsidR="000E39DF" w:rsidRPr="000E39DF">
        <w:rPr>
          <w:rFonts w:cs="Times New Roman"/>
        </w:rPr>
        <w:t>муниципального образования</w:t>
      </w:r>
      <w:bookmarkEnd w:id="235"/>
    </w:p>
    <w:p w:rsidR="005677AE" w:rsidRPr="000E39DF" w:rsidRDefault="00AE27C3" w:rsidP="00013DD5">
      <w:pPr>
        <w:pStyle w:val="a9"/>
        <w:rPr>
          <w:lang w:val="ru-RU"/>
        </w:rPr>
      </w:pPr>
      <w:r w:rsidRPr="000E39DF">
        <w:rPr>
          <w:lang w:val="ru-RU"/>
        </w:rPr>
        <w:t xml:space="preserve">Карта градостроительного зонирования </w:t>
      </w:r>
      <w:r w:rsidR="00486830">
        <w:rPr>
          <w:lang w:val="ru-RU"/>
        </w:rPr>
        <w:t>Нижнебанновского</w:t>
      </w:r>
      <w:r w:rsidR="000D1452">
        <w:rPr>
          <w:lang w:val="ru-RU"/>
        </w:rPr>
        <w:t xml:space="preserve"> </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6" w:name="_Toc282347532"/>
      <w:bookmarkStart w:id="237" w:name="_Toc327955103"/>
      <w:bookmarkStart w:id="238" w:name="_Toc379293272"/>
      <w:bookmarkStart w:id="239" w:name="_Toc380581549"/>
      <w:bookmarkStart w:id="240" w:name="_Toc392516681"/>
      <w:bookmarkStart w:id="241" w:name="_Toc400454228"/>
      <w:bookmarkStart w:id="242" w:name="_Toc410315206"/>
      <w:bookmarkStart w:id="243" w:name="_Toc424120765"/>
      <w:bookmarkStart w:id="244" w:name="_Toc429415686"/>
      <w:bookmarkStart w:id="245" w:name="_Toc491792498"/>
      <w:r w:rsidRPr="000E39DF">
        <w:rPr>
          <w:rFonts w:eastAsia="Times New Roman" w:cs="Times New Roman"/>
          <w:bCs/>
          <w:lang w:eastAsia="ar-SA"/>
        </w:rPr>
        <w:t xml:space="preserve">Статья 21. </w:t>
      </w:r>
      <w:bookmarkEnd w:id="236"/>
      <w:bookmarkEnd w:id="237"/>
      <w:r w:rsidRPr="000E39DF">
        <w:rPr>
          <w:rFonts w:eastAsia="Times New Roman" w:cs="Times New Roman"/>
          <w:bCs/>
          <w:lang w:eastAsia="ar-SA"/>
        </w:rPr>
        <w:t>Порядок установления территориальных зон</w:t>
      </w:r>
      <w:bookmarkEnd w:id="238"/>
      <w:bookmarkEnd w:id="239"/>
      <w:bookmarkEnd w:id="240"/>
      <w:bookmarkEnd w:id="241"/>
      <w:bookmarkEnd w:id="242"/>
      <w:bookmarkEnd w:id="243"/>
      <w:bookmarkEnd w:id="244"/>
      <w:bookmarkEnd w:id="24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D1452" w:rsidRDefault="00B00813" w:rsidP="00013DD5">
      <w:pPr>
        <w:pStyle w:val="3"/>
        <w:keepLines w:val="0"/>
        <w:suppressAutoHyphens/>
        <w:spacing w:before="180" w:after="120" w:line="240" w:lineRule="auto"/>
        <w:jc w:val="both"/>
        <w:rPr>
          <w:rFonts w:eastAsia="Times New Roman" w:cs="Times New Roman"/>
          <w:b w:val="0"/>
          <w:bCs/>
          <w:color w:val="002060"/>
          <w:lang w:eastAsia="ar-SA"/>
        </w:rPr>
      </w:pPr>
      <w:bookmarkStart w:id="246" w:name="_Toc429415687"/>
      <w:bookmarkStart w:id="247" w:name="_Toc379293273"/>
      <w:bookmarkStart w:id="248" w:name="_Toc380581550"/>
      <w:bookmarkStart w:id="249" w:name="_Toc392516682"/>
      <w:bookmarkStart w:id="250" w:name="_Toc400454229"/>
      <w:bookmarkStart w:id="251" w:name="_Toc410315207"/>
      <w:bookmarkStart w:id="252" w:name="_Toc424120766"/>
      <w:bookmarkStart w:id="253" w:name="_Toc491792499"/>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6"/>
      <w:bookmarkEnd w:id="247"/>
      <w:bookmarkEnd w:id="248"/>
      <w:bookmarkEnd w:id="249"/>
      <w:bookmarkEnd w:id="250"/>
      <w:bookmarkEnd w:id="251"/>
      <w:bookmarkEnd w:id="252"/>
      <w:r w:rsidR="00486830">
        <w:t>Нижнебанновского</w:t>
      </w:r>
      <w:r w:rsidR="00D66A69">
        <w:t xml:space="preserve"> </w:t>
      </w:r>
      <w:r w:rsidR="000E39DF" w:rsidRPr="000E39DF">
        <w:rPr>
          <w:rFonts w:cs="Times New Roman"/>
        </w:rPr>
        <w:t>муниципального образования</w:t>
      </w:r>
      <w:bookmarkEnd w:id="253"/>
      <w:r w:rsidR="000D1452">
        <w:rPr>
          <w:rFonts w:cs="Times New Roman"/>
        </w:rPr>
        <w:t xml:space="preserve"> </w:t>
      </w:r>
      <w:r w:rsidR="000D1452" w:rsidRPr="000D1452">
        <w:rPr>
          <w:rFonts w:cs="Times New Roman"/>
          <w:b w:val="0"/>
          <w:color w:val="002060"/>
        </w:rPr>
        <w:t>(с изм. от 28.03.2022 №29)</w:t>
      </w:r>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486830">
        <w:rPr>
          <w:lang w:val="ru-RU"/>
        </w:rPr>
        <w:t>Нижнебанновского</w:t>
      </w:r>
      <w:r w:rsidR="00D66A69">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486830">
        <w:rPr>
          <w:lang w:val="ru-RU"/>
        </w:rPr>
        <w:t>Нижнебанновского</w:t>
      </w:r>
      <w:r w:rsidR="00D66A69">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lastRenderedPageBreak/>
        <w:t xml:space="preserve">жилые зоны: </w:t>
      </w:r>
    </w:p>
    <w:p w:rsidR="00406E60" w:rsidRPr="00406E60" w:rsidRDefault="00406E60" w:rsidP="00406E60">
      <w:pPr>
        <w:pStyle w:val="aa"/>
        <w:numPr>
          <w:ilvl w:val="2"/>
          <w:numId w:val="3"/>
        </w:numPr>
        <w:spacing w:before="0" w:after="160"/>
        <w:jc w:val="left"/>
        <w:rPr>
          <w:rFonts w:ascii="Times New Roman" w:hAnsi="Times New Roman" w:cs="Times New Roman"/>
          <w:sz w:val="24"/>
          <w:szCs w:val="24"/>
        </w:rPr>
      </w:pPr>
      <w:r w:rsidRPr="00406E60">
        <w:rPr>
          <w:rFonts w:ascii="Times New Roman" w:hAnsi="Times New Roman" w:cs="Times New Roman"/>
          <w:sz w:val="24"/>
          <w:szCs w:val="24"/>
        </w:rPr>
        <w:t>зона застройки индивидуальными жилыми домами (индекс зоны Ж1)</w:t>
      </w:r>
    </w:p>
    <w:p w:rsidR="00D66A69" w:rsidRDefault="00D66A69" w:rsidP="00D66A69">
      <w:pPr>
        <w:pStyle w:val="aa"/>
        <w:numPr>
          <w:ilvl w:val="2"/>
          <w:numId w:val="2"/>
        </w:numPr>
        <w:spacing w:before="0" w:after="160"/>
        <w:ind w:left="1080"/>
        <w:jc w:val="left"/>
        <w:rPr>
          <w:rFonts w:ascii="Times New Roman" w:hAnsi="Times New Roman" w:cs="Times New Roman"/>
          <w:sz w:val="24"/>
          <w:szCs w:val="24"/>
        </w:rPr>
      </w:pPr>
      <w:r w:rsidRPr="00BF33EB">
        <w:rPr>
          <w:rFonts w:ascii="Times New Roman" w:hAnsi="Times New Roman" w:cs="Times New Roman"/>
          <w:sz w:val="24"/>
          <w:szCs w:val="24"/>
        </w:rPr>
        <w:t>зона застройки индивидуальными жилыми домами и домами блокированной застройки</w:t>
      </w:r>
      <w:r>
        <w:rPr>
          <w:rFonts w:ascii="Times New Roman" w:hAnsi="Times New Roman" w:cs="Times New Roman"/>
          <w:sz w:val="24"/>
          <w:szCs w:val="24"/>
        </w:rPr>
        <w:t xml:space="preserve"> (индекс зоны Ж2)</w:t>
      </w:r>
    </w:p>
    <w:p w:rsidR="00BB4A8E" w:rsidRPr="000E39DF" w:rsidRDefault="00D66A69" w:rsidP="00D66A69">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w:t>
      </w:r>
      <w:r w:rsidR="00BB4A8E" w:rsidRPr="00BB4A8E">
        <w:rPr>
          <w:rFonts w:ascii="Times New Roman" w:hAnsi="Times New Roman" w:cs="Times New Roman"/>
          <w:sz w:val="24"/>
          <w:szCs w:val="24"/>
        </w:rPr>
        <w:t xml:space="preserve">она жилой застройки специального вида (зона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 </w:t>
      </w:r>
      <w:r w:rsidR="00BB4A8E">
        <w:rPr>
          <w:rFonts w:ascii="Times New Roman" w:hAnsi="Times New Roman" w:cs="Times New Roman"/>
          <w:sz w:val="24"/>
          <w:szCs w:val="24"/>
        </w:rPr>
        <w:t>(индекс зоны Ж5)</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BB4A8E" w:rsidRDefault="00013DD5" w:rsidP="00BB4A8E">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BB4A8E" w:rsidP="000F5830">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 xml:space="preserve">зона размещения </w:t>
      </w:r>
      <w:r w:rsidR="003E348E">
        <w:rPr>
          <w:rFonts w:ascii="Times New Roman" w:hAnsi="Times New Roman" w:cs="Times New Roman"/>
          <w:sz w:val="24"/>
          <w:szCs w:val="24"/>
        </w:rPr>
        <w:t xml:space="preserve">объектов </w:t>
      </w:r>
      <w:r>
        <w:rPr>
          <w:rFonts w:ascii="Times New Roman" w:hAnsi="Times New Roman" w:cs="Times New Roman"/>
          <w:sz w:val="24"/>
          <w:szCs w:val="24"/>
        </w:rPr>
        <w:t>социального и коммунально-бытового назначения (индекс зоны – О2</w:t>
      </w:r>
      <w:r w:rsidR="003E348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BB4A8E"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захоронениями</w:t>
      </w:r>
      <w:r w:rsidR="00013DD5" w:rsidRPr="000E39DF">
        <w:rPr>
          <w:rFonts w:ascii="Times New Roman" w:hAnsi="Times New Roman" w:cs="Times New Roman"/>
          <w:sz w:val="24"/>
          <w:szCs w:val="24"/>
        </w:rPr>
        <w:t>(индекс зоны Сп1).</w:t>
      </w:r>
    </w:p>
    <w:p w:rsidR="003E348E"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государственными объектами</w:t>
      </w:r>
      <w:r w:rsidR="008B57CE">
        <w:rPr>
          <w:rFonts w:ascii="Times New Roman" w:hAnsi="Times New Roman" w:cs="Times New Roman"/>
          <w:sz w:val="24"/>
          <w:szCs w:val="24"/>
        </w:rPr>
        <w:t>(индекс зоны Сп</w:t>
      </w:r>
      <w:r>
        <w:rPr>
          <w:rFonts w:ascii="Times New Roman" w:hAnsi="Times New Roman" w:cs="Times New Roman"/>
          <w:sz w:val="24"/>
          <w:szCs w:val="24"/>
        </w:rPr>
        <w:t>-2</w:t>
      </w:r>
      <w:r w:rsidR="003E348E">
        <w:rPr>
          <w:rFonts w:ascii="Times New Roman" w:hAnsi="Times New Roman" w:cs="Times New Roman"/>
          <w:sz w:val="24"/>
          <w:szCs w:val="24"/>
        </w:rPr>
        <w:t>)</w:t>
      </w:r>
    </w:p>
    <w:p w:rsidR="008B57CE" w:rsidRPr="008B57CE"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размещением полигонов ТБО, ЖБО</w:t>
      </w:r>
      <w:r>
        <w:rPr>
          <w:rFonts w:ascii="Times New Roman" w:hAnsi="Times New Roman" w:cs="Times New Roman"/>
          <w:sz w:val="24"/>
          <w:szCs w:val="24"/>
        </w:rPr>
        <w:t xml:space="preserve"> (индекс зоны Сп-3</w:t>
      </w:r>
      <w:r w:rsidR="008B57CE">
        <w:rPr>
          <w:rFonts w:ascii="Times New Roman" w:hAnsi="Times New Roman" w:cs="Times New Roman"/>
          <w:sz w:val="24"/>
          <w:szCs w:val="24"/>
        </w:rPr>
        <w:t>)</w:t>
      </w:r>
    </w:p>
    <w:p w:rsidR="008B57CE"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размещением скотомогильников</w:t>
      </w:r>
      <w:r>
        <w:rPr>
          <w:rFonts w:ascii="Times New Roman" w:hAnsi="Times New Roman" w:cs="Times New Roman"/>
          <w:sz w:val="24"/>
          <w:szCs w:val="24"/>
        </w:rPr>
        <w:t xml:space="preserve"> (индекс зоны Сп-4</w:t>
      </w:r>
      <w:r w:rsidR="008B57CE">
        <w:rPr>
          <w:rFonts w:ascii="Times New Roman" w:hAnsi="Times New Roman" w:cs="Times New Roman"/>
          <w:sz w:val="24"/>
          <w:szCs w:val="24"/>
        </w:rPr>
        <w:t>)</w:t>
      </w:r>
    </w:p>
    <w:p w:rsidR="00B81DDC" w:rsidRPr="000E39DF" w:rsidRDefault="001942D7" w:rsidP="00B81DDC">
      <w:pPr>
        <w:pStyle w:val="aa"/>
        <w:numPr>
          <w:ilvl w:val="0"/>
          <w:numId w:val="7"/>
        </w:numPr>
        <w:spacing w:before="0" w:after="160"/>
        <w:ind w:left="1134" w:hanging="425"/>
        <w:jc w:val="left"/>
        <w:rPr>
          <w:rFonts w:ascii="Times New Roman" w:hAnsi="Times New Roman" w:cs="Times New Roman"/>
          <w:sz w:val="24"/>
          <w:szCs w:val="24"/>
        </w:rPr>
      </w:pPr>
      <w:r>
        <w:rPr>
          <w:rFonts w:ascii="Times New Roman" w:hAnsi="Times New Roman" w:cs="Times New Roman"/>
          <w:sz w:val="24"/>
          <w:szCs w:val="24"/>
        </w:rPr>
        <w:t>территория общего пользования</w:t>
      </w:r>
      <w:r w:rsidR="00B81DDC" w:rsidRPr="00B81DDC">
        <w:rPr>
          <w:rFonts w:ascii="Times New Roman" w:hAnsi="Times New Roman" w:cs="Times New Roman"/>
          <w:sz w:val="24"/>
          <w:szCs w:val="24"/>
        </w:rPr>
        <w:t xml:space="preserve"> (индекс зоны Сп-5)</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сельскохозяйственных угодий (индекс зоны Сх1)</w:t>
      </w:r>
    </w:p>
    <w:p w:rsidR="00B81DDC" w:rsidRPr="00B81DDC" w:rsidRDefault="00B52FBE" w:rsidP="00B81DDC">
      <w:pPr>
        <w:pStyle w:val="aa"/>
        <w:numPr>
          <w:ilvl w:val="0"/>
          <w:numId w:val="7"/>
        </w:numPr>
        <w:spacing w:before="0" w:after="160"/>
        <w:ind w:left="1134" w:hanging="425"/>
        <w:jc w:val="left"/>
        <w:rPr>
          <w:rFonts w:ascii="Times New Roman" w:hAnsi="Times New Roman" w:cs="Times New Roman"/>
          <w:sz w:val="24"/>
          <w:szCs w:val="24"/>
        </w:rPr>
      </w:pPr>
      <w:r>
        <w:rPr>
          <w:rFonts w:ascii="Times New Roman" w:hAnsi="Times New Roman" w:cs="Times New Roman"/>
          <w:sz w:val="24"/>
          <w:szCs w:val="24"/>
        </w:rPr>
        <w:t xml:space="preserve">зона </w:t>
      </w:r>
      <w:r w:rsidR="00B81DDC" w:rsidRPr="00B81DDC">
        <w:rPr>
          <w:rFonts w:ascii="Times New Roman" w:hAnsi="Times New Roman" w:cs="Times New Roman"/>
          <w:sz w:val="24"/>
          <w:szCs w:val="24"/>
        </w:rPr>
        <w:t>занятая объектами сельскохозяйственного назначения (индекс зоны Сх2)</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садоводств и иных дачных, садоводческих и огороднических некоммерческих объединений (индекс зоны Сх3)</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инженерной инфраструктуры (индекс зоны И)</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автомобильного транспорта и объектов транспортной инфраструктуры (индекс зоны Т1)</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отвода железных дорог (индекс зоны Т2)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зеленых насаждений общего пользования</w:t>
      </w:r>
      <w:r w:rsidR="008B57CE">
        <w:rPr>
          <w:rFonts w:ascii="Times New Roman" w:hAnsi="Times New Roman" w:cs="Times New Roman"/>
          <w:sz w:val="24"/>
          <w:szCs w:val="24"/>
        </w:rPr>
        <w:t>(индекс зоны Р-2)</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спортивного и культурно-массового назначения</w:t>
      </w:r>
      <w:r w:rsidR="008B57CE">
        <w:rPr>
          <w:rFonts w:ascii="Times New Roman" w:hAnsi="Times New Roman" w:cs="Times New Roman"/>
          <w:sz w:val="24"/>
          <w:szCs w:val="24"/>
        </w:rPr>
        <w:t>(индекс зоны Р-3)</w:t>
      </w:r>
    </w:p>
    <w:p w:rsidR="00B81DDC" w:rsidRPr="000E39DF" w:rsidRDefault="00B81DDC" w:rsidP="00B81DDC">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санаторно-курортного назначения</w:t>
      </w:r>
      <w:r>
        <w:rPr>
          <w:rFonts w:ascii="Times New Roman" w:hAnsi="Times New Roman" w:cs="Times New Roman"/>
          <w:sz w:val="24"/>
          <w:szCs w:val="24"/>
        </w:rPr>
        <w:t>м (индекс зоны Р4)</w:t>
      </w:r>
    </w:p>
    <w:p w:rsidR="00013DD5"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B81DDC" w:rsidRDefault="00B81DDC"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 xml:space="preserve">производственная зона с </w:t>
      </w:r>
      <w:r w:rsidR="00587F5B">
        <w:rPr>
          <w:rFonts w:ascii="Times New Roman" w:hAnsi="Times New Roman" w:cs="Times New Roman"/>
          <w:sz w:val="24"/>
          <w:szCs w:val="24"/>
        </w:rPr>
        <w:t>размещением предприятий V класса</w:t>
      </w:r>
      <w:r w:rsidRPr="00B81DDC">
        <w:rPr>
          <w:rFonts w:ascii="Times New Roman" w:hAnsi="Times New Roman" w:cs="Times New Roman"/>
          <w:sz w:val="24"/>
          <w:szCs w:val="24"/>
        </w:rPr>
        <w:t xml:space="preserve"> опасности</w:t>
      </w:r>
      <w:r>
        <w:rPr>
          <w:rFonts w:ascii="Times New Roman" w:hAnsi="Times New Roman" w:cs="Times New Roman"/>
          <w:sz w:val="24"/>
          <w:szCs w:val="24"/>
        </w:rPr>
        <w:t xml:space="preserve"> (индекс зоны П1</w:t>
      </w:r>
      <w:r w:rsidR="00587F5B">
        <w:rPr>
          <w:rFonts w:ascii="Times New Roman" w:hAnsi="Times New Roman" w:cs="Times New Roman"/>
          <w:sz w:val="24"/>
          <w:szCs w:val="24"/>
        </w:rPr>
        <w:t>-0</w:t>
      </w:r>
      <w:r>
        <w:rPr>
          <w:rFonts w:ascii="Times New Roman" w:hAnsi="Times New Roman" w:cs="Times New Roman"/>
          <w:sz w:val="24"/>
          <w:szCs w:val="24"/>
        </w:rPr>
        <w:t>)</w:t>
      </w:r>
    </w:p>
    <w:p w:rsidR="00587F5B" w:rsidRPr="00587F5B" w:rsidRDefault="00587F5B" w:rsidP="00587F5B">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 xml:space="preserve">производственная зона с </w:t>
      </w:r>
      <w:r>
        <w:rPr>
          <w:rFonts w:ascii="Times New Roman" w:hAnsi="Times New Roman" w:cs="Times New Roman"/>
          <w:sz w:val="24"/>
          <w:szCs w:val="24"/>
        </w:rPr>
        <w:t xml:space="preserve">размещением предприятий </w:t>
      </w:r>
      <w:r>
        <w:rPr>
          <w:rFonts w:ascii="Times New Roman" w:hAnsi="Times New Roman" w:cs="Times New Roman"/>
          <w:sz w:val="24"/>
          <w:szCs w:val="24"/>
          <w:lang w:val="en-US"/>
        </w:rPr>
        <w:t>I</w:t>
      </w:r>
      <w:r>
        <w:rPr>
          <w:rFonts w:ascii="Times New Roman" w:hAnsi="Times New Roman" w:cs="Times New Roman"/>
          <w:sz w:val="24"/>
          <w:szCs w:val="24"/>
        </w:rPr>
        <w:t>V</w:t>
      </w:r>
      <w:r w:rsidR="005C0686">
        <w:rPr>
          <w:rFonts w:ascii="Times New Roman" w:hAnsi="Times New Roman" w:cs="Times New Roman"/>
          <w:sz w:val="24"/>
          <w:szCs w:val="24"/>
        </w:rPr>
        <w:t xml:space="preserve"> и </w:t>
      </w:r>
      <w:r w:rsidR="005C0686">
        <w:rPr>
          <w:rFonts w:ascii="Times New Roman" w:hAnsi="Times New Roman" w:cs="Times New Roman"/>
          <w:sz w:val="24"/>
          <w:szCs w:val="24"/>
          <w:lang w:val="en-US"/>
        </w:rPr>
        <w:t>V</w:t>
      </w:r>
      <w:r>
        <w:rPr>
          <w:rFonts w:ascii="Times New Roman" w:hAnsi="Times New Roman" w:cs="Times New Roman"/>
          <w:sz w:val="24"/>
          <w:szCs w:val="24"/>
        </w:rPr>
        <w:t xml:space="preserve"> класса</w:t>
      </w:r>
      <w:r w:rsidRPr="00B81DDC">
        <w:rPr>
          <w:rFonts w:ascii="Times New Roman" w:hAnsi="Times New Roman" w:cs="Times New Roman"/>
          <w:sz w:val="24"/>
          <w:szCs w:val="24"/>
        </w:rPr>
        <w:t xml:space="preserve"> опасности</w:t>
      </w:r>
      <w:r>
        <w:rPr>
          <w:rFonts w:ascii="Times New Roman" w:hAnsi="Times New Roman" w:cs="Times New Roman"/>
          <w:sz w:val="24"/>
          <w:szCs w:val="24"/>
        </w:rPr>
        <w:t xml:space="preserve"> (индекс зоны П1-1)</w:t>
      </w:r>
    </w:p>
    <w:p w:rsidR="00B81DDC" w:rsidRPr="00B81DDC" w:rsidRDefault="00013DD5" w:rsidP="00B81DDC">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объектов(индекс зоны П2)</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4" w:name="_Toc491792500"/>
      <w:r w:rsidRPr="000E39DF">
        <w:rPr>
          <w:rFonts w:eastAsia="Times New Roman" w:cs="Times New Roman"/>
          <w:bCs/>
          <w:lang w:eastAsia="ar-SA"/>
        </w:rPr>
        <w:t>Статья 23. Линии градостроительного регулирования</w:t>
      </w:r>
      <w:bookmarkEnd w:id="25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lastRenderedPageBreak/>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 xml:space="preserve">границы технических (охранных) зон действующих и </w:t>
      </w:r>
      <w:r w:rsidR="00481CEA" w:rsidRPr="000E39DF">
        <w:rPr>
          <w:lang w:val="ru-RU"/>
        </w:rPr>
        <w:t>проектируемых инженерных сооружений,</w:t>
      </w:r>
      <w:r w:rsidRPr="000E39DF">
        <w:rPr>
          <w:lang w:val="ru-RU"/>
        </w:rPr>
        <w:t xml:space="preserve"> и коммуникаций;</w:t>
      </w:r>
    </w:p>
    <w:p w:rsidR="00111BC9"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8B4964" w:rsidRDefault="008B4964" w:rsidP="008B4964">
      <w:pPr>
        <w:pStyle w:val="a9"/>
        <w:numPr>
          <w:ilvl w:val="0"/>
          <w:numId w:val="1"/>
        </w:numPr>
        <w:ind w:left="709"/>
        <w:rPr>
          <w:lang w:val="ru-RU"/>
        </w:rPr>
      </w:pPr>
      <w:r w:rsidRPr="005B05D1">
        <w:rPr>
          <w:lang w:val="ru-RU"/>
        </w:rPr>
        <w:t>границы территорий объектов культурного наследия</w:t>
      </w:r>
    </w:p>
    <w:p w:rsidR="008B4964" w:rsidRPr="005B05D1" w:rsidRDefault="008B4964" w:rsidP="008B4964">
      <w:pPr>
        <w:pStyle w:val="a9"/>
        <w:numPr>
          <w:ilvl w:val="0"/>
          <w:numId w:val="1"/>
        </w:numPr>
        <w:ind w:left="709"/>
        <w:rPr>
          <w:lang w:val="ru-RU"/>
        </w:rPr>
      </w:pPr>
      <w:r w:rsidRPr="005B05D1">
        <w:rPr>
          <w:lang w:val="ru-RU"/>
        </w:rPr>
        <w:t>границы территорий исторических поселений федерального значения;</w:t>
      </w:r>
    </w:p>
    <w:p w:rsidR="008B4964" w:rsidRDefault="008B4964" w:rsidP="008B4964">
      <w:pPr>
        <w:pStyle w:val="a9"/>
        <w:numPr>
          <w:ilvl w:val="0"/>
          <w:numId w:val="1"/>
        </w:numPr>
        <w:ind w:left="709"/>
        <w:rPr>
          <w:lang w:val="ru-RU"/>
        </w:rPr>
      </w:pPr>
      <w:r w:rsidRPr="005B05D1">
        <w:rPr>
          <w:lang w:val="ru-RU"/>
        </w:rPr>
        <w:t>границы территорий исторических поселений регионального значения.</w:t>
      </w:r>
    </w:p>
    <w:p w:rsidR="008B4964" w:rsidRPr="000E39DF" w:rsidRDefault="008B4964" w:rsidP="008B4964">
      <w:pPr>
        <w:pStyle w:val="a9"/>
        <w:ind w:left="709" w:firstLine="0"/>
        <w:rPr>
          <w:lang w:val="ru-RU"/>
        </w:rPr>
      </w:pPr>
      <w:r w:rsidRPr="005B05D1">
        <w:rPr>
          <w:lang w:val="ru-RU"/>
        </w:rPr>
        <w:t>Границы указанных зон и территорий могут отображаться на отдельных картах</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5" w:name="_Toc282347538"/>
      <w:bookmarkStart w:id="256" w:name="_Toc321209578"/>
      <w:bookmarkStart w:id="257" w:name="_Toc339819823"/>
      <w:bookmarkStart w:id="258" w:name="_Toc379293275"/>
      <w:bookmarkStart w:id="259" w:name="_Toc380581552"/>
      <w:bookmarkStart w:id="260" w:name="_Toc392516684"/>
      <w:bookmarkStart w:id="261" w:name="_Toc400454231"/>
      <w:bookmarkStart w:id="262" w:name="_Toc410315209"/>
      <w:bookmarkStart w:id="263" w:name="_Toc424120768"/>
      <w:bookmarkStart w:id="264" w:name="_Toc429415689"/>
      <w:bookmarkStart w:id="265" w:name="_Toc491792501"/>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5"/>
      <w:bookmarkEnd w:id="256"/>
      <w:bookmarkEnd w:id="257"/>
      <w:bookmarkEnd w:id="258"/>
      <w:bookmarkEnd w:id="259"/>
      <w:bookmarkEnd w:id="260"/>
      <w:bookmarkEnd w:id="261"/>
      <w:bookmarkEnd w:id="262"/>
      <w:bookmarkEnd w:id="263"/>
      <w:bookmarkEnd w:id="264"/>
      <w:bookmarkEnd w:id="26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6" w:name="_Toc321209579"/>
      <w:bookmarkStart w:id="267" w:name="_Toc339819824"/>
      <w:bookmarkStart w:id="268" w:name="_Toc379293276"/>
      <w:bookmarkStart w:id="269" w:name="_Toc380581553"/>
      <w:bookmarkStart w:id="270" w:name="_Toc392516685"/>
      <w:bookmarkStart w:id="271" w:name="_Toc400454232"/>
      <w:bookmarkStart w:id="272" w:name="_Toc410315210"/>
      <w:bookmarkStart w:id="273" w:name="_Toc424120769"/>
      <w:bookmarkStart w:id="274" w:name="_Toc429415690"/>
      <w:bookmarkStart w:id="275" w:name="_Toc491792502"/>
      <w:r w:rsidRPr="000E39DF">
        <w:rPr>
          <w:rFonts w:eastAsia="Times New Roman" w:cs="Times New Roman"/>
          <w:bCs/>
          <w:lang w:eastAsia="ar-SA"/>
        </w:rPr>
        <w:t>Статья 24. Порядок установления градостроительных регламентов</w:t>
      </w:r>
      <w:bookmarkEnd w:id="266"/>
      <w:bookmarkEnd w:id="267"/>
      <w:bookmarkEnd w:id="268"/>
      <w:bookmarkEnd w:id="269"/>
      <w:bookmarkEnd w:id="270"/>
      <w:bookmarkEnd w:id="271"/>
      <w:bookmarkEnd w:id="272"/>
      <w:bookmarkEnd w:id="273"/>
      <w:bookmarkEnd w:id="274"/>
      <w:bookmarkEnd w:id="27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w:t>
      </w:r>
      <w:r w:rsidR="00481CEA" w:rsidRPr="000E39DF">
        <w:rPr>
          <w:lang w:val="ru-RU"/>
        </w:rPr>
        <w:t>земельных участков,</w:t>
      </w:r>
      <w:r w:rsidRPr="000E39DF">
        <w:rPr>
          <w:lang w:val="ru-RU"/>
        </w:rPr>
        <w:t xml:space="preserve">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 xml:space="preserve">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w:t>
      </w:r>
      <w:r w:rsidRPr="000E39DF">
        <w:rPr>
          <w:lang w:val="ru-RU"/>
        </w:rPr>
        <w:lastRenderedPageBreak/>
        <w:t>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6" w:name="_Toc321209580"/>
      <w:bookmarkStart w:id="277" w:name="_Toc339819825"/>
      <w:bookmarkStart w:id="278" w:name="_Toc379293277"/>
      <w:bookmarkStart w:id="279" w:name="_Toc380581554"/>
      <w:bookmarkStart w:id="280" w:name="_Toc392516686"/>
      <w:bookmarkStart w:id="281" w:name="_Toc400454233"/>
      <w:bookmarkStart w:id="282" w:name="_Toc410315211"/>
      <w:bookmarkStart w:id="283" w:name="_Toc424120770"/>
      <w:bookmarkStart w:id="284" w:name="_Toc429415691"/>
      <w:bookmarkStart w:id="285" w:name="_Toc491792503"/>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 xml:space="preserve">в) вспомогательные виды разрешенного использования недвижимости, допустимы только в качестве дополнительных по отношению к основным видам </w:t>
      </w:r>
      <w:r w:rsidRPr="000E39DF">
        <w:rPr>
          <w:lang w:val="ru-RU"/>
        </w:rPr>
        <w:lastRenderedPageBreak/>
        <w:t>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282347540"/>
      <w:bookmarkStart w:id="287" w:name="_Toc321209581"/>
      <w:bookmarkStart w:id="288" w:name="_Toc339819826"/>
      <w:bookmarkStart w:id="289" w:name="_Toc379293278"/>
      <w:bookmarkStart w:id="290" w:name="_Toc380581555"/>
      <w:bookmarkStart w:id="291" w:name="_Toc392516687"/>
      <w:bookmarkStart w:id="292" w:name="_Toc400454234"/>
      <w:bookmarkStart w:id="293" w:name="_Toc410315212"/>
      <w:bookmarkStart w:id="294" w:name="_Toc424120771"/>
      <w:bookmarkStart w:id="295" w:name="_Toc429415692"/>
      <w:bookmarkStart w:id="296" w:name="_Toc491792504"/>
      <w:r w:rsidRPr="000E39DF">
        <w:rPr>
          <w:rFonts w:eastAsia="Times New Roman" w:cs="Times New Roman"/>
          <w:bCs/>
          <w:lang w:eastAsia="ar-SA"/>
        </w:rPr>
        <w:lastRenderedPageBreak/>
        <w:t>Статья 26. Использование объектов недвижимости, не соответствующих установленным градостроительным регламент</w:t>
      </w:r>
      <w:bookmarkEnd w:id="286"/>
      <w:r w:rsidRPr="000E39DF">
        <w:rPr>
          <w:rFonts w:eastAsia="Times New Roman" w:cs="Times New Roman"/>
          <w:bCs/>
          <w:lang w:eastAsia="ar-SA"/>
        </w:rPr>
        <w:t>ам</w:t>
      </w:r>
      <w:bookmarkEnd w:id="287"/>
      <w:bookmarkEnd w:id="288"/>
      <w:bookmarkEnd w:id="289"/>
      <w:bookmarkEnd w:id="290"/>
      <w:bookmarkEnd w:id="291"/>
      <w:bookmarkEnd w:id="292"/>
      <w:bookmarkEnd w:id="293"/>
      <w:bookmarkEnd w:id="294"/>
      <w:bookmarkEnd w:id="295"/>
      <w:bookmarkEnd w:id="29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DE698C" w:rsidRPr="000E39DF" w:rsidRDefault="00DE698C" w:rsidP="00DE698C">
      <w:pPr>
        <w:pStyle w:val="3"/>
        <w:keepLines w:val="0"/>
        <w:suppressAutoHyphens/>
        <w:spacing w:before="0" w:line="240" w:lineRule="auto"/>
        <w:jc w:val="both"/>
        <w:rPr>
          <w:rFonts w:eastAsia="Times New Roman" w:cs="Times New Roman"/>
          <w:bCs/>
          <w:lang w:eastAsia="ar-SA"/>
        </w:rPr>
      </w:pPr>
      <w:bookmarkStart w:id="297" w:name="_Toc196878940"/>
      <w:bookmarkStart w:id="298" w:name="_Toc181759011"/>
      <w:bookmarkStart w:id="299" w:name="_Toc168826917"/>
      <w:bookmarkStart w:id="300" w:name="_Toc312188836"/>
      <w:bookmarkStart w:id="301" w:name="_Toc429415700"/>
      <w:bookmarkStart w:id="302" w:name="_Toc491792512"/>
      <w:r w:rsidRPr="000E39DF">
        <w:rPr>
          <w:rFonts w:eastAsia="Times New Roman" w:cs="Times New Roman"/>
          <w:bCs/>
          <w:lang w:eastAsia="ar-SA"/>
        </w:rPr>
        <w:lastRenderedPageBreak/>
        <w:t>Статья 27. Градостроительные регламенты на территории жилой зоны</w:t>
      </w:r>
      <w:r>
        <w:rPr>
          <w:rFonts w:eastAsia="Times New Roman" w:cs="Times New Roman"/>
          <w:bCs/>
          <w:lang w:eastAsia="ar-SA"/>
        </w:rPr>
        <w:t xml:space="preserve"> </w:t>
      </w:r>
      <w:r w:rsidR="00707EAD">
        <w:rPr>
          <w:rFonts w:eastAsia="Times New Roman" w:cs="Times New Roman"/>
          <w:bCs/>
          <w:lang w:eastAsia="ar-SA"/>
        </w:rPr>
        <w:t>(</w:t>
      </w:r>
      <w:r w:rsidR="00707EAD" w:rsidRPr="00707EAD">
        <w:rPr>
          <w:rFonts w:eastAsia="Times New Roman" w:cs="Times New Roman"/>
          <w:b w:val="0"/>
          <w:bCs/>
          <w:color w:val="002060"/>
          <w:u w:val="single"/>
          <w:lang w:eastAsia="ar-SA"/>
        </w:rPr>
        <w:t>в редакции решения Совета Нижнебанновского муниципального образования Красноармейского муниципального района от 17.12.2020г. № 40/1</w:t>
      </w:r>
      <w:r w:rsidR="00D66A69">
        <w:rPr>
          <w:rFonts w:eastAsia="Times New Roman" w:cs="Times New Roman"/>
          <w:b w:val="0"/>
          <w:bCs/>
          <w:color w:val="002060"/>
          <w:u w:val="single"/>
          <w:lang w:eastAsia="ar-SA"/>
        </w:rPr>
        <w:t xml:space="preserve">; 28.03.2022 № </w:t>
      </w:r>
      <w:r w:rsidR="000D1452">
        <w:rPr>
          <w:rFonts w:eastAsia="Times New Roman" w:cs="Times New Roman"/>
          <w:b w:val="0"/>
          <w:bCs/>
          <w:color w:val="002060"/>
          <w:u w:val="single"/>
          <w:lang w:eastAsia="ar-SA"/>
        </w:rPr>
        <w:t>29</w:t>
      </w:r>
      <w:r w:rsidR="00707EAD" w:rsidRPr="00707EAD">
        <w:rPr>
          <w:rFonts w:eastAsia="Times New Roman" w:cs="Times New Roman"/>
          <w:b w:val="0"/>
          <w:bCs/>
          <w:color w:val="002060"/>
          <w:u w:val="single"/>
          <w:lang w:eastAsia="ar-SA"/>
        </w:rPr>
        <w:t>)</w:t>
      </w:r>
    </w:p>
    <w:p w:rsidR="00DE698C" w:rsidRPr="000E39DF" w:rsidRDefault="00DE698C" w:rsidP="00DE698C">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w:t>
      </w:r>
      <w:r>
        <w:rPr>
          <w:rFonts w:eastAsia="Times New Roman"/>
          <w:iCs/>
          <w:sz w:val="24"/>
          <w:szCs w:val="24"/>
          <w:lang w:bidi="en-US"/>
        </w:rPr>
        <w:t>лыми домами средней этажности (3</w:t>
      </w:r>
      <w:r w:rsidRPr="000E39DF">
        <w:rPr>
          <w:rFonts w:eastAsia="Times New Roman"/>
          <w:iCs/>
          <w:sz w:val="24"/>
          <w:szCs w:val="24"/>
          <w:lang w:bidi="en-US"/>
        </w:rPr>
        <w:t xml:space="preserve">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DE698C" w:rsidRPr="000E39DF" w:rsidRDefault="00DE698C" w:rsidP="00DE698C">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DE698C" w:rsidRDefault="00DE698C" w:rsidP="00DE698C">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DE698C" w:rsidRPr="00DE7B22" w:rsidRDefault="00DE698C" w:rsidP="00DC2693">
      <w:pPr>
        <w:pStyle w:val="aa"/>
        <w:numPr>
          <w:ilvl w:val="0"/>
          <w:numId w:val="18"/>
        </w:numPr>
        <w:suppressAutoHyphens/>
        <w:rPr>
          <w:rFonts w:ascii="Times New Roman" w:eastAsia="Times New Roman" w:hAnsi="Times New Roman"/>
          <w:b/>
          <w:i/>
          <w:sz w:val="24"/>
          <w:szCs w:val="24"/>
          <w:lang w:eastAsia="ar-SA" w:bidi="en-US"/>
        </w:rPr>
      </w:pPr>
      <w:r w:rsidRPr="00B312D6">
        <w:rPr>
          <w:rFonts w:ascii="Times New Roman" w:eastAsia="Times New Roman" w:hAnsi="Times New Roman"/>
          <w:b/>
          <w:i/>
          <w:sz w:val="24"/>
          <w:szCs w:val="24"/>
          <w:lang w:eastAsia="ar-SA" w:bidi="en-US"/>
        </w:rPr>
        <w:t xml:space="preserve">Зона </w:t>
      </w:r>
      <w:r w:rsidRPr="00DE7B22">
        <w:rPr>
          <w:rFonts w:ascii="Times New Roman" w:eastAsia="Times New Roman" w:hAnsi="Times New Roman"/>
          <w:b/>
          <w:i/>
          <w:sz w:val="24"/>
          <w:szCs w:val="24"/>
          <w:lang w:eastAsia="ar-SA" w:bidi="en-US"/>
        </w:rPr>
        <w:t>застройки индивидуальными жилыми домами</w:t>
      </w:r>
    </w:p>
    <w:p w:rsidR="00DE698C" w:rsidRPr="00DE7B22" w:rsidRDefault="00DE698C" w:rsidP="00DE698C">
      <w:pPr>
        <w:pStyle w:val="aa"/>
        <w:suppressAutoHyphens/>
        <w:ind w:left="1211"/>
        <w:rPr>
          <w:rFonts w:ascii="Times New Roman" w:eastAsia="Times New Roman" w:hAnsi="Times New Roman"/>
          <w:b/>
          <w:i/>
          <w:sz w:val="24"/>
          <w:szCs w:val="24"/>
          <w:lang w:eastAsia="ar-SA" w:bidi="en-US"/>
        </w:rPr>
      </w:pPr>
      <w:r w:rsidRPr="00DE7B22">
        <w:rPr>
          <w:rFonts w:ascii="Times New Roman" w:eastAsia="Times New Roman" w:hAnsi="Times New Roman"/>
          <w:b/>
          <w:i/>
          <w:sz w:val="24"/>
          <w:szCs w:val="24"/>
          <w:lang w:eastAsia="ar-SA" w:bidi="en-US"/>
        </w:rPr>
        <w:t>Кодовое обозначение зоны (индекс) – Ж1</w:t>
      </w:r>
    </w:p>
    <w:p w:rsidR="00DE698C" w:rsidRPr="001954F9" w:rsidRDefault="00DE698C" w:rsidP="00DE698C">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60" w:type="dxa"/>
        <w:tblInd w:w="108" w:type="dxa"/>
        <w:tblLook w:val="04A0"/>
      </w:tblPr>
      <w:tblGrid>
        <w:gridCol w:w="3402"/>
        <w:gridCol w:w="5958"/>
      </w:tblGrid>
      <w:tr w:rsidR="00DE698C" w:rsidRPr="00DE7B22" w:rsidTr="00707EAD">
        <w:tc>
          <w:tcPr>
            <w:tcW w:w="3402" w:type="dxa"/>
          </w:tcPr>
          <w:p w:rsidR="00DE698C" w:rsidRPr="00DE7B22" w:rsidRDefault="00DE698C" w:rsidP="00DE698C">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958" w:type="dxa"/>
          </w:tcPr>
          <w:p w:rsidR="00DE698C" w:rsidRPr="00DE7B22" w:rsidRDefault="00DE698C" w:rsidP="00DE698C">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DE7B22" w:rsidTr="00707EAD">
        <w:tc>
          <w:tcPr>
            <w:tcW w:w="3402" w:type="dxa"/>
          </w:tcPr>
          <w:p w:rsidR="00DE698C" w:rsidRPr="00874B72" w:rsidRDefault="00DE698C" w:rsidP="00DE698C">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58" w:type="dxa"/>
            <w:vMerge w:val="restart"/>
          </w:tcPr>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DE698C" w:rsidRPr="00DE7B22" w:rsidRDefault="00DE698C" w:rsidP="00DE698C">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DE698C" w:rsidRPr="00DE7B22" w:rsidRDefault="00DE698C" w:rsidP="00DE698C">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(огородничество) – от 100 до 400 кв.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lastRenderedPageBreak/>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DE698C" w:rsidRPr="00DE7B22" w:rsidRDefault="00DE698C" w:rsidP="00DE698C">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на соседнем участке – 6 м; </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DE698C" w:rsidRPr="00DE7B22" w:rsidRDefault="00DE698C" w:rsidP="00DE698C">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DE698C" w:rsidRPr="00874B72" w:rsidRDefault="00DE698C" w:rsidP="00DE698C">
            <w:pPr>
              <w:spacing w:line="240" w:lineRule="auto"/>
              <w:ind w:left="33"/>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p>
        </w:tc>
      </w:tr>
      <w:tr w:rsidR="00DE698C" w:rsidRPr="00DE7B22" w:rsidTr="00707EAD">
        <w:trPr>
          <w:trHeight w:val="581"/>
        </w:trPr>
        <w:tc>
          <w:tcPr>
            <w:tcW w:w="3402" w:type="dxa"/>
          </w:tcPr>
          <w:p w:rsidR="00DE698C" w:rsidRPr="00874B72" w:rsidRDefault="00DE698C" w:rsidP="00DE698C">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58" w:type="dxa"/>
            <w:vMerge/>
          </w:tcPr>
          <w:p w:rsidR="00DE698C" w:rsidRPr="00982839" w:rsidRDefault="00DE698C" w:rsidP="00DE698C">
            <w:pPr>
              <w:spacing w:line="240" w:lineRule="auto"/>
              <w:ind w:left="33"/>
              <w:jc w:val="both"/>
              <w:rPr>
                <w:rFonts w:ascii="Times New Roman" w:eastAsia="Times New Roman" w:hAnsi="Times New Roman"/>
                <w:sz w:val="24"/>
                <w:szCs w:val="24"/>
                <w:lang w:eastAsia="ru-RU"/>
              </w:rPr>
            </w:pPr>
          </w:p>
        </w:tc>
      </w:tr>
      <w:tr w:rsidR="00DE698C" w:rsidRPr="00DE7B22" w:rsidTr="00707EAD">
        <w:trPr>
          <w:trHeight w:val="581"/>
        </w:trPr>
        <w:tc>
          <w:tcPr>
            <w:tcW w:w="3402" w:type="dxa"/>
          </w:tcPr>
          <w:p w:rsidR="00DE698C" w:rsidRPr="00874B72" w:rsidRDefault="00DE698C" w:rsidP="00DE698C">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58" w:type="dxa"/>
            <w:vMerge/>
          </w:tcPr>
          <w:p w:rsidR="00DE698C" w:rsidRPr="00DE7B22" w:rsidRDefault="00DE698C" w:rsidP="00DE698C">
            <w:pPr>
              <w:pStyle w:val="ConsNormal"/>
              <w:widowControl/>
              <w:spacing w:before="0"/>
              <w:ind w:left="33" w:right="0" w:firstLine="0"/>
              <w:rPr>
                <w:rFonts w:ascii="Times New Roman" w:hAnsi="Times New Roman" w:cs="Times New Roman"/>
                <w:sz w:val="24"/>
                <w:szCs w:val="24"/>
              </w:rPr>
            </w:pPr>
          </w:p>
        </w:tc>
      </w:tr>
      <w:tr w:rsidR="00DE698C" w:rsidRPr="00DE7B22" w:rsidTr="00707EAD">
        <w:trPr>
          <w:trHeight w:val="179"/>
        </w:trPr>
        <w:tc>
          <w:tcPr>
            <w:tcW w:w="3402" w:type="dxa"/>
          </w:tcPr>
          <w:p w:rsidR="00DE698C" w:rsidRPr="00874B72" w:rsidRDefault="00DE698C" w:rsidP="00DE698C">
            <w:pPr>
              <w:pStyle w:val="ab"/>
            </w:pPr>
            <w:r w:rsidRPr="00874B72">
              <w:t>Для ведения личного подсобного хозяйства (приусадебный участок) (2.2)</w:t>
            </w:r>
          </w:p>
        </w:tc>
        <w:tc>
          <w:tcPr>
            <w:tcW w:w="5958" w:type="dxa"/>
            <w:vMerge/>
          </w:tcPr>
          <w:p w:rsidR="00DE698C" w:rsidRPr="00DE7B22" w:rsidRDefault="00DE698C" w:rsidP="00DE698C">
            <w:pPr>
              <w:pStyle w:val="ConsNormal"/>
              <w:ind w:left="33" w:right="0"/>
              <w:jc w:val="left"/>
              <w:rPr>
                <w:rFonts w:ascii="Times New Roman" w:hAnsi="Times New Roman" w:cs="Times New Roman"/>
                <w:sz w:val="24"/>
                <w:szCs w:val="24"/>
              </w:rPr>
            </w:pPr>
          </w:p>
        </w:tc>
      </w:tr>
      <w:tr w:rsidR="00DE698C" w:rsidRPr="00DE7B22" w:rsidTr="00707EAD">
        <w:trPr>
          <w:trHeight w:val="179"/>
        </w:trPr>
        <w:tc>
          <w:tcPr>
            <w:tcW w:w="3402" w:type="dxa"/>
          </w:tcPr>
          <w:p w:rsidR="00DE698C" w:rsidRPr="00874B72" w:rsidRDefault="00DE698C" w:rsidP="00DE698C">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58" w:type="dxa"/>
            <w:vMerge/>
          </w:tcPr>
          <w:p w:rsidR="00DE698C" w:rsidRPr="00DE7B22" w:rsidRDefault="00DE698C" w:rsidP="00DE698C">
            <w:pPr>
              <w:pStyle w:val="ConsNormal"/>
              <w:ind w:left="33" w:right="0"/>
              <w:jc w:val="left"/>
              <w:rPr>
                <w:rFonts w:ascii="Times New Roman" w:hAnsi="Times New Roman" w:cs="Times New Roman"/>
                <w:sz w:val="24"/>
                <w:szCs w:val="24"/>
              </w:rPr>
            </w:pPr>
          </w:p>
        </w:tc>
      </w:tr>
      <w:tr w:rsidR="00DE698C" w:rsidRPr="00DE7B22" w:rsidTr="00707EAD">
        <w:trPr>
          <w:trHeight w:val="179"/>
        </w:trPr>
        <w:tc>
          <w:tcPr>
            <w:tcW w:w="3402" w:type="dxa"/>
          </w:tcPr>
          <w:p w:rsidR="00DE698C" w:rsidRPr="00874B72" w:rsidRDefault="00DE698C" w:rsidP="00DE698C">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Ведение огородничества (13.1)</w:t>
            </w:r>
          </w:p>
        </w:tc>
        <w:tc>
          <w:tcPr>
            <w:tcW w:w="5958" w:type="dxa"/>
            <w:vMerge/>
          </w:tcPr>
          <w:p w:rsidR="00DE698C" w:rsidRPr="00DE7B22" w:rsidRDefault="00DE698C" w:rsidP="00DE698C">
            <w:pPr>
              <w:pStyle w:val="ConsNormal"/>
              <w:ind w:left="33" w:right="0"/>
              <w:jc w:val="left"/>
              <w:rPr>
                <w:rFonts w:ascii="Times New Roman" w:hAnsi="Times New Roman"/>
                <w:sz w:val="24"/>
                <w:szCs w:val="24"/>
              </w:rPr>
            </w:pPr>
          </w:p>
        </w:tc>
      </w:tr>
      <w:tr w:rsidR="00DE698C" w:rsidRPr="00DE7B22" w:rsidTr="00707EAD">
        <w:trPr>
          <w:trHeight w:val="179"/>
        </w:trPr>
        <w:tc>
          <w:tcPr>
            <w:tcW w:w="3402" w:type="dxa"/>
          </w:tcPr>
          <w:p w:rsidR="00DE698C" w:rsidRPr="00DE7B22"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Обслуживание жилой застройки (2.7)</w:t>
            </w:r>
          </w:p>
        </w:tc>
        <w:tc>
          <w:tcPr>
            <w:tcW w:w="5958"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DE7B22" w:rsidRDefault="00DE698C" w:rsidP="00DE698C">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E698C" w:rsidRPr="00DE7B22" w:rsidTr="00707EAD">
        <w:trPr>
          <w:trHeight w:val="179"/>
        </w:trPr>
        <w:tc>
          <w:tcPr>
            <w:tcW w:w="340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Общественное использование объектов капитального строительства (3.0)</w:t>
            </w:r>
          </w:p>
        </w:tc>
        <w:tc>
          <w:tcPr>
            <w:tcW w:w="5958" w:type="dxa"/>
          </w:tcPr>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DE698C" w:rsidRPr="00C941CF"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w:t>
            </w:r>
            <w:r>
              <w:rPr>
                <w:rFonts w:ascii="Times New Roman" w:hAnsi="Times New Roman" w:cs="Times New Roman"/>
                <w:color w:val="000000"/>
                <w:sz w:val="24"/>
                <w:szCs w:val="24"/>
              </w:rPr>
              <w:t>6</w:t>
            </w:r>
            <w:r w:rsidRPr="00C941CF">
              <w:rPr>
                <w:rFonts w:ascii="Times New Roman" w:hAnsi="Times New Roman" w:cs="Times New Roman"/>
                <w:color w:val="000000"/>
                <w:sz w:val="24"/>
                <w:szCs w:val="24"/>
              </w:rPr>
              <w:t>0 %.</w:t>
            </w:r>
          </w:p>
        </w:tc>
      </w:tr>
      <w:tr w:rsidR="00DE698C" w:rsidRPr="00DE7B22" w:rsidTr="00707EAD">
        <w:trPr>
          <w:trHeight w:val="179"/>
        </w:trPr>
        <w:tc>
          <w:tcPr>
            <w:tcW w:w="3402" w:type="dxa"/>
          </w:tcPr>
          <w:p w:rsidR="00DE698C" w:rsidRPr="00DE7B22" w:rsidRDefault="00DE698C" w:rsidP="00DE698C">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958"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DE7B22" w:rsidRDefault="00DE698C" w:rsidP="00DE698C">
            <w:pPr>
              <w:pStyle w:val="ConsNormal"/>
              <w:widowControl/>
              <w:spacing w:before="0"/>
              <w:ind w:left="33" w:right="0" w:firstLine="0"/>
              <w:jc w:val="left"/>
              <w:rPr>
                <w:rFonts w:ascii="Times New Roman" w:hAnsi="Times New Roman" w:cs="Times New Roman"/>
                <w:sz w:val="24"/>
                <w:szCs w:val="24"/>
              </w:rPr>
            </w:pPr>
          </w:p>
        </w:tc>
      </w:tr>
      <w:tr w:rsidR="00DE698C" w:rsidRPr="00DE7B22" w:rsidTr="00707EAD">
        <w:trPr>
          <w:trHeight w:val="179"/>
        </w:trPr>
        <w:tc>
          <w:tcPr>
            <w:tcW w:w="3402" w:type="dxa"/>
          </w:tcPr>
          <w:p w:rsidR="00DE698C" w:rsidRPr="00DE7B22"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958" w:type="dxa"/>
          </w:tcPr>
          <w:p w:rsidR="00DE698C" w:rsidRPr="005726B7" w:rsidRDefault="00DE698C" w:rsidP="00DC2693">
            <w:pPr>
              <w:pStyle w:val="ConsNormal"/>
              <w:widowControl/>
              <w:numPr>
                <w:ilvl w:val="0"/>
                <w:numId w:val="19"/>
              </w:numPr>
              <w:tabs>
                <w:tab w:val="left" w:pos="230"/>
              </w:tabs>
              <w:spacing w:before="0"/>
              <w:ind w:left="1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DE698C" w:rsidRPr="00C941CF"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DE698C"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DE698C" w:rsidRDefault="00DE698C" w:rsidP="00DE698C">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E698C" w:rsidRPr="000D5058" w:rsidRDefault="00DE698C" w:rsidP="00DE698C">
            <w:pPr>
              <w:pStyle w:val="ConsNormal"/>
              <w:widowControl/>
              <w:tabs>
                <w:tab w:val="left" w:pos="340"/>
              </w:tabs>
              <w:spacing w:before="0"/>
              <w:ind w:left="34"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DE7B22" w:rsidTr="00707EAD">
        <w:trPr>
          <w:trHeight w:val="179"/>
        </w:trPr>
        <w:tc>
          <w:tcPr>
            <w:tcW w:w="340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5958" w:type="dxa"/>
          </w:tcPr>
          <w:p w:rsidR="00DE698C" w:rsidRPr="005726B7" w:rsidRDefault="00DE698C" w:rsidP="00DC2693">
            <w:pPr>
              <w:pStyle w:val="ConsNormal"/>
              <w:widowControl/>
              <w:numPr>
                <w:ilvl w:val="0"/>
                <w:numId w:val="20"/>
              </w:numPr>
              <w:tabs>
                <w:tab w:val="left" w:pos="0"/>
                <w:tab w:val="left" w:pos="230"/>
              </w:tabs>
              <w:spacing w:before="0"/>
              <w:ind w:left="0" w:right="0" w:hanging="2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C941CF" w:rsidRDefault="00DE698C" w:rsidP="00DE698C">
            <w:pPr>
              <w:pStyle w:val="ConsNormal"/>
              <w:widowControl/>
              <w:tabs>
                <w:tab w:val="left" w:pos="230"/>
              </w:tabs>
              <w:spacing w:before="0"/>
              <w:ind w:left="1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DE7B22" w:rsidTr="00707EAD">
        <w:trPr>
          <w:trHeight w:val="179"/>
        </w:trPr>
        <w:tc>
          <w:tcPr>
            <w:tcW w:w="340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Образование и просвещение </w:t>
            </w:r>
            <w:r>
              <w:rPr>
                <w:rFonts w:ascii="Times New Roman" w:eastAsia="Times New Roman" w:hAnsi="Times New Roman"/>
                <w:sz w:val="24"/>
                <w:szCs w:val="24"/>
                <w:lang w:eastAsia="ru-RU"/>
              </w:rPr>
              <w:lastRenderedPageBreak/>
              <w:t>(3.5)</w:t>
            </w:r>
          </w:p>
        </w:tc>
        <w:tc>
          <w:tcPr>
            <w:tcW w:w="5958" w:type="dxa"/>
          </w:tcPr>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lastRenderedPageBreak/>
              <w:t xml:space="preserve">1. Предельные (минимальные и (или) максимальные) </w:t>
            </w:r>
            <w:r w:rsidRPr="00C941CF">
              <w:rPr>
                <w:rFonts w:ascii="Times New Roman" w:hAnsi="Times New Roman" w:cs="Times New Roman"/>
                <w:color w:val="000000"/>
                <w:sz w:val="24"/>
                <w:szCs w:val="24"/>
              </w:rPr>
              <w:lastRenderedPageBreak/>
              <w:t>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DE698C" w:rsidRDefault="00DE698C" w:rsidP="00DE698C">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DE698C" w:rsidRPr="00C54463" w:rsidRDefault="00DE698C" w:rsidP="00DE698C">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DE698C" w:rsidRPr="00DE7B22" w:rsidTr="00707EAD">
        <w:trPr>
          <w:trHeight w:val="179"/>
        </w:trPr>
        <w:tc>
          <w:tcPr>
            <w:tcW w:w="340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Связь (6.8)</w:t>
            </w:r>
          </w:p>
        </w:tc>
        <w:tc>
          <w:tcPr>
            <w:tcW w:w="5958"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p>
        </w:tc>
      </w:tr>
      <w:tr w:rsidR="00DE698C" w:rsidRPr="00DE7B22" w:rsidTr="00707EAD">
        <w:trPr>
          <w:trHeight w:val="179"/>
        </w:trPr>
        <w:tc>
          <w:tcPr>
            <w:tcW w:w="340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 (3.4)</w:t>
            </w:r>
          </w:p>
        </w:tc>
        <w:tc>
          <w:tcPr>
            <w:tcW w:w="5958" w:type="dxa"/>
          </w:tcPr>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DE698C" w:rsidRPr="005C753A" w:rsidRDefault="00DE698C" w:rsidP="00DE698C">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E698C" w:rsidRPr="00DE7B22" w:rsidTr="00707EAD">
        <w:trPr>
          <w:trHeight w:val="179"/>
        </w:trPr>
        <w:tc>
          <w:tcPr>
            <w:tcW w:w="340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p>
        </w:tc>
      </w:tr>
    </w:tbl>
    <w:p w:rsidR="00DE698C" w:rsidRPr="00D93E6D" w:rsidRDefault="00DE698C" w:rsidP="00DE698C">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360" w:type="dxa"/>
        <w:tblInd w:w="108" w:type="dxa"/>
        <w:tblLook w:val="04A0"/>
      </w:tblPr>
      <w:tblGrid>
        <w:gridCol w:w="3261"/>
        <w:gridCol w:w="6099"/>
      </w:tblGrid>
      <w:tr w:rsidR="00DE698C" w:rsidRPr="00985A4B" w:rsidTr="005C07EE">
        <w:tc>
          <w:tcPr>
            <w:tcW w:w="3261" w:type="dxa"/>
          </w:tcPr>
          <w:p w:rsidR="00DE698C" w:rsidRPr="00985A4B" w:rsidRDefault="00DE698C" w:rsidP="00DE698C">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099" w:type="dxa"/>
          </w:tcPr>
          <w:p w:rsidR="00DE698C" w:rsidRPr="00985A4B" w:rsidRDefault="00DE698C" w:rsidP="00DE698C">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985A4B" w:rsidTr="005C07EE">
        <w:trPr>
          <w:trHeight w:val="1008"/>
        </w:trPr>
        <w:tc>
          <w:tcPr>
            <w:tcW w:w="3261" w:type="dxa"/>
          </w:tcPr>
          <w:p w:rsidR="00DE698C" w:rsidRPr="00C941CF"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DE698C" w:rsidRPr="00C941CF"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099" w:type="dxa"/>
            <w:vMerge w:val="restart"/>
          </w:tcPr>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DE698C" w:rsidRPr="00C941CF"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DE698C" w:rsidRPr="00985A4B" w:rsidRDefault="00DE698C" w:rsidP="00DE698C">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DE698C" w:rsidRPr="00985A4B" w:rsidTr="005C07EE">
        <w:trPr>
          <w:trHeight w:val="512"/>
        </w:trPr>
        <w:tc>
          <w:tcPr>
            <w:tcW w:w="3261" w:type="dxa"/>
          </w:tcPr>
          <w:p w:rsidR="00DE698C" w:rsidRPr="00C941CF"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управление и образование (3.7.2)</w:t>
            </w:r>
          </w:p>
        </w:tc>
        <w:tc>
          <w:tcPr>
            <w:tcW w:w="6099" w:type="dxa"/>
            <w:vMerge/>
          </w:tcPr>
          <w:p w:rsidR="00DE698C" w:rsidRPr="00985A4B" w:rsidRDefault="00DE698C" w:rsidP="00DE698C">
            <w:pPr>
              <w:pStyle w:val="ConsNormal"/>
              <w:widowControl/>
              <w:spacing w:before="0"/>
              <w:ind w:left="360" w:right="0" w:firstLine="0"/>
              <w:rPr>
                <w:rFonts w:ascii="Times New Roman" w:hAnsi="Times New Roman"/>
                <w:sz w:val="24"/>
                <w:szCs w:val="24"/>
              </w:rPr>
            </w:pPr>
          </w:p>
        </w:tc>
      </w:tr>
      <w:tr w:rsidR="00DE698C" w:rsidRPr="00985A4B" w:rsidTr="005C07EE">
        <w:trPr>
          <w:trHeight w:val="512"/>
        </w:trPr>
        <w:tc>
          <w:tcPr>
            <w:tcW w:w="3261"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6099" w:type="dxa"/>
          </w:tcPr>
          <w:p w:rsidR="00DE698C" w:rsidRPr="00985A4B" w:rsidRDefault="00DE698C" w:rsidP="00DE698C">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DE698C" w:rsidRPr="00985A4B" w:rsidTr="005C07EE">
        <w:trPr>
          <w:trHeight w:val="287"/>
        </w:trPr>
        <w:tc>
          <w:tcPr>
            <w:tcW w:w="3261" w:type="dxa"/>
          </w:tcPr>
          <w:p w:rsidR="00DE698C" w:rsidRPr="00776340" w:rsidRDefault="00DE698C" w:rsidP="00DE698C">
            <w:pPr>
              <w:suppressAutoHyphens/>
              <w:spacing w:line="240" w:lineRule="auto"/>
              <w:jc w:val="both"/>
              <w:rPr>
                <w:rFonts w:ascii="Times New Roman" w:eastAsia="Times New Roman" w:hAnsi="Times New Roman"/>
                <w:color w:val="FF0000"/>
                <w:sz w:val="24"/>
                <w:szCs w:val="24"/>
                <w:lang w:eastAsia="ru-RU"/>
              </w:rPr>
            </w:pPr>
            <w:r w:rsidRPr="00776340">
              <w:rPr>
                <w:rFonts w:ascii="Times New Roman" w:eastAsia="Times New Roman" w:hAnsi="Times New Roman"/>
                <w:sz w:val="24"/>
                <w:szCs w:val="24"/>
                <w:lang w:eastAsia="ru-RU"/>
              </w:rPr>
              <w:t>Земельные участки (террито</w:t>
            </w:r>
            <w:r>
              <w:rPr>
                <w:rFonts w:ascii="Times New Roman" w:eastAsia="Times New Roman" w:hAnsi="Times New Roman"/>
                <w:sz w:val="24"/>
                <w:szCs w:val="24"/>
                <w:lang w:eastAsia="ru-RU"/>
              </w:rPr>
              <w:t>рии) общего пользования (12.0)</w:t>
            </w:r>
          </w:p>
        </w:tc>
        <w:tc>
          <w:tcPr>
            <w:tcW w:w="6099" w:type="dxa"/>
          </w:tcPr>
          <w:p w:rsidR="00DE698C" w:rsidRPr="00985A4B" w:rsidRDefault="00DE698C" w:rsidP="00DE698C">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DE698C" w:rsidRPr="00985A4B" w:rsidRDefault="00DE698C" w:rsidP="00DE698C">
            <w:pPr>
              <w:pStyle w:val="ConsNormal"/>
              <w:widowControl/>
              <w:spacing w:before="0"/>
              <w:ind w:left="33"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DE698C" w:rsidRPr="00985A4B" w:rsidTr="005C07EE">
        <w:trPr>
          <w:trHeight w:val="287"/>
        </w:trPr>
        <w:tc>
          <w:tcPr>
            <w:tcW w:w="3261" w:type="dxa"/>
          </w:tcPr>
          <w:p w:rsidR="00DE698C" w:rsidRPr="00776340" w:rsidRDefault="00DE698C" w:rsidP="00DE698C">
            <w:pPr>
              <w:suppressAutoHyphens/>
              <w:spacing w:line="240" w:lineRule="auto"/>
              <w:jc w:val="both"/>
              <w:rPr>
                <w:rFonts w:ascii="Times New Roman" w:eastAsia="Times New Roman" w:hAnsi="Times New Roman"/>
                <w:sz w:val="24"/>
                <w:szCs w:val="24"/>
                <w:lang w:eastAsia="ru-RU"/>
              </w:rPr>
            </w:pPr>
          </w:p>
        </w:tc>
        <w:tc>
          <w:tcPr>
            <w:tcW w:w="6099" w:type="dxa"/>
          </w:tcPr>
          <w:p w:rsidR="00DE698C" w:rsidRPr="00985A4B" w:rsidRDefault="00DE698C" w:rsidP="00DE698C">
            <w:pPr>
              <w:pStyle w:val="ConsNormal"/>
              <w:widowControl/>
              <w:spacing w:before="0"/>
              <w:ind w:left="0" w:right="0" w:firstLine="0"/>
              <w:jc w:val="left"/>
              <w:rPr>
                <w:rFonts w:ascii="Times New Roman" w:hAnsi="Times New Roman" w:cs="Times New Roman"/>
                <w:color w:val="000000"/>
                <w:sz w:val="24"/>
                <w:szCs w:val="24"/>
              </w:rPr>
            </w:pPr>
          </w:p>
        </w:tc>
      </w:tr>
    </w:tbl>
    <w:p w:rsidR="00DE698C" w:rsidRPr="00985A4B" w:rsidRDefault="00DE698C" w:rsidP="00DE698C">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300"/>
        <w:gridCol w:w="6060"/>
      </w:tblGrid>
      <w:tr w:rsidR="00DE698C" w:rsidRPr="00DE7B22" w:rsidTr="005C07EE">
        <w:tc>
          <w:tcPr>
            <w:tcW w:w="3300" w:type="dxa"/>
          </w:tcPr>
          <w:p w:rsidR="00DE698C" w:rsidRPr="00DE7B22" w:rsidRDefault="00DE698C" w:rsidP="00DE698C">
            <w:pPr>
              <w:suppressAutoHyphens/>
              <w:spacing w:line="240" w:lineRule="auto"/>
              <w:rPr>
                <w:rFonts w:ascii="Times New Roman" w:hAnsi="Times New Roman"/>
                <w:b/>
                <w:sz w:val="24"/>
                <w:szCs w:val="24"/>
              </w:rPr>
            </w:pPr>
            <w:r w:rsidRPr="00DE7B22">
              <w:rPr>
                <w:rFonts w:ascii="Times New Roman" w:hAnsi="Times New Roman"/>
                <w:b/>
                <w:sz w:val="24"/>
                <w:szCs w:val="24"/>
              </w:rPr>
              <w:lastRenderedPageBreak/>
              <w:t>Вид использования</w:t>
            </w:r>
          </w:p>
        </w:tc>
        <w:tc>
          <w:tcPr>
            <w:tcW w:w="6060" w:type="dxa"/>
          </w:tcPr>
          <w:p w:rsidR="00DE698C" w:rsidRPr="00DE7B22" w:rsidRDefault="00DE698C" w:rsidP="00DE698C">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DE7B22" w:rsidTr="005C07EE">
        <w:trPr>
          <w:trHeight w:val="849"/>
        </w:trPr>
        <w:tc>
          <w:tcPr>
            <w:tcW w:w="3300" w:type="dxa"/>
          </w:tcPr>
          <w:p w:rsidR="00DE698C" w:rsidRPr="00DE7B22" w:rsidRDefault="00DE698C" w:rsidP="00DE698C">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6060"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226173"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DE7B22" w:rsidTr="005C07EE">
        <w:trPr>
          <w:trHeight w:val="431"/>
        </w:trPr>
        <w:tc>
          <w:tcPr>
            <w:tcW w:w="3300" w:type="dxa"/>
          </w:tcPr>
          <w:p w:rsidR="00DE698C" w:rsidRPr="00DE7B22"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 (3.2)</w:t>
            </w:r>
          </w:p>
        </w:tc>
        <w:tc>
          <w:tcPr>
            <w:tcW w:w="6060" w:type="dxa"/>
            <w:vMerge w:val="restart"/>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407FEF" w:rsidRDefault="00DE698C" w:rsidP="00DE698C">
            <w:pPr>
              <w:pStyle w:val="ConsNormal"/>
              <w:widowControl/>
              <w:spacing w:before="0"/>
              <w:ind w:left="0" w:right="0" w:firstLine="0"/>
              <w:jc w:val="left"/>
              <w:rPr>
                <w:rFonts w:ascii="Times New Roman" w:hAnsi="Times New Roman" w:cs="Times New Roman"/>
                <w:color w:val="000000"/>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E698C" w:rsidRPr="00DE7B22" w:rsidTr="005C07EE">
        <w:trPr>
          <w:trHeight w:val="287"/>
        </w:trPr>
        <w:tc>
          <w:tcPr>
            <w:tcW w:w="3300" w:type="dxa"/>
          </w:tcPr>
          <w:p w:rsidR="00DE698C" w:rsidRPr="00DE7B22"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tc>
        <w:tc>
          <w:tcPr>
            <w:tcW w:w="6060" w:type="dxa"/>
            <w:vMerge/>
          </w:tcPr>
          <w:p w:rsidR="00DE698C" w:rsidRPr="00DE7B22" w:rsidRDefault="00DE698C" w:rsidP="00DE698C">
            <w:pPr>
              <w:pStyle w:val="ConsNormal"/>
              <w:widowControl/>
              <w:spacing w:before="0"/>
              <w:ind w:left="33" w:right="0" w:firstLine="284"/>
              <w:rPr>
                <w:rFonts w:ascii="Times New Roman" w:hAnsi="Times New Roman" w:cs="Times New Roman"/>
                <w:sz w:val="24"/>
                <w:szCs w:val="24"/>
              </w:rPr>
            </w:pPr>
          </w:p>
        </w:tc>
      </w:tr>
      <w:tr w:rsidR="00DE698C" w:rsidRPr="00DE7B22" w:rsidTr="005C07EE">
        <w:trPr>
          <w:trHeight w:val="287"/>
        </w:trPr>
        <w:tc>
          <w:tcPr>
            <w:tcW w:w="3300" w:type="dxa"/>
          </w:tcPr>
          <w:p w:rsidR="00DE698C" w:rsidRPr="00226173"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6060" w:type="dxa"/>
          </w:tcPr>
          <w:p w:rsidR="00DE698C" w:rsidRPr="00985A4B" w:rsidRDefault="00DE698C" w:rsidP="00DE698C">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DE698C" w:rsidRPr="00226173" w:rsidRDefault="00DE698C" w:rsidP="00DE698C">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DE698C" w:rsidRPr="00DE7B22" w:rsidTr="005C07EE">
        <w:trPr>
          <w:trHeight w:val="287"/>
        </w:trPr>
        <w:tc>
          <w:tcPr>
            <w:tcW w:w="3300" w:type="dxa"/>
          </w:tcPr>
          <w:p w:rsidR="00DE698C"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Общественное питание (4.6)</w:t>
            </w:r>
          </w:p>
        </w:tc>
        <w:tc>
          <w:tcPr>
            <w:tcW w:w="6060"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226173" w:rsidRDefault="00DE698C" w:rsidP="00DE698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DE7B22" w:rsidTr="005C07EE">
        <w:trPr>
          <w:trHeight w:val="287"/>
        </w:trPr>
        <w:tc>
          <w:tcPr>
            <w:tcW w:w="3300" w:type="dxa"/>
          </w:tcPr>
          <w:p w:rsidR="00DE698C"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Предпринимательство (4.0)</w:t>
            </w:r>
          </w:p>
        </w:tc>
        <w:tc>
          <w:tcPr>
            <w:tcW w:w="6060"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lastRenderedPageBreak/>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226173" w:rsidRDefault="00DE698C" w:rsidP="00DE698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DE7B22" w:rsidTr="005C07EE">
        <w:trPr>
          <w:trHeight w:val="287"/>
        </w:trPr>
        <w:tc>
          <w:tcPr>
            <w:tcW w:w="3300" w:type="dxa"/>
          </w:tcPr>
          <w:p w:rsidR="00DE698C" w:rsidRDefault="00DE698C" w:rsidP="00DE698C">
            <w:pPr>
              <w:jc w:val="both"/>
            </w:pPr>
            <w:r w:rsidRPr="007A2526">
              <w:rPr>
                <w:rFonts w:ascii="Times New Roman" w:eastAsia="Times New Roman" w:hAnsi="Times New Roman"/>
                <w:sz w:val="24"/>
                <w:szCs w:val="24"/>
                <w:lang w:eastAsia="ru-RU"/>
              </w:rPr>
              <w:lastRenderedPageBreak/>
              <w:t>Энергетика (6.7)</w:t>
            </w:r>
          </w:p>
        </w:tc>
        <w:tc>
          <w:tcPr>
            <w:tcW w:w="6060" w:type="dxa"/>
          </w:tcPr>
          <w:p w:rsidR="00DE698C"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DE698C" w:rsidRDefault="00DE698C" w:rsidP="00DE698C"/>
        </w:tc>
      </w:tr>
    </w:tbl>
    <w:p w:rsidR="00DE698C" w:rsidRDefault="00DE698C" w:rsidP="00DE698C">
      <w:pPr>
        <w:pStyle w:val="a9"/>
        <w:rPr>
          <w:b/>
          <w:i/>
          <w:lang w:val="ru-RU"/>
        </w:rPr>
      </w:pPr>
      <w:r>
        <w:rPr>
          <w:b/>
          <w:i/>
          <w:lang w:val="ru-RU"/>
        </w:rPr>
        <w:t>Ограничения использования земельных участков и объектов капитального строительства:</w:t>
      </w:r>
    </w:p>
    <w:p w:rsidR="00DE698C" w:rsidRDefault="00DE698C" w:rsidP="00DC2693">
      <w:pPr>
        <w:pStyle w:val="a9"/>
        <w:numPr>
          <w:ilvl w:val="0"/>
          <w:numId w:val="11"/>
        </w:numPr>
        <w:rPr>
          <w:lang w:val="ru-RU"/>
        </w:rPr>
      </w:pPr>
      <w:r>
        <w:rPr>
          <w:lang w:val="ru-RU"/>
        </w:rPr>
        <w:t>Санитарно-защитная зона;</w:t>
      </w:r>
    </w:p>
    <w:p w:rsidR="00DE698C" w:rsidRDefault="00DE698C" w:rsidP="00DC2693">
      <w:pPr>
        <w:pStyle w:val="a9"/>
        <w:numPr>
          <w:ilvl w:val="0"/>
          <w:numId w:val="11"/>
        </w:numPr>
        <w:rPr>
          <w:lang w:val="ru-RU"/>
        </w:rPr>
      </w:pPr>
      <w:r>
        <w:rPr>
          <w:lang w:val="ru-RU"/>
        </w:rPr>
        <w:t>Водоохранная зона;</w:t>
      </w:r>
    </w:p>
    <w:p w:rsidR="00DE698C" w:rsidRDefault="00DE698C" w:rsidP="00DC2693">
      <w:pPr>
        <w:pStyle w:val="a9"/>
        <w:numPr>
          <w:ilvl w:val="0"/>
          <w:numId w:val="11"/>
        </w:numPr>
        <w:rPr>
          <w:lang w:val="ru-RU"/>
        </w:rPr>
      </w:pPr>
      <w:r>
        <w:rPr>
          <w:lang w:val="ru-RU"/>
        </w:rPr>
        <w:t>Прибрежная защитная полоса;</w:t>
      </w:r>
    </w:p>
    <w:p w:rsidR="00DE698C" w:rsidRDefault="00DE698C" w:rsidP="00DC2693">
      <w:pPr>
        <w:pStyle w:val="a9"/>
        <w:numPr>
          <w:ilvl w:val="0"/>
          <w:numId w:val="11"/>
        </w:numPr>
        <w:rPr>
          <w:lang w:val="ru-RU"/>
        </w:rPr>
      </w:pPr>
      <w:r>
        <w:rPr>
          <w:lang w:val="ru-RU"/>
        </w:rPr>
        <w:t>Зона санитарной охраны источников питьевого водоснабжения;</w:t>
      </w:r>
    </w:p>
    <w:p w:rsidR="00DE698C" w:rsidRDefault="00DE698C" w:rsidP="00DC2693">
      <w:pPr>
        <w:pStyle w:val="a9"/>
        <w:numPr>
          <w:ilvl w:val="0"/>
          <w:numId w:val="11"/>
        </w:numPr>
        <w:rPr>
          <w:lang w:val="ru-RU"/>
        </w:rPr>
      </w:pPr>
      <w:r>
        <w:rPr>
          <w:lang w:val="ru-RU"/>
        </w:rPr>
        <w:t>Охранные зоны инженерных коммуникаций;</w:t>
      </w:r>
    </w:p>
    <w:p w:rsidR="00DE698C" w:rsidRDefault="00DE698C" w:rsidP="00DC2693">
      <w:pPr>
        <w:pStyle w:val="a9"/>
        <w:numPr>
          <w:ilvl w:val="0"/>
          <w:numId w:val="11"/>
        </w:numPr>
        <w:rPr>
          <w:lang w:val="ru-RU"/>
        </w:rPr>
      </w:pPr>
      <w:r>
        <w:rPr>
          <w:lang w:val="ru-RU"/>
        </w:rPr>
        <w:t>Придорожные полосы.</w:t>
      </w:r>
    </w:p>
    <w:p w:rsidR="00DE698C" w:rsidRPr="00066CEC" w:rsidRDefault="00DE698C" w:rsidP="00DE698C">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E698C" w:rsidRPr="00156B16" w:rsidRDefault="00DE698C" w:rsidP="00DE698C">
      <w:pPr>
        <w:pStyle w:val="aa"/>
        <w:suppressAutoHyphens/>
        <w:ind w:left="1211"/>
        <w:rPr>
          <w:rFonts w:ascii="Times New Roman" w:eastAsia="Times New Roman" w:hAnsi="Times New Roman"/>
          <w:b/>
          <w:i/>
          <w:sz w:val="24"/>
          <w:szCs w:val="24"/>
          <w:lang w:eastAsia="ar-SA" w:bidi="en-US"/>
        </w:rPr>
      </w:pPr>
    </w:p>
    <w:p w:rsidR="00D66A69" w:rsidRPr="00214975" w:rsidRDefault="00D66A69" w:rsidP="00D66A69">
      <w:pPr>
        <w:pStyle w:val="aa"/>
        <w:numPr>
          <w:ilvl w:val="0"/>
          <w:numId w:val="20"/>
        </w:numPr>
        <w:spacing w:after="160"/>
        <w:jc w:val="left"/>
        <w:rPr>
          <w:rFonts w:ascii="Times New Roman" w:eastAsia="Times New Roman" w:hAnsi="Times New Roman"/>
          <w:b/>
          <w:i/>
          <w:sz w:val="24"/>
          <w:szCs w:val="24"/>
          <w:lang w:eastAsia="ar-SA" w:bidi="en-US"/>
        </w:rPr>
      </w:pPr>
      <w:r w:rsidRPr="00D66A69">
        <w:rPr>
          <w:rFonts w:ascii="Times New Roman" w:hAnsi="Times New Roman"/>
          <w:b/>
          <w:i/>
          <w:sz w:val="24"/>
          <w:szCs w:val="24"/>
        </w:rPr>
        <w:t xml:space="preserve"> </w:t>
      </w:r>
      <w:r w:rsidRPr="00214975">
        <w:rPr>
          <w:rFonts w:ascii="Times New Roman" w:hAnsi="Times New Roman"/>
          <w:b/>
          <w:i/>
          <w:sz w:val="24"/>
          <w:szCs w:val="24"/>
        </w:rPr>
        <w:t xml:space="preserve">Зона застройки индивидуальными жилыми домами и домами блокированной застройки </w:t>
      </w:r>
    </w:p>
    <w:p w:rsidR="00DE698C" w:rsidRDefault="00DE698C" w:rsidP="00DE698C">
      <w:pPr>
        <w:suppressAutoHyphens/>
        <w:spacing w:line="240" w:lineRule="auto"/>
        <w:ind w:firstLine="360"/>
        <w:jc w:val="both"/>
        <w:rPr>
          <w:rFonts w:ascii="Times New Roman" w:eastAsia="Times New Roman" w:hAnsi="Times New Roman"/>
          <w:b/>
          <w:i/>
          <w:sz w:val="24"/>
          <w:szCs w:val="24"/>
          <w:lang w:eastAsia="ar-SA" w:bidi="en-US"/>
        </w:rPr>
      </w:pPr>
      <w:bookmarkStart w:id="303" w:name="_Toc432415544"/>
      <w:r w:rsidRPr="001559B4">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Ж2</w:t>
      </w:r>
    </w:p>
    <w:p w:rsidR="00D66A69" w:rsidRPr="001559B4" w:rsidRDefault="00D66A69" w:rsidP="00DE698C">
      <w:pPr>
        <w:suppressAutoHyphens/>
        <w:spacing w:line="240" w:lineRule="auto"/>
        <w:ind w:firstLine="360"/>
        <w:jc w:val="both"/>
        <w:rPr>
          <w:rFonts w:ascii="Times New Roman" w:eastAsia="Times New Roman" w:hAnsi="Times New Roman"/>
          <w:b/>
          <w:i/>
          <w:sz w:val="24"/>
          <w:szCs w:val="24"/>
          <w:lang w:eastAsia="ar-SA" w:bidi="en-US"/>
        </w:rPr>
      </w:pPr>
    </w:p>
    <w:p w:rsidR="00DE698C" w:rsidRDefault="00DE698C" w:rsidP="00DE698C">
      <w:pPr>
        <w:pStyle w:val="a9"/>
        <w:rPr>
          <w:lang w:val="ru-RU"/>
        </w:rPr>
      </w:pPr>
      <w:r w:rsidRPr="00D24E30">
        <w:rPr>
          <w:lang w:val="ru-RU"/>
        </w:rPr>
        <w:t>Территориальная зона Ж2</w:t>
      </w:r>
      <w:r w:rsidR="00D66A69">
        <w:rPr>
          <w:lang w:val="ru-RU"/>
        </w:rPr>
        <w:t xml:space="preserve"> </w:t>
      </w:r>
      <w:r w:rsidRPr="00D24E30">
        <w:rPr>
          <w:lang w:val="ru-RU"/>
        </w:rPr>
        <w:t xml:space="preserve">– зона застройки </w:t>
      </w:r>
      <w:r w:rsidR="00D66A69">
        <w:rPr>
          <w:lang w:val="ru-RU"/>
        </w:rPr>
        <w:t>индивидуальными</w:t>
      </w:r>
      <w:r w:rsidRPr="00D24E30">
        <w:rPr>
          <w:lang w:val="ru-RU"/>
        </w:rPr>
        <w:t xml:space="preserve"> жилыми домами</w:t>
      </w:r>
      <w:r w:rsidR="00D66A69">
        <w:rPr>
          <w:lang w:val="ru-RU"/>
        </w:rPr>
        <w:t xml:space="preserve"> и блокированной застройки</w:t>
      </w:r>
      <w:r w:rsidRPr="00D24E30">
        <w:rPr>
          <w:lang w:val="ru-RU"/>
        </w:rPr>
        <w:t>,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D66A69" w:rsidRDefault="00D66A69" w:rsidP="00DE698C">
      <w:pPr>
        <w:pStyle w:val="a9"/>
        <w:rPr>
          <w:lang w:val="ru-RU"/>
        </w:rPr>
      </w:pPr>
    </w:p>
    <w:p w:rsidR="00DE698C" w:rsidRPr="001954F9" w:rsidRDefault="00DE698C" w:rsidP="00DE698C">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510"/>
        <w:gridCol w:w="5958"/>
      </w:tblGrid>
      <w:tr w:rsidR="00DE698C" w:rsidRPr="00DE7B22" w:rsidTr="005C07EE">
        <w:tc>
          <w:tcPr>
            <w:tcW w:w="3510" w:type="dxa"/>
          </w:tcPr>
          <w:bookmarkEnd w:id="303"/>
          <w:p w:rsidR="00DE698C" w:rsidRPr="00DE7B22" w:rsidRDefault="00DE698C" w:rsidP="00DE698C">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958" w:type="dxa"/>
          </w:tcPr>
          <w:p w:rsidR="00DE698C" w:rsidRPr="00DE7B22" w:rsidRDefault="00DE698C" w:rsidP="00DE698C">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DE7B22" w:rsidTr="005C07EE">
        <w:trPr>
          <w:trHeight w:val="5746"/>
        </w:trPr>
        <w:tc>
          <w:tcPr>
            <w:tcW w:w="3510" w:type="dxa"/>
          </w:tcPr>
          <w:p w:rsidR="00DE698C" w:rsidRPr="00DE7B22" w:rsidRDefault="00DE698C" w:rsidP="00DE698C">
            <w:pPr>
              <w:pStyle w:val="ab"/>
            </w:pPr>
            <w:r w:rsidRPr="00DE7B22">
              <w:lastRenderedPageBreak/>
              <w:t>Малоэтажная многокварт</w:t>
            </w:r>
            <w:r>
              <w:t>ирная жилая застройка (2.1.1)</w:t>
            </w:r>
          </w:p>
        </w:tc>
        <w:tc>
          <w:tcPr>
            <w:tcW w:w="5958" w:type="dxa"/>
            <w:vMerge w:val="restart"/>
          </w:tcPr>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w:t>
            </w:r>
            <w:r>
              <w:rPr>
                <w:rFonts w:ascii="Times New Roman" w:hAnsi="Times New Roman" w:cs="Times New Roman"/>
                <w:sz w:val="24"/>
                <w:szCs w:val="24"/>
              </w:rPr>
              <w:t>, жилая застройка</w:t>
            </w:r>
            <w:r w:rsidRPr="00DE7B22">
              <w:rPr>
                <w:rFonts w:ascii="Times New Roman" w:hAnsi="Times New Roman" w:cs="Times New Roman"/>
                <w:sz w:val="24"/>
                <w:szCs w:val="24"/>
              </w:rPr>
              <w:t>) – от 300 до 20000 кв.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400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10 до 2000 м.</w:t>
            </w:r>
          </w:p>
          <w:p w:rsidR="00DE698C" w:rsidRPr="00DE7B22" w:rsidRDefault="00DE698C" w:rsidP="00DE698C">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жилая застройка</w:t>
            </w:r>
            <w:r w:rsidRPr="00DE7B22">
              <w:rPr>
                <w:rFonts w:ascii="Times New Roman" w:hAnsi="Times New Roman" w:cs="Times New Roman"/>
                <w:sz w:val="24"/>
                <w:szCs w:val="24"/>
              </w:rPr>
              <w:t>)– от 300 до 1500 кв. м;</w:t>
            </w:r>
          </w:p>
          <w:p w:rsidR="00DE698C" w:rsidRPr="00DE7B22" w:rsidRDefault="00DE698C" w:rsidP="00DE698C">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м до 300 м;</w:t>
            </w:r>
          </w:p>
          <w:p w:rsidR="00DE698C" w:rsidRPr="00DE7B22" w:rsidRDefault="00DE698C" w:rsidP="00DE698C">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м до 300 м.</w:t>
            </w:r>
          </w:p>
          <w:p w:rsidR="00DE698C" w:rsidRPr="00F257EA" w:rsidRDefault="00DE698C" w:rsidP="00DE698C">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отдельно </w:t>
            </w:r>
            <w:r>
              <w:rPr>
                <w:rFonts w:ascii="Times New Roman" w:hAnsi="Times New Roman"/>
                <w:sz w:val="24"/>
                <w:szCs w:val="24"/>
              </w:rPr>
              <w:t>стоящего гаража – 1</w:t>
            </w:r>
            <w:r w:rsidRPr="00DE7B22">
              <w:rPr>
                <w:rFonts w:ascii="Times New Roman" w:hAnsi="Times New Roman"/>
                <w:sz w:val="24"/>
                <w:szCs w:val="24"/>
              </w:rPr>
              <w:t xml:space="preserve">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на соседнем участке – 6 м; </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w:t>
            </w:r>
            <w:r w:rsidRPr="00DE7B22">
              <w:rPr>
                <w:rFonts w:ascii="Times New Roman" w:hAnsi="Times New Roman"/>
                <w:sz w:val="24"/>
                <w:szCs w:val="24"/>
              </w:rPr>
              <w:lastRenderedPageBreak/>
              <w:t xml:space="preserve">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DE698C" w:rsidRPr="00DE7B22" w:rsidRDefault="00DE698C" w:rsidP="00DE698C">
            <w:pPr>
              <w:pStyle w:val="ConsNormal"/>
              <w:widowControl/>
              <w:spacing w:before="0"/>
              <w:ind w:left="34" w:right="0" w:firstLine="284"/>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 Максимальная высота ограждения со стороны улиц согласовывается с главным архитектором Красноармейского района</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DE698C" w:rsidRPr="00DE7B22" w:rsidRDefault="00DE698C" w:rsidP="00DE698C">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DE698C" w:rsidRPr="00DE7B22" w:rsidRDefault="00DE698C" w:rsidP="00DE698C">
            <w:pPr>
              <w:spacing w:line="240" w:lineRule="auto"/>
              <w:ind w:left="33"/>
              <w:jc w:val="both"/>
              <w:rPr>
                <w:rFonts w:ascii="Times New Roman" w:eastAsia="Times New Roman" w:hAnsi="Times New Roman"/>
                <w:sz w:val="24"/>
                <w:szCs w:val="24"/>
                <w:lang w:eastAsia="ru-RU"/>
              </w:rPr>
            </w:pPr>
            <w:r w:rsidRPr="00DE7B22">
              <w:rPr>
                <w:rFonts w:ascii="Times New Roman" w:hAnsi="Times New Roman"/>
                <w:sz w:val="24"/>
                <w:szCs w:val="24"/>
              </w:rPr>
              <w:t>Уклон крыши следует принимать в сторону своего земельного участка</w:t>
            </w:r>
          </w:p>
        </w:tc>
      </w:tr>
      <w:tr w:rsidR="00DE698C" w:rsidRPr="00DE7B22" w:rsidTr="005C07EE">
        <w:trPr>
          <w:trHeight w:val="179"/>
        </w:trPr>
        <w:tc>
          <w:tcPr>
            <w:tcW w:w="3510" w:type="dxa"/>
          </w:tcPr>
          <w:p w:rsidR="00DE698C" w:rsidRPr="00DE7B22" w:rsidRDefault="00DE698C" w:rsidP="00DE698C">
            <w:pPr>
              <w:pStyle w:val="ab"/>
            </w:pPr>
            <w:r w:rsidRPr="00DE7B22">
              <w:t>Блокированная жилая застройка (2.3)</w:t>
            </w:r>
          </w:p>
          <w:p w:rsidR="00DE698C" w:rsidRPr="00DE7B22" w:rsidRDefault="00DE698C" w:rsidP="00DE698C">
            <w:pPr>
              <w:spacing w:line="240" w:lineRule="auto"/>
              <w:jc w:val="left"/>
              <w:rPr>
                <w:lang w:eastAsia="ru-RU"/>
              </w:rPr>
            </w:pPr>
          </w:p>
        </w:tc>
        <w:tc>
          <w:tcPr>
            <w:tcW w:w="5958" w:type="dxa"/>
            <w:vMerge/>
          </w:tcPr>
          <w:p w:rsidR="00DE698C" w:rsidRPr="00DE7B22" w:rsidRDefault="00DE698C" w:rsidP="00DE698C">
            <w:pPr>
              <w:pStyle w:val="ConsNormal"/>
              <w:widowControl/>
              <w:spacing w:before="0"/>
              <w:ind w:left="34" w:right="0" w:firstLine="284"/>
              <w:rPr>
                <w:rFonts w:ascii="Times New Roman" w:hAnsi="Times New Roman" w:cs="Times New Roman"/>
                <w:sz w:val="24"/>
                <w:szCs w:val="24"/>
              </w:rPr>
            </w:pPr>
          </w:p>
        </w:tc>
      </w:tr>
      <w:tr w:rsidR="00DE698C" w:rsidRPr="00DE7B22" w:rsidTr="005C07EE">
        <w:trPr>
          <w:trHeight w:val="179"/>
        </w:trPr>
        <w:tc>
          <w:tcPr>
            <w:tcW w:w="3510" w:type="dxa"/>
          </w:tcPr>
          <w:p w:rsidR="00DE698C" w:rsidRPr="00DE7B22" w:rsidRDefault="00DE698C" w:rsidP="00DE698C">
            <w:pPr>
              <w:pStyle w:val="ab"/>
            </w:pPr>
            <w:r w:rsidRPr="006A49FD">
              <w:t>Для индивидуального жилищного строительства (2.1)</w:t>
            </w:r>
          </w:p>
        </w:tc>
        <w:tc>
          <w:tcPr>
            <w:tcW w:w="5958" w:type="dxa"/>
            <w:vMerge/>
          </w:tcPr>
          <w:p w:rsidR="00DE698C" w:rsidRPr="00DE7B22" w:rsidRDefault="00DE698C" w:rsidP="00DE698C">
            <w:pPr>
              <w:pStyle w:val="ConsNormal"/>
              <w:widowControl/>
              <w:spacing w:before="0"/>
              <w:ind w:left="34" w:right="0" w:firstLine="284"/>
              <w:rPr>
                <w:rFonts w:ascii="Times New Roman" w:hAnsi="Times New Roman" w:cs="Times New Roman"/>
                <w:sz w:val="24"/>
                <w:szCs w:val="24"/>
              </w:rPr>
            </w:pPr>
          </w:p>
        </w:tc>
      </w:tr>
      <w:tr w:rsidR="00DE698C" w:rsidRPr="00DE7B22" w:rsidTr="005C07EE">
        <w:trPr>
          <w:trHeight w:val="1195"/>
        </w:trPr>
        <w:tc>
          <w:tcPr>
            <w:tcW w:w="3510" w:type="dxa"/>
          </w:tcPr>
          <w:p w:rsidR="00DE698C" w:rsidRPr="00DE7B22" w:rsidRDefault="00DE698C" w:rsidP="00DE698C">
            <w:pPr>
              <w:suppressAutoHyphens/>
              <w:spacing w:line="240" w:lineRule="auto"/>
              <w:jc w:val="both"/>
              <w:rPr>
                <w:i/>
              </w:rPr>
            </w:pPr>
            <w:r w:rsidRPr="00DE7B22">
              <w:rPr>
                <w:rFonts w:ascii="Times New Roman" w:eastAsia="Times New Roman" w:hAnsi="Times New Roman"/>
                <w:sz w:val="24"/>
                <w:szCs w:val="24"/>
                <w:lang w:eastAsia="ru-RU"/>
              </w:rPr>
              <w:t>Для ведения личного подсобного хозяйства</w:t>
            </w:r>
            <w:r>
              <w:rPr>
                <w:rFonts w:ascii="Times New Roman" w:eastAsia="Times New Roman" w:hAnsi="Times New Roman"/>
                <w:sz w:val="24"/>
                <w:szCs w:val="24"/>
                <w:lang w:eastAsia="ru-RU"/>
              </w:rPr>
              <w:t xml:space="preserve"> (приусадебный земельный участок)</w:t>
            </w:r>
            <w:r w:rsidRPr="00DE7B22">
              <w:rPr>
                <w:rFonts w:ascii="Times New Roman" w:eastAsia="Times New Roman" w:hAnsi="Times New Roman"/>
                <w:sz w:val="24"/>
                <w:szCs w:val="24"/>
                <w:lang w:eastAsia="ru-RU"/>
              </w:rPr>
              <w:t xml:space="preserve"> (2.2)</w:t>
            </w:r>
          </w:p>
          <w:p w:rsidR="00DE698C" w:rsidRPr="00DE7B22" w:rsidRDefault="00DE698C" w:rsidP="00DE698C">
            <w:pPr>
              <w:pStyle w:val="ab"/>
              <w:jc w:val="left"/>
              <w:rPr>
                <w:i/>
                <w:sz w:val="22"/>
                <w:szCs w:val="22"/>
              </w:rPr>
            </w:pPr>
          </w:p>
        </w:tc>
        <w:tc>
          <w:tcPr>
            <w:tcW w:w="5958" w:type="dxa"/>
            <w:vMerge/>
          </w:tcPr>
          <w:p w:rsidR="00DE698C" w:rsidRPr="00DE7B22" w:rsidRDefault="00DE698C" w:rsidP="00DE698C">
            <w:pPr>
              <w:pStyle w:val="ConsNormal"/>
              <w:widowControl/>
              <w:spacing w:before="0"/>
              <w:ind w:left="34" w:right="0" w:firstLine="284"/>
              <w:rPr>
                <w:rFonts w:ascii="Times New Roman" w:hAnsi="Times New Roman" w:cs="Times New Roman"/>
                <w:sz w:val="24"/>
                <w:szCs w:val="24"/>
              </w:rPr>
            </w:pPr>
          </w:p>
        </w:tc>
      </w:tr>
      <w:tr w:rsidR="00DE698C" w:rsidRPr="00DE7B22" w:rsidTr="005C07EE">
        <w:trPr>
          <w:trHeight w:val="736"/>
        </w:trPr>
        <w:tc>
          <w:tcPr>
            <w:tcW w:w="3510" w:type="dxa"/>
          </w:tcPr>
          <w:p w:rsidR="00DE698C" w:rsidRPr="00DE7B22" w:rsidRDefault="00DE698C" w:rsidP="00DE698C">
            <w:pPr>
              <w:pStyle w:val="ab"/>
              <w:jc w:val="left"/>
            </w:pPr>
            <w:r>
              <w:t>Жилая застройка (2.0)</w:t>
            </w:r>
          </w:p>
        </w:tc>
        <w:tc>
          <w:tcPr>
            <w:tcW w:w="5958" w:type="dxa"/>
            <w:vMerge/>
          </w:tcPr>
          <w:p w:rsidR="00DE698C" w:rsidRPr="00DE7B22" w:rsidRDefault="00DE698C" w:rsidP="00DE698C">
            <w:pPr>
              <w:pStyle w:val="ConsNormal"/>
              <w:widowControl/>
              <w:spacing w:before="0"/>
              <w:ind w:left="34" w:right="0" w:firstLine="284"/>
              <w:rPr>
                <w:rFonts w:ascii="Times New Roman" w:hAnsi="Times New Roman" w:cs="Times New Roman"/>
                <w:sz w:val="24"/>
                <w:szCs w:val="24"/>
              </w:rPr>
            </w:pPr>
          </w:p>
        </w:tc>
      </w:tr>
      <w:tr w:rsidR="00DE698C" w:rsidRPr="00DE7B22" w:rsidTr="005C07EE">
        <w:trPr>
          <w:trHeight w:val="8364"/>
        </w:trPr>
        <w:tc>
          <w:tcPr>
            <w:tcW w:w="3510" w:type="dxa"/>
          </w:tcPr>
          <w:p w:rsidR="00DE698C" w:rsidRPr="00DE7B22" w:rsidRDefault="00DE698C" w:rsidP="00DE698C">
            <w:pPr>
              <w:pStyle w:val="ab"/>
              <w:jc w:val="left"/>
            </w:pPr>
          </w:p>
        </w:tc>
        <w:tc>
          <w:tcPr>
            <w:tcW w:w="5958" w:type="dxa"/>
            <w:vMerge/>
          </w:tcPr>
          <w:p w:rsidR="00DE698C" w:rsidRPr="00DE7B22" w:rsidRDefault="00DE698C" w:rsidP="00DE698C">
            <w:pPr>
              <w:pStyle w:val="ConsNormal"/>
              <w:widowControl/>
              <w:spacing w:before="0"/>
              <w:ind w:left="34" w:right="0" w:firstLine="284"/>
              <w:rPr>
                <w:rFonts w:ascii="Times New Roman" w:hAnsi="Times New Roman" w:cs="Times New Roman"/>
                <w:sz w:val="24"/>
                <w:szCs w:val="24"/>
              </w:rPr>
            </w:pPr>
          </w:p>
        </w:tc>
      </w:tr>
      <w:tr w:rsidR="00DE698C" w:rsidRPr="00DE7B22" w:rsidTr="005C07EE">
        <w:trPr>
          <w:trHeight w:val="179"/>
        </w:trPr>
        <w:tc>
          <w:tcPr>
            <w:tcW w:w="3510"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Хранение автотранспорта (2.7.1) </w:t>
            </w:r>
          </w:p>
        </w:tc>
        <w:tc>
          <w:tcPr>
            <w:tcW w:w="5958" w:type="dxa"/>
          </w:tcPr>
          <w:p w:rsidR="00DE698C" w:rsidRPr="00985A4B" w:rsidRDefault="00DE698C" w:rsidP="00DE698C">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DE698C" w:rsidRPr="00DE7B22" w:rsidTr="005C07EE">
        <w:trPr>
          <w:trHeight w:val="179"/>
        </w:trPr>
        <w:tc>
          <w:tcPr>
            <w:tcW w:w="3510"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жилой застройки (2.7)</w:t>
            </w:r>
          </w:p>
        </w:tc>
        <w:tc>
          <w:tcPr>
            <w:tcW w:w="5958"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lastRenderedPageBreak/>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Default="00DE698C" w:rsidP="00DE698C">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DE7B22" w:rsidTr="005C07EE">
        <w:trPr>
          <w:trHeight w:val="179"/>
        </w:trPr>
        <w:tc>
          <w:tcPr>
            <w:tcW w:w="3510"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Общественное использование объектов капитального строительства (3.0)</w:t>
            </w:r>
          </w:p>
        </w:tc>
        <w:tc>
          <w:tcPr>
            <w:tcW w:w="5958"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DE7B22" w:rsidTr="005C07EE">
        <w:trPr>
          <w:trHeight w:val="179"/>
        </w:trPr>
        <w:tc>
          <w:tcPr>
            <w:tcW w:w="3510" w:type="dxa"/>
          </w:tcPr>
          <w:p w:rsidR="00DE698C" w:rsidRPr="00DE7B22" w:rsidRDefault="00DE698C" w:rsidP="00DE698C">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958" w:type="dxa"/>
          </w:tcPr>
          <w:p w:rsidR="00DE698C" w:rsidRPr="00DE7B22" w:rsidRDefault="00DE698C" w:rsidP="00DE698C">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DE698C" w:rsidRPr="00DE7B22" w:rsidRDefault="00DE698C" w:rsidP="00DE698C">
            <w:pPr>
              <w:pStyle w:val="ConsNormal"/>
              <w:widowControl/>
              <w:spacing w:before="0"/>
              <w:ind w:left="34" w:right="0" w:firstLine="0"/>
              <w:rPr>
                <w:rFonts w:ascii="Times New Roman" w:hAnsi="Times New Roman" w:cs="Times New Roman"/>
                <w:sz w:val="24"/>
                <w:szCs w:val="24"/>
              </w:rPr>
            </w:pPr>
          </w:p>
        </w:tc>
      </w:tr>
      <w:tr w:rsidR="00DE698C" w:rsidRPr="00DE7B22" w:rsidTr="005C07EE">
        <w:trPr>
          <w:trHeight w:val="179"/>
        </w:trPr>
        <w:tc>
          <w:tcPr>
            <w:tcW w:w="3510"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 (3.4)</w:t>
            </w:r>
          </w:p>
        </w:tc>
        <w:tc>
          <w:tcPr>
            <w:tcW w:w="5958" w:type="dxa"/>
          </w:tcPr>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DE698C" w:rsidRPr="005C753A" w:rsidRDefault="00DE698C" w:rsidP="00DE698C">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 2 этажа.</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E698C" w:rsidRPr="00DE7B22" w:rsidTr="005C07EE">
        <w:trPr>
          <w:trHeight w:val="179"/>
        </w:trPr>
        <w:tc>
          <w:tcPr>
            <w:tcW w:w="3510"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958" w:type="dxa"/>
          </w:tcPr>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DE698C" w:rsidRDefault="00DE698C" w:rsidP="00DE698C">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w:t>
            </w:r>
            <w:r>
              <w:rPr>
                <w:rFonts w:ascii="Times New Roman" w:hAnsi="Times New Roman" w:cs="Times New Roman"/>
                <w:color w:val="000000"/>
                <w:sz w:val="24"/>
                <w:szCs w:val="24"/>
              </w:rPr>
              <w:lastRenderedPageBreak/>
              <w:t>земельного участка – 7</w:t>
            </w:r>
            <w:r w:rsidRPr="00C941CF">
              <w:rPr>
                <w:rFonts w:ascii="Times New Roman" w:hAnsi="Times New Roman" w:cs="Times New Roman"/>
                <w:color w:val="000000"/>
                <w:sz w:val="24"/>
                <w:szCs w:val="24"/>
              </w:rPr>
              <w:t>0 %.</w:t>
            </w:r>
          </w:p>
          <w:p w:rsidR="00DE698C" w:rsidRPr="00C54463" w:rsidRDefault="00DE698C" w:rsidP="00DE698C">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DE698C" w:rsidRPr="00DE7B22" w:rsidTr="005C07EE">
        <w:trPr>
          <w:trHeight w:val="179"/>
        </w:trPr>
        <w:tc>
          <w:tcPr>
            <w:tcW w:w="3510"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Магазины (4.4.)</w:t>
            </w:r>
          </w:p>
        </w:tc>
        <w:tc>
          <w:tcPr>
            <w:tcW w:w="5958" w:type="dxa"/>
          </w:tcPr>
          <w:p w:rsidR="00DE698C" w:rsidRPr="005726B7" w:rsidRDefault="00DE698C" w:rsidP="00DC2693">
            <w:pPr>
              <w:pStyle w:val="ConsNormal"/>
              <w:widowControl/>
              <w:numPr>
                <w:ilvl w:val="0"/>
                <w:numId w:val="20"/>
              </w:numPr>
              <w:tabs>
                <w:tab w:val="left" w:pos="0"/>
                <w:tab w:val="left" w:pos="230"/>
              </w:tabs>
              <w:spacing w:before="0"/>
              <w:ind w:left="0" w:right="0" w:hanging="2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C941CF" w:rsidRDefault="00DE698C" w:rsidP="00DE698C">
            <w:pPr>
              <w:pStyle w:val="ConsNormal"/>
              <w:widowControl/>
              <w:tabs>
                <w:tab w:val="left" w:pos="230"/>
              </w:tabs>
              <w:spacing w:before="0"/>
              <w:ind w:left="1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DE7B22" w:rsidTr="005C07EE">
        <w:trPr>
          <w:trHeight w:val="179"/>
        </w:trPr>
        <w:tc>
          <w:tcPr>
            <w:tcW w:w="3510"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58"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p>
        </w:tc>
      </w:tr>
      <w:tr w:rsidR="00DE698C" w:rsidRPr="00DE7B22" w:rsidTr="005C07EE">
        <w:trPr>
          <w:trHeight w:val="179"/>
        </w:trPr>
        <w:tc>
          <w:tcPr>
            <w:tcW w:w="3510" w:type="dxa"/>
          </w:tcPr>
          <w:p w:rsidR="00DE698C" w:rsidRPr="00DE7B22" w:rsidRDefault="00DE698C" w:rsidP="00DE698C">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Земельные участки (территории) общего пользования (12.0)</w:t>
            </w:r>
          </w:p>
        </w:tc>
        <w:tc>
          <w:tcPr>
            <w:tcW w:w="5958" w:type="dxa"/>
          </w:tcPr>
          <w:p w:rsidR="00DE698C" w:rsidRPr="00DE7B22" w:rsidRDefault="00DE698C" w:rsidP="00DE698C">
            <w:pPr>
              <w:pStyle w:val="ConsNormal"/>
              <w:widowControl/>
              <w:spacing w:before="0"/>
              <w:ind w:left="33" w:right="0" w:firstLine="1"/>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DE698C" w:rsidRPr="00DE7B22" w:rsidRDefault="00DE698C" w:rsidP="00DE698C">
            <w:pPr>
              <w:pStyle w:val="ConsNormal"/>
              <w:widowControl/>
              <w:spacing w:before="0"/>
              <w:ind w:left="33" w:right="0" w:firstLine="1"/>
              <w:jc w:val="left"/>
              <w:rPr>
                <w:rFonts w:ascii="Times New Roman" w:hAnsi="Times New Roman" w:cs="Times New Roman"/>
                <w:sz w:val="24"/>
                <w:szCs w:val="24"/>
              </w:rPr>
            </w:pPr>
            <w:r w:rsidRPr="00DE7B22">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E698C" w:rsidRPr="00DE7B22" w:rsidTr="005C07EE">
        <w:trPr>
          <w:trHeight w:val="179"/>
        </w:trPr>
        <w:tc>
          <w:tcPr>
            <w:tcW w:w="3510"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p>
        </w:tc>
      </w:tr>
    </w:tbl>
    <w:p w:rsidR="00DE698C" w:rsidRPr="00D93E6D" w:rsidRDefault="00DE698C" w:rsidP="00DE698C">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468" w:type="dxa"/>
        <w:tblLook w:val="04A0"/>
      </w:tblPr>
      <w:tblGrid>
        <w:gridCol w:w="3510"/>
        <w:gridCol w:w="5958"/>
      </w:tblGrid>
      <w:tr w:rsidR="00DE698C" w:rsidRPr="001954F9" w:rsidTr="005C07EE">
        <w:tc>
          <w:tcPr>
            <w:tcW w:w="3510" w:type="dxa"/>
          </w:tcPr>
          <w:p w:rsidR="00DE698C" w:rsidRPr="001954F9" w:rsidRDefault="00DE698C" w:rsidP="00DE698C">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5958" w:type="dxa"/>
          </w:tcPr>
          <w:p w:rsidR="00DE698C" w:rsidRPr="001954F9" w:rsidRDefault="00DE698C" w:rsidP="00DE698C">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1954F9" w:rsidTr="005C07EE">
        <w:trPr>
          <w:trHeight w:val="1532"/>
        </w:trPr>
        <w:tc>
          <w:tcPr>
            <w:tcW w:w="3510" w:type="dxa"/>
          </w:tcPr>
          <w:p w:rsidR="00DE698C" w:rsidRPr="004D6212" w:rsidRDefault="00DE698C" w:rsidP="00DE698C">
            <w:pPr>
              <w:pStyle w:val="a9"/>
              <w:ind w:firstLine="0"/>
              <w:rPr>
                <w:lang w:val="ru-RU"/>
              </w:rPr>
            </w:pPr>
            <w:r>
              <w:rPr>
                <w:lang w:val="ru-RU" w:eastAsia="ru-RU"/>
              </w:rPr>
              <w:t>Развлечения (4.8)</w:t>
            </w:r>
          </w:p>
        </w:tc>
        <w:tc>
          <w:tcPr>
            <w:tcW w:w="5958" w:type="dxa"/>
          </w:tcPr>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DE698C" w:rsidRPr="00670B54" w:rsidRDefault="00DE698C" w:rsidP="00DE698C">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DE698C" w:rsidRPr="001954F9" w:rsidTr="005C07EE">
        <w:trPr>
          <w:trHeight w:val="870"/>
        </w:trPr>
        <w:tc>
          <w:tcPr>
            <w:tcW w:w="3510" w:type="dxa"/>
          </w:tcPr>
          <w:p w:rsidR="00DE698C" w:rsidRPr="00B76782" w:rsidRDefault="00DE698C" w:rsidP="00DE698C">
            <w:pPr>
              <w:pStyle w:val="ab"/>
            </w:pPr>
            <w:r>
              <w:t>Трубопроводный транспорт (7.5)</w:t>
            </w:r>
          </w:p>
        </w:tc>
        <w:tc>
          <w:tcPr>
            <w:tcW w:w="5958" w:type="dxa"/>
          </w:tcPr>
          <w:p w:rsidR="00DE698C" w:rsidRPr="00DE7B22" w:rsidRDefault="00DE698C" w:rsidP="00DE698C">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DE698C" w:rsidRPr="00985A4B" w:rsidRDefault="00DE698C" w:rsidP="00DE698C">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510"/>
        <w:gridCol w:w="5958"/>
      </w:tblGrid>
      <w:tr w:rsidR="00DE698C" w:rsidRPr="00C37109" w:rsidTr="005C07EE">
        <w:tc>
          <w:tcPr>
            <w:tcW w:w="3510" w:type="dxa"/>
          </w:tcPr>
          <w:p w:rsidR="00DE698C" w:rsidRPr="00C37109" w:rsidRDefault="00DE698C" w:rsidP="00DE698C">
            <w:pPr>
              <w:suppressAutoHyphens/>
              <w:spacing w:line="240" w:lineRule="auto"/>
              <w:rPr>
                <w:rFonts w:ascii="Times New Roman" w:hAnsi="Times New Roman"/>
                <w:b/>
                <w:sz w:val="24"/>
                <w:szCs w:val="24"/>
              </w:rPr>
            </w:pPr>
            <w:r w:rsidRPr="00C37109">
              <w:rPr>
                <w:rFonts w:ascii="Times New Roman" w:hAnsi="Times New Roman"/>
                <w:b/>
                <w:sz w:val="24"/>
                <w:szCs w:val="24"/>
              </w:rPr>
              <w:t>Вид использования</w:t>
            </w:r>
          </w:p>
        </w:tc>
        <w:tc>
          <w:tcPr>
            <w:tcW w:w="5958" w:type="dxa"/>
          </w:tcPr>
          <w:p w:rsidR="00DE698C" w:rsidRPr="00C37109" w:rsidRDefault="00DE698C" w:rsidP="00DE698C">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C37109" w:rsidTr="005C07EE">
        <w:trPr>
          <w:trHeight w:val="287"/>
        </w:trPr>
        <w:tc>
          <w:tcPr>
            <w:tcW w:w="3510" w:type="dxa"/>
          </w:tcPr>
          <w:p w:rsidR="00DE698C" w:rsidRPr="00DE7B22"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Социальное обслуживание (3.2)</w:t>
            </w:r>
          </w:p>
        </w:tc>
        <w:tc>
          <w:tcPr>
            <w:tcW w:w="5958" w:type="dxa"/>
            <w:vMerge w:val="restart"/>
          </w:tcPr>
          <w:p w:rsidR="00DE698C" w:rsidRPr="00CB4691"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E698C" w:rsidRPr="00C37109" w:rsidTr="005C07EE">
        <w:trPr>
          <w:trHeight w:val="287"/>
        </w:trPr>
        <w:tc>
          <w:tcPr>
            <w:tcW w:w="3510"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tc>
        <w:tc>
          <w:tcPr>
            <w:tcW w:w="5958" w:type="dxa"/>
            <w:vMerge/>
          </w:tcPr>
          <w:p w:rsidR="00DE698C" w:rsidRPr="00407FEF" w:rsidRDefault="00DE698C" w:rsidP="00DE698C">
            <w:pPr>
              <w:pStyle w:val="ConsNormal"/>
              <w:ind w:left="0" w:right="0"/>
              <w:jc w:val="left"/>
              <w:rPr>
                <w:rFonts w:ascii="Times New Roman" w:hAnsi="Times New Roman" w:cs="Times New Roman"/>
                <w:color w:val="000000"/>
                <w:sz w:val="24"/>
                <w:szCs w:val="24"/>
              </w:rPr>
            </w:pPr>
          </w:p>
        </w:tc>
      </w:tr>
      <w:tr w:rsidR="00DE698C" w:rsidRPr="00C37109" w:rsidTr="005C07EE">
        <w:trPr>
          <w:trHeight w:val="287"/>
        </w:trPr>
        <w:tc>
          <w:tcPr>
            <w:tcW w:w="3510" w:type="dxa"/>
          </w:tcPr>
          <w:p w:rsidR="00DE698C"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Общественное питание (4.6)</w:t>
            </w:r>
          </w:p>
        </w:tc>
        <w:tc>
          <w:tcPr>
            <w:tcW w:w="5958"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226173" w:rsidRDefault="00DE698C" w:rsidP="00DE698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C37109" w:rsidTr="005C07EE">
        <w:trPr>
          <w:trHeight w:val="287"/>
        </w:trPr>
        <w:tc>
          <w:tcPr>
            <w:tcW w:w="3510" w:type="dxa"/>
          </w:tcPr>
          <w:p w:rsidR="00DE698C" w:rsidRPr="00DE7B22" w:rsidRDefault="00DE698C" w:rsidP="00DE698C">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5958"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226173"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C37109" w:rsidTr="005C07EE">
        <w:trPr>
          <w:trHeight w:val="287"/>
        </w:trPr>
        <w:tc>
          <w:tcPr>
            <w:tcW w:w="3510" w:type="dxa"/>
          </w:tcPr>
          <w:p w:rsidR="00DE698C" w:rsidRPr="00DE7B22"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 (5.1)</w:t>
            </w:r>
          </w:p>
        </w:tc>
        <w:tc>
          <w:tcPr>
            <w:tcW w:w="5958" w:type="dxa"/>
          </w:tcPr>
          <w:p w:rsidR="00DE698C" w:rsidRPr="00DE7B22" w:rsidRDefault="00DE698C" w:rsidP="00DE698C">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DE698C" w:rsidRDefault="00DE698C" w:rsidP="00DE698C">
            <w:pPr>
              <w:pStyle w:val="ConsNormal"/>
              <w:widowControl/>
              <w:spacing w:before="0"/>
              <w:ind w:left="0" w:right="0" w:firstLine="0"/>
              <w:rPr>
                <w:rFonts w:ascii="Times New Roman" w:hAnsi="Times New Roman" w:cs="Times New Roman"/>
                <w:sz w:val="24"/>
                <w:szCs w:val="24"/>
              </w:rPr>
            </w:pPr>
          </w:p>
        </w:tc>
      </w:tr>
      <w:tr w:rsidR="00DE698C" w:rsidRPr="00C37109" w:rsidTr="005C07EE">
        <w:trPr>
          <w:trHeight w:val="287"/>
        </w:trPr>
        <w:tc>
          <w:tcPr>
            <w:tcW w:w="3510" w:type="dxa"/>
          </w:tcPr>
          <w:p w:rsidR="00DE698C" w:rsidRDefault="00DE698C" w:rsidP="00DE698C">
            <w:pPr>
              <w:jc w:val="both"/>
            </w:pPr>
            <w:r w:rsidRPr="007A2526">
              <w:rPr>
                <w:rFonts w:ascii="Times New Roman" w:eastAsia="Times New Roman" w:hAnsi="Times New Roman"/>
                <w:sz w:val="24"/>
                <w:szCs w:val="24"/>
                <w:lang w:eastAsia="ru-RU"/>
              </w:rPr>
              <w:t>Энергетика (6.7)</w:t>
            </w:r>
          </w:p>
        </w:tc>
        <w:tc>
          <w:tcPr>
            <w:tcW w:w="5958" w:type="dxa"/>
          </w:tcPr>
          <w:p w:rsidR="00DE698C"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DE698C" w:rsidRDefault="00DE698C" w:rsidP="00DE698C"/>
        </w:tc>
      </w:tr>
    </w:tbl>
    <w:p w:rsidR="00DE698C" w:rsidRDefault="00DE698C" w:rsidP="00DE698C">
      <w:pPr>
        <w:pStyle w:val="a9"/>
        <w:rPr>
          <w:b/>
          <w:i/>
          <w:lang w:val="ru-RU"/>
        </w:rPr>
      </w:pPr>
      <w:r>
        <w:rPr>
          <w:b/>
          <w:i/>
          <w:lang w:val="ru-RU"/>
        </w:rPr>
        <w:t>Ограничения использования земельных участков и объектов капитального строительства:</w:t>
      </w:r>
    </w:p>
    <w:p w:rsidR="00DE698C" w:rsidRDefault="00DE698C" w:rsidP="00DC2693">
      <w:pPr>
        <w:pStyle w:val="a9"/>
        <w:numPr>
          <w:ilvl w:val="0"/>
          <w:numId w:val="11"/>
        </w:numPr>
        <w:rPr>
          <w:lang w:val="ru-RU"/>
        </w:rPr>
      </w:pPr>
      <w:r>
        <w:rPr>
          <w:lang w:val="ru-RU"/>
        </w:rPr>
        <w:t>Санитарно-защитная зона;</w:t>
      </w:r>
    </w:p>
    <w:p w:rsidR="00DE698C" w:rsidRDefault="00DE698C" w:rsidP="00DC2693">
      <w:pPr>
        <w:pStyle w:val="a9"/>
        <w:numPr>
          <w:ilvl w:val="0"/>
          <w:numId w:val="11"/>
        </w:numPr>
        <w:rPr>
          <w:lang w:val="ru-RU"/>
        </w:rPr>
      </w:pPr>
      <w:r>
        <w:rPr>
          <w:lang w:val="ru-RU"/>
        </w:rPr>
        <w:t>Водоохранная зона;</w:t>
      </w:r>
    </w:p>
    <w:p w:rsidR="00DE698C" w:rsidRDefault="00DE698C" w:rsidP="00DC2693">
      <w:pPr>
        <w:pStyle w:val="a9"/>
        <w:numPr>
          <w:ilvl w:val="0"/>
          <w:numId w:val="11"/>
        </w:numPr>
        <w:rPr>
          <w:lang w:val="ru-RU"/>
        </w:rPr>
      </w:pPr>
      <w:r>
        <w:rPr>
          <w:lang w:val="ru-RU"/>
        </w:rPr>
        <w:t>Прибрежная защитная полоса;</w:t>
      </w:r>
    </w:p>
    <w:p w:rsidR="00DE698C" w:rsidRDefault="00DE698C" w:rsidP="00DC2693">
      <w:pPr>
        <w:pStyle w:val="a9"/>
        <w:numPr>
          <w:ilvl w:val="0"/>
          <w:numId w:val="11"/>
        </w:numPr>
        <w:rPr>
          <w:lang w:val="ru-RU"/>
        </w:rPr>
      </w:pPr>
      <w:r>
        <w:rPr>
          <w:lang w:val="ru-RU"/>
        </w:rPr>
        <w:lastRenderedPageBreak/>
        <w:t>Зона санитарной охраны источников питьевого водоснабжения;</w:t>
      </w:r>
    </w:p>
    <w:p w:rsidR="00DE698C" w:rsidRDefault="00DE698C" w:rsidP="00DC2693">
      <w:pPr>
        <w:pStyle w:val="a9"/>
        <w:numPr>
          <w:ilvl w:val="0"/>
          <w:numId w:val="11"/>
        </w:numPr>
        <w:rPr>
          <w:lang w:val="ru-RU"/>
        </w:rPr>
      </w:pPr>
      <w:r>
        <w:rPr>
          <w:lang w:val="ru-RU"/>
        </w:rPr>
        <w:t>Охранные зоны инженерных коммуникаций;</w:t>
      </w:r>
    </w:p>
    <w:p w:rsidR="00DE698C" w:rsidRDefault="00DE698C" w:rsidP="00DC2693">
      <w:pPr>
        <w:pStyle w:val="a9"/>
        <w:numPr>
          <w:ilvl w:val="0"/>
          <w:numId w:val="11"/>
        </w:numPr>
        <w:rPr>
          <w:lang w:val="ru-RU"/>
        </w:rPr>
      </w:pPr>
      <w:r>
        <w:rPr>
          <w:lang w:val="ru-RU"/>
        </w:rPr>
        <w:t>Придорожные полосы.</w:t>
      </w:r>
    </w:p>
    <w:p w:rsidR="00DE698C" w:rsidRDefault="00DE698C" w:rsidP="00DE698C">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E698C" w:rsidRPr="00C57DDD" w:rsidRDefault="00DE698C" w:rsidP="00DE698C">
      <w:pPr>
        <w:pStyle w:val="a9"/>
        <w:ind w:firstLine="0"/>
        <w:rPr>
          <w:lang w:val="ru-RU"/>
        </w:rPr>
      </w:pPr>
    </w:p>
    <w:p w:rsidR="00DE698C" w:rsidRPr="001E10EA" w:rsidRDefault="00DE698C" w:rsidP="00D66A69">
      <w:pPr>
        <w:pStyle w:val="3"/>
        <w:suppressAutoHyphens/>
        <w:spacing w:before="0" w:line="240" w:lineRule="auto"/>
        <w:ind w:firstLine="540"/>
        <w:jc w:val="both"/>
        <w:rPr>
          <w:b w:val="0"/>
          <w:color w:val="0070C0"/>
          <w:lang w:eastAsia="ar-SA" w:bidi="en-US"/>
        </w:rPr>
      </w:pPr>
      <w:r>
        <w:rPr>
          <w:bCs/>
          <w:sz w:val="28"/>
          <w:szCs w:val="28"/>
          <w:lang w:eastAsia="ar-SA"/>
        </w:rPr>
        <w:t xml:space="preserve">3. </w:t>
      </w:r>
      <w:r w:rsidRPr="00B5528F">
        <w:rPr>
          <w:i/>
          <w:lang w:eastAsia="ar-SA" w:bidi="en-US"/>
        </w:rPr>
        <w:t xml:space="preserve">Зона жилой застройки специального </w:t>
      </w:r>
      <w:r w:rsidRPr="001E10EA">
        <w:rPr>
          <w:i/>
          <w:lang w:eastAsia="ar-SA" w:bidi="en-US"/>
        </w:rPr>
        <w:t>вида</w:t>
      </w:r>
      <w:r w:rsidRPr="001E10EA">
        <w:rPr>
          <w:i/>
          <w:u w:val="single"/>
          <w:lang w:eastAsia="ar-SA" w:bidi="en-US"/>
        </w:rPr>
        <w:t xml:space="preserve"> </w:t>
      </w:r>
    </w:p>
    <w:p w:rsidR="00DE698C" w:rsidRPr="00C37109" w:rsidRDefault="00DE698C" w:rsidP="00DE698C">
      <w:pPr>
        <w:pStyle w:val="aa"/>
        <w:ind w:left="0"/>
        <w:rPr>
          <w:rFonts w:ascii="Times New Roman" w:hAnsi="Times New Roman"/>
          <w:sz w:val="24"/>
          <w:szCs w:val="24"/>
        </w:rPr>
      </w:pPr>
      <w:r w:rsidRPr="00C37109">
        <w:rPr>
          <w:rFonts w:ascii="Times New Roman" w:hAnsi="Times New Roman"/>
          <w:b/>
          <w:bCs/>
          <w:sz w:val="24"/>
          <w:szCs w:val="24"/>
        </w:rPr>
        <w:t>(зона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w:t>
      </w:r>
      <w:r w:rsidRPr="00C37109">
        <w:rPr>
          <w:rFonts w:ascii="Times New Roman" w:hAnsi="Times New Roman"/>
          <w:bCs/>
          <w:sz w:val="24"/>
          <w:szCs w:val="24"/>
        </w:rPr>
        <w:t xml:space="preserve"> – вследствие нахождения жилой застройки в санитарно-защитной зоне предприятия.</w:t>
      </w:r>
    </w:p>
    <w:p w:rsidR="00DE698C" w:rsidRPr="00CD1E68" w:rsidRDefault="00DE698C" w:rsidP="00DE698C">
      <w:pPr>
        <w:pStyle w:val="aa"/>
        <w:suppressAutoHyphens/>
        <w:ind w:left="330" w:firstLine="881"/>
        <w:rPr>
          <w:rFonts w:ascii="Times New Roman" w:hAnsi="Times New Roman"/>
          <w:b/>
          <w:i/>
          <w:sz w:val="24"/>
          <w:szCs w:val="24"/>
          <w:lang w:eastAsia="ar-SA" w:bidi="en-US"/>
        </w:rPr>
      </w:pPr>
      <w:r w:rsidRPr="00CD1E68">
        <w:rPr>
          <w:rFonts w:ascii="Times New Roman" w:hAnsi="Times New Roman"/>
          <w:b/>
          <w:i/>
          <w:sz w:val="24"/>
          <w:szCs w:val="24"/>
          <w:lang w:eastAsia="ar-SA" w:bidi="en-US"/>
        </w:rPr>
        <w:t xml:space="preserve">Кодовое обозначение </w:t>
      </w:r>
      <w:r>
        <w:rPr>
          <w:rFonts w:ascii="Times New Roman" w:hAnsi="Times New Roman"/>
          <w:b/>
          <w:i/>
          <w:sz w:val="24"/>
          <w:szCs w:val="24"/>
          <w:lang w:eastAsia="ar-SA" w:bidi="en-US"/>
        </w:rPr>
        <w:t>зоны (индекс) – Ж5</w:t>
      </w:r>
    </w:p>
    <w:p w:rsidR="00DE698C" w:rsidRPr="005C753A" w:rsidRDefault="00DE698C" w:rsidP="00DE698C">
      <w:pPr>
        <w:pStyle w:val="a9"/>
        <w:rPr>
          <w:rStyle w:val="5"/>
          <w:b w:val="0"/>
          <w:color w:val="000000"/>
          <w:lang w:val="ru-RU"/>
        </w:rPr>
      </w:pPr>
      <w:r w:rsidRPr="005C753A">
        <w:rPr>
          <w:rStyle w:val="5"/>
          <w:b w:val="0"/>
          <w:color w:val="000000"/>
          <w:lang w:val="ru-RU"/>
        </w:rPr>
        <w:t>Основные виды разрешенного использования (код вида разрешенного использования):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58"/>
      </w:tblGrid>
      <w:tr w:rsidR="00DE698C" w:rsidRPr="005C753A" w:rsidTr="005C07EE">
        <w:tc>
          <w:tcPr>
            <w:tcW w:w="3402" w:type="dxa"/>
            <w:tcBorders>
              <w:bottom w:val="single" w:sz="4" w:space="0" w:color="auto"/>
            </w:tcBorders>
          </w:tcPr>
          <w:p w:rsidR="00DE698C" w:rsidRPr="005C753A" w:rsidRDefault="00DE698C" w:rsidP="00DE698C">
            <w:pPr>
              <w:suppressAutoHyphens/>
              <w:rPr>
                <w:rFonts w:ascii="Times New Roman" w:hAnsi="Times New Roman"/>
                <w:b/>
              </w:rPr>
            </w:pPr>
            <w:r w:rsidRPr="005C753A">
              <w:rPr>
                <w:rFonts w:ascii="Times New Roman" w:hAnsi="Times New Roman"/>
                <w:b/>
              </w:rPr>
              <w:t>Вид использования</w:t>
            </w:r>
          </w:p>
        </w:tc>
        <w:tc>
          <w:tcPr>
            <w:tcW w:w="5958" w:type="dxa"/>
            <w:tcBorders>
              <w:bottom w:val="single" w:sz="4" w:space="0" w:color="auto"/>
            </w:tcBorders>
          </w:tcPr>
          <w:p w:rsidR="00DE698C" w:rsidRPr="005C753A" w:rsidRDefault="00DE698C" w:rsidP="00DE698C">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DE698C" w:rsidRPr="005C753A" w:rsidTr="005C07EE">
        <w:tc>
          <w:tcPr>
            <w:tcW w:w="3402" w:type="dxa"/>
            <w:tcBorders>
              <w:bottom w:val="single" w:sz="4" w:space="0" w:color="auto"/>
            </w:tcBorders>
          </w:tcPr>
          <w:p w:rsidR="00DE698C" w:rsidRPr="00874B72" w:rsidRDefault="00DE698C" w:rsidP="00DE698C">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58" w:type="dxa"/>
            <w:vMerge w:val="restart"/>
          </w:tcPr>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DE698C" w:rsidRPr="00DE7B22" w:rsidRDefault="00DE698C" w:rsidP="00DE698C">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отдельно</w:t>
            </w:r>
            <w:r>
              <w:rPr>
                <w:rFonts w:ascii="Times New Roman" w:hAnsi="Times New Roman"/>
                <w:sz w:val="24"/>
                <w:szCs w:val="24"/>
              </w:rPr>
              <w:t xml:space="preserve"> стоящего гаража – 1</w:t>
            </w:r>
            <w:r w:rsidRPr="00DE7B22">
              <w:rPr>
                <w:rFonts w:ascii="Times New Roman" w:hAnsi="Times New Roman"/>
                <w:sz w:val="24"/>
                <w:szCs w:val="24"/>
              </w:rPr>
              <w:t xml:space="preserve">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lastRenderedPageBreak/>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DE698C" w:rsidRPr="00DE7B22" w:rsidRDefault="00DE698C" w:rsidP="00DE698C">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DE698C" w:rsidRPr="00196517" w:rsidRDefault="00DE698C" w:rsidP="00DE698C">
            <w:pPr>
              <w:suppressAutoHyphens/>
              <w:spacing w:line="240" w:lineRule="auto"/>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DE698C" w:rsidRPr="005C753A" w:rsidTr="005C07EE">
        <w:tc>
          <w:tcPr>
            <w:tcW w:w="3402" w:type="dxa"/>
            <w:tcBorders>
              <w:bottom w:val="single" w:sz="4" w:space="0" w:color="auto"/>
            </w:tcBorders>
          </w:tcPr>
          <w:p w:rsidR="00DE698C" w:rsidRPr="00874B72" w:rsidRDefault="00DE698C" w:rsidP="00DE698C">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58" w:type="dxa"/>
            <w:vMerge/>
          </w:tcPr>
          <w:p w:rsidR="00DE698C" w:rsidRPr="005C753A" w:rsidRDefault="00DE698C" w:rsidP="00DE698C">
            <w:pPr>
              <w:suppressAutoHyphens/>
              <w:rPr>
                <w:rFonts w:ascii="Times New Roman" w:hAnsi="Times New Roman"/>
                <w:b/>
              </w:rPr>
            </w:pPr>
          </w:p>
        </w:tc>
      </w:tr>
      <w:tr w:rsidR="00DE698C" w:rsidRPr="005C753A" w:rsidTr="005C07EE">
        <w:tc>
          <w:tcPr>
            <w:tcW w:w="3402" w:type="dxa"/>
            <w:tcBorders>
              <w:bottom w:val="single" w:sz="4" w:space="0" w:color="auto"/>
            </w:tcBorders>
          </w:tcPr>
          <w:p w:rsidR="00DE698C" w:rsidRPr="00874B72" w:rsidRDefault="00DE698C" w:rsidP="00DE698C">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58" w:type="dxa"/>
            <w:vMerge/>
          </w:tcPr>
          <w:p w:rsidR="00DE698C" w:rsidRPr="005C753A" w:rsidRDefault="00DE698C" w:rsidP="00DE698C">
            <w:pPr>
              <w:suppressAutoHyphens/>
              <w:rPr>
                <w:rFonts w:ascii="Times New Roman" w:hAnsi="Times New Roman"/>
                <w:b/>
              </w:rPr>
            </w:pPr>
          </w:p>
        </w:tc>
      </w:tr>
      <w:tr w:rsidR="00DE698C" w:rsidRPr="005C753A" w:rsidTr="005C07EE">
        <w:tc>
          <w:tcPr>
            <w:tcW w:w="3402" w:type="dxa"/>
            <w:tcBorders>
              <w:bottom w:val="single" w:sz="4" w:space="0" w:color="auto"/>
            </w:tcBorders>
          </w:tcPr>
          <w:p w:rsidR="00DE698C" w:rsidRPr="00874B72" w:rsidRDefault="00DE698C" w:rsidP="00DE698C">
            <w:pPr>
              <w:pStyle w:val="ab"/>
            </w:pPr>
            <w:r w:rsidRPr="00874B72">
              <w:t>Для ведения личного подсобного хозяйства (приусадебный участок) (2.2)</w:t>
            </w:r>
          </w:p>
        </w:tc>
        <w:tc>
          <w:tcPr>
            <w:tcW w:w="5958" w:type="dxa"/>
            <w:vMerge/>
          </w:tcPr>
          <w:p w:rsidR="00DE698C" w:rsidRPr="005C753A" w:rsidRDefault="00DE698C" w:rsidP="00DE698C">
            <w:pPr>
              <w:suppressAutoHyphens/>
              <w:rPr>
                <w:rFonts w:ascii="Times New Roman" w:hAnsi="Times New Roman"/>
                <w:b/>
              </w:rPr>
            </w:pPr>
          </w:p>
        </w:tc>
      </w:tr>
      <w:tr w:rsidR="00DE698C" w:rsidRPr="005C753A" w:rsidTr="005C07EE">
        <w:tc>
          <w:tcPr>
            <w:tcW w:w="3402" w:type="dxa"/>
            <w:tcBorders>
              <w:bottom w:val="single" w:sz="4" w:space="0" w:color="auto"/>
            </w:tcBorders>
          </w:tcPr>
          <w:p w:rsidR="00DE698C" w:rsidRPr="00874B72" w:rsidRDefault="00DE698C" w:rsidP="00DE698C">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58" w:type="dxa"/>
            <w:vMerge/>
            <w:tcBorders>
              <w:bottom w:val="single" w:sz="4" w:space="0" w:color="auto"/>
            </w:tcBorders>
          </w:tcPr>
          <w:p w:rsidR="00DE698C" w:rsidRPr="005C753A" w:rsidRDefault="00DE698C" w:rsidP="00DE698C">
            <w:pPr>
              <w:suppressAutoHyphens/>
              <w:rPr>
                <w:rFonts w:ascii="Times New Roman" w:hAnsi="Times New Roman"/>
                <w:b/>
              </w:rPr>
            </w:pPr>
          </w:p>
        </w:tc>
      </w:tr>
      <w:tr w:rsidR="00DE698C" w:rsidRPr="005C753A" w:rsidTr="005C07EE">
        <w:trPr>
          <w:trHeight w:val="983"/>
        </w:trPr>
        <w:tc>
          <w:tcPr>
            <w:tcW w:w="3402" w:type="dxa"/>
          </w:tcPr>
          <w:p w:rsidR="00DE698C" w:rsidRPr="00196517" w:rsidRDefault="00DE698C" w:rsidP="00DE698C">
            <w:pPr>
              <w:suppressAutoHyphens/>
              <w:jc w:val="both"/>
              <w:rPr>
                <w:rFonts w:ascii="Times New Roman" w:hAnsi="Times New Roman"/>
                <w:sz w:val="24"/>
                <w:szCs w:val="24"/>
              </w:rPr>
            </w:pPr>
            <w:r w:rsidRPr="00196517">
              <w:rPr>
                <w:rFonts w:ascii="Times New Roman" w:hAnsi="Times New Roman"/>
                <w:sz w:val="24"/>
                <w:szCs w:val="24"/>
              </w:rPr>
              <w:lastRenderedPageBreak/>
              <w:t>Общественное управление (3.8)</w:t>
            </w:r>
          </w:p>
        </w:tc>
        <w:tc>
          <w:tcPr>
            <w:tcW w:w="5958" w:type="dxa"/>
            <w:vMerge w:val="restart"/>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lastRenderedPageBreak/>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5C753A" w:rsidTr="005C07EE">
        <w:trPr>
          <w:trHeight w:val="983"/>
        </w:trPr>
        <w:tc>
          <w:tcPr>
            <w:tcW w:w="3402" w:type="dxa"/>
          </w:tcPr>
          <w:p w:rsidR="00DE698C" w:rsidRPr="005C753A" w:rsidRDefault="00DE698C" w:rsidP="00DE698C">
            <w:pPr>
              <w:suppressAutoHyphens/>
              <w:jc w:val="both"/>
              <w:rPr>
                <w:rFonts w:ascii="Times New Roman" w:hAnsi="Times New Roman"/>
              </w:rPr>
            </w:pPr>
            <w:r>
              <w:rPr>
                <w:rFonts w:ascii="Times New Roman" w:hAnsi="Times New Roman"/>
                <w:sz w:val="24"/>
                <w:szCs w:val="24"/>
              </w:rPr>
              <w:t>Предпринимательство (4.0)</w:t>
            </w:r>
          </w:p>
        </w:tc>
        <w:tc>
          <w:tcPr>
            <w:tcW w:w="5958" w:type="dxa"/>
            <w:vMerge/>
          </w:tcPr>
          <w:p w:rsidR="00DE698C" w:rsidRDefault="00DE698C" w:rsidP="00DE698C">
            <w:pPr>
              <w:pStyle w:val="ConsNormal"/>
              <w:widowControl/>
              <w:spacing w:before="0"/>
              <w:ind w:left="33" w:right="0" w:firstLine="0"/>
              <w:rPr>
                <w:rFonts w:ascii="Times New Roman" w:hAnsi="Times New Roman" w:cs="Times New Roman"/>
                <w:sz w:val="24"/>
                <w:szCs w:val="24"/>
              </w:rPr>
            </w:pPr>
          </w:p>
        </w:tc>
      </w:tr>
      <w:tr w:rsidR="00DE698C" w:rsidRPr="005C753A" w:rsidTr="005C07EE">
        <w:trPr>
          <w:trHeight w:val="2009"/>
        </w:trPr>
        <w:tc>
          <w:tcPr>
            <w:tcW w:w="3402" w:type="dxa"/>
            <w:tcBorders>
              <w:bottom w:val="single" w:sz="4" w:space="0" w:color="auto"/>
            </w:tcBorders>
          </w:tcPr>
          <w:p w:rsidR="00DE698C" w:rsidRPr="00196517" w:rsidRDefault="00DE698C" w:rsidP="00DE698C">
            <w:pPr>
              <w:suppressAutoHyphens/>
              <w:jc w:val="both"/>
              <w:rPr>
                <w:rFonts w:ascii="Times New Roman" w:hAnsi="Times New Roman"/>
                <w:sz w:val="24"/>
                <w:szCs w:val="24"/>
              </w:rPr>
            </w:pPr>
            <w:r w:rsidRPr="00196517">
              <w:rPr>
                <w:rFonts w:ascii="Times New Roman" w:hAnsi="Times New Roman"/>
                <w:sz w:val="24"/>
                <w:szCs w:val="24"/>
                <w:lang w:eastAsia="ar-SA" w:bidi="en-US"/>
              </w:rPr>
              <w:lastRenderedPageBreak/>
              <w:t>Деловое управление (4.1</w:t>
            </w:r>
            <w:r w:rsidRPr="00196517">
              <w:rPr>
                <w:rFonts w:ascii="Times New Roman" w:hAnsi="Times New Roman"/>
                <w:sz w:val="24"/>
                <w:szCs w:val="24"/>
              </w:rPr>
              <w:t>)</w:t>
            </w:r>
          </w:p>
        </w:tc>
        <w:tc>
          <w:tcPr>
            <w:tcW w:w="5958" w:type="dxa"/>
            <w:vMerge/>
            <w:tcBorders>
              <w:bottom w:val="single" w:sz="4" w:space="0" w:color="auto"/>
            </w:tcBorders>
          </w:tcPr>
          <w:p w:rsidR="00DE698C" w:rsidRPr="005C753A" w:rsidRDefault="00DE698C" w:rsidP="00DE698C">
            <w:pPr>
              <w:pStyle w:val="ConsNormal"/>
              <w:widowControl/>
              <w:spacing w:before="0"/>
              <w:ind w:left="720" w:right="0" w:firstLine="0"/>
              <w:rPr>
                <w:rFonts w:ascii="Times New Roman" w:hAnsi="Times New Roman" w:cs="Times New Roman"/>
                <w:sz w:val="24"/>
                <w:szCs w:val="24"/>
              </w:rPr>
            </w:pPr>
          </w:p>
        </w:tc>
      </w:tr>
      <w:tr w:rsidR="00DE698C" w:rsidRPr="005C753A" w:rsidTr="005C07EE">
        <w:trPr>
          <w:trHeight w:val="1403"/>
        </w:trPr>
        <w:tc>
          <w:tcPr>
            <w:tcW w:w="3402" w:type="dxa"/>
          </w:tcPr>
          <w:p w:rsidR="00DE698C" w:rsidRPr="005C753A" w:rsidRDefault="00DE698C" w:rsidP="00DE698C">
            <w:pPr>
              <w:pStyle w:val="a9"/>
              <w:ind w:firstLine="0"/>
              <w:rPr>
                <w:lang w:val="ru-RU"/>
              </w:rPr>
            </w:pPr>
            <w:r w:rsidRPr="005C753A">
              <w:rPr>
                <w:lang w:val="ru-RU"/>
              </w:rPr>
              <w:lastRenderedPageBreak/>
              <w:t>Гостиничное обслуживание (4.7)</w:t>
            </w:r>
          </w:p>
        </w:tc>
        <w:tc>
          <w:tcPr>
            <w:tcW w:w="5958" w:type="dxa"/>
            <w:tcBorders>
              <w:top w:val="single" w:sz="4" w:space="0" w:color="auto"/>
              <w:bottom w:val="single" w:sz="4" w:space="0" w:color="auto"/>
            </w:tcBorders>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5C753A" w:rsidTr="005C07EE">
        <w:trPr>
          <w:trHeight w:val="256"/>
        </w:trPr>
        <w:tc>
          <w:tcPr>
            <w:tcW w:w="3402" w:type="dxa"/>
          </w:tcPr>
          <w:p w:rsidR="00DE698C" w:rsidRPr="005C753A" w:rsidRDefault="00DE698C" w:rsidP="00DE698C">
            <w:pPr>
              <w:pStyle w:val="a9"/>
              <w:ind w:firstLine="0"/>
              <w:rPr>
                <w:lang w:val="ru-RU"/>
              </w:rPr>
            </w:pPr>
            <w:r w:rsidRPr="005C753A">
              <w:rPr>
                <w:lang w:val="ru-RU"/>
              </w:rPr>
              <w:t>Рынки (4.3)</w:t>
            </w:r>
          </w:p>
          <w:p w:rsidR="00DE698C" w:rsidRPr="005C753A" w:rsidRDefault="00DE698C" w:rsidP="00DE698C">
            <w:pPr>
              <w:pStyle w:val="a9"/>
              <w:ind w:firstLine="0"/>
              <w:rPr>
                <w:lang w:val="ru-RU"/>
              </w:rPr>
            </w:pPr>
          </w:p>
        </w:tc>
        <w:tc>
          <w:tcPr>
            <w:tcW w:w="5958" w:type="dxa"/>
            <w:tcBorders>
              <w:top w:val="single" w:sz="4" w:space="0" w:color="auto"/>
              <w:bottom w:val="single" w:sz="4" w:space="0" w:color="auto"/>
            </w:tcBorders>
          </w:tcPr>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DE698C" w:rsidRPr="00887421" w:rsidRDefault="00DE698C" w:rsidP="00DE698C">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DE698C" w:rsidRPr="00887421" w:rsidRDefault="00DE698C" w:rsidP="00DE698C">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DE698C" w:rsidRPr="00B02998" w:rsidRDefault="00DE698C" w:rsidP="00DE698C">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DE698C" w:rsidRDefault="00DE698C" w:rsidP="00DE698C">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w:t>
            </w:r>
            <w:r>
              <w:rPr>
                <w:rFonts w:ascii="Times New Roman" w:hAnsi="Times New Roman" w:cs="Times New Roman"/>
                <w:sz w:val="24"/>
                <w:szCs w:val="24"/>
              </w:rPr>
              <w:lastRenderedPageBreak/>
              <w:t>поддержания единого стиля города.</w:t>
            </w:r>
          </w:p>
        </w:tc>
      </w:tr>
      <w:tr w:rsidR="00DE698C" w:rsidRPr="005C753A" w:rsidTr="005C07EE">
        <w:trPr>
          <w:trHeight w:val="1138"/>
        </w:trPr>
        <w:tc>
          <w:tcPr>
            <w:tcW w:w="3402" w:type="dxa"/>
          </w:tcPr>
          <w:p w:rsidR="00DE698C" w:rsidRPr="005C753A" w:rsidRDefault="00DE698C" w:rsidP="00DE698C">
            <w:pPr>
              <w:pStyle w:val="a9"/>
              <w:ind w:firstLine="0"/>
              <w:rPr>
                <w:lang w:val="ru-RU"/>
              </w:rPr>
            </w:pPr>
            <w:r w:rsidRPr="005C753A">
              <w:rPr>
                <w:lang w:val="ru-RU"/>
              </w:rPr>
              <w:lastRenderedPageBreak/>
              <w:t>Магазины (4.4)</w:t>
            </w:r>
          </w:p>
        </w:tc>
        <w:tc>
          <w:tcPr>
            <w:tcW w:w="5958" w:type="dxa"/>
            <w:tcBorders>
              <w:top w:val="single" w:sz="4" w:space="0" w:color="auto"/>
              <w:bottom w:val="single" w:sz="4" w:space="0" w:color="auto"/>
            </w:tcBorders>
          </w:tcPr>
          <w:p w:rsidR="00DE698C" w:rsidRPr="005726B7" w:rsidRDefault="00DE698C" w:rsidP="00DE698C">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C57DDD" w:rsidRDefault="00DE698C" w:rsidP="00DE698C">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5C753A" w:rsidTr="005C07EE">
        <w:trPr>
          <w:trHeight w:val="715"/>
        </w:trPr>
        <w:tc>
          <w:tcPr>
            <w:tcW w:w="3402" w:type="dxa"/>
          </w:tcPr>
          <w:p w:rsidR="00DE698C" w:rsidRPr="005C753A" w:rsidRDefault="00DE698C" w:rsidP="00DE698C">
            <w:pPr>
              <w:pStyle w:val="a9"/>
              <w:ind w:firstLine="0"/>
              <w:rPr>
                <w:lang w:val="ru-RU"/>
              </w:rPr>
            </w:pPr>
            <w:r w:rsidRPr="005C753A">
              <w:rPr>
                <w:lang w:val="ru-RU"/>
              </w:rPr>
              <w:t>Общественное питание (4.6)</w:t>
            </w:r>
          </w:p>
        </w:tc>
        <w:tc>
          <w:tcPr>
            <w:tcW w:w="5958" w:type="dxa"/>
            <w:tcBorders>
              <w:top w:val="single" w:sz="4" w:space="0" w:color="auto"/>
            </w:tcBorders>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5C753A" w:rsidTr="005C07EE">
        <w:trPr>
          <w:trHeight w:val="1589"/>
        </w:trPr>
        <w:tc>
          <w:tcPr>
            <w:tcW w:w="3402" w:type="dxa"/>
          </w:tcPr>
          <w:p w:rsidR="00DE698C" w:rsidRPr="005C753A" w:rsidRDefault="00DE698C" w:rsidP="00DE698C">
            <w:pPr>
              <w:pStyle w:val="a9"/>
              <w:ind w:firstLine="0"/>
              <w:rPr>
                <w:lang w:val="ru-RU"/>
              </w:rPr>
            </w:pPr>
            <w:r w:rsidRPr="005C753A">
              <w:rPr>
                <w:lang w:val="ru-RU"/>
              </w:rPr>
              <w:t>Развлечения(4.8)</w:t>
            </w:r>
          </w:p>
        </w:tc>
        <w:tc>
          <w:tcPr>
            <w:tcW w:w="5958" w:type="dxa"/>
            <w:vMerge w:val="restart"/>
          </w:tcPr>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1.Предельные (минимальные и (или) максимальные) размеры земельных участков:</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площадь земельного участка- от 400 до 50000 кв.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ширина земельного участка – от 15 до 100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длина земельного участка – от 15 до 100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lastRenderedPageBreak/>
              <w:t>2.Минимальные отступы от границ земельных участков - 3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3.Предельное количество этажей – 3 этажа.</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4.Максимальный процент застройки в границах земельного участка – 70 %.</w:t>
            </w:r>
          </w:p>
        </w:tc>
      </w:tr>
      <w:tr w:rsidR="00DE698C" w:rsidRPr="005C753A" w:rsidTr="005C07EE">
        <w:trPr>
          <w:trHeight w:val="1589"/>
        </w:trPr>
        <w:tc>
          <w:tcPr>
            <w:tcW w:w="3402" w:type="dxa"/>
          </w:tcPr>
          <w:p w:rsidR="00DE698C" w:rsidRPr="005C753A" w:rsidRDefault="00DE698C" w:rsidP="00DE698C">
            <w:pPr>
              <w:pStyle w:val="a9"/>
              <w:ind w:firstLine="0"/>
              <w:rPr>
                <w:lang w:val="ru-RU"/>
              </w:rPr>
            </w:pPr>
            <w:r w:rsidRPr="005C753A">
              <w:rPr>
                <w:lang w:val="ru-RU"/>
              </w:rPr>
              <w:t>Банковская и страховая деятельность (4.5)</w:t>
            </w:r>
          </w:p>
        </w:tc>
        <w:tc>
          <w:tcPr>
            <w:tcW w:w="5958" w:type="dxa"/>
            <w:vMerge/>
          </w:tcPr>
          <w:p w:rsidR="00DE698C" w:rsidRPr="005C753A" w:rsidRDefault="00DE698C" w:rsidP="00DE698C">
            <w:pPr>
              <w:pStyle w:val="ConsNormal"/>
              <w:widowControl/>
              <w:spacing w:before="0"/>
              <w:ind w:left="318" w:right="0" w:firstLine="0"/>
              <w:rPr>
                <w:rFonts w:ascii="Times New Roman" w:hAnsi="Times New Roman" w:cs="Times New Roman"/>
                <w:sz w:val="24"/>
                <w:szCs w:val="24"/>
              </w:rPr>
            </w:pPr>
          </w:p>
        </w:tc>
      </w:tr>
      <w:tr w:rsidR="00DE698C" w:rsidRPr="005C753A" w:rsidTr="005C07EE">
        <w:trPr>
          <w:trHeight w:val="323"/>
        </w:trPr>
        <w:tc>
          <w:tcPr>
            <w:tcW w:w="3402" w:type="dxa"/>
          </w:tcPr>
          <w:p w:rsidR="00DE698C" w:rsidRPr="00042D9D" w:rsidRDefault="00DE698C" w:rsidP="00DE698C">
            <w:pPr>
              <w:suppressAutoHyphens/>
              <w:jc w:val="both"/>
              <w:rPr>
                <w:rFonts w:ascii="Times New Roman" w:hAnsi="Times New Roman"/>
                <w:sz w:val="24"/>
                <w:szCs w:val="24"/>
              </w:rPr>
            </w:pPr>
            <w:r w:rsidRPr="00042D9D">
              <w:rPr>
                <w:rFonts w:ascii="Times New Roman" w:hAnsi="Times New Roman"/>
                <w:sz w:val="24"/>
                <w:szCs w:val="24"/>
              </w:rPr>
              <w:lastRenderedPageBreak/>
              <w:t>Спорт (5.1)</w:t>
            </w:r>
          </w:p>
        </w:tc>
        <w:tc>
          <w:tcPr>
            <w:tcW w:w="5958" w:type="dxa"/>
          </w:tcPr>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tc>
      </w:tr>
      <w:tr w:rsidR="00DE698C" w:rsidRPr="005C753A" w:rsidTr="005C07EE">
        <w:trPr>
          <w:trHeight w:val="681"/>
        </w:trPr>
        <w:tc>
          <w:tcPr>
            <w:tcW w:w="3402" w:type="dxa"/>
          </w:tcPr>
          <w:p w:rsidR="00DE698C" w:rsidRPr="005C753A" w:rsidRDefault="00DE698C" w:rsidP="00DE698C">
            <w:pPr>
              <w:pStyle w:val="a9"/>
              <w:ind w:firstLine="0"/>
              <w:rPr>
                <w:lang w:val="ru-RU"/>
              </w:rPr>
            </w:pPr>
            <w:r w:rsidRPr="005C753A">
              <w:rPr>
                <w:lang w:val="ru-RU"/>
              </w:rPr>
              <w:t>Коммунальное обслуживание (3.1)</w:t>
            </w:r>
          </w:p>
        </w:tc>
        <w:tc>
          <w:tcPr>
            <w:tcW w:w="5958" w:type="dxa"/>
            <w:vMerge w:val="restart"/>
          </w:tcPr>
          <w:p w:rsidR="00DE698C" w:rsidRPr="005C753A"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E698C" w:rsidRPr="005C753A" w:rsidTr="005C07EE">
        <w:trPr>
          <w:trHeight w:val="982"/>
        </w:trPr>
        <w:tc>
          <w:tcPr>
            <w:tcW w:w="3402" w:type="dxa"/>
          </w:tcPr>
          <w:p w:rsidR="00DE698C" w:rsidRPr="005C753A" w:rsidRDefault="00DE698C" w:rsidP="00DE698C">
            <w:pPr>
              <w:pStyle w:val="a9"/>
              <w:ind w:firstLine="0"/>
              <w:rPr>
                <w:lang w:val="ru-RU"/>
              </w:rPr>
            </w:pPr>
            <w:r w:rsidRPr="005C753A">
              <w:rPr>
                <w:lang w:val="ru-RU"/>
              </w:rPr>
              <w:t>Земельные участки общего пользования (12.0)</w:t>
            </w:r>
          </w:p>
        </w:tc>
        <w:tc>
          <w:tcPr>
            <w:tcW w:w="5958" w:type="dxa"/>
            <w:vMerge/>
          </w:tcPr>
          <w:p w:rsidR="00DE698C" w:rsidRPr="005C753A" w:rsidRDefault="00DE698C" w:rsidP="00DE698C">
            <w:pPr>
              <w:pStyle w:val="ConsNormal"/>
              <w:widowControl/>
              <w:spacing w:before="0"/>
              <w:ind w:right="0" w:firstLine="372"/>
              <w:rPr>
                <w:rFonts w:ascii="Times New Roman" w:hAnsi="Times New Roman" w:cs="Times New Roman"/>
                <w:sz w:val="24"/>
                <w:szCs w:val="24"/>
              </w:rPr>
            </w:pPr>
          </w:p>
        </w:tc>
      </w:tr>
      <w:tr w:rsidR="00DE698C" w:rsidRPr="005C753A" w:rsidTr="005C07EE">
        <w:trPr>
          <w:trHeight w:val="425"/>
        </w:trPr>
        <w:tc>
          <w:tcPr>
            <w:tcW w:w="340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p>
        </w:tc>
      </w:tr>
    </w:tbl>
    <w:p w:rsidR="00DE698C" w:rsidRPr="005C753A" w:rsidRDefault="00DE698C" w:rsidP="00DE698C">
      <w:pPr>
        <w:pStyle w:val="a9"/>
        <w:rPr>
          <w:rStyle w:val="5"/>
          <w:b w:val="0"/>
          <w:color w:val="000000"/>
          <w:lang w:val="ru-RU"/>
        </w:rPr>
      </w:pPr>
      <w:r w:rsidRPr="005C753A">
        <w:rPr>
          <w:rStyle w:val="5"/>
          <w:b w:val="0"/>
          <w:color w:val="000000"/>
          <w:lang w:val="ru-RU"/>
        </w:rPr>
        <w:t>Вспомогательные виды разрешенного использования (код вида разрешенного использования):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58"/>
      </w:tblGrid>
      <w:tr w:rsidR="00DE698C" w:rsidRPr="005C753A" w:rsidTr="005C07EE">
        <w:tc>
          <w:tcPr>
            <w:tcW w:w="3402" w:type="dxa"/>
          </w:tcPr>
          <w:p w:rsidR="00DE698C" w:rsidRPr="005C753A" w:rsidRDefault="00DE698C" w:rsidP="00DE698C">
            <w:pPr>
              <w:suppressAutoHyphens/>
              <w:rPr>
                <w:rFonts w:ascii="Times New Roman" w:hAnsi="Times New Roman"/>
                <w:b/>
              </w:rPr>
            </w:pPr>
            <w:r w:rsidRPr="005C753A">
              <w:rPr>
                <w:rFonts w:ascii="Times New Roman" w:hAnsi="Times New Roman"/>
                <w:b/>
              </w:rPr>
              <w:t>Вид использования</w:t>
            </w:r>
          </w:p>
        </w:tc>
        <w:tc>
          <w:tcPr>
            <w:tcW w:w="5958" w:type="dxa"/>
          </w:tcPr>
          <w:p w:rsidR="00DE698C" w:rsidRPr="005C753A" w:rsidRDefault="00DE698C" w:rsidP="00DE698C">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DE698C" w:rsidRPr="005C753A" w:rsidTr="005C07EE">
        <w:trPr>
          <w:trHeight w:val="983"/>
        </w:trPr>
        <w:tc>
          <w:tcPr>
            <w:tcW w:w="3402" w:type="dxa"/>
          </w:tcPr>
          <w:p w:rsidR="00DE698C" w:rsidRPr="004D6212" w:rsidRDefault="00DE698C" w:rsidP="00DE698C">
            <w:pPr>
              <w:pStyle w:val="a9"/>
              <w:ind w:firstLine="0"/>
              <w:rPr>
                <w:lang w:val="ru-RU"/>
              </w:rPr>
            </w:pPr>
            <w:r>
              <w:rPr>
                <w:lang w:val="ru-RU" w:eastAsia="ru-RU"/>
              </w:rPr>
              <w:t>Развлечения (4.8)</w:t>
            </w:r>
          </w:p>
        </w:tc>
        <w:tc>
          <w:tcPr>
            <w:tcW w:w="5958" w:type="dxa"/>
          </w:tcPr>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DE698C" w:rsidRPr="00670B54" w:rsidRDefault="00DE698C" w:rsidP="00DE698C">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DE698C" w:rsidRPr="005C753A" w:rsidTr="005C07EE">
        <w:trPr>
          <w:trHeight w:val="983"/>
        </w:trPr>
        <w:tc>
          <w:tcPr>
            <w:tcW w:w="3402" w:type="dxa"/>
          </w:tcPr>
          <w:p w:rsidR="00DE698C" w:rsidRPr="00B76782" w:rsidRDefault="00DE698C" w:rsidP="00DE698C">
            <w:pPr>
              <w:pStyle w:val="ab"/>
            </w:pPr>
            <w:r>
              <w:t>Трубопроводный транспорт (7.5)</w:t>
            </w:r>
          </w:p>
        </w:tc>
        <w:tc>
          <w:tcPr>
            <w:tcW w:w="5958" w:type="dxa"/>
          </w:tcPr>
          <w:p w:rsidR="00DE698C" w:rsidRPr="00DE7B22" w:rsidRDefault="00DE698C" w:rsidP="00DE698C">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DE698C" w:rsidRPr="005C753A" w:rsidRDefault="00DE698C" w:rsidP="00DE698C">
      <w:pPr>
        <w:pStyle w:val="a9"/>
        <w:ind w:firstLine="0"/>
        <w:rPr>
          <w:rStyle w:val="5"/>
          <w:b w:val="0"/>
          <w:color w:val="000000"/>
          <w:lang w:val="ru-RU"/>
        </w:rPr>
      </w:pPr>
    </w:p>
    <w:p w:rsidR="00DE698C" w:rsidRPr="005C753A" w:rsidRDefault="00DE698C" w:rsidP="00DE698C">
      <w:pPr>
        <w:pStyle w:val="a9"/>
        <w:rPr>
          <w:rStyle w:val="5"/>
          <w:b w:val="0"/>
          <w:color w:val="000000"/>
          <w:lang w:val="ru-RU"/>
        </w:rPr>
      </w:pPr>
      <w:r w:rsidRPr="005C753A">
        <w:rPr>
          <w:rStyle w:val="5"/>
          <w:b w:val="0"/>
          <w:color w:val="000000"/>
          <w:lang w:val="ru-RU"/>
        </w:rPr>
        <w:t>Условно разрешенные виды использования земельных участков и объектов капитального строительства:</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58"/>
      </w:tblGrid>
      <w:tr w:rsidR="00DE698C" w:rsidRPr="005C753A" w:rsidTr="005C07EE">
        <w:tc>
          <w:tcPr>
            <w:tcW w:w="3402" w:type="dxa"/>
          </w:tcPr>
          <w:p w:rsidR="00DE698C" w:rsidRPr="005C753A" w:rsidRDefault="00DE698C" w:rsidP="00DE698C">
            <w:pPr>
              <w:suppressAutoHyphens/>
              <w:rPr>
                <w:rFonts w:ascii="Times New Roman" w:hAnsi="Times New Roman"/>
                <w:b/>
              </w:rPr>
            </w:pPr>
            <w:r w:rsidRPr="005C753A">
              <w:rPr>
                <w:rFonts w:ascii="Times New Roman" w:hAnsi="Times New Roman"/>
                <w:b/>
              </w:rPr>
              <w:t>Вид использования</w:t>
            </w:r>
          </w:p>
        </w:tc>
        <w:tc>
          <w:tcPr>
            <w:tcW w:w="5958" w:type="dxa"/>
          </w:tcPr>
          <w:p w:rsidR="00DE698C" w:rsidRPr="005C753A" w:rsidRDefault="00DE698C" w:rsidP="00DE698C">
            <w:pPr>
              <w:suppressAutoHyphens/>
              <w:rPr>
                <w:rFonts w:ascii="Times New Roman" w:hAnsi="Times New Roman"/>
              </w:rPr>
            </w:pPr>
            <w:r w:rsidRPr="005C753A">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DE698C" w:rsidRPr="005C753A" w:rsidTr="005C07EE">
        <w:trPr>
          <w:trHeight w:val="287"/>
        </w:trPr>
        <w:tc>
          <w:tcPr>
            <w:tcW w:w="340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958" w:type="dxa"/>
          </w:tcPr>
          <w:p w:rsidR="00DE698C" w:rsidRPr="00985A4B" w:rsidRDefault="00DE698C" w:rsidP="00DE698C">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DE698C" w:rsidRPr="005C753A" w:rsidTr="005C07EE">
        <w:trPr>
          <w:trHeight w:val="3599"/>
        </w:trPr>
        <w:tc>
          <w:tcPr>
            <w:tcW w:w="3402" w:type="dxa"/>
          </w:tcPr>
          <w:p w:rsidR="00DE698C" w:rsidRPr="00FD1C13" w:rsidRDefault="00DE698C" w:rsidP="00DE698C">
            <w:pPr>
              <w:suppressAutoHyphens/>
              <w:jc w:val="both"/>
              <w:rPr>
                <w:rFonts w:ascii="Times New Roman" w:hAnsi="Times New Roman"/>
                <w:sz w:val="24"/>
                <w:szCs w:val="24"/>
              </w:rPr>
            </w:pPr>
            <w:r w:rsidRPr="00FD1C13">
              <w:rPr>
                <w:rFonts w:ascii="Times New Roman" w:hAnsi="Times New Roman"/>
                <w:sz w:val="24"/>
                <w:szCs w:val="24"/>
              </w:rPr>
              <w:lastRenderedPageBreak/>
              <w:t>Здравоохранение  (3.4)</w:t>
            </w:r>
          </w:p>
        </w:tc>
        <w:tc>
          <w:tcPr>
            <w:tcW w:w="5958" w:type="dxa"/>
          </w:tcPr>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DE698C" w:rsidRPr="005C753A" w:rsidRDefault="00DE698C" w:rsidP="00DE698C">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E698C" w:rsidRPr="005C753A" w:rsidTr="005C07EE">
        <w:trPr>
          <w:trHeight w:val="415"/>
        </w:trPr>
        <w:tc>
          <w:tcPr>
            <w:tcW w:w="3402" w:type="dxa"/>
          </w:tcPr>
          <w:p w:rsidR="00DE698C" w:rsidRPr="003E1DF2" w:rsidRDefault="00DE698C" w:rsidP="00DE698C">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958" w:type="dxa"/>
          </w:tcPr>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DE698C" w:rsidRPr="005C753A" w:rsidTr="005C07EE">
        <w:trPr>
          <w:trHeight w:val="415"/>
        </w:trPr>
        <w:tc>
          <w:tcPr>
            <w:tcW w:w="3402" w:type="dxa"/>
          </w:tcPr>
          <w:p w:rsidR="00DE698C" w:rsidRDefault="00DE698C" w:rsidP="00DE698C">
            <w:pPr>
              <w:jc w:val="both"/>
            </w:pPr>
            <w:r w:rsidRPr="007A2526">
              <w:rPr>
                <w:rFonts w:ascii="Times New Roman" w:eastAsia="Times New Roman" w:hAnsi="Times New Roman"/>
                <w:sz w:val="24"/>
                <w:szCs w:val="24"/>
                <w:lang w:eastAsia="ru-RU"/>
              </w:rPr>
              <w:t>Энергетика (6.7)</w:t>
            </w:r>
          </w:p>
        </w:tc>
        <w:tc>
          <w:tcPr>
            <w:tcW w:w="5958" w:type="dxa"/>
          </w:tcPr>
          <w:p w:rsidR="00DE698C"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DE698C" w:rsidRDefault="00DE698C" w:rsidP="00DE698C"/>
        </w:tc>
      </w:tr>
    </w:tbl>
    <w:p w:rsidR="00DE698C" w:rsidRDefault="00DE698C" w:rsidP="00DE698C">
      <w:pPr>
        <w:pStyle w:val="a9"/>
        <w:rPr>
          <w:b/>
          <w:i/>
          <w:lang w:val="ru-RU"/>
        </w:rPr>
      </w:pPr>
      <w:r>
        <w:rPr>
          <w:b/>
          <w:i/>
          <w:lang w:val="ru-RU"/>
        </w:rPr>
        <w:t>Ограничения использования земельных участков и объектов капитального строительства:</w:t>
      </w:r>
    </w:p>
    <w:p w:rsidR="00DE698C" w:rsidRDefault="00DE698C" w:rsidP="00DC2693">
      <w:pPr>
        <w:pStyle w:val="a9"/>
        <w:numPr>
          <w:ilvl w:val="0"/>
          <w:numId w:val="11"/>
        </w:numPr>
        <w:rPr>
          <w:lang w:val="ru-RU"/>
        </w:rPr>
      </w:pPr>
      <w:r>
        <w:rPr>
          <w:lang w:val="ru-RU"/>
        </w:rPr>
        <w:t>Санитарно-защитная зона;</w:t>
      </w:r>
    </w:p>
    <w:p w:rsidR="00DE698C" w:rsidRDefault="00DE698C" w:rsidP="00DC2693">
      <w:pPr>
        <w:pStyle w:val="a9"/>
        <w:numPr>
          <w:ilvl w:val="0"/>
          <w:numId w:val="11"/>
        </w:numPr>
        <w:rPr>
          <w:lang w:val="ru-RU"/>
        </w:rPr>
      </w:pPr>
      <w:r>
        <w:rPr>
          <w:lang w:val="ru-RU"/>
        </w:rPr>
        <w:t>Водоохранная зона;</w:t>
      </w:r>
    </w:p>
    <w:p w:rsidR="00DE698C" w:rsidRDefault="00DE698C" w:rsidP="00DC2693">
      <w:pPr>
        <w:pStyle w:val="a9"/>
        <w:numPr>
          <w:ilvl w:val="0"/>
          <w:numId w:val="11"/>
        </w:numPr>
        <w:rPr>
          <w:lang w:val="ru-RU"/>
        </w:rPr>
      </w:pPr>
      <w:r>
        <w:rPr>
          <w:lang w:val="ru-RU"/>
        </w:rPr>
        <w:t>Прибрежная защитная полоса;</w:t>
      </w:r>
    </w:p>
    <w:p w:rsidR="00DE698C" w:rsidRDefault="00DE698C" w:rsidP="00DC2693">
      <w:pPr>
        <w:pStyle w:val="a9"/>
        <w:numPr>
          <w:ilvl w:val="0"/>
          <w:numId w:val="11"/>
        </w:numPr>
        <w:rPr>
          <w:lang w:val="ru-RU"/>
        </w:rPr>
      </w:pPr>
      <w:r>
        <w:rPr>
          <w:lang w:val="ru-RU"/>
        </w:rPr>
        <w:t>Зона санитарной охраны источников питьевого водоснабжения;</w:t>
      </w:r>
    </w:p>
    <w:p w:rsidR="00DE698C" w:rsidRDefault="00DE698C" w:rsidP="00DC2693">
      <w:pPr>
        <w:pStyle w:val="a9"/>
        <w:numPr>
          <w:ilvl w:val="0"/>
          <w:numId w:val="11"/>
        </w:numPr>
        <w:rPr>
          <w:lang w:val="ru-RU"/>
        </w:rPr>
      </w:pPr>
      <w:r>
        <w:rPr>
          <w:lang w:val="ru-RU"/>
        </w:rPr>
        <w:t>Охранные зоны инженерных коммуникаций;</w:t>
      </w:r>
    </w:p>
    <w:p w:rsidR="00DE698C" w:rsidRDefault="00DE698C" w:rsidP="00DC2693">
      <w:pPr>
        <w:pStyle w:val="a9"/>
        <w:numPr>
          <w:ilvl w:val="0"/>
          <w:numId w:val="11"/>
        </w:numPr>
        <w:rPr>
          <w:lang w:val="ru-RU"/>
        </w:rPr>
      </w:pPr>
      <w:r>
        <w:rPr>
          <w:lang w:val="ru-RU"/>
        </w:rPr>
        <w:t>Придорожные полосы.</w:t>
      </w:r>
    </w:p>
    <w:p w:rsidR="00DE698C" w:rsidRDefault="00DE698C" w:rsidP="00DE698C">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E698C" w:rsidRPr="000E39DF" w:rsidRDefault="00DE698C" w:rsidP="00DE698C">
      <w:pPr>
        <w:pStyle w:val="3"/>
        <w:keepLines w:val="0"/>
        <w:suppressAutoHyphens/>
        <w:spacing w:before="180" w:after="120" w:line="240" w:lineRule="auto"/>
        <w:jc w:val="both"/>
        <w:rPr>
          <w:rFonts w:eastAsia="Times New Roman" w:cs="Times New Roman"/>
          <w:bCs/>
          <w:lang w:eastAsia="ar-SA"/>
        </w:rPr>
      </w:pPr>
      <w:bookmarkStart w:id="304" w:name="_Toc484688707"/>
      <w:r w:rsidRPr="000E39DF">
        <w:rPr>
          <w:rFonts w:eastAsia="Times New Roman" w:cs="Times New Roman"/>
          <w:bCs/>
          <w:lang w:eastAsia="ar-SA"/>
        </w:rPr>
        <w:t>Статья 28. Градостроительные регламенты на территориях общественно-деловой зоны</w:t>
      </w:r>
      <w:bookmarkEnd w:id="304"/>
    </w:p>
    <w:p w:rsidR="00DE698C" w:rsidRPr="000E39DF" w:rsidRDefault="00DE698C" w:rsidP="00DE698C">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w:t>
      </w:r>
      <w:r>
        <w:rPr>
          <w:rFonts w:ascii="Times New Roman" w:eastAsiaTheme="minorEastAsia" w:hAnsi="Times New Roman"/>
          <w:sz w:val="24"/>
          <w:szCs w:val="24"/>
          <w:lang w:eastAsia="ru-RU"/>
        </w:rPr>
        <w:t>-</w:t>
      </w:r>
      <w:r w:rsidRPr="000E39DF">
        <w:rPr>
          <w:rFonts w:ascii="Times New Roman" w:eastAsiaTheme="minorEastAsia" w:hAnsi="Times New Roman"/>
          <w:sz w:val="24"/>
          <w:szCs w:val="24"/>
          <w:lang w:eastAsia="ru-RU"/>
        </w:rPr>
        <w:t xml:space="preserve">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DE698C" w:rsidRDefault="00DE698C" w:rsidP="00DE698C">
      <w:pPr>
        <w:pStyle w:val="a9"/>
        <w:numPr>
          <w:ilvl w:val="0"/>
          <w:numId w:val="8"/>
        </w:numPr>
        <w:rPr>
          <w:b/>
          <w:i/>
          <w:lang w:val="ru-RU"/>
        </w:rPr>
      </w:pPr>
      <w:r w:rsidRPr="000E39DF">
        <w:rPr>
          <w:b/>
          <w:i/>
          <w:lang w:val="ru-RU"/>
        </w:rPr>
        <w:t>Зона делового, обществен</w:t>
      </w:r>
      <w:r>
        <w:rPr>
          <w:b/>
          <w:i/>
          <w:lang w:val="ru-RU"/>
        </w:rPr>
        <w:t>ного и коммерческого назначения</w:t>
      </w:r>
    </w:p>
    <w:p w:rsidR="00DE698C" w:rsidRPr="00FC45D9" w:rsidRDefault="00DE698C" w:rsidP="00DE698C">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DE698C" w:rsidRPr="000E39DF" w:rsidRDefault="00DE698C" w:rsidP="00DE698C">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360" w:type="dxa"/>
        <w:tblInd w:w="108" w:type="dxa"/>
        <w:tblLook w:val="04A0"/>
      </w:tblPr>
      <w:tblGrid>
        <w:gridCol w:w="3368"/>
        <w:gridCol w:w="5992"/>
      </w:tblGrid>
      <w:tr w:rsidR="00DE698C" w:rsidRPr="00B02998" w:rsidTr="005C07EE">
        <w:tc>
          <w:tcPr>
            <w:tcW w:w="3368" w:type="dxa"/>
          </w:tcPr>
          <w:p w:rsidR="00DE698C" w:rsidRPr="00B02998" w:rsidRDefault="00DE698C" w:rsidP="00DE698C">
            <w:pPr>
              <w:suppressAutoHyphens/>
              <w:spacing w:line="240" w:lineRule="auto"/>
              <w:rPr>
                <w:rFonts w:ascii="Times New Roman" w:hAnsi="Times New Roman"/>
                <w:b/>
                <w:sz w:val="24"/>
                <w:szCs w:val="24"/>
              </w:rPr>
            </w:pPr>
            <w:r w:rsidRPr="00B02998">
              <w:rPr>
                <w:rFonts w:ascii="Times New Roman" w:hAnsi="Times New Roman"/>
                <w:b/>
                <w:sz w:val="24"/>
                <w:szCs w:val="24"/>
              </w:rPr>
              <w:lastRenderedPageBreak/>
              <w:t>Вид использования</w:t>
            </w:r>
          </w:p>
        </w:tc>
        <w:tc>
          <w:tcPr>
            <w:tcW w:w="5992" w:type="dxa"/>
          </w:tcPr>
          <w:p w:rsidR="00DE698C" w:rsidRPr="00B02998" w:rsidRDefault="00DE698C" w:rsidP="00DE698C">
            <w:pPr>
              <w:suppressAutoHyphens/>
              <w:spacing w:line="240" w:lineRule="auto"/>
              <w:rPr>
                <w:rFonts w:ascii="Times New Roman" w:hAnsi="Times New Roman"/>
                <w:sz w:val="24"/>
                <w:szCs w:val="24"/>
              </w:rPr>
            </w:pPr>
            <w:r w:rsidRPr="00B0299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B02998" w:rsidTr="005C07EE">
        <w:tc>
          <w:tcPr>
            <w:tcW w:w="3368" w:type="dxa"/>
          </w:tcPr>
          <w:p w:rsidR="00DE698C" w:rsidRPr="00090E35" w:rsidRDefault="00DE698C" w:rsidP="00DE698C">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992" w:type="dxa"/>
          </w:tcPr>
          <w:p w:rsidR="00DE698C" w:rsidRPr="005726B7" w:rsidRDefault="00DE698C" w:rsidP="00DC2693">
            <w:pPr>
              <w:pStyle w:val="ConsNormal"/>
              <w:widowControl/>
              <w:numPr>
                <w:ilvl w:val="0"/>
                <w:numId w:val="21"/>
              </w:numPr>
              <w:tabs>
                <w:tab w:val="left" w:pos="230"/>
              </w:tabs>
              <w:spacing w:before="0"/>
              <w:ind w:left="44"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DE698C" w:rsidRPr="00C941CF"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DE698C"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DE698C" w:rsidRDefault="00DE698C" w:rsidP="00DE698C">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E698C" w:rsidRPr="00B02998" w:rsidRDefault="00DE698C" w:rsidP="00DE698C">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B02998" w:rsidTr="005C07EE">
        <w:tc>
          <w:tcPr>
            <w:tcW w:w="3368" w:type="dxa"/>
          </w:tcPr>
          <w:p w:rsidR="00DE698C" w:rsidRPr="00B02998" w:rsidRDefault="00DE698C" w:rsidP="00DE698C">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Социальное обслуживание (3.2)</w:t>
            </w:r>
          </w:p>
        </w:tc>
        <w:tc>
          <w:tcPr>
            <w:tcW w:w="5992" w:type="dxa"/>
          </w:tcPr>
          <w:p w:rsidR="00DE698C" w:rsidRPr="004479F8"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DE698C" w:rsidRPr="00B02998" w:rsidTr="005C07EE">
        <w:tc>
          <w:tcPr>
            <w:tcW w:w="3368" w:type="dxa"/>
          </w:tcPr>
          <w:p w:rsidR="00DE698C" w:rsidRPr="00196517" w:rsidRDefault="00DE698C" w:rsidP="00DE698C">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992" w:type="dxa"/>
            <w:vMerge w:val="restart"/>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B02998" w:rsidTr="005C07EE">
        <w:tc>
          <w:tcPr>
            <w:tcW w:w="3368" w:type="dxa"/>
          </w:tcPr>
          <w:p w:rsidR="00DE698C" w:rsidRPr="005C753A" w:rsidRDefault="00DE698C" w:rsidP="00DE698C">
            <w:pPr>
              <w:suppressAutoHyphens/>
              <w:jc w:val="both"/>
              <w:rPr>
                <w:rFonts w:ascii="Times New Roman" w:hAnsi="Times New Roman"/>
              </w:rPr>
            </w:pPr>
            <w:r>
              <w:rPr>
                <w:rFonts w:ascii="Times New Roman" w:hAnsi="Times New Roman"/>
                <w:sz w:val="24"/>
                <w:szCs w:val="24"/>
              </w:rPr>
              <w:t>Предпринимательство (4.0)</w:t>
            </w:r>
          </w:p>
        </w:tc>
        <w:tc>
          <w:tcPr>
            <w:tcW w:w="5992" w:type="dxa"/>
            <w:vMerge/>
          </w:tcPr>
          <w:p w:rsidR="00DE698C" w:rsidRDefault="00DE698C" w:rsidP="00DE698C">
            <w:pPr>
              <w:pStyle w:val="ConsNormal"/>
              <w:widowControl/>
              <w:spacing w:before="0"/>
              <w:ind w:left="33" w:right="0" w:firstLine="0"/>
              <w:rPr>
                <w:rFonts w:ascii="Times New Roman" w:hAnsi="Times New Roman" w:cs="Times New Roman"/>
                <w:sz w:val="24"/>
                <w:szCs w:val="24"/>
              </w:rPr>
            </w:pPr>
          </w:p>
        </w:tc>
      </w:tr>
      <w:tr w:rsidR="00DE698C" w:rsidRPr="00B02998" w:rsidTr="005C07EE">
        <w:tc>
          <w:tcPr>
            <w:tcW w:w="3368" w:type="dxa"/>
          </w:tcPr>
          <w:p w:rsidR="00DE698C" w:rsidRPr="00196517" w:rsidRDefault="00DE698C" w:rsidP="00DE698C">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992" w:type="dxa"/>
            <w:vMerge/>
          </w:tcPr>
          <w:p w:rsidR="00DE698C" w:rsidRDefault="00DE698C" w:rsidP="00DE698C">
            <w:pPr>
              <w:pStyle w:val="ConsNormal"/>
              <w:widowControl/>
              <w:spacing w:before="0"/>
              <w:ind w:left="33" w:right="0" w:firstLine="0"/>
              <w:rPr>
                <w:rFonts w:ascii="Times New Roman" w:hAnsi="Times New Roman" w:cs="Times New Roman"/>
                <w:sz w:val="24"/>
                <w:szCs w:val="24"/>
              </w:rPr>
            </w:pPr>
          </w:p>
        </w:tc>
      </w:tr>
      <w:tr w:rsidR="00DE698C" w:rsidRPr="00B02998" w:rsidTr="005C07EE">
        <w:tc>
          <w:tcPr>
            <w:tcW w:w="3368" w:type="dxa"/>
          </w:tcPr>
          <w:p w:rsidR="00DE698C" w:rsidRPr="00196517" w:rsidRDefault="00DE698C" w:rsidP="00DE698C">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992" w:type="dxa"/>
            <w:vMerge/>
          </w:tcPr>
          <w:p w:rsidR="00DE698C" w:rsidRDefault="00DE698C" w:rsidP="00DE698C">
            <w:pPr>
              <w:pStyle w:val="ConsNormal"/>
              <w:widowControl/>
              <w:spacing w:before="0"/>
              <w:ind w:left="33" w:right="0" w:firstLine="0"/>
              <w:rPr>
                <w:rFonts w:ascii="Times New Roman" w:hAnsi="Times New Roman" w:cs="Times New Roman"/>
                <w:sz w:val="24"/>
                <w:szCs w:val="24"/>
              </w:rPr>
            </w:pPr>
          </w:p>
        </w:tc>
      </w:tr>
      <w:tr w:rsidR="00DE698C" w:rsidRPr="00B02998" w:rsidTr="005C07EE">
        <w:tc>
          <w:tcPr>
            <w:tcW w:w="3368" w:type="dxa"/>
          </w:tcPr>
          <w:p w:rsidR="00DE698C" w:rsidRPr="005C753A" w:rsidRDefault="00DE698C" w:rsidP="00DE698C">
            <w:pPr>
              <w:pStyle w:val="a9"/>
              <w:ind w:firstLine="0"/>
              <w:rPr>
                <w:lang w:val="ru-RU"/>
              </w:rPr>
            </w:pPr>
            <w:r w:rsidRPr="005C753A">
              <w:rPr>
                <w:lang w:val="ru-RU"/>
              </w:rPr>
              <w:t>Коммунальное обслуживание (3.1)</w:t>
            </w:r>
          </w:p>
        </w:tc>
        <w:tc>
          <w:tcPr>
            <w:tcW w:w="5992" w:type="dxa"/>
          </w:tcPr>
          <w:p w:rsidR="00DE698C" w:rsidRPr="005C753A"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p>
        </w:tc>
      </w:tr>
      <w:tr w:rsidR="00DE698C" w:rsidRPr="00B02998" w:rsidTr="005C07EE">
        <w:tc>
          <w:tcPr>
            <w:tcW w:w="3368" w:type="dxa"/>
          </w:tcPr>
          <w:p w:rsidR="00DE698C" w:rsidRPr="005C753A" w:rsidRDefault="00DE698C" w:rsidP="00DE698C">
            <w:pPr>
              <w:pStyle w:val="a9"/>
              <w:ind w:firstLine="0"/>
              <w:rPr>
                <w:lang w:val="ru-RU"/>
              </w:rPr>
            </w:pPr>
            <w:r w:rsidRPr="005C753A">
              <w:rPr>
                <w:lang w:val="ru-RU"/>
              </w:rPr>
              <w:t>Земельные участки общего пользования (12.0)</w:t>
            </w:r>
          </w:p>
        </w:tc>
        <w:tc>
          <w:tcPr>
            <w:tcW w:w="5992" w:type="dxa"/>
          </w:tcPr>
          <w:p w:rsidR="00DE698C"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cs="Times New Roman"/>
                <w:sz w:val="24"/>
                <w:szCs w:val="24"/>
              </w:rPr>
              <w:t>.</w:t>
            </w:r>
          </w:p>
        </w:tc>
      </w:tr>
      <w:tr w:rsidR="00DE698C" w:rsidRPr="00B02998" w:rsidTr="005C07EE">
        <w:tc>
          <w:tcPr>
            <w:tcW w:w="3368" w:type="dxa"/>
          </w:tcPr>
          <w:p w:rsidR="00DE698C" w:rsidRPr="00B02998" w:rsidRDefault="00DE698C" w:rsidP="00DE698C">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питание (4.6)</w:t>
            </w:r>
          </w:p>
        </w:tc>
        <w:tc>
          <w:tcPr>
            <w:tcW w:w="5992"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 xml:space="preserve">Предельные (минимальные и (или) максимальные) </w:t>
            </w:r>
            <w:r w:rsidRPr="00DE7B22">
              <w:rPr>
                <w:rFonts w:ascii="Times New Roman" w:hAnsi="Times New Roman" w:cs="Times New Roman"/>
                <w:sz w:val="24"/>
                <w:szCs w:val="24"/>
              </w:rPr>
              <w:lastRenderedPageBreak/>
              <w:t>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B02998" w:rsidRDefault="00DE698C" w:rsidP="00DE698C">
            <w:pPr>
              <w:pStyle w:val="ConsNormal"/>
              <w:widowControl/>
              <w:spacing w:before="0"/>
              <w:ind w:left="68"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B02998" w:rsidTr="005C07EE">
        <w:tc>
          <w:tcPr>
            <w:tcW w:w="3368"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Оказание социальной помощи населению (3.2.2)</w:t>
            </w:r>
          </w:p>
        </w:tc>
        <w:tc>
          <w:tcPr>
            <w:tcW w:w="5992"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Pr="005C753A"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DE698C" w:rsidRPr="00B02998" w:rsidTr="005C07EE">
        <w:tc>
          <w:tcPr>
            <w:tcW w:w="3368" w:type="dxa"/>
          </w:tcPr>
          <w:p w:rsidR="00DE698C" w:rsidRPr="005C753A" w:rsidRDefault="00DE698C" w:rsidP="00DE698C">
            <w:pPr>
              <w:pStyle w:val="a9"/>
              <w:ind w:firstLine="0"/>
              <w:rPr>
                <w:lang w:val="ru-RU"/>
              </w:rPr>
            </w:pPr>
            <w:r w:rsidRPr="005C753A">
              <w:rPr>
                <w:lang w:val="ru-RU"/>
              </w:rPr>
              <w:t>Рынки (4.3)</w:t>
            </w:r>
          </w:p>
          <w:p w:rsidR="00DE698C" w:rsidRPr="005C753A" w:rsidRDefault="00DE698C" w:rsidP="00DE698C">
            <w:pPr>
              <w:pStyle w:val="a9"/>
              <w:ind w:firstLine="0"/>
              <w:rPr>
                <w:lang w:val="ru-RU"/>
              </w:rPr>
            </w:pPr>
          </w:p>
        </w:tc>
        <w:tc>
          <w:tcPr>
            <w:tcW w:w="5992" w:type="dxa"/>
          </w:tcPr>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DE698C" w:rsidRPr="00887421" w:rsidRDefault="00DE698C" w:rsidP="00DE698C">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DE698C" w:rsidRPr="00887421" w:rsidRDefault="00DE698C" w:rsidP="00DE698C">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DE698C" w:rsidRPr="00B02998" w:rsidRDefault="00DE698C" w:rsidP="00DE698C">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DE698C" w:rsidRDefault="00DE698C" w:rsidP="00DE698C">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w:t>
            </w:r>
            <w:r>
              <w:rPr>
                <w:rFonts w:ascii="Times New Roman" w:hAnsi="Times New Roman" w:cs="Times New Roman"/>
                <w:sz w:val="24"/>
                <w:szCs w:val="24"/>
              </w:rPr>
              <w:lastRenderedPageBreak/>
              <w:t>поддержания единого стиля города.</w:t>
            </w:r>
          </w:p>
        </w:tc>
      </w:tr>
      <w:tr w:rsidR="00DE698C" w:rsidRPr="00B02998" w:rsidTr="005C07EE">
        <w:tc>
          <w:tcPr>
            <w:tcW w:w="3368" w:type="dxa"/>
          </w:tcPr>
          <w:p w:rsidR="00DE698C" w:rsidRPr="005C753A" w:rsidRDefault="00DE698C" w:rsidP="00DE698C">
            <w:pPr>
              <w:pStyle w:val="a9"/>
              <w:ind w:firstLine="0"/>
              <w:rPr>
                <w:lang w:val="ru-RU"/>
              </w:rPr>
            </w:pPr>
            <w:r w:rsidRPr="005C753A">
              <w:rPr>
                <w:lang w:val="ru-RU"/>
              </w:rPr>
              <w:lastRenderedPageBreak/>
              <w:t>Магазины (4.4)</w:t>
            </w:r>
          </w:p>
        </w:tc>
        <w:tc>
          <w:tcPr>
            <w:tcW w:w="5992" w:type="dxa"/>
          </w:tcPr>
          <w:p w:rsidR="00DE698C" w:rsidRPr="005726B7" w:rsidRDefault="00DE698C" w:rsidP="00DE698C">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C57DDD" w:rsidRDefault="00DE698C" w:rsidP="00DE698C">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B02998" w:rsidTr="005C07EE">
        <w:trPr>
          <w:trHeight w:val="1518"/>
        </w:trPr>
        <w:tc>
          <w:tcPr>
            <w:tcW w:w="3368" w:type="dxa"/>
          </w:tcPr>
          <w:p w:rsidR="00DE698C" w:rsidRPr="00B02998" w:rsidRDefault="00DE698C" w:rsidP="00DE698C">
            <w:pPr>
              <w:suppressAutoHyphens/>
              <w:spacing w:line="240" w:lineRule="auto"/>
              <w:jc w:val="left"/>
              <w:rPr>
                <w:rFonts w:ascii="Times New Roman" w:hAnsi="Times New Roman"/>
                <w:sz w:val="24"/>
                <w:szCs w:val="24"/>
              </w:rPr>
            </w:pPr>
            <w:r w:rsidRPr="00B02998">
              <w:rPr>
                <w:rFonts w:ascii="Times New Roman" w:hAnsi="Times New Roman"/>
                <w:sz w:val="24"/>
                <w:szCs w:val="24"/>
              </w:rPr>
              <w:t>Гостиничное обслуживание (4.7)</w:t>
            </w:r>
          </w:p>
        </w:tc>
        <w:tc>
          <w:tcPr>
            <w:tcW w:w="5992"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B02998" w:rsidRDefault="00DE698C" w:rsidP="00DE698C">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B02998" w:rsidTr="005C07EE">
        <w:tc>
          <w:tcPr>
            <w:tcW w:w="3368" w:type="dxa"/>
          </w:tcPr>
          <w:p w:rsidR="00DE698C" w:rsidRPr="00B02998" w:rsidRDefault="00DE698C" w:rsidP="00DE698C">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992" w:type="dxa"/>
          </w:tcPr>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DE698C" w:rsidRPr="00670B54" w:rsidRDefault="00DE698C" w:rsidP="00DE698C">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DE698C" w:rsidRPr="00B02998" w:rsidTr="005C07EE">
        <w:tc>
          <w:tcPr>
            <w:tcW w:w="3368" w:type="dxa"/>
          </w:tcPr>
          <w:p w:rsidR="00DE698C" w:rsidRPr="00B02998" w:rsidRDefault="00DE698C" w:rsidP="00DE698C">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управление (3.8)</w:t>
            </w:r>
          </w:p>
        </w:tc>
        <w:tc>
          <w:tcPr>
            <w:tcW w:w="5992" w:type="dxa"/>
            <w:vMerge w:val="restart"/>
          </w:tcPr>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400 до 50000 кв. м;</w:t>
            </w:r>
          </w:p>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15 до 100 м;</w:t>
            </w:r>
          </w:p>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15 до 100 м.</w:t>
            </w:r>
          </w:p>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lastRenderedPageBreak/>
              <w:t>2.Минимальные отступы от границ земельных участков - 3 м.</w:t>
            </w:r>
          </w:p>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 3 этажа.</w:t>
            </w:r>
          </w:p>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70 %.</w:t>
            </w:r>
          </w:p>
        </w:tc>
      </w:tr>
      <w:tr w:rsidR="00DE698C" w:rsidRPr="00B02998" w:rsidTr="005C07EE">
        <w:trPr>
          <w:trHeight w:val="570"/>
        </w:trPr>
        <w:tc>
          <w:tcPr>
            <w:tcW w:w="3368" w:type="dxa"/>
          </w:tcPr>
          <w:p w:rsidR="00DE698C" w:rsidRPr="00B02998" w:rsidRDefault="00DE698C" w:rsidP="00DE698C">
            <w:pPr>
              <w:suppressAutoHyphens/>
              <w:spacing w:line="240" w:lineRule="auto"/>
              <w:jc w:val="left"/>
              <w:rPr>
                <w:rFonts w:ascii="Times New Roman" w:hAnsi="Times New Roman"/>
                <w:sz w:val="24"/>
                <w:szCs w:val="24"/>
              </w:rPr>
            </w:pPr>
            <w:r w:rsidRPr="00B02998">
              <w:rPr>
                <w:rFonts w:ascii="Times New Roman" w:hAnsi="Times New Roman"/>
                <w:sz w:val="24"/>
                <w:szCs w:val="24"/>
              </w:rPr>
              <w:t>Деловое управление (4.1)</w:t>
            </w:r>
          </w:p>
        </w:tc>
        <w:tc>
          <w:tcPr>
            <w:tcW w:w="5992" w:type="dxa"/>
            <w:vMerge/>
          </w:tcPr>
          <w:p w:rsidR="00DE698C" w:rsidRPr="00B02998" w:rsidRDefault="00DE698C" w:rsidP="00DE698C">
            <w:pPr>
              <w:pStyle w:val="ConsNormal"/>
              <w:widowControl/>
              <w:spacing w:before="0"/>
              <w:ind w:right="0" w:firstLine="372"/>
              <w:rPr>
                <w:rFonts w:ascii="Times New Roman" w:hAnsi="Times New Roman" w:cs="Times New Roman"/>
                <w:sz w:val="24"/>
                <w:szCs w:val="24"/>
              </w:rPr>
            </w:pPr>
          </w:p>
        </w:tc>
      </w:tr>
      <w:tr w:rsidR="00DE698C" w:rsidRPr="00B02998" w:rsidTr="005C07EE">
        <w:trPr>
          <w:trHeight w:val="312"/>
        </w:trPr>
        <w:tc>
          <w:tcPr>
            <w:tcW w:w="3368" w:type="dxa"/>
          </w:tcPr>
          <w:p w:rsidR="00DE698C" w:rsidRPr="00B02998" w:rsidRDefault="00DE698C" w:rsidP="00DE698C">
            <w:pPr>
              <w:suppressAutoHyphens/>
              <w:spacing w:line="240" w:lineRule="auto"/>
              <w:jc w:val="left"/>
              <w:rPr>
                <w:rFonts w:ascii="Times New Roman" w:hAnsi="Times New Roman"/>
                <w:sz w:val="24"/>
                <w:szCs w:val="24"/>
              </w:rPr>
            </w:pPr>
            <w:r w:rsidRPr="00B02998">
              <w:rPr>
                <w:rFonts w:ascii="Times New Roman" w:hAnsi="Times New Roman"/>
                <w:sz w:val="24"/>
                <w:szCs w:val="24"/>
              </w:rPr>
              <w:t xml:space="preserve">Банковская и страховая </w:t>
            </w:r>
            <w:r w:rsidRPr="00B02998">
              <w:rPr>
                <w:rFonts w:ascii="Times New Roman" w:hAnsi="Times New Roman"/>
                <w:sz w:val="24"/>
                <w:szCs w:val="24"/>
              </w:rPr>
              <w:lastRenderedPageBreak/>
              <w:t>деятельность (4.5)</w:t>
            </w:r>
          </w:p>
        </w:tc>
        <w:tc>
          <w:tcPr>
            <w:tcW w:w="5992" w:type="dxa"/>
            <w:vMerge/>
          </w:tcPr>
          <w:p w:rsidR="00DE698C" w:rsidRPr="00B02998" w:rsidRDefault="00DE698C" w:rsidP="00DE698C">
            <w:pPr>
              <w:pStyle w:val="ConsNormal"/>
              <w:widowControl/>
              <w:spacing w:before="0"/>
              <w:ind w:right="0" w:firstLine="372"/>
              <w:rPr>
                <w:rFonts w:ascii="Times New Roman" w:hAnsi="Times New Roman" w:cs="Times New Roman"/>
                <w:sz w:val="24"/>
                <w:szCs w:val="24"/>
              </w:rPr>
            </w:pPr>
          </w:p>
        </w:tc>
      </w:tr>
      <w:tr w:rsidR="00DE698C" w:rsidRPr="00B02998" w:rsidTr="005C07EE">
        <w:trPr>
          <w:trHeight w:val="312"/>
        </w:trPr>
        <w:tc>
          <w:tcPr>
            <w:tcW w:w="3368" w:type="dxa"/>
          </w:tcPr>
          <w:p w:rsidR="00DE698C" w:rsidRPr="00B02998" w:rsidRDefault="00DE698C" w:rsidP="00DE698C">
            <w:pPr>
              <w:suppressAutoHyphens/>
              <w:spacing w:line="240" w:lineRule="auto"/>
              <w:jc w:val="left"/>
              <w:rPr>
                <w:rFonts w:ascii="Times New Roman" w:hAnsi="Times New Roman"/>
                <w:sz w:val="24"/>
                <w:szCs w:val="24"/>
              </w:rPr>
            </w:pPr>
            <w:r w:rsidRPr="00B02998">
              <w:rPr>
                <w:rFonts w:ascii="Times New Roman" w:hAnsi="Times New Roman"/>
                <w:sz w:val="24"/>
                <w:szCs w:val="24"/>
              </w:rPr>
              <w:lastRenderedPageBreak/>
              <w:t>Спорт (5.1)</w:t>
            </w:r>
          </w:p>
        </w:tc>
        <w:tc>
          <w:tcPr>
            <w:tcW w:w="5992" w:type="dxa"/>
          </w:tcPr>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1000 до 10000 кв. м;</w:t>
            </w:r>
          </w:p>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1 этаж.</w:t>
            </w:r>
          </w:p>
          <w:p w:rsidR="00DE698C" w:rsidRPr="00B02998" w:rsidRDefault="00DE698C" w:rsidP="00DE698C">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tc>
      </w:tr>
      <w:tr w:rsidR="00DE698C" w:rsidRPr="00B02998" w:rsidTr="005C07EE">
        <w:tc>
          <w:tcPr>
            <w:tcW w:w="3368" w:type="dxa"/>
          </w:tcPr>
          <w:p w:rsidR="00DE698C" w:rsidRPr="00B02998" w:rsidRDefault="00DE698C" w:rsidP="00DE698C">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t>Земельные участки (территории) общего пользования (12.0)</w:t>
            </w:r>
          </w:p>
        </w:tc>
        <w:tc>
          <w:tcPr>
            <w:tcW w:w="5992" w:type="dxa"/>
          </w:tcPr>
          <w:p w:rsidR="00DE698C" w:rsidRPr="00B02998" w:rsidRDefault="00DE698C" w:rsidP="00DE698C">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DE698C" w:rsidRPr="00B02998" w:rsidRDefault="00DE698C" w:rsidP="00DE698C">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E698C" w:rsidRPr="00B02998" w:rsidTr="005C07EE">
        <w:tc>
          <w:tcPr>
            <w:tcW w:w="3368" w:type="dxa"/>
          </w:tcPr>
          <w:p w:rsidR="00DE698C" w:rsidRPr="00B02998"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 (8.3)</w:t>
            </w:r>
          </w:p>
        </w:tc>
        <w:tc>
          <w:tcPr>
            <w:tcW w:w="5992" w:type="dxa"/>
          </w:tcPr>
          <w:p w:rsidR="00DE698C" w:rsidRPr="00B02998" w:rsidRDefault="00DE698C" w:rsidP="00DE698C">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DE698C" w:rsidRPr="00B02998" w:rsidRDefault="00DE698C" w:rsidP="00DE698C">
            <w:pPr>
              <w:pStyle w:val="ConsNormal"/>
              <w:widowControl/>
              <w:spacing w:before="0"/>
              <w:ind w:left="68" w:right="0" w:hanging="11"/>
              <w:rPr>
                <w:rFonts w:ascii="Times New Roman" w:hAnsi="Times New Roman" w:cs="Times New Roman"/>
                <w:sz w:val="24"/>
                <w:szCs w:val="24"/>
              </w:rPr>
            </w:pPr>
          </w:p>
        </w:tc>
      </w:tr>
      <w:tr w:rsidR="00DE698C" w:rsidRPr="00B02998" w:rsidTr="005C07EE">
        <w:tc>
          <w:tcPr>
            <w:tcW w:w="3368"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92"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p>
        </w:tc>
      </w:tr>
      <w:tr w:rsidR="00DE698C" w:rsidRPr="00B02998" w:rsidTr="005C07EE">
        <w:tc>
          <w:tcPr>
            <w:tcW w:w="3368" w:type="dxa"/>
          </w:tcPr>
          <w:p w:rsidR="00DE698C" w:rsidRPr="00CA61FB" w:rsidRDefault="00DE698C" w:rsidP="00DE698C">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992" w:type="dxa"/>
          </w:tcPr>
          <w:p w:rsidR="00DE698C" w:rsidRPr="00C57DDD" w:rsidRDefault="00DE698C" w:rsidP="00DE698C">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E698C" w:rsidRPr="00B02998" w:rsidTr="005C07EE">
        <w:tc>
          <w:tcPr>
            <w:tcW w:w="3368"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92"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p>
        </w:tc>
      </w:tr>
      <w:tr w:rsidR="00DE698C" w:rsidRPr="00B02998" w:rsidTr="005C07EE">
        <w:tc>
          <w:tcPr>
            <w:tcW w:w="3368" w:type="dxa"/>
          </w:tcPr>
          <w:p w:rsidR="00DE698C" w:rsidRPr="00874B72" w:rsidRDefault="00DE698C" w:rsidP="00DE698C">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92" w:type="dxa"/>
            <w:vMerge w:val="restart"/>
          </w:tcPr>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(блокированная, многоквартирная застройки) – от 300 до 20000 кв.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DE698C" w:rsidRPr="00DE7B22" w:rsidRDefault="00DE698C" w:rsidP="00DE698C">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lastRenderedPageBreak/>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DE698C" w:rsidRPr="00DE7B22" w:rsidRDefault="00DE698C" w:rsidP="00DE698C">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DE698C" w:rsidRPr="00DE7B22" w:rsidRDefault="00DE698C" w:rsidP="00DE698C">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DE698C" w:rsidRPr="00196517" w:rsidRDefault="00DE698C" w:rsidP="00DE698C">
            <w:pPr>
              <w:suppressAutoHyphens/>
              <w:spacing w:line="240" w:lineRule="auto"/>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DE698C" w:rsidRPr="00B02998" w:rsidTr="005C07EE">
        <w:tc>
          <w:tcPr>
            <w:tcW w:w="3368" w:type="dxa"/>
          </w:tcPr>
          <w:p w:rsidR="00DE698C" w:rsidRPr="00874B72" w:rsidRDefault="00DE698C" w:rsidP="00DE698C">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92" w:type="dxa"/>
            <w:vMerge/>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p>
        </w:tc>
      </w:tr>
      <w:tr w:rsidR="00DE698C" w:rsidRPr="00B02998" w:rsidTr="005C07EE">
        <w:tc>
          <w:tcPr>
            <w:tcW w:w="3368" w:type="dxa"/>
          </w:tcPr>
          <w:p w:rsidR="00DE698C" w:rsidRPr="00874B72" w:rsidRDefault="00DE698C" w:rsidP="00DE698C">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92" w:type="dxa"/>
            <w:vMerge/>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p>
        </w:tc>
      </w:tr>
      <w:tr w:rsidR="00DE698C" w:rsidRPr="00B02998" w:rsidTr="005C07EE">
        <w:tc>
          <w:tcPr>
            <w:tcW w:w="3368"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92" w:type="dxa"/>
            <w:vMerge/>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p>
        </w:tc>
      </w:tr>
    </w:tbl>
    <w:p w:rsidR="00DE698C" w:rsidRDefault="00DE698C" w:rsidP="00DE698C">
      <w:pPr>
        <w:pStyle w:val="a9"/>
        <w:rPr>
          <w:rStyle w:val="5"/>
          <w:b w:val="0"/>
          <w:color w:val="000000"/>
          <w:lang w:val="ru-RU"/>
        </w:rPr>
      </w:pPr>
    </w:p>
    <w:p w:rsidR="00DE698C" w:rsidRDefault="00DE698C" w:rsidP="00DE698C">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DE698C" w:rsidRPr="000E39DF" w:rsidRDefault="00DE698C" w:rsidP="00DE698C">
      <w:pPr>
        <w:pStyle w:val="a9"/>
        <w:rPr>
          <w:rStyle w:val="5"/>
          <w:b w:val="0"/>
          <w:color w:val="000000"/>
          <w:lang w:val="ru-RU"/>
        </w:rPr>
      </w:pPr>
    </w:p>
    <w:tbl>
      <w:tblPr>
        <w:tblStyle w:val="af2"/>
        <w:tblW w:w="9360" w:type="dxa"/>
        <w:tblInd w:w="108" w:type="dxa"/>
        <w:tblLook w:val="04A0"/>
      </w:tblPr>
      <w:tblGrid>
        <w:gridCol w:w="3402"/>
        <w:gridCol w:w="5958"/>
      </w:tblGrid>
      <w:tr w:rsidR="00DE698C" w:rsidRPr="00090E35" w:rsidTr="00DE698C">
        <w:tc>
          <w:tcPr>
            <w:tcW w:w="3402" w:type="dxa"/>
          </w:tcPr>
          <w:p w:rsidR="00DE698C" w:rsidRPr="00090E35" w:rsidRDefault="00DE698C" w:rsidP="00DE698C">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958" w:type="dxa"/>
          </w:tcPr>
          <w:p w:rsidR="00DE698C" w:rsidRPr="00090E35" w:rsidRDefault="00DE698C" w:rsidP="00DE698C">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090E35" w:rsidTr="00DE698C">
        <w:trPr>
          <w:trHeight w:val="5746"/>
        </w:trPr>
        <w:tc>
          <w:tcPr>
            <w:tcW w:w="3402" w:type="dxa"/>
          </w:tcPr>
          <w:p w:rsidR="00DE698C" w:rsidRPr="00090E35" w:rsidRDefault="00DE698C" w:rsidP="00DE698C">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958" w:type="dxa"/>
          </w:tcPr>
          <w:p w:rsidR="00DE698C" w:rsidRPr="00090E35" w:rsidRDefault="00DE698C" w:rsidP="00DE698C">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 (для коммунального обслуживания).</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DE698C" w:rsidRPr="00090E35" w:rsidRDefault="00DE698C" w:rsidP="00DE698C">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DE698C" w:rsidRPr="00090E35" w:rsidRDefault="00DE698C" w:rsidP="00DE698C">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DE698C" w:rsidRPr="00090E35" w:rsidRDefault="00DE698C" w:rsidP="00DE698C">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DE698C" w:rsidRPr="00090E35" w:rsidRDefault="00DE698C" w:rsidP="00DE698C">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DE698C" w:rsidRPr="00090E35" w:rsidRDefault="00DE698C" w:rsidP="00DE698C">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DE698C" w:rsidRPr="00090E35" w:rsidRDefault="00DE698C" w:rsidP="00DE698C">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DE698C" w:rsidRPr="00090E35" w:rsidRDefault="00DE698C" w:rsidP="00DE698C">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DE698C" w:rsidRPr="00090E35" w:rsidRDefault="00DE698C" w:rsidP="00DE698C">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DE698C" w:rsidRPr="00090E35" w:rsidTr="00DE698C">
        <w:trPr>
          <w:trHeight w:val="391"/>
        </w:trPr>
        <w:tc>
          <w:tcPr>
            <w:tcW w:w="3402" w:type="dxa"/>
          </w:tcPr>
          <w:p w:rsidR="00DE698C" w:rsidRPr="00B76782" w:rsidRDefault="00DE698C" w:rsidP="00DE698C">
            <w:pPr>
              <w:pStyle w:val="ab"/>
            </w:pPr>
            <w:r>
              <w:t>Трубопроводный транспорт (7.5)</w:t>
            </w:r>
          </w:p>
        </w:tc>
        <w:tc>
          <w:tcPr>
            <w:tcW w:w="5958" w:type="dxa"/>
          </w:tcPr>
          <w:p w:rsidR="00DE698C" w:rsidRPr="00DE7B22" w:rsidRDefault="00DE698C" w:rsidP="00DE698C">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DE698C" w:rsidRPr="000F52CB" w:rsidRDefault="00DE698C" w:rsidP="00DE698C">
      <w:pPr>
        <w:pStyle w:val="a9"/>
        <w:ind w:firstLine="0"/>
        <w:rPr>
          <w:lang w:val="ru-RU"/>
        </w:rPr>
      </w:pPr>
    </w:p>
    <w:p w:rsidR="00DE698C" w:rsidRPr="000E39DF" w:rsidRDefault="00DE698C" w:rsidP="00DE698C">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360" w:type="dxa"/>
        <w:tblInd w:w="108" w:type="dxa"/>
        <w:tblLook w:val="04A0"/>
      </w:tblPr>
      <w:tblGrid>
        <w:gridCol w:w="3402"/>
        <w:gridCol w:w="5958"/>
      </w:tblGrid>
      <w:tr w:rsidR="00DE698C" w:rsidRPr="00090E35" w:rsidTr="00DE698C">
        <w:tc>
          <w:tcPr>
            <w:tcW w:w="3402" w:type="dxa"/>
          </w:tcPr>
          <w:p w:rsidR="00DE698C" w:rsidRPr="00090E35" w:rsidRDefault="00DE698C" w:rsidP="00DE698C">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958" w:type="dxa"/>
          </w:tcPr>
          <w:p w:rsidR="00DE698C" w:rsidRPr="00090E35" w:rsidRDefault="00DE698C" w:rsidP="00DE698C">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090E35" w:rsidTr="00DE698C">
        <w:trPr>
          <w:trHeight w:val="3770"/>
        </w:trPr>
        <w:tc>
          <w:tcPr>
            <w:tcW w:w="3402" w:type="dxa"/>
          </w:tcPr>
          <w:p w:rsidR="00DE698C" w:rsidRPr="00FD1C13" w:rsidRDefault="00DE698C" w:rsidP="00DE698C">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958" w:type="dxa"/>
          </w:tcPr>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DE698C" w:rsidRPr="005C753A" w:rsidRDefault="00DE698C" w:rsidP="00DE698C">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E698C" w:rsidRPr="00090E35" w:rsidTr="00DE698C">
        <w:trPr>
          <w:trHeight w:val="823"/>
        </w:trPr>
        <w:tc>
          <w:tcPr>
            <w:tcW w:w="3402" w:type="dxa"/>
          </w:tcPr>
          <w:p w:rsidR="00DE698C" w:rsidRPr="003E1DF2" w:rsidRDefault="00DE698C" w:rsidP="00DE698C">
            <w:pPr>
              <w:suppressAutoHyphens/>
              <w:jc w:val="both"/>
              <w:rPr>
                <w:rFonts w:ascii="Times New Roman" w:hAnsi="Times New Roman"/>
                <w:sz w:val="24"/>
                <w:szCs w:val="24"/>
              </w:rPr>
            </w:pPr>
            <w:r w:rsidRPr="003E1DF2">
              <w:rPr>
                <w:rFonts w:ascii="Times New Roman" w:hAnsi="Times New Roman"/>
                <w:sz w:val="24"/>
                <w:szCs w:val="24"/>
              </w:rPr>
              <w:lastRenderedPageBreak/>
              <w:t>Ветеринарное обслуживание (3.10)</w:t>
            </w:r>
          </w:p>
        </w:tc>
        <w:tc>
          <w:tcPr>
            <w:tcW w:w="5958" w:type="dxa"/>
          </w:tcPr>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DE698C" w:rsidRPr="00090E35" w:rsidTr="00DE698C">
        <w:trPr>
          <w:trHeight w:val="1715"/>
        </w:trPr>
        <w:tc>
          <w:tcPr>
            <w:tcW w:w="3402" w:type="dxa"/>
          </w:tcPr>
          <w:p w:rsidR="00DE698C" w:rsidRPr="00C941CF"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DE698C" w:rsidRPr="00C941CF"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58" w:type="dxa"/>
          </w:tcPr>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DE698C" w:rsidRPr="00C941CF"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DE698C" w:rsidRPr="00985A4B" w:rsidRDefault="00DE698C" w:rsidP="00DE698C">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DE698C" w:rsidRPr="00090E35" w:rsidTr="00DE698C">
        <w:trPr>
          <w:trHeight w:val="681"/>
        </w:trPr>
        <w:tc>
          <w:tcPr>
            <w:tcW w:w="3402" w:type="dxa"/>
          </w:tcPr>
          <w:p w:rsidR="00DE698C" w:rsidRPr="00090E35" w:rsidRDefault="00DE698C" w:rsidP="00DE698C">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958" w:type="dxa"/>
          </w:tcPr>
          <w:p w:rsidR="00DE698C" w:rsidRPr="00090E35" w:rsidRDefault="00DE698C" w:rsidP="00DE698C">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DE698C" w:rsidRPr="00090E35" w:rsidTr="00DE698C">
        <w:trPr>
          <w:trHeight w:val="681"/>
        </w:trPr>
        <w:tc>
          <w:tcPr>
            <w:tcW w:w="3402" w:type="dxa"/>
          </w:tcPr>
          <w:p w:rsidR="00DE698C" w:rsidRDefault="00DE698C" w:rsidP="00DE698C">
            <w:pPr>
              <w:jc w:val="both"/>
            </w:pPr>
            <w:r w:rsidRPr="007A2526">
              <w:rPr>
                <w:rFonts w:ascii="Times New Roman" w:eastAsia="Times New Roman" w:hAnsi="Times New Roman"/>
                <w:sz w:val="24"/>
                <w:szCs w:val="24"/>
                <w:lang w:eastAsia="ru-RU"/>
              </w:rPr>
              <w:t>Энергетика (6.7)</w:t>
            </w:r>
          </w:p>
        </w:tc>
        <w:tc>
          <w:tcPr>
            <w:tcW w:w="5958" w:type="dxa"/>
          </w:tcPr>
          <w:p w:rsidR="00DE698C"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DE698C" w:rsidRDefault="00DE698C" w:rsidP="00DE698C"/>
        </w:tc>
      </w:tr>
    </w:tbl>
    <w:p w:rsidR="00DE698C" w:rsidRDefault="00DE698C" w:rsidP="00DE698C">
      <w:pPr>
        <w:pStyle w:val="a9"/>
        <w:rPr>
          <w:b/>
          <w:i/>
          <w:lang w:val="ru-RU"/>
        </w:rPr>
      </w:pPr>
      <w:r>
        <w:rPr>
          <w:b/>
          <w:i/>
          <w:lang w:val="ru-RU"/>
        </w:rPr>
        <w:t>Ограничения использования земельных участков и объектов капитального строительства:</w:t>
      </w:r>
    </w:p>
    <w:p w:rsidR="00DE698C" w:rsidRDefault="00DE698C" w:rsidP="00DC2693">
      <w:pPr>
        <w:pStyle w:val="a9"/>
        <w:numPr>
          <w:ilvl w:val="0"/>
          <w:numId w:val="11"/>
        </w:numPr>
        <w:rPr>
          <w:lang w:val="ru-RU"/>
        </w:rPr>
      </w:pPr>
      <w:r>
        <w:rPr>
          <w:lang w:val="ru-RU"/>
        </w:rPr>
        <w:t>Санитарно-защитная зона;</w:t>
      </w:r>
    </w:p>
    <w:p w:rsidR="00DE698C" w:rsidRDefault="00DE698C" w:rsidP="00DC2693">
      <w:pPr>
        <w:pStyle w:val="a9"/>
        <w:numPr>
          <w:ilvl w:val="0"/>
          <w:numId w:val="11"/>
        </w:numPr>
        <w:rPr>
          <w:lang w:val="ru-RU"/>
        </w:rPr>
      </w:pPr>
      <w:r>
        <w:rPr>
          <w:lang w:val="ru-RU"/>
        </w:rPr>
        <w:t>Водоохранная зона;</w:t>
      </w:r>
    </w:p>
    <w:p w:rsidR="00DE698C" w:rsidRDefault="00DE698C" w:rsidP="00DC2693">
      <w:pPr>
        <w:pStyle w:val="a9"/>
        <w:numPr>
          <w:ilvl w:val="0"/>
          <w:numId w:val="11"/>
        </w:numPr>
        <w:rPr>
          <w:lang w:val="ru-RU"/>
        </w:rPr>
      </w:pPr>
      <w:r>
        <w:rPr>
          <w:lang w:val="ru-RU"/>
        </w:rPr>
        <w:t>Прибрежная защитная полоса;</w:t>
      </w:r>
    </w:p>
    <w:p w:rsidR="00DE698C" w:rsidRDefault="00DE698C" w:rsidP="00DC2693">
      <w:pPr>
        <w:pStyle w:val="a9"/>
        <w:numPr>
          <w:ilvl w:val="0"/>
          <w:numId w:val="11"/>
        </w:numPr>
        <w:rPr>
          <w:lang w:val="ru-RU"/>
        </w:rPr>
      </w:pPr>
      <w:r>
        <w:rPr>
          <w:lang w:val="ru-RU"/>
        </w:rPr>
        <w:t>Зона санитарной охраны источников питьевого водоснабжения;</w:t>
      </w:r>
    </w:p>
    <w:p w:rsidR="00DE698C" w:rsidRDefault="00DE698C" w:rsidP="00DC2693">
      <w:pPr>
        <w:pStyle w:val="a9"/>
        <w:numPr>
          <w:ilvl w:val="0"/>
          <w:numId w:val="11"/>
        </w:numPr>
        <w:rPr>
          <w:lang w:val="ru-RU"/>
        </w:rPr>
      </w:pPr>
      <w:r>
        <w:rPr>
          <w:lang w:val="ru-RU"/>
        </w:rPr>
        <w:t>Охранные зоны инженерных коммуникаций;</w:t>
      </w:r>
    </w:p>
    <w:p w:rsidR="00DE698C" w:rsidRDefault="00DE698C" w:rsidP="00DC2693">
      <w:pPr>
        <w:pStyle w:val="a9"/>
        <w:numPr>
          <w:ilvl w:val="0"/>
          <w:numId w:val="11"/>
        </w:numPr>
        <w:rPr>
          <w:lang w:val="ru-RU"/>
        </w:rPr>
      </w:pPr>
      <w:r>
        <w:rPr>
          <w:lang w:val="ru-RU"/>
        </w:rPr>
        <w:t>Придорожные полосы.</w:t>
      </w:r>
    </w:p>
    <w:p w:rsidR="00DE698C" w:rsidRPr="000E39DF" w:rsidRDefault="00DE698C" w:rsidP="00DE698C">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E698C" w:rsidRDefault="00DE698C" w:rsidP="00DE698C">
      <w:pPr>
        <w:pStyle w:val="a9"/>
        <w:ind w:firstLine="0"/>
        <w:rPr>
          <w:b/>
          <w:i/>
          <w:lang w:val="ru-RU"/>
        </w:rPr>
      </w:pPr>
    </w:p>
    <w:p w:rsidR="00DE698C" w:rsidRPr="00FB4066" w:rsidRDefault="00DE698C" w:rsidP="00DE698C">
      <w:pPr>
        <w:pStyle w:val="a9"/>
        <w:numPr>
          <w:ilvl w:val="0"/>
          <w:numId w:val="8"/>
        </w:numPr>
        <w:rPr>
          <w:b/>
          <w:i/>
          <w:lang w:val="ru-RU"/>
        </w:rPr>
      </w:pPr>
      <w:r w:rsidRPr="00FB4066">
        <w:rPr>
          <w:b/>
          <w:i/>
          <w:lang w:val="ru-RU"/>
        </w:rPr>
        <w:t>Зона размещения объектов социального и коммунально-бытового назначения</w:t>
      </w:r>
    </w:p>
    <w:p w:rsidR="00DE698C" w:rsidRPr="009A0953" w:rsidRDefault="00DE698C" w:rsidP="00DE698C">
      <w:pPr>
        <w:pStyle w:val="a9"/>
        <w:ind w:left="1069" w:firstLine="0"/>
        <w:rPr>
          <w:b/>
          <w:i/>
          <w:lang w:val="ru-RU"/>
        </w:rPr>
      </w:pPr>
      <w:r w:rsidRPr="009A0953">
        <w:rPr>
          <w:b/>
          <w:i/>
          <w:lang w:val="ru-RU"/>
        </w:rPr>
        <w:t>Кодов</w:t>
      </w:r>
      <w:r>
        <w:rPr>
          <w:b/>
          <w:i/>
          <w:lang w:val="ru-RU"/>
        </w:rPr>
        <w:t>ое обозначение зоны (индекс) О-2</w:t>
      </w:r>
    </w:p>
    <w:p w:rsidR="00DE698C" w:rsidRPr="000E39DF" w:rsidRDefault="00DE698C" w:rsidP="00DE698C">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60" w:type="dxa"/>
        <w:tblInd w:w="108" w:type="dxa"/>
        <w:tblLook w:val="04A0"/>
      </w:tblPr>
      <w:tblGrid>
        <w:gridCol w:w="3686"/>
        <w:gridCol w:w="5674"/>
      </w:tblGrid>
      <w:tr w:rsidR="00DE698C" w:rsidRPr="00090E35" w:rsidTr="00DE698C">
        <w:tc>
          <w:tcPr>
            <w:tcW w:w="3686" w:type="dxa"/>
          </w:tcPr>
          <w:p w:rsidR="00DE698C" w:rsidRPr="00090E35" w:rsidRDefault="00DE698C" w:rsidP="00DE698C">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674" w:type="dxa"/>
          </w:tcPr>
          <w:p w:rsidR="00DE698C" w:rsidRPr="00090E35" w:rsidRDefault="00DE698C" w:rsidP="00DE698C">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090E35" w:rsidTr="00DE698C">
        <w:trPr>
          <w:trHeight w:val="356"/>
        </w:trPr>
        <w:tc>
          <w:tcPr>
            <w:tcW w:w="3686" w:type="dxa"/>
          </w:tcPr>
          <w:p w:rsidR="00DE698C" w:rsidRPr="00090E35" w:rsidRDefault="00DE698C" w:rsidP="00DE698C">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674" w:type="dxa"/>
          </w:tcPr>
          <w:p w:rsidR="00DE698C" w:rsidRPr="005726B7" w:rsidRDefault="00DE698C" w:rsidP="00DE698C">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DE698C" w:rsidRPr="00C941CF"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DE698C"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DE698C" w:rsidRDefault="00DE698C" w:rsidP="00DE698C">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E698C" w:rsidRPr="00B02998" w:rsidRDefault="00DE698C" w:rsidP="00DE698C">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090E35" w:rsidTr="00DE698C">
        <w:trPr>
          <w:trHeight w:val="385"/>
        </w:trPr>
        <w:tc>
          <w:tcPr>
            <w:tcW w:w="3686" w:type="dxa"/>
          </w:tcPr>
          <w:p w:rsidR="00DE698C" w:rsidRPr="00B02998" w:rsidRDefault="00DE698C" w:rsidP="00DE698C">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lastRenderedPageBreak/>
              <w:t>Социальное обслуживание (3.2)</w:t>
            </w:r>
          </w:p>
        </w:tc>
        <w:tc>
          <w:tcPr>
            <w:tcW w:w="5674" w:type="dxa"/>
          </w:tcPr>
          <w:p w:rsidR="00DE698C" w:rsidRPr="004479F8"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DE698C" w:rsidRPr="00090E35" w:rsidTr="00DE698C">
        <w:tc>
          <w:tcPr>
            <w:tcW w:w="3686" w:type="dxa"/>
          </w:tcPr>
          <w:p w:rsidR="00DE698C" w:rsidRPr="00196517" w:rsidRDefault="00DE698C" w:rsidP="00DE698C">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674" w:type="dxa"/>
            <w:vMerge w:val="restart"/>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090E35" w:rsidTr="00DE698C">
        <w:tc>
          <w:tcPr>
            <w:tcW w:w="3686" w:type="dxa"/>
          </w:tcPr>
          <w:p w:rsidR="00DE698C" w:rsidRPr="00090E35"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Предпринимательство (4.0)</w:t>
            </w:r>
          </w:p>
        </w:tc>
        <w:tc>
          <w:tcPr>
            <w:tcW w:w="5674" w:type="dxa"/>
            <w:vMerge/>
          </w:tcPr>
          <w:p w:rsidR="00DE698C" w:rsidRPr="00090E35" w:rsidRDefault="00DE698C" w:rsidP="00DE698C">
            <w:pPr>
              <w:pStyle w:val="ConsNormal"/>
              <w:widowControl/>
              <w:spacing w:before="0"/>
              <w:ind w:left="34" w:right="0" w:firstLine="0"/>
              <w:rPr>
                <w:rFonts w:ascii="Times New Roman" w:hAnsi="Times New Roman" w:cs="Times New Roman"/>
                <w:sz w:val="24"/>
                <w:szCs w:val="24"/>
              </w:rPr>
            </w:pPr>
          </w:p>
        </w:tc>
      </w:tr>
      <w:tr w:rsidR="00DE698C" w:rsidRPr="00090E35" w:rsidTr="00DE698C">
        <w:tc>
          <w:tcPr>
            <w:tcW w:w="3686" w:type="dxa"/>
          </w:tcPr>
          <w:p w:rsidR="00DE698C" w:rsidRPr="00196517" w:rsidRDefault="00DE698C" w:rsidP="00DE698C">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674" w:type="dxa"/>
            <w:vMerge/>
          </w:tcPr>
          <w:p w:rsidR="00DE698C" w:rsidRDefault="00DE698C" w:rsidP="00DE698C">
            <w:pPr>
              <w:pStyle w:val="ConsNormal"/>
              <w:widowControl/>
              <w:spacing w:before="0"/>
              <w:ind w:left="33" w:right="0" w:firstLine="0"/>
              <w:rPr>
                <w:rFonts w:ascii="Times New Roman" w:hAnsi="Times New Roman" w:cs="Times New Roman"/>
                <w:sz w:val="24"/>
                <w:szCs w:val="24"/>
              </w:rPr>
            </w:pPr>
          </w:p>
        </w:tc>
      </w:tr>
      <w:tr w:rsidR="00DE698C" w:rsidRPr="00090E35" w:rsidTr="00DE698C">
        <w:tc>
          <w:tcPr>
            <w:tcW w:w="3686" w:type="dxa"/>
          </w:tcPr>
          <w:p w:rsidR="00DE698C" w:rsidRPr="00196517" w:rsidRDefault="00DE698C" w:rsidP="00DE698C">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674" w:type="dxa"/>
            <w:vMerge/>
          </w:tcPr>
          <w:p w:rsidR="00DE698C" w:rsidRDefault="00DE698C" w:rsidP="00DE698C">
            <w:pPr>
              <w:pStyle w:val="ConsNormal"/>
              <w:widowControl/>
              <w:spacing w:before="0"/>
              <w:ind w:left="33" w:right="0" w:firstLine="0"/>
              <w:rPr>
                <w:rFonts w:ascii="Times New Roman" w:hAnsi="Times New Roman" w:cs="Times New Roman"/>
                <w:sz w:val="24"/>
                <w:szCs w:val="24"/>
              </w:rPr>
            </w:pPr>
          </w:p>
        </w:tc>
      </w:tr>
      <w:tr w:rsidR="00DE698C" w:rsidRPr="00090E35" w:rsidTr="00DE698C">
        <w:trPr>
          <w:trHeight w:val="221"/>
        </w:trPr>
        <w:tc>
          <w:tcPr>
            <w:tcW w:w="3686" w:type="dxa"/>
          </w:tcPr>
          <w:p w:rsidR="00DE698C" w:rsidRPr="005C753A" w:rsidRDefault="00DE698C" w:rsidP="00DE698C">
            <w:pPr>
              <w:pStyle w:val="a9"/>
              <w:ind w:firstLine="0"/>
              <w:rPr>
                <w:lang w:val="ru-RU"/>
              </w:rPr>
            </w:pPr>
            <w:r w:rsidRPr="005C753A">
              <w:rPr>
                <w:lang w:val="ru-RU"/>
              </w:rPr>
              <w:t>Коммунальное обслуживание (3.1)</w:t>
            </w:r>
          </w:p>
        </w:tc>
        <w:tc>
          <w:tcPr>
            <w:tcW w:w="5674" w:type="dxa"/>
          </w:tcPr>
          <w:p w:rsidR="00DE698C" w:rsidRPr="005C753A"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p>
        </w:tc>
      </w:tr>
      <w:tr w:rsidR="00DE698C" w:rsidRPr="00090E35" w:rsidTr="00DE698C">
        <w:tc>
          <w:tcPr>
            <w:tcW w:w="3686" w:type="dxa"/>
          </w:tcPr>
          <w:p w:rsidR="00DE698C" w:rsidRPr="005C753A" w:rsidRDefault="00DE698C" w:rsidP="00DE698C">
            <w:pPr>
              <w:pStyle w:val="a9"/>
              <w:ind w:firstLine="0"/>
              <w:rPr>
                <w:lang w:val="ru-RU"/>
              </w:rPr>
            </w:pPr>
            <w:r w:rsidRPr="005C753A">
              <w:rPr>
                <w:lang w:val="ru-RU"/>
              </w:rPr>
              <w:t>Земельные участки общего пользования (12.0)</w:t>
            </w:r>
          </w:p>
        </w:tc>
        <w:tc>
          <w:tcPr>
            <w:tcW w:w="5674" w:type="dxa"/>
          </w:tcPr>
          <w:p w:rsidR="00DE698C"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p>
        </w:tc>
      </w:tr>
      <w:tr w:rsidR="00DE698C" w:rsidRPr="00090E35" w:rsidTr="00DE698C">
        <w:trPr>
          <w:trHeight w:val="4488"/>
        </w:trPr>
        <w:tc>
          <w:tcPr>
            <w:tcW w:w="3686" w:type="dxa"/>
          </w:tcPr>
          <w:p w:rsidR="00DE698C" w:rsidRPr="00090E35" w:rsidRDefault="00DE698C" w:rsidP="00DE698C">
            <w:pPr>
              <w:suppressAutoHyphens/>
              <w:spacing w:line="240" w:lineRule="auto"/>
              <w:jc w:val="both"/>
              <w:rPr>
                <w:rFonts w:ascii="Times New Roman" w:eastAsia="Times New Roman" w:hAnsi="Times New Roman"/>
                <w:sz w:val="24"/>
                <w:szCs w:val="24"/>
                <w:lang w:eastAsia="ru-RU"/>
              </w:rPr>
            </w:pPr>
            <w:r w:rsidRPr="00B02998">
              <w:rPr>
                <w:rFonts w:ascii="Times New Roman" w:hAnsi="Times New Roman"/>
                <w:sz w:val="24"/>
                <w:szCs w:val="24"/>
              </w:rPr>
              <w:lastRenderedPageBreak/>
              <w:t>Общественное питание (4.6)</w:t>
            </w:r>
          </w:p>
        </w:tc>
        <w:tc>
          <w:tcPr>
            <w:tcW w:w="5674"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090E35" w:rsidRDefault="00DE698C" w:rsidP="00DE698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090E35" w:rsidTr="00DE698C">
        <w:trPr>
          <w:trHeight w:val="6650"/>
        </w:trPr>
        <w:tc>
          <w:tcPr>
            <w:tcW w:w="3686" w:type="dxa"/>
          </w:tcPr>
          <w:p w:rsidR="00DE698C" w:rsidRPr="005C753A" w:rsidRDefault="00DE698C" w:rsidP="00DE698C">
            <w:pPr>
              <w:pStyle w:val="a9"/>
              <w:ind w:firstLine="0"/>
              <w:rPr>
                <w:lang w:val="ru-RU"/>
              </w:rPr>
            </w:pPr>
            <w:r w:rsidRPr="005C753A">
              <w:rPr>
                <w:lang w:val="ru-RU"/>
              </w:rPr>
              <w:t>Рынки (4.3)</w:t>
            </w:r>
          </w:p>
          <w:p w:rsidR="00DE698C" w:rsidRPr="00090E35" w:rsidRDefault="00DE698C" w:rsidP="00DE698C">
            <w:pPr>
              <w:suppressAutoHyphens/>
              <w:spacing w:line="240" w:lineRule="auto"/>
              <w:jc w:val="both"/>
              <w:rPr>
                <w:rFonts w:ascii="Times New Roman" w:eastAsia="Times New Roman" w:hAnsi="Times New Roman"/>
                <w:sz w:val="24"/>
                <w:szCs w:val="24"/>
                <w:lang w:eastAsia="ru-RU"/>
              </w:rPr>
            </w:pPr>
          </w:p>
        </w:tc>
        <w:tc>
          <w:tcPr>
            <w:tcW w:w="5674" w:type="dxa"/>
          </w:tcPr>
          <w:p w:rsidR="00DE698C" w:rsidRPr="00B02998" w:rsidRDefault="00DE698C" w:rsidP="00DE698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DE698C" w:rsidRPr="00887421" w:rsidRDefault="00DE698C" w:rsidP="00DE698C">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DE698C" w:rsidRPr="00887421" w:rsidRDefault="00DE698C" w:rsidP="00DE698C">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DE698C" w:rsidRPr="00B02998" w:rsidRDefault="00DE698C" w:rsidP="00DE698C">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DE698C" w:rsidRDefault="00DE698C" w:rsidP="00DE698C">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090E35" w:rsidRDefault="00DE698C" w:rsidP="00DE698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090E35" w:rsidTr="00DE698C">
        <w:tc>
          <w:tcPr>
            <w:tcW w:w="3686" w:type="dxa"/>
          </w:tcPr>
          <w:p w:rsidR="00DE698C" w:rsidRPr="003C3608" w:rsidRDefault="00DE698C" w:rsidP="00DE698C">
            <w:pPr>
              <w:suppressAutoHyphens/>
              <w:spacing w:line="240" w:lineRule="auto"/>
              <w:jc w:val="both"/>
              <w:rPr>
                <w:rFonts w:ascii="Times New Roman" w:eastAsia="Times New Roman" w:hAnsi="Times New Roman"/>
                <w:sz w:val="24"/>
                <w:szCs w:val="24"/>
                <w:lang w:eastAsia="ru-RU"/>
              </w:rPr>
            </w:pPr>
            <w:r w:rsidRPr="003C3608">
              <w:rPr>
                <w:rFonts w:ascii="Times New Roman" w:hAnsi="Times New Roman"/>
                <w:sz w:val="24"/>
                <w:szCs w:val="24"/>
              </w:rPr>
              <w:t>Магазины (4.4)</w:t>
            </w:r>
          </w:p>
        </w:tc>
        <w:tc>
          <w:tcPr>
            <w:tcW w:w="5674" w:type="dxa"/>
            <w:tcBorders>
              <w:bottom w:val="single" w:sz="4" w:space="0" w:color="auto"/>
            </w:tcBorders>
          </w:tcPr>
          <w:p w:rsidR="00DE698C" w:rsidRPr="005726B7" w:rsidRDefault="00DE698C" w:rsidP="00DE698C">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границ земельных </w:t>
            </w:r>
            <w:r w:rsidRPr="00C37109">
              <w:rPr>
                <w:rFonts w:ascii="Times New Roman" w:hAnsi="Times New Roman" w:cs="Times New Roman"/>
                <w:sz w:val="24"/>
                <w:szCs w:val="24"/>
              </w:rPr>
              <w:lastRenderedPageBreak/>
              <w:t>участков - 1 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090E35" w:rsidRDefault="00DE698C" w:rsidP="00DE698C">
            <w:pPr>
              <w:pStyle w:val="ConsNormal"/>
              <w:widowControl/>
              <w:tabs>
                <w:tab w:val="left" w:pos="230"/>
              </w:tabs>
              <w:spacing w:before="0"/>
              <w:ind w:left="1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090E35" w:rsidTr="00DE698C">
        <w:tc>
          <w:tcPr>
            <w:tcW w:w="3686" w:type="dxa"/>
          </w:tcPr>
          <w:p w:rsidR="00DE698C" w:rsidRPr="00B02998" w:rsidRDefault="00DE698C" w:rsidP="00DE698C">
            <w:pPr>
              <w:suppressAutoHyphens/>
              <w:spacing w:line="240" w:lineRule="auto"/>
              <w:jc w:val="left"/>
              <w:rPr>
                <w:rFonts w:ascii="Times New Roman" w:hAnsi="Times New Roman"/>
                <w:sz w:val="24"/>
                <w:szCs w:val="24"/>
              </w:rPr>
            </w:pPr>
            <w:r w:rsidRPr="00B02998">
              <w:rPr>
                <w:rFonts w:ascii="Times New Roman" w:hAnsi="Times New Roman"/>
                <w:sz w:val="24"/>
                <w:szCs w:val="24"/>
              </w:rPr>
              <w:lastRenderedPageBreak/>
              <w:t>Гостиничное обслуживание (4.7)</w:t>
            </w:r>
          </w:p>
        </w:tc>
        <w:tc>
          <w:tcPr>
            <w:tcW w:w="5674" w:type="dxa"/>
            <w:tcBorders>
              <w:top w:val="single" w:sz="4" w:space="0" w:color="auto"/>
            </w:tcBorders>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B02998" w:rsidRDefault="00DE698C" w:rsidP="00DE698C">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090E35" w:rsidTr="00DE698C">
        <w:tc>
          <w:tcPr>
            <w:tcW w:w="3686" w:type="dxa"/>
          </w:tcPr>
          <w:p w:rsidR="00DE698C" w:rsidRPr="00B02998" w:rsidRDefault="00DE698C" w:rsidP="00DE698C">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674" w:type="dxa"/>
          </w:tcPr>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DE698C" w:rsidRPr="00670B54" w:rsidRDefault="00DE698C" w:rsidP="00DE698C">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DE698C" w:rsidRPr="00090E35" w:rsidTr="00DE698C">
        <w:tc>
          <w:tcPr>
            <w:tcW w:w="3686"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674" w:type="dxa"/>
          </w:tcPr>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DE698C" w:rsidRDefault="00DE698C" w:rsidP="00DE698C">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lastRenderedPageBreak/>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DE698C" w:rsidRPr="00C54463" w:rsidRDefault="00DE698C" w:rsidP="00DE698C">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DE698C" w:rsidRPr="00090E35" w:rsidTr="00DE698C">
        <w:tc>
          <w:tcPr>
            <w:tcW w:w="3686"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Дома социального обслуживания (3.2.1.) </w:t>
            </w:r>
          </w:p>
        </w:tc>
        <w:tc>
          <w:tcPr>
            <w:tcW w:w="5674" w:type="dxa"/>
          </w:tcPr>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DE698C" w:rsidRPr="005C753A" w:rsidRDefault="00DE698C" w:rsidP="00DE698C">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E698C" w:rsidRPr="00090E35" w:rsidTr="00DE698C">
        <w:tc>
          <w:tcPr>
            <w:tcW w:w="3686"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социальной помощи населению (3.2.2)</w:t>
            </w:r>
          </w:p>
        </w:tc>
        <w:tc>
          <w:tcPr>
            <w:tcW w:w="5674"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Pr="005C753A"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DE698C" w:rsidRPr="00090E35" w:rsidTr="00DE698C">
        <w:trPr>
          <w:trHeight w:val="387"/>
        </w:trPr>
        <w:tc>
          <w:tcPr>
            <w:tcW w:w="3686" w:type="dxa"/>
          </w:tcPr>
          <w:p w:rsidR="00DE698C" w:rsidRPr="00FD1C13" w:rsidRDefault="00DE698C" w:rsidP="00DE698C">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674" w:type="dxa"/>
          </w:tcPr>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DE698C" w:rsidRPr="005C753A" w:rsidRDefault="00DE698C" w:rsidP="00DE698C">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E698C" w:rsidRPr="00090E35" w:rsidTr="00DE698C">
        <w:trPr>
          <w:trHeight w:val="387"/>
        </w:trPr>
        <w:tc>
          <w:tcPr>
            <w:tcW w:w="3686" w:type="dxa"/>
          </w:tcPr>
          <w:p w:rsidR="00DE698C" w:rsidRPr="00FD1C13"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 xml:space="preserve">Медицинские организации </w:t>
            </w:r>
            <w:r>
              <w:rPr>
                <w:rFonts w:ascii="Times New Roman" w:hAnsi="Times New Roman"/>
                <w:sz w:val="24"/>
                <w:szCs w:val="24"/>
              </w:rPr>
              <w:lastRenderedPageBreak/>
              <w:t>особого назначения (3.4.3)</w:t>
            </w:r>
          </w:p>
        </w:tc>
        <w:tc>
          <w:tcPr>
            <w:tcW w:w="5674" w:type="dxa"/>
          </w:tcPr>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lastRenderedPageBreak/>
              <w:t xml:space="preserve">1. Предельные (минимальные и (или) </w:t>
            </w:r>
            <w:r w:rsidRPr="005C753A">
              <w:rPr>
                <w:rFonts w:ascii="Times New Roman" w:hAnsi="Times New Roman" w:cs="Times New Roman"/>
                <w:sz w:val="24"/>
                <w:szCs w:val="24"/>
              </w:rPr>
              <w:lastRenderedPageBreak/>
              <w:t>максимальные) размеры земельных участков:</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DE698C" w:rsidRPr="005C753A" w:rsidRDefault="00DE698C" w:rsidP="00DE698C">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E698C" w:rsidRPr="00090E35" w:rsidTr="00DE698C">
        <w:trPr>
          <w:trHeight w:val="71"/>
        </w:trPr>
        <w:tc>
          <w:tcPr>
            <w:tcW w:w="3686" w:type="dxa"/>
          </w:tcPr>
          <w:p w:rsidR="00DE698C" w:rsidRPr="003E1DF2" w:rsidRDefault="00DE698C" w:rsidP="00DE698C">
            <w:pPr>
              <w:suppressAutoHyphens/>
              <w:jc w:val="both"/>
              <w:rPr>
                <w:rFonts w:ascii="Times New Roman" w:hAnsi="Times New Roman"/>
                <w:sz w:val="24"/>
                <w:szCs w:val="24"/>
              </w:rPr>
            </w:pPr>
            <w:r w:rsidRPr="003E1DF2">
              <w:rPr>
                <w:rFonts w:ascii="Times New Roman" w:hAnsi="Times New Roman"/>
                <w:sz w:val="24"/>
                <w:szCs w:val="24"/>
              </w:rPr>
              <w:lastRenderedPageBreak/>
              <w:t>Ветеринарное обслуживание (3.10)</w:t>
            </w:r>
          </w:p>
        </w:tc>
        <w:tc>
          <w:tcPr>
            <w:tcW w:w="5674" w:type="dxa"/>
          </w:tcPr>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DE698C" w:rsidRPr="005C753A" w:rsidRDefault="00DE698C" w:rsidP="00DE698C">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DE698C" w:rsidRPr="00090E35" w:rsidTr="00DE698C">
        <w:tc>
          <w:tcPr>
            <w:tcW w:w="3686" w:type="dxa"/>
          </w:tcPr>
          <w:p w:rsidR="00DE698C" w:rsidRPr="00C941CF"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DE698C" w:rsidRPr="00C941CF"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674" w:type="dxa"/>
            <w:vMerge w:val="restart"/>
          </w:tcPr>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DE698C" w:rsidRPr="00C941CF"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DE698C" w:rsidRPr="00985A4B" w:rsidRDefault="00DE698C" w:rsidP="00DE698C">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DE698C" w:rsidRPr="00090E35" w:rsidTr="00DE698C">
        <w:tc>
          <w:tcPr>
            <w:tcW w:w="3686" w:type="dxa"/>
          </w:tcPr>
          <w:p w:rsidR="00DE698C" w:rsidRPr="00B02998" w:rsidRDefault="00DE698C" w:rsidP="00DE698C">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Религиозное управление и образование (3.7.2)</w:t>
            </w:r>
          </w:p>
        </w:tc>
        <w:tc>
          <w:tcPr>
            <w:tcW w:w="5674" w:type="dxa"/>
            <w:vMerge/>
          </w:tcPr>
          <w:p w:rsidR="00DE698C" w:rsidRPr="00B02998" w:rsidRDefault="00DE698C" w:rsidP="00DE698C">
            <w:pPr>
              <w:pStyle w:val="ConsNormal"/>
              <w:widowControl/>
              <w:spacing w:before="0"/>
              <w:ind w:left="68" w:right="0" w:firstLine="0"/>
              <w:rPr>
                <w:rFonts w:ascii="Times New Roman" w:hAnsi="Times New Roman" w:cs="Times New Roman"/>
                <w:sz w:val="24"/>
                <w:szCs w:val="24"/>
              </w:rPr>
            </w:pPr>
          </w:p>
        </w:tc>
      </w:tr>
    </w:tbl>
    <w:p w:rsidR="00DE698C" w:rsidRPr="000E39DF" w:rsidRDefault="00DE698C" w:rsidP="00DE698C">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360" w:type="dxa"/>
        <w:tblInd w:w="108" w:type="dxa"/>
        <w:tblLook w:val="04A0"/>
      </w:tblPr>
      <w:tblGrid>
        <w:gridCol w:w="3544"/>
        <w:gridCol w:w="5816"/>
      </w:tblGrid>
      <w:tr w:rsidR="00DE698C" w:rsidRPr="00CC6F2F" w:rsidTr="00DE698C">
        <w:tc>
          <w:tcPr>
            <w:tcW w:w="3544" w:type="dxa"/>
          </w:tcPr>
          <w:p w:rsidR="00DE698C" w:rsidRPr="00CC6F2F" w:rsidRDefault="00DE698C" w:rsidP="00DE698C">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5816" w:type="dxa"/>
          </w:tcPr>
          <w:p w:rsidR="00DE698C" w:rsidRPr="00CC6F2F" w:rsidRDefault="00DE698C" w:rsidP="00DE698C">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CC6F2F" w:rsidTr="00DE698C">
        <w:trPr>
          <w:trHeight w:val="2809"/>
        </w:trPr>
        <w:tc>
          <w:tcPr>
            <w:tcW w:w="3544" w:type="dxa"/>
          </w:tcPr>
          <w:p w:rsidR="00DE698C" w:rsidRPr="00090E35" w:rsidRDefault="00DE698C" w:rsidP="00DE698C">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816" w:type="dxa"/>
          </w:tcPr>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DE698C" w:rsidRPr="00090E35" w:rsidRDefault="00DE698C" w:rsidP="00DE698C">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DE698C" w:rsidRPr="00090E35" w:rsidRDefault="00DE698C" w:rsidP="00DE698C">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DE698C" w:rsidRPr="00090E35" w:rsidRDefault="00DE698C" w:rsidP="00DE698C">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DE698C" w:rsidRPr="00090E35" w:rsidRDefault="00DE698C" w:rsidP="00DE698C">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DE698C" w:rsidRPr="00090E35" w:rsidRDefault="00DE698C" w:rsidP="00DE698C">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DE698C" w:rsidRPr="00090E35" w:rsidRDefault="00DE698C" w:rsidP="00DE698C">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DE698C" w:rsidRPr="00090E35" w:rsidRDefault="00DE698C" w:rsidP="00DE698C">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3. Предельное количество этажей – 2 этажа.</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DE698C" w:rsidRPr="00090E35" w:rsidRDefault="00DE698C" w:rsidP="00DE698C">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DE698C" w:rsidRPr="00CC6F2F" w:rsidTr="00DE698C">
        <w:trPr>
          <w:trHeight w:val="844"/>
        </w:trPr>
        <w:tc>
          <w:tcPr>
            <w:tcW w:w="3544" w:type="dxa"/>
          </w:tcPr>
          <w:p w:rsidR="00DE698C" w:rsidRPr="00B76782" w:rsidRDefault="00DE698C" w:rsidP="00DE698C">
            <w:pPr>
              <w:pStyle w:val="ab"/>
            </w:pPr>
            <w:r>
              <w:lastRenderedPageBreak/>
              <w:t>Трубопроводный транспорт (7.5)</w:t>
            </w:r>
          </w:p>
        </w:tc>
        <w:tc>
          <w:tcPr>
            <w:tcW w:w="5816" w:type="dxa"/>
          </w:tcPr>
          <w:p w:rsidR="00DE698C" w:rsidRPr="00DE7B22" w:rsidRDefault="00DE698C" w:rsidP="00DE698C">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DE698C" w:rsidRPr="000E39DF" w:rsidRDefault="00DE698C" w:rsidP="00DE698C">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544"/>
        <w:gridCol w:w="5816"/>
      </w:tblGrid>
      <w:tr w:rsidR="00DE698C" w:rsidRPr="002E3DE3" w:rsidTr="00DE698C">
        <w:tc>
          <w:tcPr>
            <w:tcW w:w="3544" w:type="dxa"/>
          </w:tcPr>
          <w:p w:rsidR="00DE698C" w:rsidRPr="002E3DE3" w:rsidRDefault="00DE698C" w:rsidP="00DE698C">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DE698C" w:rsidRPr="002E3DE3" w:rsidRDefault="00DE698C" w:rsidP="00DE698C">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2E3DE3" w:rsidTr="00DE698C">
        <w:tc>
          <w:tcPr>
            <w:tcW w:w="3544" w:type="dxa"/>
          </w:tcPr>
          <w:p w:rsidR="00DE698C" w:rsidRPr="00226173"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5816" w:type="dxa"/>
          </w:tcPr>
          <w:p w:rsidR="00DE698C" w:rsidRPr="00985A4B" w:rsidRDefault="00DE698C" w:rsidP="00DE698C">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DE698C" w:rsidRPr="00226173" w:rsidRDefault="00DE698C" w:rsidP="00DE698C">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DE698C" w:rsidRPr="002E3DE3" w:rsidTr="00DE698C">
        <w:tc>
          <w:tcPr>
            <w:tcW w:w="3544"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16" w:type="dxa"/>
          </w:tcPr>
          <w:p w:rsidR="00DE698C" w:rsidRPr="00985A4B" w:rsidRDefault="00DE698C" w:rsidP="00DE698C">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DE698C" w:rsidRPr="002E3DE3" w:rsidTr="00DE698C">
        <w:tc>
          <w:tcPr>
            <w:tcW w:w="3544" w:type="dxa"/>
          </w:tcPr>
          <w:p w:rsidR="00DE698C" w:rsidRPr="00090E35" w:rsidRDefault="00DE698C" w:rsidP="00DE698C">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816" w:type="dxa"/>
          </w:tcPr>
          <w:p w:rsidR="00DE698C" w:rsidRPr="00090E35" w:rsidRDefault="00DE698C" w:rsidP="00DE698C">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DE698C" w:rsidRPr="002E3DE3" w:rsidTr="00DE698C">
        <w:tc>
          <w:tcPr>
            <w:tcW w:w="3544" w:type="dxa"/>
          </w:tcPr>
          <w:p w:rsidR="00DE698C" w:rsidRDefault="00DE698C" w:rsidP="00DE698C">
            <w:pPr>
              <w:jc w:val="both"/>
            </w:pPr>
            <w:r w:rsidRPr="007A2526">
              <w:rPr>
                <w:rFonts w:ascii="Times New Roman" w:eastAsia="Times New Roman" w:hAnsi="Times New Roman"/>
                <w:sz w:val="24"/>
                <w:szCs w:val="24"/>
                <w:lang w:eastAsia="ru-RU"/>
              </w:rPr>
              <w:t>Энергетика (6.7)</w:t>
            </w:r>
          </w:p>
        </w:tc>
        <w:tc>
          <w:tcPr>
            <w:tcW w:w="5816" w:type="dxa"/>
          </w:tcPr>
          <w:p w:rsidR="00DE698C"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DE698C" w:rsidRDefault="00DE698C" w:rsidP="00DE698C"/>
        </w:tc>
      </w:tr>
    </w:tbl>
    <w:p w:rsidR="00DE698C" w:rsidRDefault="00DE698C" w:rsidP="00DE698C">
      <w:pPr>
        <w:pStyle w:val="a9"/>
        <w:rPr>
          <w:b/>
          <w:i/>
          <w:lang w:val="ru-RU"/>
        </w:rPr>
      </w:pPr>
      <w:r>
        <w:rPr>
          <w:b/>
          <w:i/>
          <w:lang w:val="ru-RU"/>
        </w:rPr>
        <w:t>Ограничения использования земельных участков и объектов капитального строительства:</w:t>
      </w:r>
    </w:p>
    <w:p w:rsidR="00DE698C" w:rsidRDefault="00DE698C" w:rsidP="00DC2693">
      <w:pPr>
        <w:pStyle w:val="a9"/>
        <w:numPr>
          <w:ilvl w:val="0"/>
          <w:numId w:val="11"/>
        </w:numPr>
        <w:rPr>
          <w:lang w:val="ru-RU"/>
        </w:rPr>
      </w:pPr>
      <w:r>
        <w:rPr>
          <w:lang w:val="ru-RU"/>
        </w:rPr>
        <w:t>Санитарно-защитная зона;</w:t>
      </w:r>
    </w:p>
    <w:p w:rsidR="00DE698C" w:rsidRDefault="00DE698C" w:rsidP="00DC2693">
      <w:pPr>
        <w:pStyle w:val="a9"/>
        <w:numPr>
          <w:ilvl w:val="0"/>
          <w:numId w:val="11"/>
        </w:numPr>
        <w:rPr>
          <w:lang w:val="ru-RU"/>
        </w:rPr>
      </w:pPr>
      <w:r>
        <w:rPr>
          <w:lang w:val="ru-RU"/>
        </w:rPr>
        <w:t>Водоохранная зона;</w:t>
      </w:r>
    </w:p>
    <w:p w:rsidR="00DE698C" w:rsidRDefault="00DE698C" w:rsidP="00DC2693">
      <w:pPr>
        <w:pStyle w:val="a9"/>
        <w:numPr>
          <w:ilvl w:val="0"/>
          <w:numId w:val="11"/>
        </w:numPr>
        <w:rPr>
          <w:lang w:val="ru-RU"/>
        </w:rPr>
      </w:pPr>
      <w:r>
        <w:rPr>
          <w:lang w:val="ru-RU"/>
        </w:rPr>
        <w:t>Прибрежная защитная полоса;</w:t>
      </w:r>
    </w:p>
    <w:p w:rsidR="00DE698C" w:rsidRDefault="00DE698C" w:rsidP="00DC2693">
      <w:pPr>
        <w:pStyle w:val="a9"/>
        <w:numPr>
          <w:ilvl w:val="0"/>
          <w:numId w:val="11"/>
        </w:numPr>
        <w:rPr>
          <w:lang w:val="ru-RU"/>
        </w:rPr>
      </w:pPr>
      <w:r>
        <w:rPr>
          <w:lang w:val="ru-RU"/>
        </w:rPr>
        <w:t>Зона санитарной охраны источников питьевого водоснабжения;</w:t>
      </w:r>
    </w:p>
    <w:p w:rsidR="00DE698C" w:rsidRDefault="00DE698C" w:rsidP="00DC2693">
      <w:pPr>
        <w:pStyle w:val="a9"/>
        <w:numPr>
          <w:ilvl w:val="0"/>
          <w:numId w:val="11"/>
        </w:numPr>
        <w:rPr>
          <w:lang w:val="ru-RU"/>
        </w:rPr>
      </w:pPr>
      <w:r>
        <w:rPr>
          <w:lang w:val="ru-RU"/>
        </w:rPr>
        <w:t>Охранные зоны инженерных коммуникаций;</w:t>
      </w:r>
    </w:p>
    <w:p w:rsidR="00DE698C" w:rsidRDefault="00DE698C" w:rsidP="00DC2693">
      <w:pPr>
        <w:pStyle w:val="a9"/>
        <w:numPr>
          <w:ilvl w:val="0"/>
          <w:numId w:val="11"/>
        </w:numPr>
        <w:rPr>
          <w:lang w:val="ru-RU"/>
        </w:rPr>
      </w:pPr>
      <w:r>
        <w:rPr>
          <w:lang w:val="ru-RU"/>
        </w:rPr>
        <w:t>Придорожные полосы.</w:t>
      </w:r>
    </w:p>
    <w:p w:rsidR="00DE698C" w:rsidRPr="0027275C" w:rsidRDefault="00DE698C" w:rsidP="00DE698C">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E698C" w:rsidRPr="000E39DF" w:rsidRDefault="00DE698C" w:rsidP="00DE698C">
      <w:pPr>
        <w:pStyle w:val="3"/>
        <w:keepLines w:val="0"/>
        <w:suppressAutoHyphens/>
        <w:spacing w:before="180" w:after="120" w:line="240" w:lineRule="auto"/>
        <w:jc w:val="both"/>
        <w:rPr>
          <w:rFonts w:eastAsia="Times New Roman" w:cs="Times New Roman"/>
          <w:bCs/>
          <w:lang w:eastAsia="ar-SA"/>
        </w:rPr>
      </w:pPr>
      <w:bookmarkStart w:id="305" w:name="_Toc465861013"/>
      <w:bookmarkStart w:id="306" w:name="_Toc484688708"/>
      <w:r w:rsidRPr="000E39DF">
        <w:rPr>
          <w:rFonts w:eastAsia="Times New Roman" w:cs="Times New Roman"/>
          <w:bCs/>
          <w:lang w:eastAsia="ar-SA"/>
        </w:rPr>
        <w:t xml:space="preserve">Статья 29. </w:t>
      </w:r>
      <w:bookmarkEnd w:id="305"/>
      <w:r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6"/>
    </w:p>
    <w:p w:rsidR="00DE698C" w:rsidRPr="004722A3" w:rsidRDefault="00DE698C" w:rsidP="00DC2693">
      <w:pPr>
        <w:pStyle w:val="a9"/>
        <w:numPr>
          <w:ilvl w:val="0"/>
          <w:numId w:val="12"/>
        </w:numPr>
        <w:ind w:left="770" w:hanging="550"/>
        <w:rPr>
          <w:b/>
          <w:i/>
          <w:lang w:val="ru-RU"/>
        </w:rPr>
      </w:pPr>
      <w:r>
        <w:rPr>
          <w:b/>
          <w:i/>
          <w:lang w:val="ru-RU"/>
        </w:rPr>
        <w:t>Зона инженерной инфраструктуры</w:t>
      </w:r>
    </w:p>
    <w:p w:rsidR="00DE698C" w:rsidRDefault="00DE698C" w:rsidP="00DE698C">
      <w:pPr>
        <w:pStyle w:val="a9"/>
        <w:ind w:left="709" w:firstLine="0"/>
        <w:rPr>
          <w:b/>
          <w:i/>
          <w:lang w:val="ru-RU"/>
        </w:rPr>
      </w:pPr>
      <w:r w:rsidRPr="0015462F">
        <w:rPr>
          <w:b/>
          <w:i/>
          <w:lang w:val="ru-RU"/>
        </w:rPr>
        <w:t>Код обозначения зоны (индекс) И</w:t>
      </w:r>
    </w:p>
    <w:p w:rsidR="00DE698C" w:rsidRPr="00156B16" w:rsidRDefault="00DE698C" w:rsidP="00DE698C">
      <w:pPr>
        <w:spacing w:line="240" w:lineRule="auto"/>
        <w:ind w:firstLine="851"/>
        <w:jc w:val="both"/>
        <w:rPr>
          <w:rFonts w:ascii="Times New Roman" w:eastAsia="Times New Roman" w:hAnsi="Times New Roman"/>
          <w:sz w:val="24"/>
          <w:szCs w:val="24"/>
          <w:lang w:eastAsia="ru-RU"/>
        </w:rPr>
      </w:pPr>
      <w:r w:rsidRPr="0027275C">
        <w:rPr>
          <w:rFonts w:ascii="Times New Roman" w:eastAsia="Times New Roman" w:hAnsi="Times New Roman"/>
          <w:sz w:val="24"/>
          <w:szCs w:val="24"/>
          <w:lang w:eastAsia="ru-RU"/>
        </w:rPr>
        <w:t xml:space="preserve">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w:t>
      </w:r>
      <w:r>
        <w:rPr>
          <w:rFonts w:ascii="Times New Roman" w:eastAsia="Times New Roman" w:hAnsi="Times New Roman"/>
          <w:sz w:val="24"/>
          <w:szCs w:val="24"/>
          <w:lang w:eastAsia="ru-RU"/>
        </w:rPr>
        <w:t>разрывов для таких объектов.</w:t>
      </w:r>
    </w:p>
    <w:p w:rsidR="00DE698C" w:rsidRPr="000E39DF" w:rsidRDefault="00DE698C" w:rsidP="00DE698C">
      <w:pPr>
        <w:pStyle w:val="a9"/>
        <w:rPr>
          <w:rStyle w:val="5"/>
          <w:b w:val="0"/>
          <w:color w:val="000000"/>
          <w:lang w:val="ru-RU"/>
        </w:rPr>
      </w:pPr>
      <w:r w:rsidRPr="000E39DF">
        <w:rPr>
          <w:rStyle w:val="5"/>
          <w:b w:val="0"/>
          <w:color w:val="000000"/>
          <w:lang w:val="ru-RU"/>
        </w:rPr>
        <w:lastRenderedPageBreak/>
        <w:t>Основные виды разрешенного использования территорий зоны транспортной инфраструктуры:</w:t>
      </w:r>
    </w:p>
    <w:tbl>
      <w:tblPr>
        <w:tblStyle w:val="af2"/>
        <w:tblW w:w="9360" w:type="dxa"/>
        <w:tblInd w:w="108" w:type="dxa"/>
        <w:tblLook w:val="04A0"/>
      </w:tblPr>
      <w:tblGrid>
        <w:gridCol w:w="3544"/>
        <w:gridCol w:w="5816"/>
      </w:tblGrid>
      <w:tr w:rsidR="00DE698C" w:rsidRPr="002E3DE3" w:rsidTr="00DE698C">
        <w:trPr>
          <w:trHeight w:val="336"/>
        </w:trPr>
        <w:tc>
          <w:tcPr>
            <w:tcW w:w="3544" w:type="dxa"/>
          </w:tcPr>
          <w:p w:rsidR="00DE698C" w:rsidRPr="002E3DE3" w:rsidRDefault="00DE698C" w:rsidP="00DE698C">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DE698C" w:rsidRPr="002E3DE3" w:rsidRDefault="00DE698C" w:rsidP="00DE698C">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2E3DE3" w:rsidTr="00DE698C">
        <w:trPr>
          <w:trHeight w:val="70"/>
        </w:trPr>
        <w:tc>
          <w:tcPr>
            <w:tcW w:w="3544"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816" w:type="dxa"/>
          </w:tcPr>
          <w:p w:rsidR="00DE698C" w:rsidRPr="002E3DE3" w:rsidRDefault="00DE698C" w:rsidP="00DE698C">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DE698C" w:rsidRPr="002E3DE3" w:rsidRDefault="00DE698C" w:rsidP="00DE698C">
            <w:pPr>
              <w:pStyle w:val="ConsNormal"/>
              <w:widowControl/>
              <w:spacing w:before="0"/>
              <w:ind w:right="0" w:firstLine="372"/>
              <w:rPr>
                <w:rFonts w:ascii="Times New Roman" w:hAnsi="Times New Roman" w:cs="Times New Roman"/>
                <w:sz w:val="24"/>
                <w:szCs w:val="24"/>
              </w:rPr>
            </w:pPr>
          </w:p>
        </w:tc>
      </w:tr>
      <w:tr w:rsidR="00DE698C" w:rsidRPr="002E3DE3" w:rsidTr="00DE698C">
        <w:trPr>
          <w:trHeight w:val="221"/>
        </w:trPr>
        <w:tc>
          <w:tcPr>
            <w:tcW w:w="3544"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Связь (6.8)</w:t>
            </w:r>
          </w:p>
        </w:tc>
        <w:tc>
          <w:tcPr>
            <w:tcW w:w="5816" w:type="dxa"/>
            <w:vMerge w:val="restart"/>
          </w:tcPr>
          <w:p w:rsidR="00DE698C" w:rsidRPr="002E3DE3" w:rsidRDefault="00DE698C" w:rsidP="00DE698C">
            <w:pPr>
              <w:pStyle w:val="ConsNormal"/>
              <w:widowControl/>
              <w:spacing w:before="0"/>
              <w:ind w:left="0"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DE698C" w:rsidRPr="002E3DE3" w:rsidTr="00DE698C">
        <w:trPr>
          <w:trHeight w:val="70"/>
        </w:trPr>
        <w:tc>
          <w:tcPr>
            <w:tcW w:w="3544" w:type="dxa"/>
          </w:tcPr>
          <w:p w:rsidR="00DE698C" w:rsidRPr="002E3DE3" w:rsidRDefault="00DE698C" w:rsidP="00DE698C">
            <w:pPr>
              <w:suppressAutoHyphens/>
              <w:spacing w:line="240" w:lineRule="auto"/>
              <w:jc w:val="left"/>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816" w:type="dxa"/>
            <w:vMerge/>
          </w:tcPr>
          <w:p w:rsidR="00DE698C" w:rsidRPr="002E3DE3" w:rsidRDefault="00DE698C" w:rsidP="00DE698C">
            <w:pPr>
              <w:pStyle w:val="ConsNormal"/>
              <w:widowControl/>
              <w:spacing w:before="0"/>
              <w:ind w:right="0" w:firstLine="372"/>
              <w:rPr>
                <w:rFonts w:ascii="Times New Roman" w:hAnsi="Times New Roman" w:cs="Times New Roman"/>
                <w:sz w:val="24"/>
                <w:szCs w:val="24"/>
              </w:rPr>
            </w:pPr>
          </w:p>
        </w:tc>
      </w:tr>
      <w:tr w:rsidR="00DE698C" w:rsidRPr="002E3DE3" w:rsidTr="00DE698C">
        <w:trPr>
          <w:trHeight w:val="539"/>
        </w:trPr>
        <w:tc>
          <w:tcPr>
            <w:tcW w:w="3544"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Специальное пользование водными объектами (11.2)</w:t>
            </w:r>
          </w:p>
        </w:tc>
        <w:tc>
          <w:tcPr>
            <w:tcW w:w="5816" w:type="dxa"/>
            <w:vMerge/>
          </w:tcPr>
          <w:p w:rsidR="00DE698C" w:rsidRPr="002E3DE3" w:rsidRDefault="00DE698C" w:rsidP="00DE698C">
            <w:pPr>
              <w:pStyle w:val="ConsNormal"/>
              <w:widowControl/>
              <w:spacing w:before="0"/>
              <w:ind w:right="0" w:firstLine="372"/>
              <w:rPr>
                <w:rFonts w:ascii="Times New Roman" w:hAnsi="Times New Roman" w:cs="Times New Roman"/>
                <w:sz w:val="24"/>
                <w:szCs w:val="24"/>
              </w:rPr>
            </w:pPr>
          </w:p>
        </w:tc>
      </w:tr>
      <w:tr w:rsidR="00DE698C" w:rsidRPr="002E3DE3" w:rsidTr="00DE698C">
        <w:trPr>
          <w:trHeight w:val="70"/>
        </w:trPr>
        <w:tc>
          <w:tcPr>
            <w:tcW w:w="3544"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Гидротехнические сооружения (11.3)</w:t>
            </w:r>
          </w:p>
        </w:tc>
        <w:tc>
          <w:tcPr>
            <w:tcW w:w="5816" w:type="dxa"/>
            <w:vMerge/>
          </w:tcPr>
          <w:p w:rsidR="00DE698C" w:rsidRPr="002E3DE3" w:rsidRDefault="00DE698C" w:rsidP="00DE698C">
            <w:pPr>
              <w:pStyle w:val="ConsNormal"/>
              <w:widowControl/>
              <w:spacing w:before="0"/>
              <w:ind w:right="0" w:firstLine="372"/>
              <w:rPr>
                <w:rFonts w:ascii="Times New Roman" w:hAnsi="Times New Roman" w:cs="Times New Roman"/>
                <w:sz w:val="24"/>
                <w:szCs w:val="24"/>
              </w:rPr>
            </w:pPr>
          </w:p>
        </w:tc>
      </w:tr>
      <w:tr w:rsidR="00DE698C" w:rsidRPr="002E3DE3" w:rsidTr="00DE698C">
        <w:trPr>
          <w:trHeight w:val="569"/>
        </w:trPr>
        <w:tc>
          <w:tcPr>
            <w:tcW w:w="3544" w:type="dxa"/>
          </w:tcPr>
          <w:p w:rsidR="00DE698C" w:rsidRPr="002E3DE3" w:rsidRDefault="00DE698C" w:rsidP="00DE698C">
            <w:pPr>
              <w:pStyle w:val="ab"/>
            </w:pPr>
            <w:r w:rsidRPr="002E3DE3">
              <w:t>Недропользование (6.1)</w:t>
            </w:r>
          </w:p>
        </w:tc>
        <w:tc>
          <w:tcPr>
            <w:tcW w:w="5816" w:type="dxa"/>
          </w:tcPr>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 от 10 до 15000000 кв. м;</w:t>
            </w:r>
          </w:p>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устанавливается.</w:t>
            </w:r>
          </w:p>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устанавливается</w:t>
            </w:r>
          </w:p>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DE698C" w:rsidRPr="002E3DE3" w:rsidTr="00DE698C">
        <w:trPr>
          <w:trHeight w:val="569"/>
        </w:trPr>
        <w:tc>
          <w:tcPr>
            <w:tcW w:w="3544" w:type="dxa"/>
          </w:tcPr>
          <w:p w:rsidR="00DE698C" w:rsidRPr="00E00707" w:rsidRDefault="00DE698C" w:rsidP="00DE698C">
            <w:pPr>
              <w:pStyle w:val="ab"/>
            </w:pPr>
            <w:r>
              <w:t>Производственная деятельность (6.0)</w:t>
            </w:r>
          </w:p>
        </w:tc>
        <w:tc>
          <w:tcPr>
            <w:tcW w:w="5816" w:type="dxa"/>
          </w:tcPr>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DE698C" w:rsidRPr="002E3DE3" w:rsidTr="00DE698C">
        <w:trPr>
          <w:trHeight w:val="569"/>
        </w:trPr>
        <w:tc>
          <w:tcPr>
            <w:tcW w:w="3544" w:type="dxa"/>
          </w:tcPr>
          <w:p w:rsidR="00DE698C" w:rsidRDefault="00DE698C" w:rsidP="00DE698C">
            <w:pPr>
              <w:pStyle w:val="ab"/>
            </w:pPr>
            <w:r>
              <w:t>Причалы для маломерных судов (5.4)</w:t>
            </w:r>
          </w:p>
        </w:tc>
        <w:tc>
          <w:tcPr>
            <w:tcW w:w="5816" w:type="dxa"/>
          </w:tcPr>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DE698C" w:rsidRPr="002E3DE3" w:rsidTr="00DE698C">
        <w:trPr>
          <w:trHeight w:val="569"/>
        </w:trPr>
        <w:tc>
          <w:tcPr>
            <w:tcW w:w="3544" w:type="dxa"/>
          </w:tcPr>
          <w:p w:rsidR="00DE698C" w:rsidRDefault="00DE698C" w:rsidP="00DE698C">
            <w:pPr>
              <w:pStyle w:val="ab"/>
            </w:pPr>
            <w:r>
              <w:t>Общее пользование водными объектами (11.1)</w:t>
            </w:r>
          </w:p>
        </w:tc>
        <w:tc>
          <w:tcPr>
            <w:tcW w:w="5816" w:type="dxa"/>
          </w:tcPr>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DE698C" w:rsidRPr="002E3DE3" w:rsidTr="00DE698C">
        <w:trPr>
          <w:trHeight w:val="569"/>
        </w:trPr>
        <w:tc>
          <w:tcPr>
            <w:tcW w:w="3544" w:type="dxa"/>
          </w:tcPr>
          <w:p w:rsidR="00DE698C" w:rsidRDefault="00DE698C" w:rsidP="00DE698C">
            <w:pPr>
              <w:pStyle w:val="ab"/>
            </w:pPr>
            <w:r>
              <w:t>Гидротехнические сооружения (11.3)</w:t>
            </w:r>
          </w:p>
        </w:tc>
        <w:tc>
          <w:tcPr>
            <w:tcW w:w="5816" w:type="dxa"/>
          </w:tcPr>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DE698C" w:rsidRPr="002E3DE3" w:rsidTr="00DE698C">
        <w:trPr>
          <w:trHeight w:val="569"/>
        </w:trPr>
        <w:tc>
          <w:tcPr>
            <w:tcW w:w="3544"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(территории) общего пользования (12.0)</w:t>
            </w:r>
          </w:p>
        </w:tc>
        <w:tc>
          <w:tcPr>
            <w:tcW w:w="5816" w:type="dxa"/>
          </w:tcPr>
          <w:p w:rsidR="00DE698C" w:rsidRPr="002E3DE3" w:rsidRDefault="00DE698C" w:rsidP="00DE698C">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DE698C" w:rsidRPr="002E3DE3" w:rsidRDefault="00DE698C" w:rsidP="00DE698C">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E698C" w:rsidRPr="002E3DE3" w:rsidTr="00DE698C">
        <w:trPr>
          <w:trHeight w:val="569"/>
        </w:trPr>
        <w:tc>
          <w:tcPr>
            <w:tcW w:w="3544"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 (6.9)</w:t>
            </w:r>
          </w:p>
        </w:tc>
        <w:tc>
          <w:tcPr>
            <w:tcW w:w="5816" w:type="dxa"/>
            <w:vMerge w:val="restart"/>
          </w:tcPr>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DE698C" w:rsidRPr="002E3DE3" w:rsidRDefault="00DE698C" w:rsidP="00DE698C">
            <w:pPr>
              <w:pStyle w:val="ConsNormal"/>
              <w:widowControl/>
              <w:spacing w:before="0"/>
              <w:ind w:left="34" w:right="0" w:hanging="45"/>
              <w:rPr>
                <w:rFonts w:ascii="Times New Roman" w:hAnsi="Times New Roman" w:cs="Times New Roman"/>
                <w:sz w:val="24"/>
                <w:szCs w:val="24"/>
              </w:rPr>
            </w:pPr>
          </w:p>
        </w:tc>
      </w:tr>
      <w:tr w:rsidR="00DE698C" w:rsidRPr="002E3DE3" w:rsidTr="00DE698C">
        <w:trPr>
          <w:trHeight w:val="569"/>
        </w:trPr>
        <w:tc>
          <w:tcPr>
            <w:tcW w:w="3544"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vMerge/>
          </w:tcPr>
          <w:p w:rsidR="00DE698C" w:rsidRPr="002E3DE3" w:rsidRDefault="00DE698C" w:rsidP="00DE698C">
            <w:pPr>
              <w:pStyle w:val="ConsNormal"/>
              <w:widowControl/>
              <w:spacing w:before="0"/>
              <w:ind w:left="34" w:right="0" w:hanging="45"/>
              <w:rPr>
                <w:rFonts w:ascii="Times New Roman" w:hAnsi="Times New Roman" w:cs="Times New Roman"/>
                <w:sz w:val="24"/>
                <w:szCs w:val="24"/>
              </w:rPr>
            </w:pPr>
          </w:p>
        </w:tc>
      </w:tr>
    </w:tbl>
    <w:p w:rsidR="00DE698C" w:rsidRDefault="00DE698C" w:rsidP="00DE698C">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360" w:type="dxa"/>
        <w:tblInd w:w="108" w:type="dxa"/>
        <w:tblLook w:val="04A0"/>
      </w:tblPr>
      <w:tblGrid>
        <w:gridCol w:w="3544"/>
        <w:gridCol w:w="5816"/>
      </w:tblGrid>
      <w:tr w:rsidR="00DE698C" w:rsidRPr="002E3DE3" w:rsidTr="00DE698C">
        <w:trPr>
          <w:trHeight w:val="336"/>
        </w:trPr>
        <w:tc>
          <w:tcPr>
            <w:tcW w:w="3544" w:type="dxa"/>
          </w:tcPr>
          <w:p w:rsidR="00DE698C" w:rsidRPr="002E3DE3" w:rsidRDefault="00DE698C" w:rsidP="00DE698C">
            <w:pPr>
              <w:suppressAutoHyphens/>
              <w:spacing w:line="240" w:lineRule="auto"/>
              <w:rPr>
                <w:rFonts w:ascii="Times New Roman" w:hAnsi="Times New Roman"/>
                <w:b/>
                <w:sz w:val="24"/>
                <w:szCs w:val="24"/>
              </w:rPr>
            </w:pPr>
            <w:r w:rsidRPr="002E3DE3">
              <w:rPr>
                <w:rFonts w:ascii="Times New Roman" w:hAnsi="Times New Roman"/>
                <w:b/>
                <w:sz w:val="24"/>
                <w:szCs w:val="24"/>
              </w:rPr>
              <w:lastRenderedPageBreak/>
              <w:t>Вид использования</w:t>
            </w:r>
          </w:p>
        </w:tc>
        <w:tc>
          <w:tcPr>
            <w:tcW w:w="5816" w:type="dxa"/>
          </w:tcPr>
          <w:p w:rsidR="00DE698C" w:rsidRPr="002E3DE3" w:rsidRDefault="00DE698C" w:rsidP="00DE698C">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2E3DE3" w:rsidTr="00DE698C">
        <w:trPr>
          <w:trHeight w:val="569"/>
        </w:trPr>
        <w:tc>
          <w:tcPr>
            <w:tcW w:w="3544"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Служебные гаражи</w:t>
            </w:r>
            <w:r w:rsidRPr="002E3DE3">
              <w:rPr>
                <w:rFonts w:ascii="Times New Roman" w:hAnsi="Times New Roman"/>
                <w:sz w:val="24"/>
                <w:szCs w:val="24"/>
              </w:rPr>
              <w:t xml:space="preserve"> (4.9)</w:t>
            </w:r>
          </w:p>
        </w:tc>
        <w:tc>
          <w:tcPr>
            <w:tcW w:w="5816" w:type="dxa"/>
          </w:tcPr>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DE698C" w:rsidRPr="00090E35" w:rsidRDefault="00DE698C" w:rsidP="00DE698C">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DE698C" w:rsidRPr="00090E35" w:rsidRDefault="00DE698C" w:rsidP="00DE698C">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DE698C" w:rsidRPr="00090E35" w:rsidRDefault="00DE698C" w:rsidP="00DE698C">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DE698C" w:rsidRPr="00090E35" w:rsidRDefault="00DE698C" w:rsidP="00DE698C">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DE698C" w:rsidRPr="00090E35" w:rsidRDefault="00DE698C" w:rsidP="00DE698C">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DE698C" w:rsidRPr="00090E35" w:rsidRDefault="00DE698C" w:rsidP="00DE698C">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DE698C" w:rsidRPr="00090E35" w:rsidRDefault="00DE698C" w:rsidP="00DE698C">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DE698C" w:rsidRPr="002E3DE3" w:rsidRDefault="00DE698C" w:rsidP="00DE698C">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DE698C" w:rsidRPr="002E3DE3" w:rsidTr="00DE698C">
        <w:trPr>
          <w:trHeight w:val="569"/>
        </w:trPr>
        <w:tc>
          <w:tcPr>
            <w:tcW w:w="3544" w:type="dxa"/>
          </w:tcPr>
          <w:p w:rsidR="00DE698C" w:rsidRPr="005C753A" w:rsidRDefault="00DE698C" w:rsidP="00DE698C">
            <w:pPr>
              <w:pStyle w:val="a9"/>
              <w:ind w:firstLine="0"/>
              <w:rPr>
                <w:lang w:val="ru-RU"/>
              </w:rPr>
            </w:pPr>
            <w:r w:rsidRPr="005C753A">
              <w:rPr>
                <w:lang w:val="ru-RU"/>
              </w:rPr>
              <w:t>Земельные участки общего пользования (12.0)</w:t>
            </w:r>
          </w:p>
        </w:tc>
        <w:tc>
          <w:tcPr>
            <w:tcW w:w="5816" w:type="dxa"/>
          </w:tcPr>
          <w:p w:rsidR="00DE698C"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p>
        </w:tc>
      </w:tr>
    </w:tbl>
    <w:p w:rsidR="00DE698C" w:rsidRPr="000E39DF" w:rsidRDefault="00DE698C" w:rsidP="00DE698C">
      <w:pPr>
        <w:pStyle w:val="a9"/>
        <w:ind w:firstLine="0"/>
        <w:rPr>
          <w:rStyle w:val="5"/>
          <w:b w:val="0"/>
          <w:color w:val="000000"/>
          <w:lang w:val="ru-RU"/>
        </w:rPr>
      </w:pPr>
    </w:p>
    <w:p w:rsidR="00DE698C" w:rsidRDefault="00DE698C" w:rsidP="00DE698C">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544"/>
        <w:gridCol w:w="5816"/>
      </w:tblGrid>
      <w:tr w:rsidR="00DE698C" w:rsidRPr="002E3DE3" w:rsidTr="00DE698C">
        <w:trPr>
          <w:trHeight w:val="336"/>
        </w:trPr>
        <w:tc>
          <w:tcPr>
            <w:tcW w:w="3544" w:type="dxa"/>
          </w:tcPr>
          <w:p w:rsidR="00DE698C" w:rsidRPr="002E3DE3" w:rsidRDefault="00DE698C" w:rsidP="00DE698C">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DE698C" w:rsidRPr="002E3DE3" w:rsidRDefault="00DE698C" w:rsidP="00DE698C">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2E3DE3" w:rsidTr="00DE698C">
        <w:trPr>
          <w:trHeight w:val="569"/>
        </w:trPr>
        <w:tc>
          <w:tcPr>
            <w:tcW w:w="3544"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DE698C" w:rsidRPr="00090E35" w:rsidRDefault="00DE698C" w:rsidP="00DE698C">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DE698C" w:rsidRPr="00090E35" w:rsidRDefault="00DE698C" w:rsidP="00DE698C">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DE698C" w:rsidRPr="00090E35" w:rsidRDefault="00DE698C" w:rsidP="00DE698C">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DE698C" w:rsidRPr="00090E35" w:rsidRDefault="00DE698C" w:rsidP="00DE698C">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DE698C" w:rsidRPr="00090E35" w:rsidRDefault="00DE698C" w:rsidP="00DE698C">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DE698C" w:rsidRPr="00090E35" w:rsidRDefault="00DE698C" w:rsidP="00DE698C">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DE698C" w:rsidRPr="00090E35" w:rsidRDefault="00DE698C" w:rsidP="00DE698C">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DE698C" w:rsidRPr="002E3DE3" w:rsidRDefault="00DE698C" w:rsidP="00DE698C">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DE698C" w:rsidRPr="002E3DE3" w:rsidTr="00DE698C">
        <w:trPr>
          <w:trHeight w:val="569"/>
        </w:trPr>
        <w:tc>
          <w:tcPr>
            <w:tcW w:w="3544" w:type="dxa"/>
          </w:tcPr>
          <w:p w:rsidR="00DE698C" w:rsidRPr="005C753A" w:rsidRDefault="00DE698C" w:rsidP="00DE698C">
            <w:pPr>
              <w:pStyle w:val="a9"/>
              <w:ind w:firstLine="0"/>
              <w:rPr>
                <w:lang w:val="ru-RU"/>
              </w:rPr>
            </w:pPr>
            <w:r>
              <w:rPr>
                <w:lang w:val="ru-RU"/>
              </w:rPr>
              <w:lastRenderedPageBreak/>
              <w:t>Водный транспорт</w:t>
            </w:r>
            <w:r w:rsidRPr="005C753A">
              <w:rPr>
                <w:lang w:val="ru-RU"/>
              </w:rPr>
              <w:t xml:space="preserve"> (</w:t>
            </w:r>
            <w:r>
              <w:rPr>
                <w:lang w:val="ru-RU"/>
              </w:rPr>
              <w:t>7.3)</w:t>
            </w:r>
          </w:p>
        </w:tc>
        <w:tc>
          <w:tcPr>
            <w:tcW w:w="5816" w:type="dxa"/>
          </w:tcPr>
          <w:p w:rsidR="00DE698C"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p>
        </w:tc>
      </w:tr>
      <w:tr w:rsidR="00DE698C" w:rsidRPr="002E3DE3" w:rsidTr="00DE698C">
        <w:trPr>
          <w:trHeight w:val="311"/>
        </w:trPr>
        <w:tc>
          <w:tcPr>
            <w:tcW w:w="3544" w:type="dxa"/>
          </w:tcPr>
          <w:p w:rsidR="00DE698C" w:rsidRDefault="00DE698C" w:rsidP="00DE698C">
            <w:pPr>
              <w:jc w:val="both"/>
            </w:pPr>
            <w:r w:rsidRPr="007A2526">
              <w:rPr>
                <w:rFonts w:ascii="Times New Roman" w:eastAsia="Times New Roman" w:hAnsi="Times New Roman"/>
                <w:sz w:val="24"/>
                <w:szCs w:val="24"/>
                <w:lang w:eastAsia="ru-RU"/>
              </w:rPr>
              <w:t>Энергетика (6.7)</w:t>
            </w:r>
          </w:p>
        </w:tc>
        <w:tc>
          <w:tcPr>
            <w:tcW w:w="5816" w:type="dxa"/>
          </w:tcPr>
          <w:p w:rsidR="00DE698C" w:rsidRDefault="00DE698C" w:rsidP="00DE698C">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DE698C" w:rsidRDefault="00DE698C" w:rsidP="00DE698C"/>
        </w:tc>
      </w:tr>
    </w:tbl>
    <w:p w:rsidR="00DE698C" w:rsidRPr="0085373B" w:rsidRDefault="00DE698C" w:rsidP="00DE698C">
      <w:pPr>
        <w:pStyle w:val="a9"/>
        <w:rPr>
          <w:rStyle w:val="5"/>
          <w:b w:val="0"/>
          <w:bCs w:val="0"/>
          <w:i w:val="0"/>
          <w:iCs w:val="0"/>
          <w:sz w:val="24"/>
          <w:szCs w:val="24"/>
          <w:u w:val="none"/>
          <w:shd w:val="clear" w:color="auto" w:fill="auto"/>
          <w:lang w:val="ru-RU" w:bidi="en-US"/>
        </w:rPr>
      </w:pPr>
    </w:p>
    <w:p w:rsidR="00DE698C" w:rsidRDefault="00DE698C" w:rsidP="00DE698C">
      <w:pPr>
        <w:pStyle w:val="a9"/>
        <w:rPr>
          <w:b/>
          <w:i/>
          <w:lang w:val="ru-RU"/>
        </w:rPr>
      </w:pPr>
      <w:r>
        <w:rPr>
          <w:b/>
          <w:i/>
          <w:lang w:val="ru-RU"/>
        </w:rPr>
        <w:t>Ограничения использования земельных участков и объектов капитального строительства:</w:t>
      </w:r>
    </w:p>
    <w:p w:rsidR="00DE698C" w:rsidRDefault="00DE698C" w:rsidP="00DE698C">
      <w:pPr>
        <w:pStyle w:val="a9"/>
        <w:rPr>
          <w:lang w:val="ru-RU"/>
        </w:rPr>
      </w:pPr>
      <w:r>
        <w:rPr>
          <w:lang w:val="ru-RU"/>
        </w:rPr>
        <w:t>Не подлежат установлению.</w:t>
      </w:r>
    </w:p>
    <w:p w:rsidR="00DE698C" w:rsidRPr="000E39DF" w:rsidRDefault="00DE698C" w:rsidP="00DE698C">
      <w:pPr>
        <w:pStyle w:val="a9"/>
        <w:ind w:left="709" w:firstLine="0"/>
        <w:rPr>
          <w:lang w:val="ru-RU"/>
        </w:rPr>
      </w:pPr>
    </w:p>
    <w:p w:rsidR="00DE698C" w:rsidRPr="00032FD7" w:rsidRDefault="00DE698C" w:rsidP="00DC2693">
      <w:pPr>
        <w:pStyle w:val="a9"/>
        <w:numPr>
          <w:ilvl w:val="0"/>
          <w:numId w:val="12"/>
        </w:numPr>
        <w:ind w:left="990" w:hanging="330"/>
        <w:rPr>
          <w:b/>
          <w:i/>
          <w:lang w:val="ru-RU"/>
        </w:rPr>
      </w:pPr>
      <w:r w:rsidRPr="0085373B">
        <w:rPr>
          <w:b/>
          <w:i/>
          <w:lang w:val="ru-RU"/>
        </w:rPr>
        <w:t>Зона автомобильного транспорта и объектов транспортной</w:t>
      </w:r>
      <w:r>
        <w:rPr>
          <w:b/>
          <w:i/>
          <w:lang w:val="ru-RU"/>
        </w:rPr>
        <w:t xml:space="preserve"> инфраструктуры</w:t>
      </w:r>
    </w:p>
    <w:p w:rsidR="00DE698C" w:rsidRDefault="00DE698C" w:rsidP="00DE698C">
      <w:pPr>
        <w:pStyle w:val="a9"/>
        <w:ind w:left="1069" w:firstLine="0"/>
        <w:rPr>
          <w:b/>
          <w:i/>
          <w:lang w:val="ru-RU"/>
        </w:rPr>
      </w:pPr>
      <w:r w:rsidRPr="0075339E">
        <w:rPr>
          <w:b/>
          <w:i/>
          <w:lang w:val="ru-RU"/>
        </w:rPr>
        <w:t>К</w:t>
      </w:r>
      <w:r>
        <w:rPr>
          <w:b/>
          <w:i/>
          <w:lang w:val="ru-RU"/>
        </w:rPr>
        <w:t>од обозначения зоны (индекс) – Т-1</w:t>
      </w:r>
      <w:r w:rsidRPr="0075339E">
        <w:rPr>
          <w:b/>
          <w:i/>
          <w:lang w:val="ru-RU"/>
        </w:rPr>
        <w:t>.</w:t>
      </w:r>
    </w:p>
    <w:p w:rsidR="00DE698C" w:rsidRPr="0085373B" w:rsidRDefault="00DE698C" w:rsidP="00DE698C">
      <w:pPr>
        <w:spacing w:line="240" w:lineRule="auto"/>
        <w:ind w:firstLine="851"/>
        <w:jc w:val="both"/>
        <w:rPr>
          <w:rFonts w:ascii="Times New Roman" w:eastAsia="Times New Roman" w:hAnsi="Times New Roman"/>
          <w:color w:val="000000"/>
          <w:sz w:val="24"/>
          <w:szCs w:val="24"/>
          <w:lang w:eastAsia="ru-RU"/>
        </w:rPr>
      </w:pPr>
      <w:r w:rsidRPr="0085373B">
        <w:rPr>
          <w:rFonts w:ascii="Times New Roman" w:eastAsia="Times New Roman" w:hAnsi="Times New Roman"/>
          <w:color w:val="000000"/>
          <w:sz w:val="24"/>
          <w:szCs w:val="24"/>
          <w:lang w:eastAsia="ru-RU"/>
        </w:rPr>
        <w:t>Территориальная зона Т1 включает в себя земли, предназначенные для размещения автомобильных дорог в г</w:t>
      </w:r>
      <w:r>
        <w:rPr>
          <w:rFonts w:ascii="Times New Roman" w:eastAsia="Times New Roman" w:hAnsi="Times New Roman"/>
          <w:color w:val="000000"/>
          <w:sz w:val="24"/>
          <w:szCs w:val="24"/>
          <w:lang w:eastAsia="ru-RU"/>
        </w:rPr>
        <w:t xml:space="preserve">раницах полосы отвода и зданий, </w:t>
      </w:r>
      <w:r w:rsidRPr="0085373B">
        <w:rPr>
          <w:rFonts w:ascii="Times New Roman" w:eastAsia="Times New Roman" w:hAnsi="Times New Roman"/>
          <w:color w:val="000000"/>
          <w:sz w:val="24"/>
          <w:szCs w:val="24"/>
          <w:lang w:eastAsia="ru-RU"/>
        </w:rPr>
        <w:t xml:space="preserve">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DE698C" w:rsidRPr="0075339E" w:rsidRDefault="00DE698C" w:rsidP="00DE698C">
      <w:pPr>
        <w:pStyle w:val="a9"/>
        <w:ind w:left="709" w:firstLine="0"/>
        <w:rPr>
          <w:b/>
          <w:i/>
          <w:lang w:val="ru-RU"/>
        </w:rPr>
      </w:pPr>
    </w:p>
    <w:p w:rsidR="00DE698C" w:rsidRPr="000E39DF" w:rsidRDefault="00DE698C" w:rsidP="00DE698C">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DE698C" w:rsidRPr="002E3DE3" w:rsidTr="00DE698C">
        <w:trPr>
          <w:trHeight w:val="336"/>
        </w:trPr>
        <w:tc>
          <w:tcPr>
            <w:tcW w:w="3652" w:type="dxa"/>
          </w:tcPr>
          <w:p w:rsidR="00DE698C" w:rsidRPr="002E3DE3" w:rsidRDefault="00DE698C" w:rsidP="00DE698C">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DE698C" w:rsidRPr="002E3DE3" w:rsidRDefault="00DE698C" w:rsidP="00DE698C">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2E3DE3" w:rsidTr="00DE698C">
        <w:trPr>
          <w:trHeight w:val="70"/>
        </w:trPr>
        <w:tc>
          <w:tcPr>
            <w:tcW w:w="3652" w:type="dxa"/>
          </w:tcPr>
          <w:p w:rsidR="00DE698C" w:rsidRPr="002E3DE3" w:rsidRDefault="00DE698C" w:rsidP="00DE698C">
            <w:pPr>
              <w:pStyle w:val="ab"/>
              <w:jc w:val="left"/>
            </w:pPr>
            <w:r w:rsidRPr="002E3DE3">
              <w:t>Автомобильный транспорт (7.2)</w:t>
            </w:r>
          </w:p>
        </w:tc>
        <w:tc>
          <w:tcPr>
            <w:tcW w:w="5816" w:type="dxa"/>
          </w:tcPr>
          <w:p w:rsidR="00DE698C" w:rsidRPr="002E3DE3" w:rsidRDefault="00DE698C" w:rsidP="00DE698C">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DE698C" w:rsidRPr="002E3DE3" w:rsidTr="00DE698C">
        <w:trPr>
          <w:trHeight w:val="539"/>
        </w:trPr>
        <w:tc>
          <w:tcPr>
            <w:tcW w:w="3652"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обслуживание(3.1)</w:t>
            </w:r>
          </w:p>
        </w:tc>
        <w:tc>
          <w:tcPr>
            <w:tcW w:w="5816" w:type="dxa"/>
          </w:tcPr>
          <w:p w:rsidR="00DE698C" w:rsidRPr="002E3DE3" w:rsidRDefault="00DE698C" w:rsidP="00DE698C">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DE698C" w:rsidRPr="002E3DE3" w:rsidRDefault="00DE698C" w:rsidP="00DE698C">
            <w:pPr>
              <w:pStyle w:val="ConsNormal"/>
              <w:widowControl/>
              <w:spacing w:before="0"/>
              <w:ind w:left="34" w:right="0" w:hanging="45"/>
              <w:rPr>
                <w:rFonts w:ascii="Times New Roman" w:hAnsi="Times New Roman" w:cs="Times New Roman"/>
                <w:sz w:val="24"/>
                <w:szCs w:val="24"/>
              </w:rPr>
            </w:pPr>
          </w:p>
        </w:tc>
      </w:tr>
      <w:tr w:rsidR="00DE698C" w:rsidRPr="002E3DE3" w:rsidTr="00DE698C">
        <w:trPr>
          <w:trHeight w:val="479"/>
        </w:trPr>
        <w:tc>
          <w:tcPr>
            <w:tcW w:w="3652"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816" w:type="dxa"/>
            <w:vMerge w:val="restart"/>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2E3DE3" w:rsidRDefault="00DE698C" w:rsidP="00DE698C">
            <w:pPr>
              <w:pStyle w:val="ConsNormal"/>
              <w:widowControl/>
              <w:spacing w:before="0"/>
              <w:ind w:left="34" w:right="0" w:firstLine="0"/>
              <w:rPr>
                <w:rFonts w:ascii="Times New Roman" w:hAnsi="Times New Roman" w:cs="Times New Roman"/>
                <w:sz w:val="24"/>
                <w:szCs w:val="24"/>
              </w:rPr>
            </w:pPr>
          </w:p>
        </w:tc>
      </w:tr>
      <w:tr w:rsidR="00DE698C" w:rsidRPr="002E3DE3" w:rsidTr="00DE698C">
        <w:trPr>
          <w:trHeight w:val="276"/>
        </w:trPr>
        <w:tc>
          <w:tcPr>
            <w:tcW w:w="3652" w:type="dxa"/>
            <w:vMerge w:val="restart"/>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Энергетика (6.7)</w:t>
            </w:r>
          </w:p>
        </w:tc>
        <w:tc>
          <w:tcPr>
            <w:tcW w:w="5816" w:type="dxa"/>
            <w:vMerge/>
          </w:tcPr>
          <w:p w:rsidR="00DE698C" w:rsidRPr="002E3DE3" w:rsidRDefault="00DE698C" w:rsidP="00DE698C">
            <w:pPr>
              <w:pStyle w:val="ConsNormal"/>
              <w:widowControl/>
              <w:spacing w:before="0"/>
              <w:ind w:right="0" w:firstLine="372"/>
              <w:rPr>
                <w:rFonts w:ascii="Times New Roman" w:hAnsi="Times New Roman" w:cs="Times New Roman"/>
                <w:sz w:val="24"/>
                <w:szCs w:val="24"/>
              </w:rPr>
            </w:pPr>
          </w:p>
        </w:tc>
      </w:tr>
      <w:tr w:rsidR="00DE698C" w:rsidRPr="002E3DE3" w:rsidTr="00DE698C">
        <w:trPr>
          <w:trHeight w:val="475"/>
        </w:trPr>
        <w:tc>
          <w:tcPr>
            <w:tcW w:w="3652" w:type="dxa"/>
            <w:vMerge/>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p>
        </w:tc>
        <w:tc>
          <w:tcPr>
            <w:tcW w:w="5816"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2E3DE3" w:rsidRDefault="00DE698C" w:rsidP="00DE698C">
            <w:pPr>
              <w:pStyle w:val="ConsNormal"/>
              <w:widowControl/>
              <w:spacing w:before="0"/>
              <w:ind w:right="0" w:firstLine="372"/>
              <w:rPr>
                <w:rFonts w:ascii="Times New Roman" w:hAnsi="Times New Roman" w:cs="Times New Roman"/>
                <w:sz w:val="24"/>
                <w:szCs w:val="24"/>
              </w:rPr>
            </w:pPr>
          </w:p>
        </w:tc>
      </w:tr>
      <w:tr w:rsidR="00DE698C" w:rsidRPr="002E3DE3" w:rsidTr="00DE698C">
        <w:trPr>
          <w:trHeight w:val="250"/>
        </w:trPr>
        <w:tc>
          <w:tcPr>
            <w:tcW w:w="365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 xml:space="preserve">Связь (6.8) </w:t>
            </w:r>
          </w:p>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p>
        </w:tc>
        <w:tc>
          <w:tcPr>
            <w:tcW w:w="5816"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2E3DE3" w:rsidRDefault="00DE698C" w:rsidP="00DE698C">
            <w:pPr>
              <w:pStyle w:val="ConsNormal"/>
              <w:widowControl/>
              <w:spacing w:before="0"/>
              <w:ind w:right="0" w:firstLine="372"/>
              <w:rPr>
                <w:rFonts w:ascii="Times New Roman" w:hAnsi="Times New Roman" w:cs="Times New Roman"/>
                <w:sz w:val="24"/>
                <w:szCs w:val="24"/>
              </w:rPr>
            </w:pPr>
          </w:p>
        </w:tc>
      </w:tr>
      <w:tr w:rsidR="00DE698C" w:rsidRPr="002E3DE3" w:rsidTr="00DE698C">
        <w:trPr>
          <w:trHeight w:val="507"/>
        </w:trPr>
        <w:tc>
          <w:tcPr>
            <w:tcW w:w="365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6"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p>
        </w:tc>
      </w:tr>
      <w:tr w:rsidR="00DE698C" w:rsidRPr="002E3DE3" w:rsidTr="00DE698C">
        <w:trPr>
          <w:trHeight w:val="569"/>
        </w:trPr>
        <w:tc>
          <w:tcPr>
            <w:tcW w:w="365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16" w:type="dxa"/>
          </w:tcPr>
          <w:p w:rsidR="00DE698C" w:rsidRPr="00985A4B" w:rsidRDefault="00DE698C" w:rsidP="00DE698C">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DE698C" w:rsidRPr="002E3DE3" w:rsidTr="00DE698C">
        <w:trPr>
          <w:trHeight w:val="569"/>
        </w:trPr>
        <w:tc>
          <w:tcPr>
            <w:tcW w:w="3652" w:type="dxa"/>
          </w:tcPr>
          <w:p w:rsidR="00DE698C" w:rsidRPr="002E3DE3" w:rsidRDefault="00DE698C" w:rsidP="00DE698C">
            <w:pPr>
              <w:pStyle w:val="ab"/>
              <w:jc w:val="left"/>
              <w:rPr>
                <w:i/>
                <w:sz w:val="22"/>
                <w:szCs w:val="22"/>
              </w:rPr>
            </w:pPr>
            <w:r w:rsidRPr="002E3DE3">
              <w:t>Объекты</w:t>
            </w:r>
            <w:r>
              <w:t xml:space="preserve"> дорожного сервиса (4.9.1) </w:t>
            </w:r>
          </w:p>
        </w:tc>
        <w:tc>
          <w:tcPr>
            <w:tcW w:w="5816" w:type="dxa"/>
          </w:tcPr>
          <w:p w:rsidR="00DE698C" w:rsidRPr="002E3DE3" w:rsidRDefault="00DE698C" w:rsidP="00DE698C">
            <w:pPr>
              <w:pStyle w:val="ConsNormal"/>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DE698C" w:rsidRPr="002E3DE3" w:rsidTr="00DE698C">
        <w:trPr>
          <w:trHeight w:val="569"/>
        </w:trPr>
        <w:tc>
          <w:tcPr>
            <w:tcW w:w="3652"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p>
        </w:tc>
        <w:tc>
          <w:tcPr>
            <w:tcW w:w="5816"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lastRenderedPageBreak/>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2E3DE3" w:rsidTr="00DE698C">
        <w:trPr>
          <w:trHeight w:val="569"/>
        </w:trPr>
        <w:tc>
          <w:tcPr>
            <w:tcW w:w="3652"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Общественное питание(4.6)</w:t>
            </w:r>
          </w:p>
        </w:tc>
        <w:tc>
          <w:tcPr>
            <w:tcW w:w="5816"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2E3DE3" w:rsidTr="00DE698C">
        <w:trPr>
          <w:trHeight w:val="569"/>
        </w:trPr>
        <w:tc>
          <w:tcPr>
            <w:tcW w:w="3652"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Магазины (4.4)</w:t>
            </w:r>
          </w:p>
        </w:tc>
        <w:tc>
          <w:tcPr>
            <w:tcW w:w="5816" w:type="dxa"/>
          </w:tcPr>
          <w:p w:rsidR="00DE698C" w:rsidRPr="005726B7" w:rsidRDefault="00DE698C" w:rsidP="00DE698C">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2E3DE3" w:rsidTr="00DE698C">
        <w:trPr>
          <w:trHeight w:val="569"/>
        </w:trPr>
        <w:tc>
          <w:tcPr>
            <w:tcW w:w="3652"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Деловое управление (4.1)</w:t>
            </w:r>
          </w:p>
        </w:tc>
        <w:tc>
          <w:tcPr>
            <w:tcW w:w="5816"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w:t>
            </w:r>
            <w:r>
              <w:rPr>
                <w:rFonts w:ascii="Times New Roman" w:hAnsi="Times New Roman" w:cs="Times New Roman"/>
                <w:color w:val="000000"/>
                <w:sz w:val="24"/>
                <w:szCs w:val="24"/>
              </w:rPr>
              <w:lastRenderedPageBreak/>
              <w:t>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2E3DE3" w:rsidTr="00DE698C">
        <w:trPr>
          <w:trHeight w:val="2837"/>
        </w:trPr>
        <w:tc>
          <w:tcPr>
            <w:tcW w:w="3652"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Склады(6.9)</w:t>
            </w:r>
          </w:p>
        </w:tc>
        <w:tc>
          <w:tcPr>
            <w:tcW w:w="5816" w:type="dxa"/>
          </w:tcPr>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DE698C" w:rsidRPr="002E3DE3" w:rsidRDefault="00DE698C" w:rsidP="00DE698C">
            <w:pPr>
              <w:pStyle w:val="ConsNormal"/>
              <w:widowControl/>
              <w:spacing w:before="0"/>
              <w:ind w:left="720" w:right="0" w:firstLine="0"/>
              <w:rPr>
                <w:rFonts w:ascii="Times New Roman" w:hAnsi="Times New Roman" w:cs="Times New Roman"/>
                <w:sz w:val="24"/>
                <w:szCs w:val="24"/>
              </w:rPr>
            </w:pPr>
          </w:p>
        </w:tc>
      </w:tr>
      <w:tr w:rsidR="00DE698C" w:rsidRPr="002E3DE3" w:rsidTr="00DE698C">
        <w:trPr>
          <w:trHeight w:val="569"/>
        </w:trPr>
        <w:tc>
          <w:tcPr>
            <w:tcW w:w="3652"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общего пользования (12.0)</w:t>
            </w:r>
          </w:p>
        </w:tc>
        <w:tc>
          <w:tcPr>
            <w:tcW w:w="5816" w:type="dxa"/>
          </w:tcPr>
          <w:p w:rsidR="00DE698C" w:rsidRPr="002E3DE3" w:rsidRDefault="00DE698C" w:rsidP="00DE698C">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DE698C" w:rsidRPr="002E3DE3" w:rsidRDefault="00DE698C" w:rsidP="00DE698C">
            <w:pPr>
              <w:pStyle w:val="ConsNormal"/>
              <w:widowControl/>
              <w:spacing w:before="0"/>
              <w:ind w:left="34" w:right="0" w:hanging="45"/>
              <w:jc w:val="left"/>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DE698C" w:rsidRPr="002E3DE3" w:rsidTr="00DE698C">
        <w:trPr>
          <w:trHeight w:val="569"/>
        </w:trPr>
        <w:tc>
          <w:tcPr>
            <w:tcW w:w="3652"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DE698C" w:rsidRPr="00090E35" w:rsidRDefault="00DE698C" w:rsidP="00DE698C">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DE698C" w:rsidRPr="00090E35" w:rsidRDefault="00DE698C" w:rsidP="00DE698C">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DE698C" w:rsidRPr="00090E35" w:rsidRDefault="00DE698C" w:rsidP="00DE698C">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DE698C" w:rsidRPr="00090E35" w:rsidRDefault="00DE698C" w:rsidP="00DE698C">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DE698C" w:rsidRPr="00090E35" w:rsidRDefault="00DE698C" w:rsidP="00DE698C">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DE698C" w:rsidRPr="00090E35" w:rsidRDefault="00DE698C" w:rsidP="00DE698C">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DE698C" w:rsidRPr="00090E35" w:rsidRDefault="00DE698C" w:rsidP="00DE698C">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DE698C" w:rsidRPr="002E3DE3" w:rsidRDefault="00DE698C" w:rsidP="00DE698C">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DE698C" w:rsidRPr="000E39DF" w:rsidRDefault="00DE698C" w:rsidP="00DE698C">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DE698C" w:rsidRPr="0075339E" w:rsidTr="00DE698C">
        <w:trPr>
          <w:trHeight w:val="336"/>
        </w:trPr>
        <w:tc>
          <w:tcPr>
            <w:tcW w:w="3652" w:type="dxa"/>
          </w:tcPr>
          <w:p w:rsidR="00DE698C" w:rsidRPr="0075339E" w:rsidRDefault="00DE698C" w:rsidP="00DE698C">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DE698C" w:rsidRPr="0075339E" w:rsidRDefault="00DE698C" w:rsidP="00DE698C">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75339E" w:rsidTr="00DE698C">
        <w:trPr>
          <w:trHeight w:val="569"/>
        </w:trPr>
        <w:tc>
          <w:tcPr>
            <w:tcW w:w="3652" w:type="dxa"/>
          </w:tcPr>
          <w:p w:rsidR="00DE698C" w:rsidRPr="0075339E"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Бытовое обслуживание (3.3)</w:t>
            </w:r>
          </w:p>
        </w:tc>
        <w:tc>
          <w:tcPr>
            <w:tcW w:w="5816" w:type="dxa"/>
          </w:tcPr>
          <w:p w:rsidR="00DE698C" w:rsidRPr="005726B7" w:rsidRDefault="00DE698C" w:rsidP="00DE698C">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DE698C" w:rsidRPr="00C941CF"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DE698C"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DE698C" w:rsidRDefault="00DE698C" w:rsidP="00DE698C">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E698C" w:rsidRPr="0075339E" w:rsidRDefault="00DE698C" w:rsidP="00DE698C">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75339E" w:rsidTr="00DE698C">
        <w:trPr>
          <w:trHeight w:val="569"/>
        </w:trPr>
        <w:tc>
          <w:tcPr>
            <w:tcW w:w="3652" w:type="dxa"/>
          </w:tcPr>
          <w:p w:rsidR="00DE698C" w:rsidRPr="00090E35" w:rsidRDefault="00DE698C" w:rsidP="00DE698C">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816" w:type="dxa"/>
          </w:tcPr>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DE698C" w:rsidRPr="00136C5F" w:rsidRDefault="00DE698C" w:rsidP="00DE698C">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DE698C" w:rsidRPr="00136C5F" w:rsidRDefault="00DE698C" w:rsidP="00DE698C">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DE698C" w:rsidRPr="00090E35" w:rsidRDefault="00DE698C" w:rsidP="00DE698C">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DE698C" w:rsidRDefault="00DE698C" w:rsidP="00DE698C">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DE698C" w:rsidRPr="0075339E" w:rsidTr="00DE698C">
        <w:trPr>
          <w:trHeight w:val="336"/>
        </w:trPr>
        <w:tc>
          <w:tcPr>
            <w:tcW w:w="3652" w:type="dxa"/>
          </w:tcPr>
          <w:p w:rsidR="00DE698C" w:rsidRPr="0075339E" w:rsidRDefault="00DE698C" w:rsidP="00DE698C">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DE698C" w:rsidRPr="0075339E" w:rsidRDefault="00DE698C" w:rsidP="00DE698C">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75339E" w:rsidTr="00DE698C">
        <w:trPr>
          <w:trHeight w:val="569"/>
        </w:trPr>
        <w:tc>
          <w:tcPr>
            <w:tcW w:w="3652" w:type="dxa"/>
          </w:tcPr>
          <w:p w:rsidR="00DE698C" w:rsidRPr="0075339E"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tcPr>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 xml:space="preserve">0. Максимальная площадь земельного участка не </w:t>
            </w:r>
            <w:r>
              <w:rPr>
                <w:rFonts w:ascii="Times New Roman" w:hAnsi="Times New Roman" w:cs="Times New Roman"/>
                <w:sz w:val="24"/>
                <w:szCs w:val="24"/>
              </w:rPr>
              <w:lastRenderedPageBreak/>
              <w:t>подлежит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DE698C" w:rsidRPr="0075339E" w:rsidRDefault="00DE698C" w:rsidP="00DE698C">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DE698C" w:rsidRPr="00090E35" w:rsidTr="00DE698C">
        <w:trPr>
          <w:trHeight w:val="569"/>
        </w:trPr>
        <w:tc>
          <w:tcPr>
            <w:tcW w:w="3652" w:type="dxa"/>
          </w:tcPr>
          <w:p w:rsidR="00DE698C" w:rsidRPr="00090E35" w:rsidRDefault="00DE698C" w:rsidP="00DE698C">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Транспорт (7.0</w:t>
            </w:r>
            <w:r w:rsidRPr="007D1228">
              <w:rPr>
                <w:rFonts w:ascii="Times New Roman" w:eastAsia="Times New Roman" w:hAnsi="Times New Roman"/>
                <w:sz w:val="24"/>
                <w:szCs w:val="24"/>
                <w:lang w:eastAsia="ru-RU"/>
              </w:rPr>
              <w:t>)</w:t>
            </w:r>
          </w:p>
        </w:tc>
        <w:tc>
          <w:tcPr>
            <w:tcW w:w="5816" w:type="dxa"/>
          </w:tcPr>
          <w:p w:rsidR="00DE698C" w:rsidRPr="001743A3"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tc>
      </w:tr>
    </w:tbl>
    <w:p w:rsidR="00DE698C" w:rsidRPr="000E39DF" w:rsidRDefault="00DE698C" w:rsidP="00DE698C">
      <w:pPr>
        <w:pStyle w:val="a9"/>
        <w:ind w:left="709" w:firstLine="0"/>
        <w:rPr>
          <w:lang w:val="ru-RU"/>
        </w:rPr>
      </w:pPr>
    </w:p>
    <w:p w:rsidR="00DE698C" w:rsidRDefault="00DE698C" w:rsidP="00DE698C">
      <w:pPr>
        <w:pStyle w:val="a9"/>
        <w:rPr>
          <w:b/>
          <w:i/>
          <w:lang w:val="ru-RU"/>
        </w:rPr>
      </w:pPr>
      <w:r>
        <w:rPr>
          <w:b/>
          <w:i/>
          <w:lang w:val="ru-RU"/>
        </w:rPr>
        <w:t>Ограничения использования земельных участков и объектов капитального строительства:</w:t>
      </w:r>
    </w:p>
    <w:p w:rsidR="00DE698C" w:rsidRDefault="00DE698C" w:rsidP="00DE698C">
      <w:pPr>
        <w:pStyle w:val="a9"/>
        <w:rPr>
          <w:lang w:val="ru-RU"/>
        </w:rPr>
      </w:pPr>
      <w:r>
        <w:rPr>
          <w:lang w:val="ru-RU"/>
        </w:rPr>
        <w:t>Не подлежат установлению.</w:t>
      </w:r>
    </w:p>
    <w:p w:rsidR="00DE698C" w:rsidRPr="001B3FD7" w:rsidRDefault="00DE698C" w:rsidP="00DE698C">
      <w:pPr>
        <w:pStyle w:val="a9"/>
        <w:ind w:firstLine="0"/>
        <w:rPr>
          <w:lang w:val="ru-RU"/>
        </w:rPr>
      </w:pPr>
    </w:p>
    <w:p w:rsidR="00DE698C" w:rsidRDefault="00DE698C" w:rsidP="00DE698C">
      <w:pPr>
        <w:pStyle w:val="3"/>
        <w:keepLines w:val="0"/>
        <w:suppressAutoHyphens/>
        <w:spacing w:before="180" w:after="120" w:line="240" w:lineRule="auto"/>
        <w:jc w:val="both"/>
        <w:rPr>
          <w:rFonts w:eastAsia="Times New Roman" w:cs="Times New Roman"/>
          <w:bCs/>
          <w:lang w:eastAsia="ar-SA"/>
        </w:rPr>
      </w:pPr>
      <w:bookmarkStart w:id="307" w:name="_Toc282347549"/>
      <w:bookmarkStart w:id="308" w:name="_Toc327955120"/>
      <w:bookmarkStart w:id="309" w:name="_Toc379293285"/>
      <w:bookmarkStart w:id="310" w:name="_Toc380581562"/>
      <w:bookmarkStart w:id="311" w:name="_Toc392516694"/>
      <w:bookmarkStart w:id="312" w:name="_Toc400454241"/>
      <w:bookmarkStart w:id="313" w:name="_Toc410315219"/>
      <w:bookmarkStart w:id="314" w:name="_Toc424120778"/>
      <w:bookmarkStart w:id="315" w:name="_Toc429415696"/>
      <w:bookmarkStart w:id="316" w:name="_Toc465861014"/>
      <w:bookmarkStart w:id="317" w:name="_Toc484688709"/>
      <w:r w:rsidRPr="000E39DF">
        <w:rPr>
          <w:rFonts w:eastAsia="Times New Roman" w:cs="Times New Roman"/>
          <w:bCs/>
          <w:lang w:eastAsia="ar-SA"/>
        </w:rPr>
        <w:t>Статья 30.</w:t>
      </w:r>
      <w:bookmarkEnd w:id="307"/>
      <w:bookmarkEnd w:id="308"/>
      <w:bookmarkEnd w:id="309"/>
      <w:bookmarkEnd w:id="310"/>
      <w:bookmarkEnd w:id="311"/>
      <w:bookmarkEnd w:id="312"/>
      <w:bookmarkEnd w:id="313"/>
      <w:bookmarkEnd w:id="314"/>
      <w:bookmarkEnd w:id="315"/>
      <w:bookmarkEnd w:id="316"/>
      <w:r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17"/>
    </w:p>
    <w:p w:rsidR="00DE698C" w:rsidRDefault="00DE698C" w:rsidP="00DC2693">
      <w:pPr>
        <w:pStyle w:val="a9"/>
        <w:numPr>
          <w:ilvl w:val="0"/>
          <w:numId w:val="13"/>
        </w:numPr>
        <w:rPr>
          <w:b/>
          <w:i/>
          <w:lang w:val="ru-RU"/>
        </w:rPr>
      </w:pPr>
      <w:r w:rsidRPr="00590055">
        <w:rPr>
          <w:b/>
          <w:i/>
          <w:lang w:val="ru-RU"/>
        </w:rPr>
        <w:t>Производственная зона с размещением предприятий V класса опасности</w:t>
      </w:r>
    </w:p>
    <w:p w:rsidR="00DE698C" w:rsidRPr="00AF3B92" w:rsidRDefault="00DE698C" w:rsidP="00DC2693">
      <w:pPr>
        <w:pStyle w:val="a9"/>
        <w:numPr>
          <w:ilvl w:val="0"/>
          <w:numId w:val="13"/>
        </w:numPr>
        <w:rPr>
          <w:b/>
          <w:i/>
          <w:lang w:val="ru-RU"/>
        </w:rPr>
      </w:pPr>
      <w:r>
        <w:rPr>
          <w:b/>
          <w:i/>
          <w:lang w:val="ru-RU"/>
        </w:rPr>
        <w:t>П</w:t>
      </w:r>
      <w:r w:rsidRPr="00E4183A">
        <w:rPr>
          <w:b/>
          <w:i/>
          <w:lang w:val="ru-RU"/>
        </w:rPr>
        <w:t>роизводственная зона с размещением предприятий IV и V классов опасности</w:t>
      </w:r>
    </w:p>
    <w:p w:rsidR="00DE698C" w:rsidRPr="00590055" w:rsidRDefault="00DE698C" w:rsidP="00DE698C">
      <w:pPr>
        <w:pStyle w:val="a9"/>
        <w:ind w:left="1069" w:firstLine="0"/>
        <w:rPr>
          <w:rStyle w:val="5"/>
          <w:bCs w:val="0"/>
          <w:iCs w:val="0"/>
          <w:sz w:val="24"/>
          <w:szCs w:val="24"/>
          <w:u w:val="none"/>
          <w:shd w:val="clear" w:color="auto" w:fill="auto"/>
          <w:lang w:val="ru-RU" w:bidi="en-US"/>
        </w:rPr>
      </w:pPr>
      <w:r w:rsidRPr="00A758B7">
        <w:rPr>
          <w:b/>
          <w:i/>
          <w:lang w:val="ru-RU"/>
        </w:rPr>
        <w:t>Кодовое обозначение зоны (индекс) – П</w:t>
      </w:r>
      <w:r>
        <w:rPr>
          <w:b/>
          <w:i/>
          <w:lang w:val="ru-RU"/>
        </w:rPr>
        <w:t>1-0, П1-1</w:t>
      </w:r>
    </w:p>
    <w:p w:rsidR="00DE698C" w:rsidRPr="000E39DF" w:rsidRDefault="00DE698C" w:rsidP="00DE698C">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70" w:type="dxa"/>
        <w:tblInd w:w="-2" w:type="dxa"/>
        <w:tblLook w:val="04A0"/>
      </w:tblPr>
      <w:tblGrid>
        <w:gridCol w:w="3761"/>
        <w:gridCol w:w="5709"/>
      </w:tblGrid>
      <w:tr w:rsidR="00DE698C" w:rsidRPr="00C664AF" w:rsidTr="00DE698C">
        <w:trPr>
          <w:trHeight w:val="336"/>
        </w:trPr>
        <w:tc>
          <w:tcPr>
            <w:tcW w:w="3761" w:type="dxa"/>
          </w:tcPr>
          <w:p w:rsidR="00DE698C" w:rsidRPr="00C664AF" w:rsidRDefault="00DE698C" w:rsidP="00DE698C">
            <w:pPr>
              <w:suppressAutoHyphens/>
              <w:spacing w:line="240" w:lineRule="auto"/>
              <w:rPr>
                <w:rFonts w:ascii="Times New Roman" w:hAnsi="Times New Roman"/>
                <w:b/>
                <w:sz w:val="24"/>
                <w:szCs w:val="24"/>
              </w:rPr>
            </w:pPr>
            <w:r w:rsidRPr="00C664AF">
              <w:rPr>
                <w:rFonts w:ascii="Times New Roman" w:hAnsi="Times New Roman"/>
                <w:b/>
                <w:sz w:val="24"/>
                <w:szCs w:val="24"/>
              </w:rPr>
              <w:t>Вид использования</w:t>
            </w:r>
          </w:p>
        </w:tc>
        <w:tc>
          <w:tcPr>
            <w:tcW w:w="5709" w:type="dxa"/>
          </w:tcPr>
          <w:p w:rsidR="00DE698C" w:rsidRPr="00C664AF" w:rsidRDefault="00DE698C" w:rsidP="00DE698C">
            <w:pPr>
              <w:suppressAutoHyphens/>
              <w:spacing w:line="240" w:lineRule="auto"/>
              <w:rPr>
                <w:rFonts w:ascii="Times New Roman" w:hAnsi="Times New Roman"/>
                <w:sz w:val="24"/>
                <w:szCs w:val="24"/>
              </w:rPr>
            </w:pPr>
            <w:r w:rsidRPr="00C664A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C664AF" w:rsidTr="00DE698C">
        <w:trPr>
          <w:trHeight w:val="70"/>
        </w:trPr>
        <w:tc>
          <w:tcPr>
            <w:tcW w:w="3761" w:type="dxa"/>
          </w:tcPr>
          <w:p w:rsidR="00DE698C" w:rsidRPr="00C664AF" w:rsidRDefault="00DE698C" w:rsidP="00DE698C">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709" w:type="dxa"/>
            <w:vMerge w:val="restart"/>
          </w:tcPr>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DE698C" w:rsidRPr="00C664AF" w:rsidRDefault="00DE698C" w:rsidP="00DE698C">
            <w:pPr>
              <w:pStyle w:val="ConsNormal"/>
              <w:widowControl/>
              <w:spacing w:before="0"/>
              <w:ind w:left="720" w:right="0" w:firstLine="0"/>
              <w:rPr>
                <w:rFonts w:ascii="Times New Roman" w:hAnsi="Times New Roman"/>
                <w:sz w:val="24"/>
                <w:szCs w:val="24"/>
              </w:rPr>
            </w:pPr>
          </w:p>
        </w:tc>
      </w:tr>
      <w:tr w:rsidR="00DE698C" w:rsidRPr="00C664AF" w:rsidTr="00DE698C">
        <w:trPr>
          <w:trHeight w:val="573"/>
        </w:trPr>
        <w:tc>
          <w:tcPr>
            <w:tcW w:w="3761" w:type="dxa"/>
          </w:tcPr>
          <w:p w:rsidR="00DE698C" w:rsidRPr="00C664AF" w:rsidRDefault="00DE698C" w:rsidP="00DE698C">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709" w:type="dxa"/>
            <w:vMerge/>
          </w:tcPr>
          <w:p w:rsidR="00DE698C" w:rsidRPr="00C664AF" w:rsidRDefault="00DE698C" w:rsidP="00DE698C">
            <w:pPr>
              <w:pStyle w:val="ConsNormal"/>
              <w:widowControl/>
              <w:spacing w:before="0"/>
              <w:ind w:right="0" w:firstLine="372"/>
              <w:rPr>
                <w:rFonts w:ascii="Times New Roman" w:hAnsi="Times New Roman" w:cs="Times New Roman"/>
                <w:sz w:val="24"/>
                <w:szCs w:val="24"/>
              </w:rPr>
            </w:pPr>
          </w:p>
        </w:tc>
      </w:tr>
      <w:tr w:rsidR="00DE698C" w:rsidRPr="00C664AF" w:rsidTr="00DE698C">
        <w:trPr>
          <w:trHeight w:val="573"/>
        </w:trPr>
        <w:tc>
          <w:tcPr>
            <w:tcW w:w="3761" w:type="dxa"/>
          </w:tcPr>
          <w:p w:rsidR="00DE698C" w:rsidRPr="00C664AF"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709" w:type="dxa"/>
            <w:vMerge/>
          </w:tcPr>
          <w:p w:rsidR="00DE698C" w:rsidRPr="00C664AF" w:rsidRDefault="00DE698C" w:rsidP="00DE698C">
            <w:pPr>
              <w:pStyle w:val="ConsNormal"/>
              <w:widowControl/>
              <w:spacing w:before="0"/>
              <w:ind w:right="0" w:firstLine="372"/>
              <w:rPr>
                <w:rFonts w:ascii="Times New Roman" w:hAnsi="Times New Roman" w:cs="Times New Roman"/>
                <w:sz w:val="24"/>
                <w:szCs w:val="24"/>
              </w:rPr>
            </w:pPr>
          </w:p>
        </w:tc>
      </w:tr>
      <w:tr w:rsidR="00DE698C" w:rsidRPr="00C664AF" w:rsidTr="00DE698C">
        <w:trPr>
          <w:trHeight w:val="573"/>
        </w:trPr>
        <w:tc>
          <w:tcPr>
            <w:tcW w:w="3761" w:type="dxa"/>
          </w:tcPr>
          <w:p w:rsidR="00DE698C" w:rsidRPr="00C664AF"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709" w:type="dxa"/>
            <w:vMerge/>
          </w:tcPr>
          <w:p w:rsidR="00DE698C" w:rsidRPr="00C664AF" w:rsidRDefault="00DE698C" w:rsidP="00DE698C">
            <w:pPr>
              <w:pStyle w:val="ConsNormal"/>
              <w:widowControl/>
              <w:spacing w:before="0"/>
              <w:ind w:right="0" w:firstLine="372"/>
              <w:rPr>
                <w:rFonts w:ascii="Times New Roman" w:hAnsi="Times New Roman" w:cs="Times New Roman"/>
                <w:sz w:val="24"/>
                <w:szCs w:val="24"/>
              </w:rPr>
            </w:pPr>
          </w:p>
        </w:tc>
      </w:tr>
      <w:tr w:rsidR="00DE698C" w:rsidRPr="00C664AF" w:rsidTr="00DE698C">
        <w:trPr>
          <w:trHeight w:val="70"/>
        </w:trPr>
        <w:tc>
          <w:tcPr>
            <w:tcW w:w="3761" w:type="dxa"/>
          </w:tcPr>
          <w:p w:rsidR="00DE698C" w:rsidRPr="00C664AF" w:rsidRDefault="00DE698C" w:rsidP="00DE698C">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709" w:type="dxa"/>
            <w:vMerge/>
          </w:tcPr>
          <w:p w:rsidR="00DE698C" w:rsidRPr="00C664AF" w:rsidRDefault="00DE698C" w:rsidP="00DE698C">
            <w:pPr>
              <w:pStyle w:val="ConsNormal"/>
              <w:widowControl/>
              <w:spacing w:before="0"/>
              <w:ind w:left="720" w:right="0" w:firstLine="0"/>
              <w:rPr>
                <w:rFonts w:ascii="Times New Roman" w:hAnsi="Times New Roman" w:cs="Times New Roman"/>
                <w:sz w:val="24"/>
                <w:szCs w:val="24"/>
              </w:rPr>
            </w:pPr>
          </w:p>
        </w:tc>
      </w:tr>
      <w:tr w:rsidR="00DE698C" w:rsidRPr="00C664AF" w:rsidTr="00DE698C">
        <w:trPr>
          <w:trHeight w:val="70"/>
        </w:trPr>
        <w:tc>
          <w:tcPr>
            <w:tcW w:w="3761" w:type="dxa"/>
          </w:tcPr>
          <w:p w:rsidR="00DE698C" w:rsidRPr="00C664AF" w:rsidRDefault="00DE698C" w:rsidP="00DE698C">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709" w:type="dxa"/>
            <w:vMerge/>
          </w:tcPr>
          <w:p w:rsidR="00DE698C" w:rsidRPr="00C664AF" w:rsidRDefault="00DE698C" w:rsidP="00DE698C">
            <w:pPr>
              <w:pStyle w:val="ConsNormal"/>
              <w:widowControl/>
              <w:spacing w:before="0"/>
              <w:ind w:right="0" w:firstLine="372"/>
              <w:rPr>
                <w:rFonts w:ascii="Times New Roman" w:hAnsi="Times New Roman" w:cs="Times New Roman"/>
                <w:sz w:val="24"/>
                <w:szCs w:val="24"/>
              </w:rPr>
            </w:pPr>
          </w:p>
        </w:tc>
      </w:tr>
      <w:tr w:rsidR="00DE698C" w:rsidRPr="00C664AF" w:rsidTr="00DE698C">
        <w:trPr>
          <w:trHeight w:val="70"/>
        </w:trPr>
        <w:tc>
          <w:tcPr>
            <w:tcW w:w="3761" w:type="dxa"/>
          </w:tcPr>
          <w:p w:rsidR="00DE698C" w:rsidRPr="00C664AF" w:rsidRDefault="00DE698C" w:rsidP="00DE698C">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709" w:type="dxa"/>
            <w:vMerge/>
          </w:tcPr>
          <w:p w:rsidR="00DE698C" w:rsidRPr="00C664AF" w:rsidRDefault="00DE698C" w:rsidP="00DE698C">
            <w:pPr>
              <w:pStyle w:val="ConsNormal"/>
              <w:widowControl/>
              <w:spacing w:before="0"/>
              <w:ind w:left="720" w:right="0" w:firstLine="0"/>
              <w:rPr>
                <w:rFonts w:ascii="Times New Roman" w:hAnsi="Times New Roman"/>
                <w:sz w:val="24"/>
                <w:szCs w:val="24"/>
              </w:rPr>
            </w:pPr>
          </w:p>
        </w:tc>
      </w:tr>
      <w:tr w:rsidR="00DE698C" w:rsidRPr="00C664AF" w:rsidTr="00DE698C">
        <w:trPr>
          <w:trHeight w:val="70"/>
        </w:trPr>
        <w:tc>
          <w:tcPr>
            <w:tcW w:w="3761" w:type="dxa"/>
          </w:tcPr>
          <w:p w:rsidR="00DE698C" w:rsidRPr="00C664AF" w:rsidRDefault="00DE698C" w:rsidP="00DE698C">
            <w:pPr>
              <w:pStyle w:val="ab"/>
              <w:jc w:val="left"/>
            </w:pPr>
            <w:r w:rsidRPr="00C664AF">
              <w:t>Недропользование (6.1)</w:t>
            </w:r>
          </w:p>
        </w:tc>
        <w:tc>
          <w:tcPr>
            <w:tcW w:w="5709" w:type="dxa"/>
          </w:tcPr>
          <w:p w:rsidR="00DE698C" w:rsidRPr="00C664AF" w:rsidRDefault="00DE698C" w:rsidP="00DE698C">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DE698C" w:rsidRPr="00C664AF" w:rsidRDefault="00DE698C" w:rsidP="00DE698C">
            <w:pPr>
              <w:pStyle w:val="ConsNormal"/>
              <w:ind w:left="720" w:right="0"/>
              <w:rPr>
                <w:rFonts w:ascii="Times New Roman" w:hAnsi="Times New Roman"/>
                <w:sz w:val="24"/>
                <w:szCs w:val="24"/>
              </w:rPr>
            </w:pPr>
          </w:p>
        </w:tc>
      </w:tr>
      <w:tr w:rsidR="00DE698C" w:rsidRPr="00C664AF" w:rsidTr="00DE698C">
        <w:trPr>
          <w:trHeight w:val="535"/>
        </w:trPr>
        <w:tc>
          <w:tcPr>
            <w:tcW w:w="3761" w:type="dxa"/>
          </w:tcPr>
          <w:p w:rsidR="00DE698C" w:rsidRPr="00C664AF" w:rsidRDefault="00DE698C" w:rsidP="00DE698C">
            <w:pPr>
              <w:pStyle w:val="ab"/>
              <w:jc w:val="left"/>
            </w:pPr>
            <w:r>
              <w:t>Приюты для животных (3.10.2)</w:t>
            </w:r>
          </w:p>
        </w:tc>
        <w:tc>
          <w:tcPr>
            <w:tcW w:w="5709" w:type="dxa"/>
          </w:tcPr>
          <w:p w:rsidR="00DE698C" w:rsidRDefault="00DE698C" w:rsidP="00DC2693">
            <w:pPr>
              <w:pStyle w:val="aa"/>
              <w:numPr>
                <w:ilvl w:val="0"/>
                <w:numId w:val="22"/>
              </w:numPr>
              <w:ind w:left="91" w:firstLine="269"/>
              <w:rPr>
                <w:rFonts w:ascii="Times New Roman" w:hAnsi="Times New Roman"/>
                <w:sz w:val="24"/>
                <w:szCs w:val="24"/>
              </w:rPr>
            </w:pPr>
            <w:r w:rsidRPr="00DB203D">
              <w:rPr>
                <w:rFonts w:ascii="Times New Roman" w:hAnsi="Times New Roman"/>
                <w:sz w:val="24"/>
                <w:szCs w:val="24"/>
              </w:rPr>
              <w:t>Площадь земельного участка определять исходя из перечня объектов, входящих в состав приюта для животных.</w:t>
            </w:r>
          </w:p>
          <w:p w:rsidR="00DE698C" w:rsidRPr="00DB203D" w:rsidRDefault="00DE698C" w:rsidP="00DC2693">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Минимальные отступы от границ земельных участков – не подлежат установлению.</w:t>
            </w:r>
          </w:p>
          <w:p w:rsidR="00DE698C" w:rsidRPr="00DB203D" w:rsidRDefault="00DE698C" w:rsidP="00DC2693">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Предельное количество этажей – не подлежит установлению.</w:t>
            </w:r>
          </w:p>
          <w:p w:rsidR="00DE698C" w:rsidRPr="00DB203D" w:rsidRDefault="00DE698C" w:rsidP="00DC2693">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 xml:space="preserve">Максимальный процент застройки в границах </w:t>
            </w:r>
            <w:r w:rsidRPr="00C664AF">
              <w:rPr>
                <w:rFonts w:ascii="Times New Roman" w:hAnsi="Times New Roman" w:cs="Times New Roman"/>
                <w:sz w:val="24"/>
                <w:szCs w:val="24"/>
              </w:rPr>
              <w:lastRenderedPageBreak/>
              <w:t>земельного участка</w:t>
            </w:r>
            <w:r w:rsidRPr="00C664AF">
              <w:rPr>
                <w:rFonts w:ascii="Times New Roman" w:hAnsi="Times New Roman" w:cs="Times New Roman"/>
                <w:sz w:val="28"/>
                <w:szCs w:val="28"/>
              </w:rPr>
              <w:t xml:space="preserve"> – </w:t>
            </w:r>
            <w:r>
              <w:rPr>
                <w:rFonts w:ascii="Times New Roman" w:hAnsi="Times New Roman" w:cs="Times New Roman"/>
                <w:sz w:val="24"/>
                <w:szCs w:val="24"/>
              </w:rPr>
              <w:t>70%.</w:t>
            </w:r>
          </w:p>
          <w:p w:rsidR="00DE698C" w:rsidRPr="00DB203D" w:rsidRDefault="00DE698C" w:rsidP="00DC2693">
            <w:pPr>
              <w:pStyle w:val="aa"/>
              <w:numPr>
                <w:ilvl w:val="0"/>
                <w:numId w:val="22"/>
              </w:numPr>
              <w:ind w:left="91" w:firstLine="269"/>
              <w:rPr>
                <w:rFonts w:ascii="Times New Roman" w:hAnsi="Times New Roman"/>
                <w:sz w:val="24"/>
                <w:szCs w:val="24"/>
              </w:rPr>
            </w:pPr>
            <w:r>
              <w:rPr>
                <w:rFonts w:ascii="Times New Roman" w:hAnsi="Times New Roman" w:cs="Times New Roman"/>
                <w:sz w:val="24"/>
                <w:szCs w:val="24"/>
              </w:rPr>
              <w:t>Иные показатели: п</w:t>
            </w:r>
            <w:r w:rsidRPr="00DB203D">
              <w:rPr>
                <w:rFonts w:ascii="Times New Roman" w:hAnsi="Times New Roman"/>
                <w:sz w:val="24"/>
                <w:szCs w:val="24"/>
              </w:rPr>
              <w:t>роектирование   приюта для животных  следует выполнять с учетом требований по энергосбережению и по охране окружающей среды СП 42.13330,</w:t>
            </w:r>
            <w:r w:rsidRPr="00DB203D">
              <w:rPr>
                <w:rFonts w:ascii="Times New Roman" w:hAnsi="Times New Roman"/>
                <w:bCs/>
                <w:kern w:val="32"/>
                <w:sz w:val="24"/>
                <w:szCs w:val="24"/>
              </w:rPr>
              <w:t xml:space="preserve"> СанПиН 2.2.1/2.1.1.1200</w:t>
            </w:r>
            <w:r>
              <w:rPr>
                <w:rFonts w:ascii="Times New Roman" w:hAnsi="Times New Roman"/>
                <w:bCs/>
                <w:kern w:val="32"/>
                <w:sz w:val="24"/>
                <w:szCs w:val="24"/>
              </w:rPr>
              <w:t>.</w:t>
            </w:r>
          </w:p>
          <w:p w:rsidR="00DE698C" w:rsidRDefault="00DE698C" w:rsidP="00DE698C">
            <w:pPr>
              <w:pStyle w:val="aa"/>
              <w:ind w:left="0" w:firstLine="360"/>
              <w:rPr>
                <w:rFonts w:ascii="Times New Roman" w:hAnsi="Times New Roman"/>
                <w:sz w:val="24"/>
                <w:szCs w:val="24"/>
              </w:rPr>
            </w:pPr>
            <w:r w:rsidRPr="00DB203D">
              <w:rPr>
                <w:rFonts w:ascii="Times New Roman" w:hAnsi="Times New Roman"/>
                <w:sz w:val="24"/>
                <w:szCs w:val="24"/>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DE698C" w:rsidRPr="00DB203D" w:rsidRDefault="00DE698C" w:rsidP="00DE698C">
            <w:pPr>
              <w:pStyle w:val="aa"/>
              <w:ind w:left="-19" w:firstLine="379"/>
              <w:rPr>
                <w:rFonts w:ascii="Times New Roman" w:hAnsi="Times New Roman"/>
                <w:sz w:val="24"/>
                <w:szCs w:val="24"/>
              </w:rPr>
            </w:pPr>
            <w:r w:rsidRPr="00DB203D">
              <w:rPr>
                <w:rFonts w:ascii="Times New Roman" w:hAnsi="Times New Roman"/>
                <w:sz w:val="24"/>
                <w:szCs w:val="24"/>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DE698C" w:rsidRPr="00C664AF" w:rsidRDefault="00DE698C" w:rsidP="00DE698C">
            <w:pPr>
              <w:pStyle w:val="ConsNormal"/>
              <w:widowControl/>
              <w:spacing w:before="0"/>
              <w:ind w:left="34" w:right="0" w:hanging="45"/>
              <w:rPr>
                <w:rFonts w:ascii="Times New Roman" w:hAnsi="Times New Roman" w:cs="Times New Roman"/>
                <w:sz w:val="24"/>
                <w:szCs w:val="24"/>
              </w:rPr>
            </w:pPr>
          </w:p>
        </w:tc>
      </w:tr>
      <w:tr w:rsidR="00DE698C" w:rsidRPr="00C664AF" w:rsidTr="00DE698C">
        <w:trPr>
          <w:trHeight w:val="371"/>
        </w:trPr>
        <w:tc>
          <w:tcPr>
            <w:tcW w:w="3761" w:type="dxa"/>
          </w:tcPr>
          <w:p w:rsidR="00DE698C" w:rsidRPr="00C664AF" w:rsidRDefault="00DE698C" w:rsidP="00DE698C">
            <w:pPr>
              <w:pStyle w:val="ab"/>
              <w:jc w:val="left"/>
            </w:pPr>
            <w:r w:rsidRPr="00C664AF">
              <w:lastRenderedPageBreak/>
              <w:t>Связь (6.8)</w:t>
            </w:r>
          </w:p>
        </w:tc>
        <w:tc>
          <w:tcPr>
            <w:tcW w:w="5709" w:type="dxa"/>
            <w:vMerge w:val="restart"/>
          </w:tcPr>
          <w:p w:rsidR="00DE698C" w:rsidRPr="00C664AF" w:rsidRDefault="00DE698C" w:rsidP="00DE698C">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DE698C" w:rsidRPr="00C664AF" w:rsidRDefault="00DE698C" w:rsidP="00DE698C">
            <w:pPr>
              <w:pStyle w:val="ConsNormal"/>
              <w:widowControl/>
              <w:spacing w:before="0"/>
              <w:ind w:left="720" w:right="0" w:firstLine="0"/>
              <w:rPr>
                <w:rFonts w:ascii="Times New Roman" w:hAnsi="Times New Roman"/>
                <w:sz w:val="24"/>
                <w:szCs w:val="24"/>
              </w:rPr>
            </w:pPr>
          </w:p>
        </w:tc>
      </w:tr>
      <w:tr w:rsidR="00DE698C" w:rsidRPr="00C664AF" w:rsidTr="00DE698C">
        <w:trPr>
          <w:trHeight w:val="276"/>
        </w:trPr>
        <w:tc>
          <w:tcPr>
            <w:tcW w:w="3761" w:type="dxa"/>
            <w:vMerge w:val="restart"/>
          </w:tcPr>
          <w:p w:rsidR="00DE698C" w:rsidRPr="00C664AF" w:rsidRDefault="00DE698C" w:rsidP="00DE698C">
            <w:pPr>
              <w:suppressAutoHyphens/>
              <w:spacing w:line="240" w:lineRule="auto"/>
              <w:jc w:val="both"/>
              <w:rPr>
                <w:rFonts w:ascii="Times New Roman" w:hAnsi="Times New Roman"/>
                <w:sz w:val="24"/>
                <w:szCs w:val="24"/>
              </w:rPr>
            </w:pPr>
            <w:r w:rsidRPr="00C664AF">
              <w:rPr>
                <w:rFonts w:ascii="Times New Roman" w:hAnsi="Times New Roman"/>
                <w:sz w:val="24"/>
                <w:szCs w:val="24"/>
              </w:rPr>
              <w:t>Склады (6.9)</w:t>
            </w:r>
          </w:p>
        </w:tc>
        <w:tc>
          <w:tcPr>
            <w:tcW w:w="5709" w:type="dxa"/>
            <w:vMerge/>
          </w:tcPr>
          <w:p w:rsidR="00DE698C" w:rsidRPr="00C664AF" w:rsidRDefault="00DE698C" w:rsidP="00DE698C">
            <w:pPr>
              <w:pStyle w:val="ConsNormal"/>
              <w:widowControl/>
              <w:spacing w:before="0"/>
              <w:ind w:left="720" w:right="0" w:firstLine="0"/>
              <w:rPr>
                <w:rFonts w:ascii="Times New Roman" w:hAnsi="Times New Roman"/>
                <w:sz w:val="24"/>
                <w:szCs w:val="24"/>
              </w:rPr>
            </w:pPr>
          </w:p>
        </w:tc>
      </w:tr>
      <w:tr w:rsidR="00DE698C" w:rsidRPr="00C664AF" w:rsidTr="00DE698C">
        <w:trPr>
          <w:trHeight w:val="169"/>
        </w:trPr>
        <w:tc>
          <w:tcPr>
            <w:tcW w:w="3761" w:type="dxa"/>
            <w:vMerge/>
          </w:tcPr>
          <w:p w:rsidR="00DE698C" w:rsidRPr="00C664AF" w:rsidRDefault="00DE698C" w:rsidP="00DE698C">
            <w:pPr>
              <w:suppressAutoHyphens/>
              <w:spacing w:line="240" w:lineRule="auto"/>
              <w:jc w:val="both"/>
              <w:rPr>
                <w:rFonts w:ascii="Times New Roman" w:hAnsi="Times New Roman"/>
                <w:sz w:val="24"/>
                <w:szCs w:val="24"/>
              </w:rPr>
            </w:pPr>
          </w:p>
        </w:tc>
        <w:tc>
          <w:tcPr>
            <w:tcW w:w="5709" w:type="dxa"/>
          </w:tcPr>
          <w:p w:rsidR="00DE698C" w:rsidRPr="00C664AF" w:rsidRDefault="00DE698C" w:rsidP="00DE698C">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DE698C" w:rsidRPr="00C664AF" w:rsidRDefault="00DE698C" w:rsidP="00DE698C">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 до 15000000 кв. м;</w:t>
            </w:r>
          </w:p>
          <w:p w:rsidR="00DE698C" w:rsidRPr="00C664AF" w:rsidRDefault="00DE698C" w:rsidP="00DE698C">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м;</w:t>
            </w:r>
          </w:p>
          <w:p w:rsidR="00DE698C" w:rsidRPr="00C664AF" w:rsidRDefault="00DE698C" w:rsidP="00DE698C">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4 м.</w:t>
            </w:r>
          </w:p>
          <w:p w:rsidR="00DE698C" w:rsidRPr="00C664AF" w:rsidRDefault="00DE698C" w:rsidP="00DE698C">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DE698C" w:rsidRPr="00C664AF" w:rsidRDefault="00DE698C" w:rsidP="00DE698C">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DE698C" w:rsidRPr="00C664AF" w:rsidRDefault="00DE698C" w:rsidP="00DE698C">
            <w:pPr>
              <w:pStyle w:val="ConsNormal"/>
              <w:widowControl/>
              <w:spacing w:before="0"/>
              <w:ind w:left="0" w:right="0" w:firstLine="0"/>
              <w:rPr>
                <w:rFonts w:ascii="Times New Roman" w:hAnsi="Times New Roman"/>
                <w:sz w:val="24"/>
                <w:szCs w:val="24"/>
              </w:rPr>
            </w:pPr>
            <w:r w:rsidRPr="00C664AF">
              <w:rPr>
                <w:rFonts w:ascii="Times New Roman" w:hAnsi="Times New Roman" w:cs="Times New Roman"/>
                <w:sz w:val="24"/>
                <w:szCs w:val="24"/>
              </w:rPr>
              <w:t xml:space="preserve">4. Максимальный процент застройки в границах земельного участка – не подлежит </w:t>
            </w:r>
            <w:r>
              <w:rPr>
                <w:rFonts w:ascii="Times New Roman" w:hAnsi="Times New Roman" w:cs="Times New Roman"/>
                <w:sz w:val="24"/>
                <w:szCs w:val="24"/>
              </w:rPr>
              <w:t>установлению.</w:t>
            </w:r>
          </w:p>
        </w:tc>
      </w:tr>
      <w:tr w:rsidR="00DE698C" w:rsidRPr="00C664AF" w:rsidTr="00DE698C">
        <w:trPr>
          <w:trHeight w:val="70"/>
        </w:trPr>
        <w:tc>
          <w:tcPr>
            <w:tcW w:w="3761" w:type="dxa"/>
          </w:tcPr>
          <w:p w:rsidR="00DE698C" w:rsidRPr="00090E35" w:rsidRDefault="00DE698C" w:rsidP="00DE698C">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709" w:type="dxa"/>
          </w:tcPr>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DE698C" w:rsidRPr="00136C5F" w:rsidRDefault="00DE698C" w:rsidP="00DE698C">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DE698C" w:rsidRPr="00136C5F" w:rsidRDefault="00DE698C" w:rsidP="00DE698C">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3. Предельное количество этажей – 2 этажа.</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DE698C" w:rsidRPr="00090E35" w:rsidRDefault="00DE698C" w:rsidP="00DE698C">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DE698C" w:rsidRPr="00C664AF" w:rsidTr="00DE698C">
        <w:trPr>
          <w:trHeight w:val="70"/>
        </w:trPr>
        <w:tc>
          <w:tcPr>
            <w:tcW w:w="3761"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Хранение автотранспорта (2.7.1) </w:t>
            </w:r>
          </w:p>
        </w:tc>
        <w:tc>
          <w:tcPr>
            <w:tcW w:w="5709" w:type="dxa"/>
          </w:tcPr>
          <w:p w:rsidR="00DE698C" w:rsidRPr="00985A4B" w:rsidRDefault="00DE698C" w:rsidP="00DE698C">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DE698C" w:rsidRPr="00C664AF" w:rsidTr="00DE698C">
        <w:trPr>
          <w:trHeight w:val="70"/>
        </w:trPr>
        <w:tc>
          <w:tcPr>
            <w:tcW w:w="3761" w:type="dxa"/>
          </w:tcPr>
          <w:p w:rsidR="00DE698C" w:rsidRPr="0075339E"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709" w:type="dxa"/>
          </w:tcPr>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DE698C" w:rsidRPr="0075339E" w:rsidRDefault="00DE698C" w:rsidP="00DE698C">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DE698C" w:rsidRPr="00C664AF" w:rsidTr="00DE698C">
        <w:trPr>
          <w:trHeight w:val="70"/>
        </w:trPr>
        <w:tc>
          <w:tcPr>
            <w:tcW w:w="3761" w:type="dxa"/>
          </w:tcPr>
          <w:p w:rsidR="00DE698C" w:rsidRPr="00C664AF" w:rsidRDefault="00DE698C" w:rsidP="00DE698C">
            <w:pPr>
              <w:suppressAutoHyphens/>
              <w:spacing w:line="240" w:lineRule="auto"/>
              <w:jc w:val="both"/>
              <w:rPr>
                <w:rFonts w:ascii="Times New Roman" w:hAnsi="Times New Roman"/>
                <w:sz w:val="24"/>
                <w:szCs w:val="24"/>
              </w:rPr>
            </w:pPr>
            <w:r w:rsidRPr="00C664AF">
              <w:rPr>
                <w:rFonts w:ascii="Times New Roman" w:hAnsi="Times New Roman"/>
                <w:sz w:val="24"/>
                <w:szCs w:val="24"/>
              </w:rPr>
              <w:t>Коммунальное обслуживание (3.1)</w:t>
            </w:r>
          </w:p>
        </w:tc>
        <w:tc>
          <w:tcPr>
            <w:tcW w:w="5709" w:type="dxa"/>
          </w:tcPr>
          <w:p w:rsidR="00DE698C" w:rsidRPr="00C664AF" w:rsidRDefault="00DE698C" w:rsidP="00DE698C">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DE698C" w:rsidRPr="00C664AF" w:rsidRDefault="00DE698C" w:rsidP="00DE698C">
            <w:pPr>
              <w:pStyle w:val="ConsNormal"/>
              <w:widowControl/>
              <w:spacing w:before="0"/>
              <w:ind w:left="0" w:right="0" w:firstLine="0"/>
              <w:rPr>
                <w:rFonts w:ascii="Times New Roman" w:hAnsi="Times New Roman"/>
                <w:sz w:val="24"/>
                <w:szCs w:val="24"/>
              </w:rPr>
            </w:pPr>
          </w:p>
        </w:tc>
      </w:tr>
      <w:tr w:rsidR="00DE698C" w:rsidRPr="00C664AF" w:rsidTr="00DE698C">
        <w:trPr>
          <w:trHeight w:val="70"/>
        </w:trPr>
        <w:tc>
          <w:tcPr>
            <w:tcW w:w="3761" w:type="dxa"/>
          </w:tcPr>
          <w:p w:rsidR="00DE698C" w:rsidRPr="00C664AF" w:rsidRDefault="00DE698C" w:rsidP="00DE698C">
            <w:pPr>
              <w:suppressAutoHyphens/>
              <w:spacing w:line="240" w:lineRule="auto"/>
              <w:jc w:val="both"/>
              <w:rPr>
                <w:rFonts w:ascii="Times New Roman" w:hAnsi="Times New Roman"/>
                <w:sz w:val="24"/>
                <w:szCs w:val="24"/>
              </w:rPr>
            </w:pPr>
            <w:r w:rsidRPr="00C664AF">
              <w:rPr>
                <w:rFonts w:ascii="Times New Roman" w:hAnsi="Times New Roman"/>
                <w:sz w:val="24"/>
                <w:szCs w:val="24"/>
              </w:rPr>
              <w:t>Бытовое обслуживание (3.3)</w:t>
            </w:r>
          </w:p>
        </w:tc>
        <w:tc>
          <w:tcPr>
            <w:tcW w:w="5709" w:type="dxa"/>
          </w:tcPr>
          <w:p w:rsidR="00DE698C" w:rsidRPr="005726B7" w:rsidRDefault="00DE698C" w:rsidP="00DE698C">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DE698C" w:rsidRPr="00C941CF"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DE698C"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DE698C" w:rsidRDefault="00DE698C" w:rsidP="00DE698C">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E698C" w:rsidRPr="00C664AF" w:rsidRDefault="00DE698C" w:rsidP="00DE698C">
            <w:pPr>
              <w:pStyle w:val="ConsNormal"/>
              <w:widowControl/>
              <w:spacing w:before="0"/>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C664AF" w:rsidTr="00DE698C">
        <w:trPr>
          <w:trHeight w:val="70"/>
        </w:trPr>
        <w:tc>
          <w:tcPr>
            <w:tcW w:w="3761" w:type="dxa"/>
          </w:tcPr>
          <w:p w:rsidR="00DE698C" w:rsidRPr="00C664AF" w:rsidRDefault="00DE698C" w:rsidP="00DE698C">
            <w:pPr>
              <w:pStyle w:val="ab"/>
            </w:pPr>
            <w:r w:rsidRPr="00C664AF">
              <w:t>Рынки (4.3)</w:t>
            </w:r>
          </w:p>
        </w:tc>
        <w:tc>
          <w:tcPr>
            <w:tcW w:w="5709" w:type="dxa"/>
          </w:tcPr>
          <w:p w:rsidR="00DE698C" w:rsidRPr="00B02998" w:rsidRDefault="00DE698C" w:rsidP="00DE698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DE698C" w:rsidRPr="00887421" w:rsidRDefault="00DE698C" w:rsidP="00DE698C">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DE698C" w:rsidRPr="00887421" w:rsidRDefault="00DE698C" w:rsidP="00DE698C">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lastRenderedPageBreak/>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DE698C" w:rsidRPr="00B02998" w:rsidRDefault="00DE698C" w:rsidP="00DE698C">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DE698C" w:rsidRDefault="00DE698C" w:rsidP="00DE698C">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C664AF" w:rsidRDefault="00DE698C" w:rsidP="00DE698C">
            <w:pPr>
              <w:pStyle w:val="ConsNormal"/>
              <w:spacing w:before="0"/>
              <w:ind w:left="-73"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C664AF" w:rsidTr="00DE698C">
        <w:trPr>
          <w:trHeight w:val="70"/>
        </w:trPr>
        <w:tc>
          <w:tcPr>
            <w:tcW w:w="3761" w:type="dxa"/>
          </w:tcPr>
          <w:p w:rsidR="00DE698C" w:rsidRPr="00C664AF" w:rsidRDefault="00DE698C" w:rsidP="00DE698C">
            <w:pPr>
              <w:tabs>
                <w:tab w:val="right" w:pos="2444"/>
              </w:tabs>
              <w:suppressAutoHyphens/>
              <w:spacing w:line="240" w:lineRule="auto"/>
              <w:jc w:val="both"/>
              <w:rPr>
                <w:rFonts w:ascii="Times New Roman" w:hAnsi="Times New Roman"/>
                <w:sz w:val="24"/>
                <w:szCs w:val="24"/>
              </w:rPr>
            </w:pPr>
            <w:r w:rsidRPr="00C664AF">
              <w:rPr>
                <w:rFonts w:ascii="Times New Roman" w:hAnsi="Times New Roman"/>
                <w:sz w:val="24"/>
                <w:szCs w:val="24"/>
              </w:rPr>
              <w:lastRenderedPageBreak/>
              <w:t>Магазины (4.4)</w:t>
            </w:r>
          </w:p>
        </w:tc>
        <w:tc>
          <w:tcPr>
            <w:tcW w:w="5709" w:type="dxa"/>
          </w:tcPr>
          <w:p w:rsidR="00DE698C" w:rsidRPr="005726B7" w:rsidRDefault="00DE698C" w:rsidP="00DE698C">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C664AF" w:rsidRDefault="00DE698C" w:rsidP="00DE698C">
            <w:pPr>
              <w:pStyle w:val="ConsNormal"/>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C664AF" w:rsidTr="00DE698C">
        <w:trPr>
          <w:trHeight w:val="70"/>
        </w:trPr>
        <w:tc>
          <w:tcPr>
            <w:tcW w:w="3761" w:type="dxa"/>
          </w:tcPr>
          <w:p w:rsidR="00DE698C" w:rsidRPr="00C664AF" w:rsidRDefault="00DE698C" w:rsidP="00DE698C">
            <w:pPr>
              <w:suppressAutoHyphens/>
              <w:spacing w:line="240" w:lineRule="auto"/>
              <w:jc w:val="both"/>
              <w:rPr>
                <w:rFonts w:ascii="Times New Roman" w:hAnsi="Times New Roman"/>
                <w:sz w:val="24"/>
                <w:szCs w:val="24"/>
              </w:rPr>
            </w:pPr>
            <w:r w:rsidRPr="00C664AF">
              <w:rPr>
                <w:rFonts w:ascii="Times New Roman" w:eastAsia="Times New Roman" w:hAnsi="Times New Roman"/>
                <w:sz w:val="24"/>
                <w:szCs w:val="24"/>
                <w:lang w:eastAsia="ru-RU"/>
              </w:rPr>
              <w:t>Земельные участки общего пользования (12.0)</w:t>
            </w:r>
          </w:p>
        </w:tc>
        <w:tc>
          <w:tcPr>
            <w:tcW w:w="5709" w:type="dxa"/>
          </w:tcPr>
          <w:p w:rsidR="00DE698C" w:rsidRPr="00C664AF" w:rsidRDefault="00DE698C" w:rsidP="00DE698C">
            <w:pPr>
              <w:pStyle w:val="ConsNormal"/>
              <w:widowControl/>
              <w:spacing w:before="0"/>
              <w:ind w:left="69" w:right="0" w:hanging="11"/>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DE698C" w:rsidRPr="00C664AF" w:rsidRDefault="00DE698C" w:rsidP="00DE698C">
            <w:pPr>
              <w:pStyle w:val="ConsNormal"/>
              <w:widowControl/>
              <w:spacing w:before="0"/>
              <w:ind w:left="69" w:right="0" w:hanging="11"/>
              <w:rPr>
                <w:rFonts w:ascii="Times New Roman" w:hAnsi="Times New Roman"/>
                <w:sz w:val="24"/>
                <w:szCs w:val="24"/>
              </w:rPr>
            </w:pPr>
            <w:r w:rsidRPr="00C664A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DE698C" w:rsidRPr="000E39DF" w:rsidRDefault="00DE698C" w:rsidP="00DE698C">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E698C" w:rsidRPr="000E39DF" w:rsidRDefault="00DE698C" w:rsidP="00DE698C">
      <w:pPr>
        <w:pStyle w:val="a9"/>
        <w:numPr>
          <w:ilvl w:val="0"/>
          <w:numId w:val="1"/>
        </w:numPr>
        <w:ind w:left="709"/>
        <w:rPr>
          <w:lang w:val="ru-RU"/>
        </w:rPr>
      </w:pPr>
      <w:r w:rsidRPr="000E39DF">
        <w:rPr>
          <w:lang w:val="ru-RU"/>
        </w:rPr>
        <w:t>Не установлены.</w:t>
      </w:r>
    </w:p>
    <w:p w:rsidR="00DE698C" w:rsidRDefault="00DE698C" w:rsidP="00DE698C">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764"/>
        <w:gridCol w:w="5596"/>
      </w:tblGrid>
      <w:tr w:rsidR="00DE698C" w:rsidRPr="0075339E" w:rsidTr="001F7BCC">
        <w:trPr>
          <w:trHeight w:val="336"/>
        </w:trPr>
        <w:tc>
          <w:tcPr>
            <w:tcW w:w="3764" w:type="dxa"/>
          </w:tcPr>
          <w:p w:rsidR="00DE698C" w:rsidRPr="0075339E" w:rsidRDefault="00DE698C" w:rsidP="001F7BCC">
            <w:pPr>
              <w:suppressAutoHyphens/>
              <w:spacing w:line="240" w:lineRule="auto"/>
              <w:ind w:left="72"/>
              <w:rPr>
                <w:rFonts w:ascii="Times New Roman" w:hAnsi="Times New Roman"/>
                <w:b/>
                <w:sz w:val="24"/>
                <w:szCs w:val="24"/>
              </w:rPr>
            </w:pPr>
            <w:r w:rsidRPr="0075339E">
              <w:rPr>
                <w:rFonts w:ascii="Times New Roman" w:hAnsi="Times New Roman"/>
                <w:b/>
                <w:sz w:val="24"/>
                <w:szCs w:val="24"/>
              </w:rPr>
              <w:t>Вид использования</w:t>
            </w:r>
          </w:p>
        </w:tc>
        <w:tc>
          <w:tcPr>
            <w:tcW w:w="5596" w:type="dxa"/>
          </w:tcPr>
          <w:p w:rsidR="00DE698C" w:rsidRPr="0075339E" w:rsidRDefault="00DE698C" w:rsidP="00DE698C">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75339E" w:rsidTr="001F7BCC">
        <w:trPr>
          <w:trHeight w:val="569"/>
        </w:trPr>
        <w:tc>
          <w:tcPr>
            <w:tcW w:w="3764" w:type="dxa"/>
          </w:tcPr>
          <w:p w:rsidR="00DE698C" w:rsidRPr="0075339E" w:rsidRDefault="00DE698C" w:rsidP="00DE698C">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Общественное питание (4.6)</w:t>
            </w:r>
          </w:p>
        </w:tc>
        <w:tc>
          <w:tcPr>
            <w:tcW w:w="5596"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 xml:space="preserve">000 кв. </w:t>
            </w:r>
            <w:r w:rsidRPr="00DE7B22">
              <w:rPr>
                <w:rFonts w:ascii="Times New Roman" w:hAnsi="Times New Roman" w:cs="Times New Roman"/>
                <w:sz w:val="24"/>
                <w:szCs w:val="24"/>
              </w:rPr>
              <w:lastRenderedPageBreak/>
              <w:t>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75339E" w:rsidRDefault="00DE698C" w:rsidP="00DE698C">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090E35" w:rsidTr="001F7BCC">
        <w:trPr>
          <w:trHeight w:val="569"/>
        </w:trPr>
        <w:tc>
          <w:tcPr>
            <w:tcW w:w="3764" w:type="dxa"/>
          </w:tcPr>
          <w:p w:rsidR="00DE698C" w:rsidRPr="00090E35" w:rsidRDefault="00DE698C" w:rsidP="00DE698C">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C664AF">
              <w:rPr>
                <w:rFonts w:ascii="Times New Roman" w:hAnsi="Times New Roman"/>
                <w:sz w:val="24"/>
                <w:szCs w:val="24"/>
              </w:rPr>
              <w:t>Деловое управление (4.1)</w:t>
            </w:r>
          </w:p>
        </w:tc>
        <w:tc>
          <w:tcPr>
            <w:tcW w:w="5596"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1743A3" w:rsidRDefault="00DE698C" w:rsidP="00DE698C">
            <w:pPr>
              <w:pStyle w:val="ConsNormal"/>
              <w:widowControl/>
              <w:spacing w:before="0"/>
              <w:ind w:left="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090E35" w:rsidTr="001F7BCC">
        <w:trPr>
          <w:trHeight w:val="569"/>
        </w:trPr>
        <w:tc>
          <w:tcPr>
            <w:tcW w:w="3764"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Обеспе</w:t>
            </w:r>
            <w:r>
              <w:rPr>
                <w:rFonts w:ascii="Times New Roman" w:hAnsi="Times New Roman"/>
                <w:sz w:val="24"/>
                <w:szCs w:val="24"/>
              </w:rPr>
              <w:t xml:space="preserve">чение внутреннего правопорядка </w:t>
            </w:r>
            <w:r w:rsidRPr="00C664AF">
              <w:rPr>
                <w:rFonts w:ascii="Times New Roman" w:hAnsi="Times New Roman"/>
                <w:sz w:val="24"/>
                <w:szCs w:val="24"/>
              </w:rPr>
              <w:t>(8.3)</w:t>
            </w:r>
          </w:p>
        </w:tc>
        <w:tc>
          <w:tcPr>
            <w:tcW w:w="5596" w:type="dxa"/>
          </w:tcPr>
          <w:p w:rsidR="00DE698C" w:rsidRPr="00B02998" w:rsidRDefault="00DE698C" w:rsidP="00DE698C">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DE698C" w:rsidRPr="002E3DE3" w:rsidRDefault="00DE698C" w:rsidP="00DE698C">
            <w:pPr>
              <w:pStyle w:val="ConsNormal"/>
              <w:widowControl/>
              <w:spacing w:before="0"/>
              <w:ind w:left="34" w:right="0" w:firstLine="0"/>
              <w:rPr>
                <w:rFonts w:ascii="Times New Roman" w:hAnsi="Times New Roman" w:cs="Times New Roman"/>
                <w:sz w:val="24"/>
                <w:szCs w:val="24"/>
              </w:rPr>
            </w:pPr>
          </w:p>
        </w:tc>
      </w:tr>
      <w:tr w:rsidR="00DE698C" w:rsidRPr="00090E35" w:rsidTr="001F7BCC">
        <w:trPr>
          <w:trHeight w:val="569"/>
        </w:trPr>
        <w:tc>
          <w:tcPr>
            <w:tcW w:w="3764"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596" w:type="dxa"/>
          </w:tcPr>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DE698C" w:rsidRPr="00090E35" w:rsidRDefault="00DE698C" w:rsidP="00DE698C">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DE698C" w:rsidRPr="00090E35" w:rsidRDefault="00DE698C" w:rsidP="00DE698C">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DE698C" w:rsidRPr="00090E35" w:rsidRDefault="00DE698C" w:rsidP="00DE698C">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DE698C" w:rsidRPr="00090E35" w:rsidRDefault="00DE698C" w:rsidP="00DE698C">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DE698C" w:rsidRPr="00090E35" w:rsidRDefault="00DE698C" w:rsidP="00DE698C">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DE698C" w:rsidRPr="00090E35" w:rsidRDefault="00DE698C" w:rsidP="00DE698C">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DE698C" w:rsidRPr="00090E35" w:rsidRDefault="00DE698C" w:rsidP="00DE698C">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DE698C" w:rsidRPr="002E3DE3" w:rsidRDefault="00DE698C" w:rsidP="00DE698C">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DE698C" w:rsidRDefault="00DE698C" w:rsidP="00DE698C">
      <w:pPr>
        <w:pStyle w:val="a9"/>
        <w:ind w:left="709" w:firstLine="0"/>
        <w:rPr>
          <w:lang w:val="ru-RU"/>
        </w:rPr>
      </w:pPr>
    </w:p>
    <w:p w:rsidR="00DE698C" w:rsidRDefault="00DE698C" w:rsidP="00DE698C">
      <w:pPr>
        <w:pStyle w:val="a9"/>
        <w:rPr>
          <w:b/>
          <w:i/>
          <w:lang w:val="ru-RU"/>
        </w:rPr>
      </w:pPr>
      <w:r>
        <w:rPr>
          <w:b/>
          <w:i/>
          <w:lang w:val="ru-RU"/>
        </w:rPr>
        <w:t>Ограничения использования земельных участков и объектов капитального строительства:</w:t>
      </w:r>
    </w:p>
    <w:p w:rsidR="00DE698C" w:rsidRDefault="00DE698C" w:rsidP="00DE698C">
      <w:pPr>
        <w:pStyle w:val="a9"/>
        <w:rPr>
          <w:lang w:val="ru-RU"/>
        </w:rPr>
      </w:pPr>
      <w:r>
        <w:rPr>
          <w:lang w:val="ru-RU"/>
        </w:rPr>
        <w:t>Не подлежат установлению.</w:t>
      </w:r>
    </w:p>
    <w:p w:rsidR="00DE698C" w:rsidRDefault="00DE698C" w:rsidP="00DE698C">
      <w:pPr>
        <w:pStyle w:val="a9"/>
        <w:ind w:left="709" w:firstLine="0"/>
        <w:rPr>
          <w:lang w:val="ru-RU"/>
        </w:rPr>
      </w:pPr>
    </w:p>
    <w:p w:rsidR="00DE698C" w:rsidRDefault="00DE698C" w:rsidP="00DC2693">
      <w:pPr>
        <w:pStyle w:val="a9"/>
        <w:numPr>
          <w:ilvl w:val="0"/>
          <w:numId w:val="13"/>
        </w:numPr>
        <w:ind w:left="0" w:firstLine="567"/>
        <w:rPr>
          <w:b/>
          <w:i/>
          <w:lang w:val="ru-RU"/>
        </w:rPr>
      </w:pPr>
      <w:r>
        <w:rPr>
          <w:b/>
          <w:i/>
          <w:lang w:val="ru-RU"/>
        </w:rPr>
        <w:t>Коммунально-складская зона</w:t>
      </w:r>
    </w:p>
    <w:p w:rsidR="00DE698C" w:rsidRPr="00B15500" w:rsidRDefault="00DE698C" w:rsidP="00DE698C">
      <w:pPr>
        <w:pStyle w:val="a9"/>
        <w:ind w:firstLine="567"/>
        <w:rPr>
          <w:b/>
          <w:i/>
          <w:lang w:val="ru-RU"/>
        </w:rPr>
      </w:pPr>
      <w:r w:rsidRPr="00A54682">
        <w:rPr>
          <w:b/>
          <w:i/>
          <w:lang w:val="ru-RU"/>
        </w:rPr>
        <w:t>Кодовое обозначение зоны (индекс) – П-2.</w:t>
      </w:r>
    </w:p>
    <w:p w:rsidR="00DE698C" w:rsidRDefault="00DE698C" w:rsidP="00DE698C">
      <w:pPr>
        <w:pStyle w:val="a9"/>
        <w:ind w:firstLine="567"/>
        <w:rPr>
          <w:lang w:val="ru-RU"/>
        </w:rPr>
      </w:pPr>
      <w:r w:rsidRPr="00B15500">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DE698C" w:rsidRPr="000E39DF" w:rsidRDefault="00DE698C" w:rsidP="00DE698C">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DE698C" w:rsidRPr="00641BEF" w:rsidTr="00DE698C">
        <w:trPr>
          <w:trHeight w:val="336"/>
        </w:trPr>
        <w:tc>
          <w:tcPr>
            <w:tcW w:w="3652" w:type="dxa"/>
          </w:tcPr>
          <w:p w:rsidR="00DE698C" w:rsidRPr="00641BEF" w:rsidRDefault="00DE698C" w:rsidP="00DE698C">
            <w:pPr>
              <w:suppressAutoHyphens/>
              <w:spacing w:line="240" w:lineRule="auto"/>
              <w:rPr>
                <w:rFonts w:ascii="Times New Roman" w:hAnsi="Times New Roman"/>
                <w:b/>
                <w:sz w:val="24"/>
                <w:szCs w:val="24"/>
              </w:rPr>
            </w:pPr>
            <w:r w:rsidRPr="00641BEF">
              <w:rPr>
                <w:rFonts w:ascii="Times New Roman" w:hAnsi="Times New Roman"/>
                <w:b/>
                <w:sz w:val="24"/>
                <w:szCs w:val="24"/>
              </w:rPr>
              <w:t>Вид использования</w:t>
            </w:r>
          </w:p>
        </w:tc>
        <w:tc>
          <w:tcPr>
            <w:tcW w:w="5816" w:type="dxa"/>
          </w:tcPr>
          <w:p w:rsidR="00DE698C" w:rsidRPr="00641BEF" w:rsidRDefault="00DE698C" w:rsidP="00DE698C">
            <w:pPr>
              <w:suppressAutoHyphens/>
              <w:spacing w:line="240" w:lineRule="auto"/>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641BEF" w:rsidTr="00DE698C">
        <w:trPr>
          <w:trHeight w:val="336"/>
        </w:trPr>
        <w:tc>
          <w:tcPr>
            <w:tcW w:w="3652" w:type="dxa"/>
          </w:tcPr>
          <w:p w:rsidR="00DE698C" w:rsidRPr="00A141C4" w:rsidRDefault="00DE698C" w:rsidP="00DE698C">
            <w:pPr>
              <w:suppressAutoHyphens/>
              <w:spacing w:line="240" w:lineRule="auto"/>
              <w:jc w:val="both"/>
              <w:rPr>
                <w:rFonts w:ascii="Times New Roman" w:hAnsi="Times New Roman"/>
                <w:sz w:val="24"/>
                <w:szCs w:val="24"/>
              </w:rPr>
            </w:pPr>
            <w:r w:rsidRPr="00A141C4">
              <w:rPr>
                <w:rFonts w:ascii="Times New Roman" w:hAnsi="Times New Roman"/>
                <w:sz w:val="24"/>
                <w:szCs w:val="24"/>
              </w:rPr>
              <w:t>Производственная деятельность (6.0)</w:t>
            </w:r>
          </w:p>
        </w:tc>
        <w:tc>
          <w:tcPr>
            <w:tcW w:w="5816" w:type="dxa"/>
          </w:tcPr>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DE698C" w:rsidRPr="00641BEF" w:rsidRDefault="00DE698C" w:rsidP="00DE698C">
            <w:pPr>
              <w:suppressAutoHyphens/>
              <w:spacing w:line="240" w:lineRule="auto"/>
              <w:rPr>
                <w:rFonts w:ascii="Times New Roman" w:hAnsi="Times New Roman"/>
                <w:b/>
                <w:sz w:val="24"/>
                <w:szCs w:val="24"/>
              </w:rPr>
            </w:pPr>
          </w:p>
        </w:tc>
      </w:tr>
      <w:tr w:rsidR="00DE698C" w:rsidRPr="00641BEF" w:rsidTr="00DE698C">
        <w:trPr>
          <w:trHeight w:val="336"/>
        </w:trPr>
        <w:tc>
          <w:tcPr>
            <w:tcW w:w="3652" w:type="dxa"/>
          </w:tcPr>
          <w:p w:rsidR="00DE698C" w:rsidRPr="00A54682" w:rsidRDefault="00DE698C" w:rsidP="00DE698C">
            <w:pPr>
              <w:suppressAutoHyphens/>
              <w:spacing w:line="240" w:lineRule="auto"/>
              <w:jc w:val="both"/>
              <w:rPr>
                <w:rFonts w:ascii="Times New Roman" w:hAnsi="Times New Roman"/>
                <w:sz w:val="24"/>
                <w:szCs w:val="24"/>
              </w:rPr>
            </w:pPr>
            <w:r w:rsidRPr="00A54682">
              <w:rPr>
                <w:rFonts w:ascii="Times New Roman" w:hAnsi="Times New Roman"/>
                <w:sz w:val="24"/>
                <w:szCs w:val="24"/>
              </w:rPr>
              <w:t>Недропользование (6.1)</w:t>
            </w:r>
          </w:p>
        </w:tc>
        <w:tc>
          <w:tcPr>
            <w:tcW w:w="5816" w:type="dxa"/>
          </w:tcPr>
          <w:p w:rsidR="00DE698C" w:rsidRPr="00C664AF" w:rsidRDefault="00DE698C" w:rsidP="00DE698C">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DE698C" w:rsidRPr="00641BEF" w:rsidRDefault="00DE698C" w:rsidP="00DE698C">
            <w:pPr>
              <w:suppressAutoHyphens/>
              <w:spacing w:line="240" w:lineRule="auto"/>
              <w:rPr>
                <w:rFonts w:ascii="Times New Roman" w:hAnsi="Times New Roman"/>
                <w:b/>
                <w:sz w:val="24"/>
                <w:szCs w:val="24"/>
              </w:rPr>
            </w:pPr>
          </w:p>
        </w:tc>
      </w:tr>
      <w:tr w:rsidR="00DE698C" w:rsidRPr="00641BEF" w:rsidTr="00DE698C">
        <w:trPr>
          <w:trHeight w:val="336"/>
        </w:trPr>
        <w:tc>
          <w:tcPr>
            <w:tcW w:w="3652" w:type="dxa"/>
          </w:tcPr>
          <w:p w:rsidR="00DE698C" w:rsidRPr="00C664AF" w:rsidRDefault="00DE698C" w:rsidP="00DE698C">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816" w:type="dxa"/>
            <w:vMerge w:val="restart"/>
          </w:tcPr>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DE698C" w:rsidRPr="00641BEF" w:rsidRDefault="00DE698C" w:rsidP="00DE698C">
            <w:pPr>
              <w:suppressAutoHyphens/>
              <w:spacing w:line="240" w:lineRule="auto"/>
              <w:jc w:val="both"/>
              <w:rPr>
                <w:rFonts w:ascii="Times New Roman" w:hAnsi="Times New Roman"/>
                <w:b/>
                <w:sz w:val="24"/>
                <w:szCs w:val="24"/>
              </w:rPr>
            </w:pPr>
          </w:p>
        </w:tc>
      </w:tr>
      <w:tr w:rsidR="00DE698C" w:rsidRPr="00641BEF" w:rsidTr="00DE698C">
        <w:trPr>
          <w:trHeight w:val="336"/>
        </w:trPr>
        <w:tc>
          <w:tcPr>
            <w:tcW w:w="3652" w:type="dxa"/>
          </w:tcPr>
          <w:p w:rsidR="00DE698C" w:rsidRPr="00C664AF" w:rsidRDefault="00DE698C" w:rsidP="00DE698C">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816" w:type="dxa"/>
            <w:vMerge/>
          </w:tcPr>
          <w:p w:rsidR="00DE698C" w:rsidRPr="00641BEF" w:rsidRDefault="00DE698C" w:rsidP="00DE698C">
            <w:pPr>
              <w:suppressAutoHyphens/>
              <w:spacing w:line="240" w:lineRule="auto"/>
              <w:rPr>
                <w:rFonts w:ascii="Times New Roman" w:hAnsi="Times New Roman"/>
                <w:b/>
                <w:sz w:val="24"/>
                <w:szCs w:val="24"/>
              </w:rPr>
            </w:pPr>
          </w:p>
        </w:tc>
      </w:tr>
      <w:tr w:rsidR="00DE698C" w:rsidRPr="00641BEF" w:rsidTr="00DE698C">
        <w:trPr>
          <w:trHeight w:val="336"/>
        </w:trPr>
        <w:tc>
          <w:tcPr>
            <w:tcW w:w="3652" w:type="dxa"/>
          </w:tcPr>
          <w:p w:rsidR="00DE698C" w:rsidRPr="00C664AF"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816" w:type="dxa"/>
            <w:vMerge/>
          </w:tcPr>
          <w:p w:rsidR="00DE698C" w:rsidRPr="00641BEF" w:rsidRDefault="00DE698C" w:rsidP="00DE698C">
            <w:pPr>
              <w:suppressAutoHyphens/>
              <w:spacing w:line="240" w:lineRule="auto"/>
              <w:rPr>
                <w:rFonts w:ascii="Times New Roman" w:hAnsi="Times New Roman"/>
                <w:b/>
                <w:sz w:val="24"/>
                <w:szCs w:val="24"/>
              </w:rPr>
            </w:pPr>
          </w:p>
        </w:tc>
      </w:tr>
      <w:tr w:rsidR="00DE698C" w:rsidRPr="00641BEF" w:rsidTr="00DE698C">
        <w:trPr>
          <w:trHeight w:val="336"/>
        </w:trPr>
        <w:tc>
          <w:tcPr>
            <w:tcW w:w="3652" w:type="dxa"/>
          </w:tcPr>
          <w:p w:rsidR="00DE698C" w:rsidRPr="00C664AF"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816" w:type="dxa"/>
            <w:vMerge/>
          </w:tcPr>
          <w:p w:rsidR="00DE698C" w:rsidRPr="00641BEF" w:rsidRDefault="00DE698C" w:rsidP="00DE698C">
            <w:pPr>
              <w:suppressAutoHyphens/>
              <w:spacing w:line="240" w:lineRule="auto"/>
              <w:rPr>
                <w:rFonts w:ascii="Times New Roman" w:hAnsi="Times New Roman"/>
                <w:b/>
                <w:sz w:val="24"/>
                <w:szCs w:val="24"/>
              </w:rPr>
            </w:pPr>
          </w:p>
        </w:tc>
      </w:tr>
      <w:tr w:rsidR="00DE698C" w:rsidRPr="00641BEF" w:rsidTr="00DE698C">
        <w:trPr>
          <w:trHeight w:val="336"/>
        </w:trPr>
        <w:tc>
          <w:tcPr>
            <w:tcW w:w="3652" w:type="dxa"/>
          </w:tcPr>
          <w:p w:rsidR="00DE698C" w:rsidRPr="00C664AF" w:rsidRDefault="00DE698C" w:rsidP="00DE698C">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816" w:type="dxa"/>
            <w:vMerge/>
          </w:tcPr>
          <w:p w:rsidR="00DE698C" w:rsidRPr="00641BEF" w:rsidRDefault="00DE698C" w:rsidP="00DE698C">
            <w:pPr>
              <w:suppressAutoHyphens/>
              <w:spacing w:line="240" w:lineRule="auto"/>
              <w:rPr>
                <w:rFonts w:ascii="Times New Roman" w:hAnsi="Times New Roman"/>
                <w:b/>
                <w:sz w:val="24"/>
                <w:szCs w:val="24"/>
              </w:rPr>
            </w:pPr>
          </w:p>
        </w:tc>
      </w:tr>
      <w:tr w:rsidR="00DE698C" w:rsidRPr="00641BEF" w:rsidTr="00DE698C">
        <w:trPr>
          <w:trHeight w:val="336"/>
        </w:trPr>
        <w:tc>
          <w:tcPr>
            <w:tcW w:w="3652" w:type="dxa"/>
          </w:tcPr>
          <w:p w:rsidR="00DE698C" w:rsidRPr="00C664AF" w:rsidRDefault="00DE698C" w:rsidP="00DE698C">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816" w:type="dxa"/>
            <w:vMerge/>
          </w:tcPr>
          <w:p w:rsidR="00DE698C" w:rsidRPr="00641BEF" w:rsidRDefault="00DE698C" w:rsidP="00DE698C">
            <w:pPr>
              <w:suppressAutoHyphens/>
              <w:spacing w:line="240" w:lineRule="auto"/>
              <w:rPr>
                <w:rFonts w:ascii="Times New Roman" w:hAnsi="Times New Roman"/>
                <w:b/>
                <w:sz w:val="24"/>
                <w:szCs w:val="24"/>
              </w:rPr>
            </w:pPr>
          </w:p>
        </w:tc>
      </w:tr>
      <w:tr w:rsidR="00DE698C" w:rsidRPr="00641BEF" w:rsidTr="00DE698C">
        <w:trPr>
          <w:trHeight w:val="336"/>
        </w:trPr>
        <w:tc>
          <w:tcPr>
            <w:tcW w:w="3652" w:type="dxa"/>
          </w:tcPr>
          <w:p w:rsidR="00DE698C" w:rsidRPr="00C664AF" w:rsidRDefault="00DE698C" w:rsidP="00DE698C">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816" w:type="dxa"/>
            <w:vMerge/>
          </w:tcPr>
          <w:p w:rsidR="00DE698C" w:rsidRPr="00641BEF" w:rsidRDefault="00DE698C" w:rsidP="00DE698C">
            <w:pPr>
              <w:suppressAutoHyphens/>
              <w:spacing w:line="240" w:lineRule="auto"/>
              <w:rPr>
                <w:rFonts w:ascii="Times New Roman" w:hAnsi="Times New Roman"/>
                <w:b/>
                <w:sz w:val="24"/>
                <w:szCs w:val="24"/>
              </w:rPr>
            </w:pPr>
          </w:p>
        </w:tc>
      </w:tr>
      <w:tr w:rsidR="00DE698C" w:rsidRPr="00641BEF" w:rsidTr="00DE698C">
        <w:trPr>
          <w:trHeight w:val="289"/>
        </w:trPr>
        <w:tc>
          <w:tcPr>
            <w:tcW w:w="3652" w:type="dxa"/>
          </w:tcPr>
          <w:p w:rsidR="00DE698C" w:rsidRPr="00C664AF"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Энергетика (6.7)</w:t>
            </w:r>
          </w:p>
        </w:tc>
        <w:tc>
          <w:tcPr>
            <w:tcW w:w="5816"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641BEF" w:rsidRDefault="00DE698C" w:rsidP="00DE698C">
            <w:pPr>
              <w:suppressAutoHyphens/>
              <w:spacing w:line="240" w:lineRule="auto"/>
              <w:rPr>
                <w:rFonts w:ascii="Times New Roman" w:hAnsi="Times New Roman"/>
                <w:b/>
                <w:sz w:val="24"/>
                <w:szCs w:val="24"/>
              </w:rPr>
            </w:pPr>
          </w:p>
        </w:tc>
      </w:tr>
      <w:tr w:rsidR="00DE698C" w:rsidRPr="00641BEF" w:rsidTr="00DE698C">
        <w:trPr>
          <w:trHeight w:val="70"/>
        </w:trPr>
        <w:tc>
          <w:tcPr>
            <w:tcW w:w="3652" w:type="dxa"/>
          </w:tcPr>
          <w:p w:rsidR="00DE698C" w:rsidRPr="00641BEF" w:rsidRDefault="00DE698C" w:rsidP="00DE698C">
            <w:pPr>
              <w:tabs>
                <w:tab w:val="left" w:pos="1965"/>
              </w:tabs>
              <w:suppressAutoHyphens/>
              <w:spacing w:line="240" w:lineRule="auto"/>
              <w:jc w:val="both"/>
              <w:rPr>
                <w:rFonts w:ascii="Times New Roman" w:eastAsia="Times New Roman" w:hAnsi="Times New Roman"/>
                <w:sz w:val="24"/>
                <w:szCs w:val="24"/>
                <w:lang w:eastAsia="ru-RU"/>
              </w:rPr>
            </w:pPr>
            <w:r w:rsidRPr="00641BEF">
              <w:rPr>
                <w:rFonts w:ascii="Times New Roman" w:eastAsia="Times New Roman" w:hAnsi="Times New Roman"/>
                <w:sz w:val="24"/>
                <w:szCs w:val="24"/>
                <w:lang w:eastAsia="ru-RU"/>
              </w:rPr>
              <w:lastRenderedPageBreak/>
              <w:t>Склады (6.9)</w:t>
            </w:r>
          </w:p>
        </w:tc>
        <w:tc>
          <w:tcPr>
            <w:tcW w:w="5816" w:type="dxa"/>
          </w:tcPr>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10 до 15000000 кв. м;</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м;</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4 м.</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подлежат установлению.</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DE698C" w:rsidRPr="00641BEF" w:rsidRDefault="00DE698C" w:rsidP="00DE698C">
            <w:pPr>
              <w:pStyle w:val="ConsNormal"/>
              <w:widowControl/>
              <w:spacing w:before="0"/>
              <w:ind w:left="720" w:right="0" w:firstLine="0"/>
              <w:rPr>
                <w:rFonts w:ascii="Times New Roman" w:hAnsi="Times New Roman" w:cs="Times New Roman"/>
                <w:sz w:val="24"/>
                <w:szCs w:val="24"/>
              </w:rPr>
            </w:pPr>
          </w:p>
        </w:tc>
      </w:tr>
      <w:tr w:rsidR="00DE698C" w:rsidRPr="00641BEF" w:rsidTr="00DE698C">
        <w:trPr>
          <w:trHeight w:val="70"/>
        </w:trPr>
        <w:tc>
          <w:tcPr>
            <w:tcW w:w="3652" w:type="dxa"/>
          </w:tcPr>
          <w:p w:rsidR="00DE698C" w:rsidRPr="00641BEF" w:rsidRDefault="00DE698C" w:rsidP="00DE698C">
            <w:pPr>
              <w:pStyle w:val="ab"/>
            </w:pPr>
            <w:r w:rsidRPr="00641BEF">
              <w:t>Связь (6.8)</w:t>
            </w:r>
          </w:p>
        </w:tc>
        <w:tc>
          <w:tcPr>
            <w:tcW w:w="5816" w:type="dxa"/>
          </w:tcPr>
          <w:p w:rsidR="00DE698C" w:rsidRPr="00641BEF" w:rsidRDefault="00DE698C" w:rsidP="00DE698C">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DE698C" w:rsidRPr="00641BEF" w:rsidTr="00DE698C">
        <w:trPr>
          <w:trHeight w:val="70"/>
        </w:trPr>
        <w:tc>
          <w:tcPr>
            <w:tcW w:w="3652" w:type="dxa"/>
          </w:tcPr>
          <w:p w:rsidR="00DE698C" w:rsidRPr="0075339E"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tcPr>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DE698C" w:rsidRPr="00C664AF" w:rsidRDefault="00DE698C" w:rsidP="00DE698C">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DE698C" w:rsidRPr="0075339E" w:rsidRDefault="00DE698C" w:rsidP="00DE698C">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DE698C" w:rsidRPr="00641BEF" w:rsidTr="00DE698C">
        <w:trPr>
          <w:trHeight w:val="70"/>
        </w:trPr>
        <w:tc>
          <w:tcPr>
            <w:tcW w:w="3652" w:type="dxa"/>
          </w:tcPr>
          <w:p w:rsidR="00DE698C" w:rsidRPr="00C664AF" w:rsidRDefault="00DE698C" w:rsidP="00DE698C">
            <w:pPr>
              <w:pStyle w:val="ab"/>
              <w:jc w:val="left"/>
            </w:pPr>
            <w:r>
              <w:t>Приюты для животных (3.10.2)</w:t>
            </w:r>
          </w:p>
        </w:tc>
        <w:tc>
          <w:tcPr>
            <w:tcW w:w="5816" w:type="dxa"/>
          </w:tcPr>
          <w:p w:rsidR="00DE698C" w:rsidRDefault="00DE698C" w:rsidP="00DC2693">
            <w:pPr>
              <w:pStyle w:val="aa"/>
              <w:numPr>
                <w:ilvl w:val="0"/>
                <w:numId w:val="22"/>
              </w:numPr>
              <w:ind w:left="91" w:firstLine="269"/>
              <w:rPr>
                <w:rFonts w:ascii="Times New Roman" w:hAnsi="Times New Roman"/>
                <w:sz w:val="24"/>
                <w:szCs w:val="24"/>
              </w:rPr>
            </w:pPr>
            <w:r w:rsidRPr="00DB203D">
              <w:rPr>
                <w:rFonts w:ascii="Times New Roman" w:hAnsi="Times New Roman"/>
                <w:sz w:val="24"/>
                <w:szCs w:val="24"/>
              </w:rPr>
              <w:t>Площадь земельного участка определять исходя из перечня объектов, входящих в состав приюта для животных.</w:t>
            </w:r>
          </w:p>
          <w:p w:rsidR="00DE698C" w:rsidRPr="00DB203D" w:rsidRDefault="00DE698C" w:rsidP="00DC2693">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Минимальные отступы от границ земельных участков – не подлежат установлению.</w:t>
            </w:r>
          </w:p>
          <w:p w:rsidR="00DE698C" w:rsidRPr="00DB203D" w:rsidRDefault="00DE698C" w:rsidP="00DC2693">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Предельное количество этажей – не подлежит установлению.</w:t>
            </w:r>
          </w:p>
          <w:p w:rsidR="00DE698C" w:rsidRPr="00DB203D" w:rsidRDefault="00DE698C" w:rsidP="00DC2693">
            <w:pPr>
              <w:pStyle w:val="aa"/>
              <w:numPr>
                <w:ilvl w:val="0"/>
                <w:numId w:val="22"/>
              </w:numPr>
              <w:ind w:left="91" w:firstLine="269"/>
              <w:rPr>
                <w:rFonts w:ascii="Times New Roman" w:hAnsi="Times New Roman"/>
                <w:sz w:val="24"/>
                <w:szCs w:val="24"/>
              </w:rPr>
            </w:pPr>
            <w:r w:rsidRPr="00C664AF">
              <w:rPr>
                <w:rFonts w:ascii="Times New Roman" w:hAnsi="Times New Roman" w:cs="Times New Roman"/>
                <w:sz w:val="24"/>
                <w:szCs w:val="24"/>
              </w:rPr>
              <w:t>Максимальный процент застройки в границах земельного участка</w:t>
            </w:r>
            <w:r w:rsidRPr="00C664AF">
              <w:rPr>
                <w:rFonts w:ascii="Times New Roman" w:hAnsi="Times New Roman" w:cs="Times New Roman"/>
                <w:sz w:val="28"/>
                <w:szCs w:val="28"/>
              </w:rPr>
              <w:t xml:space="preserve"> – </w:t>
            </w:r>
            <w:r>
              <w:rPr>
                <w:rFonts w:ascii="Times New Roman" w:hAnsi="Times New Roman" w:cs="Times New Roman"/>
                <w:sz w:val="24"/>
                <w:szCs w:val="24"/>
              </w:rPr>
              <w:t>70%.</w:t>
            </w:r>
          </w:p>
          <w:p w:rsidR="00DE698C" w:rsidRPr="00DB203D" w:rsidRDefault="00DE698C" w:rsidP="00DC2693">
            <w:pPr>
              <w:pStyle w:val="aa"/>
              <w:numPr>
                <w:ilvl w:val="0"/>
                <w:numId w:val="22"/>
              </w:numPr>
              <w:ind w:left="91" w:firstLine="269"/>
              <w:rPr>
                <w:rFonts w:ascii="Times New Roman" w:hAnsi="Times New Roman"/>
                <w:sz w:val="24"/>
                <w:szCs w:val="24"/>
              </w:rPr>
            </w:pPr>
            <w:r>
              <w:rPr>
                <w:rFonts w:ascii="Times New Roman" w:hAnsi="Times New Roman" w:cs="Times New Roman"/>
                <w:sz w:val="24"/>
                <w:szCs w:val="24"/>
              </w:rPr>
              <w:t>Иные показатели: п</w:t>
            </w:r>
            <w:r w:rsidRPr="00DB203D">
              <w:rPr>
                <w:rFonts w:ascii="Times New Roman" w:hAnsi="Times New Roman"/>
                <w:sz w:val="24"/>
                <w:szCs w:val="24"/>
              </w:rPr>
              <w:t>роектирование   приюта для животных  следует выполнять с учетом требований по энергосбережению и по охране окружающей среды СП 42.13330,</w:t>
            </w:r>
            <w:r w:rsidRPr="00DB203D">
              <w:rPr>
                <w:rFonts w:ascii="Times New Roman" w:hAnsi="Times New Roman"/>
                <w:bCs/>
                <w:kern w:val="32"/>
                <w:sz w:val="24"/>
                <w:szCs w:val="24"/>
              </w:rPr>
              <w:t xml:space="preserve"> СанПиН 2.2.1/2.1.1.1200</w:t>
            </w:r>
            <w:r>
              <w:rPr>
                <w:rFonts w:ascii="Times New Roman" w:hAnsi="Times New Roman"/>
                <w:bCs/>
                <w:kern w:val="32"/>
                <w:sz w:val="24"/>
                <w:szCs w:val="24"/>
              </w:rPr>
              <w:t>.</w:t>
            </w:r>
          </w:p>
          <w:p w:rsidR="00DE698C" w:rsidRDefault="00DE698C" w:rsidP="00DE698C">
            <w:pPr>
              <w:pStyle w:val="aa"/>
              <w:ind w:left="0" w:firstLine="360"/>
              <w:rPr>
                <w:rFonts w:ascii="Times New Roman" w:hAnsi="Times New Roman"/>
                <w:sz w:val="24"/>
                <w:szCs w:val="24"/>
              </w:rPr>
            </w:pPr>
            <w:r w:rsidRPr="00DB203D">
              <w:rPr>
                <w:rFonts w:ascii="Times New Roman" w:hAnsi="Times New Roman"/>
                <w:sz w:val="24"/>
                <w:szCs w:val="24"/>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DE698C" w:rsidRPr="00DB203D" w:rsidRDefault="00DE698C" w:rsidP="00DE698C">
            <w:pPr>
              <w:pStyle w:val="aa"/>
              <w:ind w:left="-19" w:firstLine="379"/>
              <w:rPr>
                <w:rFonts w:ascii="Times New Roman" w:hAnsi="Times New Roman"/>
                <w:sz w:val="24"/>
                <w:szCs w:val="24"/>
              </w:rPr>
            </w:pPr>
            <w:r w:rsidRPr="00DB203D">
              <w:rPr>
                <w:rFonts w:ascii="Times New Roman" w:hAnsi="Times New Roman"/>
                <w:sz w:val="24"/>
                <w:szCs w:val="24"/>
              </w:rPr>
              <w:t xml:space="preserve">Общую площадь озеленения территории приюта, включая площадь  ветро- и пылезащитных полос древесных и кустарниковых насаждений, а также </w:t>
            </w:r>
            <w:r w:rsidRPr="00DB203D">
              <w:rPr>
                <w:rFonts w:ascii="Times New Roman" w:hAnsi="Times New Roman"/>
                <w:sz w:val="24"/>
                <w:szCs w:val="24"/>
              </w:rPr>
              <w:lastRenderedPageBreak/>
              <w:t>площадь газонных покрытий следует принимать не менее 20 % от общей площади территории.</w:t>
            </w:r>
          </w:p>
          <w:p w:rsidR="00DE698C" w:rsidRPr="00C664AF" w:rsidRDefault="00DE698C" w:rsidP="00DE698C">
            <w:pPr>
              <w:pStyle w:val="ConsNormal"/>
              <w:widowControl/>
              <w:spacing w:before="0"/>
              <w:ind w:left="34" w:right="0" w:hanging="45"/>
              <w:rPr>
                <w:rFonts w:ascii="Times New Roman" w:hAnsi="Times New Roman" w:cs="Times New Roman"/>
                <w:sz w:val="24"/>
                <w:szCs w:val="24"/>
              </w:rPr>
            </w:pPr>
          </w:p>
        </w:tc>
      </w:tr>
      <w:tr w:rsidR="00DE698C" w:rsidRPr="00641BEF" w:rsidTr="00DE698C">
        <w:trPr>
          <w:trHeight w:val="70"/>
        </w:trPr>
        <w:tc>
          <w:tcPr>
            <w:tcW w:w="3652" w:type="dxa"/>
          </w:tcPr>
          <w:p w:rsidR="00DE698C" w:rsidRPr="00641BEF"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lastRenderedPageBreak/>
              <w:t>Служебные гаражи (4.9)</w:t>
            </w:r>
          </w:p>
        </w:tc>
        <w:tc>
          <w:tcPr>
            <w:tcW w:w="5816" w:type="dxa"/>
            <w:vMerge w:val="restart"/>
          </w:tcPr>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DE698C" w:rsidRPr="00136C5F" w:rsidRDefault="00DE698C" w:rsidP="00DE698C">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DE698C" w:rsidRPr="00136C5F" w:rsidRDefault="00DE698C" w:rsidP="00DE698C">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DE698C" w:rsidRPr="00136C5F" w:rsidRDefault="00DE698C" w:rsidP="00DE698C">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DE698C" w:rsidRPr="00090E35" w:rsidRDefault="00DE698C" w:rsidP="00DE698C">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DE698C" w:rsidRPr="00641BEF" w:rsidRDefault="00DE698C" w:rsidP="00DE698C">
            <w:pPr>
              <w:pStyle w:val="ConsNormal"/>
              <w:widowControl/>
              <w:spacing w:before="0"/>
              <w:ind w:left="0"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DE698C" w:rsidRPr="00641BEF" w:rsidTr="00DE698C">
        <w:trPr>
          <w:trHeight w:val="70"/>
        </w:trPr>
        <w:tc>
          <w:tcPr>
            <w:tcW w:w="3652" w:type="dxa"/>
          </w:tcPr>
          <w:p w:rsidR="00DE698C" w:rsidRPr="00641BEF"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Ремонт автомобилей (4.9.1.4)</w:t>
            </w:r>
          </w:p>
        </w:tc>
        <w:tc>
          <w:tcPr>
            <w:tcW w:w="5816" w:type="dxa"/>
            <w:vMerge/>
          </w:tcPr>
          <w:p w:rsidR="00DE698C" w:rsidRPr="00641BEF" w:rsidRDefault="00DE698C" w:rsidP="00DE698C">
            <w:pPr>
              <w:pStyle w:val="ConsNormal"/>
              <w:widowControl/>
              <w:spacing w:before="0"/>
              <w:ind w:left="0" w:right="0" w:firstLine="0"/>
              <w:rPr>
                <w:rFonts w:ascii="Times New Roman" w:hAnsi="Times New Roman" w:cs="Times New Roman"/>
                <w:sz w:val="24"/>
                <w:szCs w:val="24"/>
              </w:rPr>
            </w:pPr>
          </w:p>
        </w:tc>
      </w:tr>
      <w:tr w:rsidR="00DE698C" w:rsidRPr="00641BEF" w:rsidTr="00DE698C">
        <w:trPr>
          <w:trHeight w:val="70"/>
        </w:trPr>
        <w:tc>
          <w:tcPr>
            <w:tcW w:w="3652" w:type="dxa"/>
          </w:tcPr>
          <w:p w:rsidR="00DE698C" w:rsidRPr="00641BEF" w:rsidRDefault="00DE698C" w:rsidP="00DE698C">
            <w:pPr>
              <w:pStyle w:val="ab"/>
            </w:pPr>
            <w:r>
              <w:t>Рынки (4.3)</w:t>
            </w:r>
          </w:p>
        </w:tc>
        <w:tc>
          <w:tcPr>
            <w:tcW w:w="5816" w:type="dxa"/>
          </w:tcPr>
          <w:p w:rsidR="00DE698C" w:rsidRPr="00B02998" w:rsidRDefault="00DE698C" w:rsidP="00DE698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DE698C" w:rsidRPr="00887421" w:rsidRDefault="00DE698C" w:rsidP="00DE698C">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DE698C" w:rsidRPr="00887421" w:rsidRDefault="00DE698C" w:rsidP="00DE698C">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DE698C" w:rsidRPr="00887421" w:rsidRDefault="00DE698C" w:rsidP="00DE698C">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DE698C" w:rsidRPr="00B02998" w:rsidRDefault="00DE698C" w:rsidP="00DE698C">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DE698C" w:rsidRPr="00B02998" w:rsidRDefault="00DE698C" w:rsidP="00DE698C">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DE698C" w:rsidRDefault="00DE698C" w:rsidP="00DE698C">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641BEF" w:rsidRDefault="00DE698C" w:rsidP="00DE698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641BEF" w:rsidTr="00DE698C">
        <w:trPr>
          <w:trHeight w:val="70"/>
        </w:trPr>
        <w:tc>
          <w:tcPr>
            <w:tcW w:w="3652" w:type="dxa"/>
          </w:tcPr>
          <w:p w:rsidR="00DE698C" w:rsidRDefault="00DE698C" w:rsidP="00DE698C">
            <w:pPr>
              <w:pStyle w:val="ab"/>
            </w:pPr>
            <w:r w:rsidRPr="00C664AF">
              <w:t>Магазины (4.4)</w:t>
            </w:r>
          </w:p>
          <w:p w:rsidR="00DE698C" w:rsidRPr="00894462" w:rsidRDefault="00DE698C" w:rsidP="00DE698C">
            <w:pPr>
              <w:spacing w:line="240" w:lineRule="auto"/>
              <w:jc w:val="left"/>
              <w:rPr>
                <w:rFonts w:ascii="Times New Roman" w:hAnsi="Times New Roman"/>
                <w:color w:val="1F4E79" w:themeColor="accent1" w:themeShade="80"/>
                <w:sz w:val="24"/>
                <w:szCs w:val="24"/>
                <w:u w:val="single"/>
                <w:lang w:eastAsia="ru-RU"/>
              </w:rPr>
            </w:pPr>
          </w:p>
        </w:tc>
        <w:tc>
          <w:tcPr>
            <w:tcW w:w="5816" w:type="dxa"/>
          </w:tcPr>
          <w:p w:rsidR="00DE698C" w:rsidRPr="005726B7" w:rsidRDefault="00DE698C" w:rsidP="00DE698C">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минимальная площадь земельного участка от 200 до 6000 кв.м.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641BEF" w:rsidRDefault="00DE698C" w:rsidP="00DE698C">
            <w:pPr>
              <w:pStyle w:val="ConsNormal"/>
              <w:widowControl/>
              <w:tabs>
                <w:tab w:val="left" w:pos="230"/>
              </w:tabs>
              <w:spacing w:before="0"/>
              <w:ind w:left="1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641BEF" w:rsidTr="00DE698C">
        <w:trPr>
          <w:trHeight w:val="70"/>
        </w:trPr>
        <w:tc>
          <w:tcPr>
            <w:tcW w:w="365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Образование и просвещение (3.5)</w:t>
            </w:r>
          </w:p>
        </w:tc>
        <w:tc>
          <w:tcPr>
            <w:tcW w:w="5816" w:type="dxa"/>
          </w:tcPr>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DE698C" w:rsidRDefault="00DE698C" w:rsidP="00DE698C">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DE698C" w:rsidRPr="00C54463" w:rsidRDefault="00DE698C" w:rsidP="00DE698C">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DE698C" w:rsidRPr="00641BEF" w:rsidTr="00DE698C">
        <w:trPr>
          <w:trHeight w:val="70"/>
        </w:trPr>
        <w:tc>
          <w:tcPr>
            <w:tcW w:w="3652" w:type="dxa"/>
          </w:tcPr>
          <w:p w:rsidR="00DE698C" w:rsidRPr="00023ACA" w:rsidRDefault="00DE698C" w:rsidP="00DE698C">
            <w:pPr>
              <w:suppressAutoHyphens/>
              <w:spacing w:line="240" w:lineRule="auto"/>
              <w:jc w:val="both"/>
              <w:rPr>
                <w:rFonts w:ascii="Times New Roman" w:hAnsi="Times New Roman"/>
                <w:sz w:val="24"/>
                <w:szCs w:val="24"/>
              </w:rPr>
            </w:pPr>
            <w:r w:rsidRPr="00023ACA">
              <w:rPr>
                <w:rFonts w:ascii="Times New Roman" w:hAnsi="Times New Roman"/>
                <w:sz w:val="24"/>
                <w:szCs w:val="24"/>
              </w:rPr>
              <w:t>Водный транспорт (7.3)</w:t>
            </w:r>
          </w:p>
        </w:tc>
        <w:tc>
          <w:tcPr>
            <w:tcW w:w="5816" w:type="dxa"/>
          </w:tcPr>
          <w:p w:rsidR="00DE698C" w:rsidRPr="00641BEF" w:rsidRDefault="00DE698C" w:rsidP="00DE698C">
            <w:pPr>
              <w:pStyle w:val="ConsNormal"/>
              <w:widowControl/>
              <w:spacing w:before="0"/>
              <w:ind w:left="0"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DE698C" w:rsidRPr="00641BEF" w:rsidTr="00DE698C">
        <w:trPr>
          <w:trHeight w:val="70"/>
        </w:trPr>
        <w:tc>
          <w:tcPr>
            <w:tcW w:w="3652" w:type="dxa"/>
          </w:tcPr>
          <w:p w:rsidR="00DE698C" w:rsidRPr="00023ACA"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Причалы для маломерных судов (5.4)</w:t>
            </w:r>
          </w:p>
        </w:tc>
        <w:tc>
          <w:tcPr>
            <w:tcW w:w="5816" w:type="dxa"/>
          </w:tcPr>
          <w:p w:rsidR="00DE698C" w:rsidRPr="00641BEF" w:rsidRDefault="00DE698C" w:rsidP="00DE698C">
            <w:pPr>
              <w:pStyle w:val="ConsNormal"/>
              <w:widowControl/>
              <w:spacing w:before="0"/>
              <w:ind w:left="0"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DE698C" w:rsidRPr="00641BEF" w:rsidTr="00DE698C">
        <w:trPr>
          <w:trHeight w:val="70"/>
        </w:trPr>
        <w:tc>
          <w:tcPr>
            <w:tcW w:w="3652" w:type="dxa"/>
          </w:tcPr>
          <w:p w:rsidR="00DE698C" w:rsidRPr="00641BEF" w:rsidRDefault="00DE698C" w:rsidP="00DE698C">
            <w:pPr>
              <w:suppressAutoHyphens/>
              <w:spacing w:line="240" w:lineRule="auto"/>
              <w:jc w:val="both"/>
              <w:rPr>
                <w:rFonts w:ascii="Times New Roman" w:hAnsi="Times New Roman"/>
                <w:sz w:val="24"/>
                <w:szCs w:val="24"/>
              </w:rPr>
            </w:pPr>
            <w:r w:rsidRPr="00641BEF">
              <w:rPr>
                <w:rFonts w:ascii="Times New Roman" w:hAnsi="Times New Roman"/>
                <w:sz w:val="24"/>
                <w:szCs w:val="24"/>
              </w:rPr>
              <w:t>Ко</w:t>
            </w:r>
            <w:r>
              <w:rPr>
                <w:rFonts w:ascii="Times New Roman" w:hAnsi="Times New Roman"/>
                <w:sz w:val="24"/>
                <w:szCs w:val="24"/>
              </w:rPr>
              <w:t>ммунальное обслуживание (3.1)</w:t>
            </w:r>
          </w:p>
        </w:tc>
        <w:tc>
          <w:tcPr>
            <w:tcW w:w="5816" w:type="dxa"/>
          </w:tcPr>
          <w:p w:rsidR="00DE698C" w:rsidRPr="00641BEF" w:rsidRDefault="00DE698C" w:rsidP="00DE698C">
            <w:pPr>
              <w:pStyle w:val="ConsNormal"/>
              <w:widowControl/>
              <w:spacing w:before="0"/>
              <w:ind w:left="0"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DE698C" w:rsidRPr="00641BEF" w:rsidRDefault="00DE698C" w:rsidP="00DE698C">
            <w:pPr>
              <w:pStyle w:val="ConsNormal"/>
              <w:widowControl/>
              <w:spacing w:before="0"/>
              <w:ind w:left="0" w:right="0" w:hanging="45"/>
              <w:rPr>
                <w:rFonts w:ascii="Times New Roman" w:hAnsi="Times New Roman"/>
                <w:sz w:val="24"/>
                <w:szCs w:val="24"/>
              </w:rPr>
            </w:pPr>
          </w:p>
        </w:tc>
      </w:tr>
      <w:tr w:rsidR="00DE698C" w:rsidRPr="00641BEF" w:rsidTr="00DE698C">
        <w:trPr>
          <w:trHeight w:val="70"/>
        </w:trPr>
        <w:tc>
          <w:tcPr>
            <w:tcW w:w="3652" w:type="dxa"/>
          </w:tcPr>
          <w:p w:rsidR="00DE698C" w:rsidRPr="00641BEF"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Благоустройство территории (12.0.2)</w:t>
            </w:r>
          </w:p>
        </w:tc>
        <w:tc>
          <w:tcPr>
            <w:tcW w:w="5816" w:type="dxa"/>
          </w:tcPr>
          <w:p w:rsidR="00DE698C" w:rsidRPr="002E3DE3" w:rsidRDefault="00DE698C" w:rsidP="00DE698C">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DE698C" w:rsidRPr="00641BEF" w:rsidRDefault="00DE698C" w:rsidP="00DE698C">
            <w:pPr>
              <w:pStyle w:val="ConsNormal"/>
              <w:widowControl/>
              <w:spacing w:before="0"/>
              <w:ind w:left="34" w:right="0" w:firstLine="0"/>
              <w:rPr>
                <w:rFonts w:ascii="Times New Roman" w:hAnsi="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DE698C" w:rsidRPr="00641BEF" w:rsidTr="00DE698C">
        <w:trPr>
          <w:trHeight w:val="70"/>
        </w:trPr>
        <w:tc>
          <w:tcPr>
            <w:tcW w:w="3652" w:type="dxa"/>
          </w:tcPr>
          <w:p w:rsidR="00DE698C" w:rsidRPr="00641BEF" w:rsidRDefault="00DE698C" w:rsidP="00DE698C">
            <w:pPr>
              <w:suppressAutoHyphens/>
              <w:spacing w:line="240" w:lineRule="auto"/>
              <w:jc w:val="both"/>
              <w:rPr>
                <w:rFonts w:ascii="Times New Roman" w:hAnsi="Times New Roman"/>
                <w:sz w:val="24"/>
                <w:szCs w:val="24"/>
              </w:rPr>
            </w:pPr>
            <w:r w:rsidRPr="00641BEF">
              <w:rPr>
                <w:rFonts w:ascii="Times New Roman" w:hAnsi="Times New Roman"/>
                <w:sz w:val="24"/>
                <w:szCs w:val="24"/>
              </w:rPr>
              <w:t>Земельные участки (территории) общего пользования (12.0)</w:t>
            </w:r>
          </w:p>
        </w:tc>
        <w:tc>
          <w:tcPr>
            <w:tcW w:w="5816" w:type="dxa"/>
          </w:tcPr>
          <w:p w:rsidR="00DE698C" w:rsidRPr="00641BEF" w:rsidRDefault="00DE698C" w:rsidP="00DE698C">
            <w:pPr>
              <w:pStyle w:val="ConsNormal"/>
              <w:widowControl/>
              <w:spacing w:before="0"/>
              <w:ind w:left="34"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DE698C" w:rsidRPr="00641BEF" w:rsidRDefault="00DE698C" w:rsidP="00DE698C">
            <w:pPr>
              <w:pStyle w:val="ConsNormal"/>
              <w:widowControl/>
              <w:spacing w:before="0"/>
              <w:ind w:left="34" w:right="0" w:hanging="45"/>
              <w:rPr>
                <w:rFonts w:ascii="Times New Roman" w:hAnsi="Times New Roman"/>
                <w:sz w:val="24"/>
                <w:szCs w:val="24"/>
              </w:rPr>
            </w:pPr>
            <w:r w:rsidRPr="00641BE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DE698C" w:rsidRPr="000E39DF" w:rsidRDefault="00DE698C" w:rsidP="00DE698C">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DE698C" w:rsidRPr="000F4688" w:rsidTr="00DE698C">
        <w:trPr>
          <w:trHeight w:val="569"/>
        </w:trPr>
        <w:tc>
          <w:tcPr>
            <w:tcW w:w="3652" w:type="dxa"/>
          </w:tcPr>
          <w:p w:rsidR="00DE698C" w:rsidRPr="000F4688"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 (7.1)</w:t>
            </w:r>
          </w:p>
        </w:tc>
        <w:tc>
          <w:tcPr>
            <w:tcW w:w="5816" w:type="dxa"/>
          </w:tcPr>
          <w:p w:rsidR="00DE698C" w:rsidRPr="000F4688" w:rsidRDefault="00DE698C" w:rsidP="00DE698C">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DE698C" w:rsidRPr="000F4688" w:rsidTr="00DE698C">
        <w:trPr>
          <w:trHeight w:val="569"/>
        </w:trPr>
        <w:tc>
          <w:tcPr>
            <w:tcW w:w="3652" w:type="dxa"/>
          </w:tcPr>
          <w:p w:rsidR="00DE698C" w:rsidRPr="000F4688" w:rsidRDefault="00DE698C" w:rsidP="00DE698C">
            <w:pPr>
              <w:pStyle w:val="a9"/>
              <w:ind w:firstLine="0"/>
              <w:jc w:val="left"/>
              <w:rPr>
                <w:bCs/>
                <w:i/>
                <w:iCs/>
                <w:sz w:val="23"/>
                <w:szCs w:val="23"/>
                <w:u w:val="single"/>
                <w:shd w:val="clear" w:color="auto" w:fill="FFFFFF"/>
                <w:lang w:val="ru-RU" w:bidi="ar-SA"/>
              </w:rPr>
            </w:pPr>
            <w:r>
              <w:rPr>
                <w:lang w:val="ru-RU"/>
              </w:rPr>
              <w:t>Железнодорожные пути (7.1.1)</w:t>
            </w:r>
          </w:p>
        </w:tc>
        <w:tc>
          <w:tcPr>
            <w:tcW w:w="5816" w:type="dxa"/>
          </w:tcPr>
          <w:p w:rsidR="00DE698C" w:rsidRPr="000F4688" w:rsidRDefault="00DE698C" w:rsidP="00DE698C">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DE698C" w:rsidRDefault="00DE698C" w:rsidP="00DE698C">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DE698C" w:rsidRPr="000F4688" w:rsidTr="00DE698C">
        <w:trPr>
          <w:trHeight w:val="636"/>
        </w:trPr>
        <w:tc>
          <w:tcPr>
            <w:tcW w:w="3652" w:type="dxa"/>
          </w:tcPr>
          <w:p w:rsidR="00DE698C" w:rsidRPr="000F4688"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дорожного сервиса (4.9.1)</w:t>
            </w:r>
          </w:p>
        </w:tc>
        <w:tc>
          <w:tcPr>
            <w:tcW w:w="5816" w:type="dxa"/>
          </w:tcPr>
          <w:p w:rsidR="00DE698C" w:rsidRPr="000F4688" w:rsidRDefault="00DE698C" w:rsidP="00DE698C">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DE698C" w:rsidRPr="000F4688" w:rsidTr="00DE698C">
        <w:trPr>
          <w:trHeight w:val="636"/>
        </w:trPr>
        <w:tc>
          <w:tcPr>
            <w:tcW w:w="365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Транспорт (7.0)</w:t>
            </w:r>
          </w:p>
        </w:tc>
        <w:tc>
          <w:tcPr>
            <w:tcW w:w="5816" w:type="dxa"/>
          </w:tcPr>
          <w:p w:rsidR="00DE698C" w:rsidRPr="000F4688" w:rsidRDefault="00DE698C" w:rsidP="00DE698C">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DE698C" w:rsidRPr="000F4688" w:rsidTr="00DE698C">
        <w:trPr>
          <w:trHeight w:val="636"/>
        </w:trPr>
        <w:tc>
          <w:tcPr>
            <w:tcW w:w="365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 (7.2)</w:t>
            </w:r>
          </w:p>
        </w:tc>
        <w:tc>
          <w:tcPr>
            <w:tcW w:w="5816" w:type="dxa"/>
          </w:tcPr>
          <w:p w:rsidR="00DE698C" w:rsidRPr="000F4688" w:rsidRDefault="00DE698C" w:rsidP="00DE698C">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DE698C" w:rsidRPr="000F4688" w:rsidTr="00DE698C">
        <w:trPr>
          <w:trHeight w:val="569"/>
        </w:trPr>
        <w:tc>
          <w:tcPr>
            <w:tcW w:w="3652" w:type="dxa"/>
          </w:tcPr>
          <w:p w:rsidR="00DE698C" w:rsidRPr="000F4688" w:rsidRDefault="00DE698C" w:rsidP="00DE698C">
            <w:pPr>
              <w:pStyle w:val="a9"/>
              <w:ind w:firstLine="0"/>
              <w:jc w:val="left"/>
              <w:rPr>
                <w:bCs/>
                <w:i/>
                <w:iCs/>
                <w:sz w:val="23"/>
                <w:szCs w:val="23"/>
                <w:u w:val="single"/>
                <w:shd w:val="clear" w:color="auto" w:fill="FFFFFF"/>
                <w:lang w:val="ru-RU" w:bidi="ar-SA"/>
              </w:rPr>
            </w:pPr>
            <w:r w:rsidRPr="000F4688">
              <w:rPr>
                <w:lang w:val="ru-RU"/>
              </w:rPr>
              <w:t>Хранение и переработка сельскохозяйственной продукции (1.15)</w:t>
            </w:r>
          </w:p>
        </w:tc>
        <w:tc>
          <w:tcPr>
            <w:tcW w:w="5816" w:type="dxa"/>
          </w:tcPr>
          <w:p w:rsidR="00DE698C" w:rsidRPr="000F4688" w:rsidRDefault="00DE698C" w:rsidP="00DE698C">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DE698C" w:rsidRDefault="00DE698C" w:rsidP="00DE698C">
      <w:pPr>
        <w:pStyle w:val="a9"/>
        <w:ind w:left="709" w:firstLine="0"/>
        <w:rPr>
          <w:lang w:val="ru-RU"/>
        </w:rPr>
      </w:pPr>
    </w:p>
    <w:p w:rsidR="00DE698C" w:rsidRDefault="00DE698C" w:rsidP="00DE698C">
      <w:pPr>
        <w:pStyle w:val="a9"/>
        <w:rPr>
          <w:b/>
          <w:i/>
          <w:lang w:val="ru-RU"/>
        </w:rPr>
      </w:pPr>
      <w:r>
        <w:rPr>
          <w:b/>
          <w:i/>
          <w:lang w:val="ru-RU"/>
        </w:rPr>
        <w:t>Ограничения использования земельных участков и объектов капитального строительства:</w:t>
      </w:r>
    </w:p>
    <w:p w:rsidR="00DE698C" w:rsidRDefault="00DE698C" w:rsidP="00DE698C">
      <w:pPr>
        <w:pStyle w:val="a9"/>
        <w:rPr>
          <w:lang w:val="ru-RU"/>
        </w:rPr>
      </w:pPr>
      <w:r>
        <w:rPr>
          <w:lang w:val="ru-RU"/>
        </w:rPr>
        <w:t>Не подлежат установлению.</w:t>
      </w:r>
    </w:p>
    <w:p w:rsidR="00DE698C" w:rsidRPr="00B15500" w:rsidRDefault="00DE698C" w:rsidP="00DE698C">
      <w:pPr>
        <w:pStyle w:val="a9"/>
        <w:ind w:left="709" w:firstLine="0"/>
        <w:rPr>
          <w:lang w:val="ru-RU"/>
        </w:rPr>
      </w:pPr>
    </w:p>
    <w:p w:rsidR="00DE698C" w:rsidRDefault="00DE698C" w:rsidP="00DE698C">
      <w:pPr>
        <w:pStyle w:val="3"/>
        <w:keepLines w:val="0"/>
        <w:suppressAutoHyphens/>
        <w:spacing w:before="180" w:after="120" w:line="240" w:lineRule="auto"/>
        <w:jc w:val="both"/>
        <w:rPr>
          <w:rFonts w:eastAsia="Times New Roman" w:cs="Times New Roman"/>
          <w:bCs/>
          <w:lang w:eastAsia="ar-SA"/>
        </w:rPr>
      </w:pPr>
      <w:bookmarkStart w:id="318" w:name="_Toc429415697"/>
      <w:bookmarkStart w:id="319" w:name="_Toc465861015"/>
      <w:bookmarkStart w:id="320" w:name="_Toc484688710"/>
      <w:r w:rsidRPr="000E39DF">
        <w:rPr>
          <w:rFonts w:eastAsia="Times New Roman" w:cs="Times New Roman"/>
          <w:bCs/>
          <w:lang w:eastAsia="ar-SA"/>
        </w:rPr>
        <w:t xml:space="preserve">Статья 31. </w:t>
      </w:r>
      <w:bookmarkEnd w:id="318"/>
      <w:bookmarkEnd w:id="319"/>
      <w:r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0"/>
    </w:p>
    <w:p w:rsidR="00DE698C" w:rsidRPr="00002716" w:rsidRDefault="00DE698C" w:rsidP="00DC2693">
      <w:pPr>
        <w:pStyle w:val="a9"/>
        <w:numPr>
          <w:ilvl w:val="0"/>
          <w:numId w:val="14"/>
        </w:numPr>
        <w:ind w:left="360"/>
        <w:rPr>
          <w:b/>
          <w:i/>
          <w:lang w:val="ru-RU"/>
        </w:rPr>
      </w:pPr>
      <w:r w:rsidRPr="00002716">
        <w:rPr>
          <w:b/>
          <w:i/>
          <w:lang w:val="ru-RU"/>
        </w:rPr>
        <w:t>Зона сельскохозяйственных угодий</w:t>
      </w:r>
    </w:p>
    <w:p w:rsidR="00DE698C" w:rsidRPr="00A758B7" w:rsidRDefault="00DE698C" w:rsidP="00DE698C">
      <w:pPr>
        <w:pStyle w:val="a9"/>
        <w:ind w:left="709" w:firstLine="0"/>
        <w:rPr>
          <w:b/>
          <w:i/>
          <w:lang w:val="ru-RU"/>
        </w:rPr>
      </w:pPr>
      <w:r w:rsidRPr="00002716">
        <w:rPr>
          <w:b/>
          <w:i/>
          <w:lang w:val="ru-RU"/>
        </w:rPr>
        <w:t>Код обозначения зоны (индекс) – Сх1.</w:t>
      </w:r>
    </w:p>
    <w:p w:rsidR="00DE698C" w:rsidRPr="000E39DF" w:rsidRDefault="00DE698C" w:rsidP="00DE698C">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DE698C" w:rsidRPr="00641BEF" w:rsidTr="00DE698C">
        <w:trPr>
          <w:trHeight w:val="336"/>
        </w:trPr>
        <w:tc>
          <w:tcPr>
            <w:tcW w:w="3936" w:type="dxa"/>
          </w:tcPr>
          <w:p w:rsidR="00DE698C" w:rsidRPr="00641BEF" w:rsidRDefault="00DE698C" w:rsidP="00DE698C">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DE698C" w:rsidRPr="00641BEF" w:rsidRDefault="00DE698C" w:rsidP="00DE698C">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641BEF" w:rsidTr="00DE698C">
        <w:trPr>
          <w:trHeight w:val="1208"/>
        </w:trPr>
        <w:tc>
          <w:tcPr>
            <w:tcW w:w="3936" w:type="dxa"/>
          </w:tcPr>
          <w:p w:rsidR="00DE698C" w:rsidRPr="00641BEF" w:rsidRDefault="00DE698C" w:rsidP="00DE698C">
            <w:pPr>
              <w:pStyle w:val="ab"/>
            </w:pPr>
            <w:r w:rsidRPr="00641BEF">
              <w:t>Растениеводство (1.1)</w:t>
            </w:r>
          </w:p>
        </w:tc>
        <w:tc>
          <w:tcPr>
            <w:tcW w:w="5532" w:type="dxa"/>
            <w:vMerge w:val="restart"/>
          </w:tcPr>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DE698C" w:rsidRPr="00641BEF" w:rsidRDefault="00DE698C" w:rsidP="00DE698C">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DE698C" w:rsidRPr="00641BEF" w:rsidTr="00DE698C">
        <w:trPr>
          <w:trHeight w:val="1208"/>
        </w:trPr>
        <w:tc>
          <w:tcPr>
            <w:tcW w:w="3936" w:type="dxa"/>
          </w:tcPr>
          <w:p w:rsidR="00DE698C" w:rsidRPr="00641BEF" w:rsidRDefault="00DE698C" w:rsidP="00DE698C">
            <w:pPr>
              <w:pStyle w:val="ab"/>
              <w:rPr>
                <w:i/>
                <w:sz w:val="22"/>
                <w:szCs w:val="22"/>
              </w:rPr>
            </w:pPr>
            <w:r w:rsidRPr="00641BEF">
              <w:t>Выращивание зерновых и иных сельскохозяйственных культур (1.2)</w:t>
            </w:r>
          </w:p>
        </w:tc>
        <w:tc>
          <w:tcPr>
            <w:tcW w:w="5532" w:type="dxa"/>
            <w:vMerge/>
          </w:tcPr>
          <w:p w:rsidR="00DE698C" w:rsidRPr="00641BEF" w:rsidRDefault="00DE698C" w:rsidP="00DE698C">
            <w:pPr>
              <w:pStyle w:val="ConsNormal"/>
              <w:spacing w:before="0"/>
              <w:ind w:left="33" w:right="0"/>
              <w:rPr>
                <w:rFonts w:ascii="Times New Roman" w:hAnsi="Times New Roman" w:cs="Times New Roman"/>
                <w:sz w:val="24"/>
                <w:szCs w:val="24"/>
              </w:rPr>
            </w:pPr>
          </w:p>
        </w:tc>
      </w:tr>
      <w:tr w:rsidR="00DE698C" w:rsidRPr="00641BEF" w:rsidTr="00DE698C">
        <w:trPr>
          <w:trHeight w:val="350"/>
        </w:trPr>
        <w:tc>
          <w:tcPr>
            <w:tcW w:w="3936" w:type="dxa"/>
          </w:tcPr>
          <w:p w:rsidR="00DE698C" w:rsidRPr="00641BEF" w:rsidRDefault="00DE698C" w:rsidP="00DE698C">
            <w:pPr>
              <w:pStyle w:val="ab"/>
              <w:rPr>
                <w:i/>
                <w:sz w:val="22"/>
                <w:szCs w:val="22"/>
              </w:rPr>
            </w:pPr>
            <w:r w:rsidRPr="00641BEF">
              <w:t>Овощеводство (1.3)</w:t>
            </w:r>
          </w:p>
        </w:tc>
        <w:tc>
          <w:tcPr>
            <w:tcW w:w="5532" w:type="dxa"/>
            <w:vMerge/>
          </w:tcPr>
          <w:p w:rsidR="00DE698C" w:rsidRPr="00641BEF" w:rsidRDefault="00DE698C" w:rsidP="00DE698C">
            <w:pPr>
              <w:pStyle w:val="ConsNormal"/>
              <w:spacing w:before="0"/>
              <w:ind w:left="33" w:right="0"/>
              <w:rPr>
                <w:rFonts w:ascii="Times New Roman" w:hAnsi="Times New Roman" w:cs="Times New Roman"/>
                <w:sz w:val="24"/>
                <w:szCs w:val="24"/>
              </w:rPr>
            </w:pPr>
          </w:p>
        </w:tc>
      </w:tr>
      <w:tr w:rsidR="00DE698C" w:rsidRPr="00641BEF" w:rsidTr="00DE698C">
        <w:trPr>
          <w:trHeight w:val="350"/>
        </w:trPr>
        <w:tc>
          <w:tcPr>
            <w:tcW w:w="3936" w:type="dxa"/>
          </w:tcPr>
          <w:p w:rsidR="00DE698C" w:rsidRPr="00641BEF" w:rsidRDefault="00DE698C" w:rsidP="00DE698C">
            <w:pPr>
              <w:pStyle w:val="ab"/>
              <w:rPr>
                <w:i/>
                <w:sz w:val="22"/>
                <w:szCs w:val="22"/>
              </w:rPr>
            </w:pPr>
            <w:r w:rsidRPr="00641BEF">
              <w:t>Выращивание тонизирующих, лекарственных, цветочных культур (1.4)</w:t>
            </w:r>
          </w:p>
        </w:tc>
        <w:tc>
          <w:tcPr>
            <w:tcW w:w="5532" w:type="dxa"/>
            <w:vMerge/>
          </w:tcPr>
          <w:p w:rsidR="00DE698C" w:rsidRPr="00641BEF" w:rsidRDefault="00DE698C" w:rsidP="00DE698C">
            <w:pPr>
              <w:pStyle w:val="ConsNormal"/>
              <w:spacing w:before="0"/>
              <w:ind w:left="33" w:right="0"/>
              <w:rPr>
                <w:rFonts w:ascii="Times New Roman" w:hAnsi="Times New Roman" w:cs="Times New Roman"/>
                <w:sz w:val="24"/>
                <w:szCs w:val="24"/>
              </w:rPr>
            </w:pPr>
          </w:p>
        </w:tc>
      </w:tr>
      <w:tr w:rsidR="00DE698C" w:rsidRPr="00641BEF" w:rsidTr="00DE698C">
        <w:trPr>
          <w:trHeight w:val="350"/>
        </w:trPr>
        <w:tc>
          <w:tcPr>
            <w:tcW w:w="3936" w:type="dxa"/>
          </w:tcPr>
          <w:p w:rsidR="00DE698C" w:rsidRPr="00641BEF" w:rsidRDefault="00DE698C" w:rsidP="00DE698C">
            <w:pPr>
              <w:pStyle w:val="ab"/>
              <w:rPr>
                <w:i/>
                <w:sz w:val="22"/>
                <w:szCs w:val="22"/>
              </w:rPr>
            </w:pPr>
            <w:r w:rsidRPr="00641BEF">
              <w:t>Садоводство (1.5)</w:t>
            </w:r>
          </w:p>
        </w:tc>
        <w:tc>
          <w:tcPr>
            <w:tcW w:w="5532" w:type="dxa"/>
            <w:vMerge/>
          </w:tcPr>
          <w:p w:rsidR="00DE698C" w:rsidRPr="00641BEF" w:rsidRDefault="00DE698C" w:rsidP="00DE698C">
            <w:pPr>
              <w:pStyle w:val="ConsNormal"/>
              <w:spacing w:before="0"/>
              <w:ind w:left="33" w:right="0"/>
              <w:rPr>
                <w:rFonts w:ascii="Times New Roman" w:hAnsi="Times New Roman" w:cs="Times New Roman"/>
                <w:sz w:val="24"/>
                <w:szCs w:val="24"/>
              </w:rPr>
            </w:pPr>
          </w:p>
        </w:tc>
      </w:tr>
      <w:tr w:rsidR="00DE698C" w:rsidRPr="00641BEF" w:rsidTr="00DE698C">
        <w:trPr>
          <w:trHeight w:val="350"/>
        </w:trPr>
        <w:tc>
          <w:tcPr>
            <w:tcW w:w="3936" w:type="dxa"/>
          </w:tcPr>
          <w:p w:rsidR="00DE698C" w:rsidRPr="00641BEF" w:rsidRDefault="00DE698C" w:rsidP="00DE698C">
            <w:pPr>
              <w:pStyle w:val="ab"/>
              <w:rPr>
                <w:i/>
                <w:sz w:val="22"/>
                <w:szCs w:val="22"/>
              </w:rPr>
            </w:pPr>
            <w:r w:rsidRPr="00641BEF">
              <w:t>Выращивание льна и конопли (1.6)</w:t>
            </w:r>
          </w:p>
        </w:tc>
        <w:tc>
          <w:tcPr>
            <w:tcW w:w="5532" w:type="dxa"/>
            <w:vMerge/>
          </w:tcPr>
          <w:p w:rsidR="00DE698C" w:rsidRPr="00641BEF" w:rsidRDefault="00DE698C" w:rsidP="00DE698C">
            <w:pPr>
              <w:pStyle w:val="ConsNormal"/>
              <w:spacing w:before="0"/>
              <w:ind w:left="33" w:right="0"/>
              <w:rPr>
                <w:rFonts w:ascii="Times New Roman" w:hAnsi="Times New Roman" w:cs="Times New Roman"/>
                <w:sz w:val="24"/>
                <w:szCs w:val="24"/>
              </w:rPr>
            </w:pPr>
          </w:p>
        </w:tc>
      </w:tr>
      <w:tr w:rsidR="00DE698C" w:rsidRPr="00641BEF" w:rsidTr="00DE698C">
        <w:trPr>
          <w:trHeight w:val="70"/>
        </w:trPr>
        <w:tc>
          <w:tcPr>
            <w:tcW w:w="3936" w:type="dxa"/>
          </w:tcPr>
          <w:p w:rsidR="00DE698C" w:rsidRPr="00641BEF" w:rsidRDefault="00DE698C" w:rsidP="00DE698C">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532" w:type="dxa"/>
            <w:vMerge/>
          </w:tcPr>
          <w:p w:rsidR="00DE698C" w:rsidRPr="00641BEF" w:rsidRDefault="00DE698C" w:rsidP="00DE698C">
            <w:pPr>
              <w:pStyle w:val="ConsNormal"/>
              <w:widowControl/>
              <w:spacing w:before="0"/>
              <w:ind w:left="33" w:right="0" w:firstLine="0"/>
              <w:rPr>
                <w:rFonts w:ascii="Times New Roman" w:hAnsi="Times New Roman"/>
                <w:sz w:val="24"/>
                <w:szCs w:val="24"/>
              </w:rPr>
            </w:pPr>
          </w:p>
        </w:tc>
      </w:tr>
      <w:tr w:rsidR="00DE698C" w:rsidRPr="00641BEF" w:rsidTr="00DE698C">
        <w:trPr>
          <w:trHeight w:val="70"/>
        </w:trPr>
        <w:tc>
          <w:tcPr>
            <w:tcW w:w="3936" w:type="dxa"/>
          </w:tcPr>
          <w:p w:rsidR="00DE698C" w:rsidRPr="00641BEF" w:rsidRDefault="00DE698C" w:rsidP="00DE698C">
            <w:pPr>
              <w:pStyle w:val="ab"/>
              <w:jc w:val="left"/>
            </w:pPr>
            <w:r>
              <w:t>Скотоводство (1.8)</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70"/>
        </w:trPr>
        <w:tc>
          <w:tcPr>
            <w:tcW w:w="3936" w:type="dxa"/>
          </w:tcPr>
          <w:p w:rsidR="00DE698C" w:rsidRPr="00641BEF" w:rsidRDefault="00DE698C" w:rsidP="00DE698C">
            <w:pPr>
              <w:pStyle w:val="ab"/>
              <w:jc w:val="left"/>
            </w:pPr>
            <w:r>
              <w:t>Звероводство (1.9)</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70"/>
        </w:trPr>
        <w:tc>
          <w:tcPr>
            <w:tcW w:w="3936" w:type="dxa"/>
          </w:tcPr>
          <w:p w:rsidR="00DE698C" w:rsidRPr="00641BEF" w:rsidRDefault="00DE698C" w:rsidP="00DE698C">
            <w:pPr>
              <w:pStyle w:val="ab"/>
              <w:jc w:val="left"/>
            </w:pPr>
            <w:r>
              <w:t>Птицеводство (1.10)</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70"/>
        </w:trPr>
        <w:tc>
          <w:tcPr>
            <w:tcW w:w="3936" w:type="dxa"/>
          </w:tcPr>
          <w:p w:rsidR="00DE698C" w:rsidRPr="00641BEF" w:rsidRDefault="00DE698C" w:rsidP="00DE698C">
            <w:pPr>
              <w:pStyle w:val="ab"/>
              <w:jc w:val="left"/>
            </w:pPr>
            <w:r>
              <w:t>Свиноводство (1.11)</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433"/>
        </w:trPr>
        <w:tc>
          <w:tcPr>
            <w:tcW w:w="3936" w:type="dxa"/>
          </w:tcPr>
          <w:p w:rsidR="00DE698C" w:rsidRPr="00641BEF"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433"/>
        </w:trPr>
        <w:tc>
          <w:tcPr>
            <w:tcW w:w="3936" w:type="dxa"/>
          </w:tcPr>
          <w:p w:rsidR="00DE698C"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Пчеловодство (1.12)</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433"/>
        </w:trPr>
        <w:tc>
          <w:tcPr>
            <w:tcW w:w="3936" w:type="dxa"/>
          </w:tcPr>
          <w:p w:rsidR="00DE698C"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 xml:space="preserve">Ведение личного подсобного хозяйства на полевых участках </w:t>
            </w:r>
            <w:r>
              <w:rPr>
                <w:rFonts w:ascii="Times New Roman" w:hAnsi="Times New Roman"/>
                <w:sz w:val="24"/>
                <w:szCs w:val="24"/>
              </w:rPr>
              <w:lastRenderedPageBreak/>
              <w:t>(1.16)</w:t>
            </w:r>
          </w:p>
        </w:tc>
        <w:tc>
          <w:tcPr>
            <w:tcW w:w="5532" w:type="dxa"/>
          </w:tcPr>
          <w:p w:rsidR="00DE698C" w:rsidRPr="00641BEF" w:rsidRDefault="00DE698C" w:rsidP="00DE698C">
            <w:pPr>
              <w:pStyle w:val="ConsPlusNormal"/>
              <w:widowControl/>
              <w:ind w:firstLine="0"/>
              <w:rPr>
                <w:rFonts w:ascii="Times New Roman" w:hAnsi="Times New Roman" w:cs="Times New Roman"/>
                <w:sz w:val="24"/>
                <w:szCs w:val="24"/>
              </w:rPr>
            </w:pPr>
            <w:r w:rsidRPr="00641BEF">
              <w:rPr>
                <w:rFonts w:ascii="Times New Roman" w:hAnsi="Times New Roman" w:cs="Times New Roman"/>
                <w:sz w:val="24"/>
                <w:szCs w:val="24"/>
              </w:rPr>
              <w:lastRenderedPageBreak/>
              <w:t>Минимальный размер участка составляет 300 кв.м., максимальный размер участка – 20000 кв.м.</w:t>
            </w:r>
          </w:p>
          <w:p w:rsidR="00DE698C" w:rsidRPr="007F236D" w:rsidRDefault="00DE698C" w:rsidP="00DE698C">
            <w:pPr>
              <w:pStyle w:val="ConsNormal"/>
              <w:ind w:left="0" w:right="0" w:firstLine="0"/>
              <w:rPr>
                <w:rFonts w:ascii="Times New Roman" w:hAnsi="Times New Roman" w:cs="Times New Roman"/>
                <w:sz w:val="24"/>
                <w:szCs w:val="24"/>
              </w:rPr>
            </w:pPr>
            <w:r w:rsidRPr="007F236D">
              <w:rPr>
                <w:rFonts w:ascii="Times New Roman" w:hAnsi="Times New Roman" w:cs="Times New Roman"/>
                <w:sz w:val="24"/>
                <w:szCs w:val="24"/>
              </w:rPr>
              <w:lastRenderedPageBreak/>
              <w:t>Другие параметры не подлежат установлению</w:t>
            </w:r>
          </w:p>
        </w:tc>
      </w:tr>
      <w:tr w:rsidR="00DE698C" w:rsidRPr="00641BEF" w:rsidTr="00DE698C">
        <w:trPr>
          <w:trHeight w:val="433"/>
        </w:trPr>
        <w:tc>
          <w:tcPr>
            <w:tcW w:w="3936" w:type="dxa"/>
          </w:tcPr>
          <w:p w:rsidR="00DE698C" w:rsidRPr="00526C95" w:rsidRDefault="00DE698C" w:rsidP="00DE698C">
            <w:pPr>
              <w:suppressAutoHyphens/>
              <w:spacing w:line="240" w:lineRule="auto"/>
              <w:jc w:val="both"/>
              <w:rPr>
                <w:rFonts w:ascii="Times New Roman" w:hAnsi="Times New Roman"/>
                <w:sz w:val="24"/>
                <w:szCs w:val="24"/>
              </w:rPr>
            </w:pPr>
            <w:r w:rsidRPr="00526C95">
              <w:rPr>
                <w:rFonts w:ascii="Times New Roman" w:hAnsi="Times New Roman"/>
                <w:sz w:val="24"/>
                <w:szCs w:val="24"/>
              </w:rPr>
              <w:lastRenderedPageBreak/>
              <w:t>Обеспечение</w:t>
            </w:r>
          </w:p>
          <w:p w:rsidR="00DE698C" w:rsidRPr="00526C95" w:rsidRDefault="00DE698C" w:rsidP="00DE698C">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DE698C" w:rsidRDefault="00DE698C" w:rsidP="00DE698C">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532" w:type="dxa"/>
            <w:vMerge w:val="restart"/>
          </w:tcPr>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DE698C" w:rsidRPr="007F236D" w:rsidRDefault="00DE698C" w:rsidP="00DE698C">
            <w:pPr>
              <w:autoSpaceDE w:val="0"/>
              <w:autoSpaceDN w:val="0"/>
              <w:adjustRightInd w:val="0"/>
              <w:spacing w:line="360" w:lineRule="exact"/>
              <w:jc w:val="both"/>
              <w:rPr>
                <w:rFonts w:ascii="Times New Roman" w:eastAsia="Times New Roman" w:hAnsi="Times New Roman"/>
                <w:sz w:val="24"/>
                <w:szCs w:val="24"/>
              </w:rPr>
            </w:pPr>
            <w:r w:rsidRPr="007F236D">
              <w:rPr>
                <w:rFonts w:ascii="Times New Roman" w:hAnsi="Times New Roman"/>
                <w:sz w:val="24"/>
                <w:szCs w:val="24"/>
              </w:rPr>
              <w:t>4. Максимальный процент застройки в границах земельного участка – не подлежит установлению.</w:t>
            </w:r>
          </w:p>
        </w:tc>
      </w:tr>
      <w:tr w:rsidR="00DE698C" w:rsidRPr="00641BEF" w:rsidTr="00DE698C">
        <w:trPr>
          <w:trHeight w:val="433"/>
        </w:trPr>
        <w:tc>
          <w:tcPr>
            <w:tcW w:w="3936" w:type="dxa"/>
          </w:tcPr>
          <w:p w:rsidR="00DE698C" w:rsidRPr="00526C95"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Сенокошение (1.19)</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433"/>
        </w:trPr>
        <w:tc>
          <w:tcPr>
            <w:tcW w:w="3936" w:type="dxa"/>
          </w:tcPr>
          <w:p w:rsidR="00DE698C" w:rsidRPr="00002716" w:rsidRDefault="00DE698C" w:rsidP="00DE698C">
            <w:pPr>
              <w:suppressAutoHyphens/>
              <w:spacing w:line="240" w:lineRule="auto"/>
              <w:jc w:val="both"/>
              <w:rPr>
                <w:rFonts w:ascii="Times New Roman" w:hAnsi="Times New Roman"/>
                <w:sz w:val="24"/>
                <w:szCs w:val="24"/>
              </w:rPr>
            </w:pPr>
            <w:r w:rsidRPr="00002716">
              <w:rPr>
                <w:rFonts w:ascii="Times New Roman" w:hAnsi="Times New Roman"/>
                <w:sz w:val="24"/>
                <w:szCs w:val="24"/>
                <w:lang w:eastAsia="ru-RU"/>
              </w:rPr>
              <w:t>Связь (6.8)</w:t>
            </w:r>
          </w:p>
        </w:tc>
        <w:tc>
          <w:tcPr>
            <w:tcW w:w="5532" w:type="dxa"/>
            <w:vMerge w:val="restart"/>
          </w:tcPr>
          <w:p w:rsidR="00DE698C" w:rsidRPr="00002716" w:rsidRDefault="00DE698C" w:rsidP="00DE698C">
            <w:pPr>
              <w:autoSpaceDE w:val="0"/>
              <w:autoSpaceDN w:val="0"/>
              <w:adjustRightInd w:val="0"/>
              <w:spacing w:line="360" w:lineRule="exact"/>
              <w:jc w:val="both"/>
              <w:rPr>
                <w:rFonts w:ascii="Times New Roman" w:eastAsia="Times New Roman" w:hAnsi="Times New Roman"/>
                <w:sz w:val="24"/>
                <w:szCs w:val="24"/>
              </w:rPr>
            </w:pPr>
            <w:r w:rsidRPr="00002716">
              <w:rPr>
                <w:rFonts w:ascii="Times New Roman" w:hAnsi="Times New Roman"/>
                <w:sz w:val="24"/>
                <w:szCs w:val="24"/>
              </w:rPr>
              <w:t>Не подлежат установлению</w:t>
            </w:r>
            <w:r>
              <w:rPr>
                <w:rFonts w:ascii="Times New Roman" w:hAnsi="Times New Roman"/>
                <w:sz w:val="24"/>
                <w:szCs w:val="24"/>
              </w:rPr>
              <w:t xml:space="preserve">. </w:t>
            </w:r>
            <w:r w:rsidRPr="00C664AF">
              <w:rPr>
                <w:rFonts w:ascii="Times New Roman" w:hAnsi="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sz w:val="24"/>
                <w:szCs w:val="24"/>
              </w:rPr>
              <w:t>.</w:t>
            </w:r>
          </w:p>
        </w:tc>
      </w:tr>
      <w:tr w:rsidR="00DE698C" w:rsidRPr="00641BEF" w:rsidTr="00DE698C">
        <w:trPr>
          <w:trHeight w:val="433"/>
        </w:trPr>
        <w:tc>
          <w:tcPr>
            <w:tcW w:w="3936" w:type="dxa"/>
          </w:tcPr>
          <w:p w:rsidR="00DE698C" w:rsidRPr="00002716" w:rsidRDefault="00DE698C" w:rsidP="00DE698C">
            <w:pPr>
              <w:suppressAutoHyphens/>
              <w:spacing w:line="240" w:lineRule="auto"/>
              <w:jc w:val="both"/>
              <w:rPr>
                <w:rFonts w:ascii="Times New Roman" w:hAnsi="Times New Roman"/>
                <w:sz w:val="24"/>
                <w:szCs w:val="24"/>
                <w:lang w:eastAsia="ru-RU"/>
              </w:rPr>
            </w:pPr>
            <w:r w:rsidRPr="00002716">
              <w:rPr>
                <w:rFonts w:ascii="Times New Roman" w:hAnsi="Times New Roman"/>
                <w:sz w:val="24"/>
                <w:szCs w:val="24"/>
              </w:rPr>
              <w:t>Коммунальное обслуживание (3.1)</w:t>
            </w:r>
          </w:p>
        </w:tc>
        <w:tc>
          <w:tcPr>
            <w:tcW w:w="5532" w:type="dxa"/>
            <w:vMerge/>
          </w:tcPr>
          <w:p w:rsidR="00DE698C" w:rsidRPr="00002716" w:rsidRDefault="00DE698C" w:rsidP="00DE698C">
            <w:pPr>
              <w:autoSpaceDE w:val="0"/>
              <w:autoSpaceDN w:val="0"/>
              <w:adjustRightInd w:val="0"/>
              <w:spacing w:line="360" w:lineRule="exact"/>
              <w:jc w:val="both"/>
              <w:rPr>
                <w:rFonts w:ascii="Times New Roman" w:hAnsi="Times New Roman"/>
                <w:sz w:val="24"/>
                <w:szCs w:val="24"/>
              </w:rPr>
            </w:pPr>
          </w:p>
        </w:tc>
      </w:tr>
      <w:tr w:rsidR="00DE698C" w:rsidRPr="00641BEF" w:rsidTr="00DE698C">
        <w:trPr>
          <w:trHeight w:val="433"/>
        </w:trPr>
        <w:tc>
          <w:tcPr>
            <w:tcW w:w="3936" w:type="dxa"/>
          </w:tcPr>
          <w:p w:rsidR="00DE698C" w:rsidRPr="00002716"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532" w:type="dxa"/>
            <w:vMerge/>
          </w:tcPr>
          <w:p w:rsidR="00DE698C" w:rsidRPr="00002716" w:rsidRDefault="00DE698C" w:rsidP="00DE698C">
            <w:pPr>
              <w:autoSpaceDE w:val="0"/>
              <w:autoSpaceDN w:val="0"/>
              <w:adjustRightInd w:val="0"/>
              <w:spacing w:line="360" w:lineRule="exact"/>
              <w:jc w:val="both"/>
              <w:rPr>
                <w:rFonts w:ascii="Times New Roman" w:hAnsi="Times New Roman"/>
                <w:sz w:val="24"/>
                <w:szCs w:val="24"/>
              </w:rPr>
            </w:pPr>
          </w:p>
        </w:tc>
      </w:tr>
    </w:tbl>
    <w:p w:rsidR="00DE698C" w:rsidRDefault="00DE698C" w:rsidP="00DE698C">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DE698C" w:rsidRPr="00641BEF" w:rsidTr="00DE698C">
        <w:tc>
          <w:tcPr>
            <w:tcW w:w="3936" w:type="dxa"/>
          </w:tcPr>
          <w:p w:rsidR="00DE698C" w:rsidRPr="00641BEF" w:rsidRDefault="00DE698C" w:rsidP="00DE698C">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DE698C" w:rsidRPr="00641BEF" w:rsidRDefault="00DE698C" w:rsidP="00DE698C">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641BEF" w:rsidTr="00DE698C">
        <w:tc>
          <w:tcPr>
            <w:tcW w:w="3936" w:type="dxa"/>
          </w:tcPr>
          <w:p w:rsidR="00DE698C" w:rsidRPr="00641BEF" w:rsidRDefault="00DE698C" w:rsidP="00DE698C">
            <w:pPr>
              <w:pStyle w:val="ab"/>
            </w:pPr>
            <w:r w:rsidRPr="00641BEF">
              <w:t xml:space="preserve">Питомники </w:t>
            </w:r>
            <w:r>
              <w:t>(1.17)</w:t>
            </w:r>
          </w:p>
        </w:tc>
        <w:tc>
          <w:tcPr>
            <w:tcW w:w="5532" w:type="dxa"/>
          </w:tcPr>
          <w:p w:rsidR="00DE698C" w:rsidRPr="00641BEF" w:rsidRDefault="00DE698C" w:rsidP="00DE698C">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DE698C" w:rsidRPr="000E39DF" w:rsidRDefault="00DE698C" w:rsidP="00DE698C">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77"/>
        <w:gridCol w:w="5391"/>
      </w:tblGrid>
      <w:tr w:rsidR="00DE698C" w:rsidRPr="00641BEF" w:rsidTr="00DE698C">
        <w:tc>
          <w:tcPr>
            <w:tcW w:w="4077" w:type="dxa"/>
          </w:tcPr>
          <w:p w:rsidR="00DE698C" w:rsidRPr="00641BEF" w:rsidRDefault="00DE698C" w:rsidP="00DE698C">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391" w:type="dxa"/>
          </w:tcPr>
          <w:p w:rsidR="00DE698C" w:rsidRPr="00641BEF" w:rsidRDefault="00DE698C" w:rsidP="00DE698C">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641BEF" w:rsidTr="00DE698C">
        <w:tc>
          <w:tcPr>
            <w:tcW w:w="4077" w:type="dxa"/>
          </w:tcPr>
          <w:p w:rsidR="00DE698C" w:rsidRPr="00526C95" w:rsidRDefault="00DE698C" w:rsidP="00DE698C">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DE698C" w:rsidRPr="00526C95" w:rsidRDefault="00DE698C" w:rsidP="00DE698C">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DE698C" w:rsidRPr="00641BEF" w:rsidRDefault="00DE698C" w:rsidP="00DE698C">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391" w:type="dxa"/>
          </w:tcPr>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DE698C" w:rsidRPr="007D27A9" w:rsidRDefault="00DE698C" w:rsidP="00DE698C">
            <w:pPr>
              <w:pStyle w:val="a9"/>
              <w:ind w:firstLine="0"/>
              <w:rPr>
                <w:lang w:val="ru-RU"/>
              </w:rPr>
            </w:pPr>
            <w:r w:rsidRPr="007D27A9">
              <w:rPr>
                <w:lang w:val="ru-RU"/>
              </w:rPr>
              <w:t>4. Максимальный процент застройки в границах земельного участка – не подлежит установлению.</w:t>
            </w:r>
          </w:p>
        </w:tc>
      </w:tr>
      <w:tr w:rsidR="00DE698C" w:rsidRPr="00641BEF" w:rsidTr="00DE698C">
        <w:tc>
          <w:tcPr>
            <w:tcW w:w="4077" w:type="dxa"/>
          </w:tcPr>
          <w:p w:rsidR="00DE698C" w:rsidRPr="00641BEF" w:rsidRDefault="00DE698C" w:rsidP="00DE698C">
            <w:pPr>
              <w:pStyle w:val="a9"/>
              <w:ind w:firstLine="0"/>
              <w:rPr>
                <w:lang w:val="ru-RU"/>
              </w:rPr>
            </w:pPr>
            <w:r>
              <w:rPr>
                <w:lang w:val="ru-RU" w:eastAsia="ru-RU"/>
              </w:rPr>
              <w:t>Жилая застройка (2.0)</w:t>
            </w:r>
          </w:p>
        </w:tc>
        <w:tc>
          <w:tcPr>
            <w:tcW w:w="5391" w:type="dxa"/>
            <w:vMerge w:val="restart"/>
          </w:tcPr>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w:t>
            </w:r>
            <w:r>
              <w:rPr>
                <w:rFonts w:ascii="Times New Roman" w:hAnsi="Times New Roman" w:cs="Times New Roman"/>
                <w:sz w:val="24"/>
                <w:szCs w:val="24"/>
              </w:rPr>
              <w:t xml:space="preserve">ЛПХ, </w:t>
            </w:r>
            <w:r w:rsidRPr="00DE7B22">
              <w:rPr>
                <w:rFonts w:ascii="Times New Roman" w:hAnsi="Times New Roman" w:cs="Times New Roman"/>
                <w:sz w:val="24"/>
                <w:szCs w:val="24"/>
              </w:rPr>
              <w:t>блокированная, многоквартирная застройки) – от 300 до 20000 кв.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 xml:space="preserve">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w:t>
            </w:r>
            <w:r w:rsidRPr="004E618C">
              <w:rPr>
                <w:rFonts w:ascii="Times New Roman" w:hAnsi="Times New Roman" w:cs="Times New Roman"/>
                <w:sz w:val="24"/>
                <w:szCs w:val="24"/>
              </w:rPr>
              <w:lastRenderedPageBreak/>
              <w:t>учетом применяемых строительных, санитарных и иных норм и правил.</w:t>
            </w:r>
          </w:p>
          <w:p w:rsidR="00DE698C" w:rsidRPr="00DE7B22" w:rsidRDefault="00DE698C" w:rsidP="00DE698C">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DE698C" w:rsidRPr="00DE7B22" w:rsidRDefault="00DE698C" w:rsidP="00DE698C">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DE698C" w:rsidRPr="00DE7B22" w:rsidRDefault="00DE698C" w:rsidP="00DE698C">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9. Иные показатели - высота ограждения земельных участков не более 2,0 м, на границе с </w:t>
            </w:r>
            <w:r w:rsidRPr="00DE7B22">
              <w:rPr>
                <w:rFonts w:ascii="Times New Roman" w:hAnsi="Times New Roman" w:cs="Times New Roman"/>
                <w:sz w:val="24"/>
                <w:szCs w:val="24"/>
              </w:rPr>
              <w:lastRenderedPageBreak/>
              <w:t>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DE698C" w:rsidRPr="00DE7B22"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DE698C" w:rsidRPr="00DE7B22" w:rsidRDefault="00DE698C" w:rsidP="00DE698C">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DE698C" w:rsidRPr="00F446F7"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r>
              <w:rPr>
                <w:rFonts w:ascii="Times New Roman" w:hAnsi="Times New Roman" w:cs="Times New Roman"/>
                <w:sz w:val="24"/>
                <w:szCs w:val="24"/>
              </w:rPr>
              <w:t xml:space="preserve"> </w:t>
            </w: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DE698C" w:rsidRPr="00641BEF" w:rsidTr="00DE698C">
        <w:tc>
          <w:tcPr>
            <w:tcW w:w="4077" w:type="dxa"/>
          </w:tcPr>
          <w:p w:rsidR="00DE698C" w:rsidRPr="00641BEF" w:rsidRDefault="00DE698C" w:rsidP="00DE698C">
            <w:pPr>
              <w:suppressAutoHyphens/>
              <w:spacing w:line="240" w:lineRule="auto"/>
              <w:jc w:val="both"/>
              <w:rPr>
                <w:rFonts w:ascii="Times New Roman" w:eastAsia="Times New Roman" w:hAnsi="Times New Roman"/>
                <w:i/>
                <w:sz w:val="24"/>
                <w:szCs w:val="24"/>
                <w:lang w:eastAsia="ru-RU"/>
              </w:rPr>
            </w:pPr>
            <w:r>
              <w:rPr>
                <w:rFonts w:ascii="Times New Roman" w:hAnsi="Times New Roman"/>
                <w:sz w:val="24"/>
                <w:szCs w:val="24"/>
              </w:rPr>
              <w:t>Для ведения личного подсобного хозяйства (приусадебный земельный участок) (2.2)</w:t>
            </w:r>
          </w:p>
        </w:tc>
        <w:tc>
          <w:tcPr>
            <w:tcW w:w="5391" w:type="dxa"/>
            <w:vMerge/>
          </w:tcPr>
          <w:p w:rsidR="00DE698C" w:rsidRPr="00F446F7" w:rsidRDefault="00DE698C" w:rsidP="00DE698C">
            <w:pPr>
              <w:pStyle w:val="ConsNormal"/>
              <w:widowControl/>
              <w:spacing w:before="0"/>
              <w:ind w:left="0" w:right="0" w:firstLine="0"/>
              <w:rPr>
                <w:rFonts w:ascii="Times New Roman" w:hAnsi="Times New Roman" w:cs="Times New Roman"/>
                <w:sz w:val="24"/>
                <w:szCs w:val="24"/>
              </w:rPr>
            </w:pPr>
          </w:p>
        </w:tc>
      </w:tr>
      <w:tr w:rsidR="00DE698C" w:rsidRPr="00641BEF" w:rsidTr="00DE698C">
        <w:tc>
          <w:tcPr>
            <w:tcW w:w="4077" w:type="dxa"/>
          </w:tcPr>
          <w:p w:rsidR="00DE698C" w:rsidRPr="00641BEF" w:rsidRDefault="00DE698C" w:rsidP="00DE698C">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lastRenderedPageBreak/>
              <w:t>Общее пользование водными объектами (11.1</w:t>
            </w:r>
            <w:r>
              <w:rPr>
                <w:rFonts w:ascii="Times New Roman" w:hAnsi="Times New Roman"/>
                <w:sz w:val="24"/>
                <w:szCs w:val="24"/>
              </w:rPr>
              <w:t>)</w:t>
            </w:r>
          </w:p>
        </w:tc>
        <w:tc>
          <w:tcPr>
            <w:tcW w:w="5391" w:type="dxa"/>
          </w:tcPr>
          <w:p w:rsidR="00DE698C" w:rsidRPr="00F446F7" w:rsidRDefault="00DE698C" w:rsidP="00DE698C">
            <w:pPr>
              <w:pStyle w:val="ConsNormal"/>
              <w:widowControl/>
              <w:spacing w:before="0"/>
              <w:ind w:left="0" w:right="0" w:firstLine="0"/>
              <w:rPr>
                <w:rFonts w:ascii="Times New Roman" w:hAnsi="Times New Roman" w:cs="Times New Roman"/>
                <w:sz w:val="24"/>
                <w:szCs w:val="24"/>
              </w:rPr>
            </w:pPr>
            <w:r w:rsidRPr="00F446F7">
              <w:rPr>
                <w:rFonts w:ascii="Times New Roman" w:hAnsi="Times New Roman" w:cs="Times New Roman"/>
                <w:sz w:val="24"/>
                <w:szCs w:val="24"/>
              </w:rPr>
              <w:t>Не подлежат установлению</w:t>
            </w:r>
          </w:p>
        </w:tc>
      </w:tr>
      <w:tr w:rsidR="00DE698C" w:rsidRPr="00641BEF" w:rsidTr="00DE698C">
        <w:tc>
          <w:tcPr>
            <w:tcW w:w="4077" w:type="dxa"/>
          </w:tcPr>
          <w:p w:rsidR="00DE698C" w:rsidRPr="00641BEF" w:rsidRDefault="00DE698C" w:rsidP="00DE698C">
            <w:pPr>
              <w:pStyle w:val="ab"/>
              <w:rPr>
                <w:i/>
                <w:sz w:val="22"/>
                <w:szCs w:val="22"/>
              </w:rPr>
            </w:pPr>
            <w:r w:rsidRPr="00641BEF">
              <w:t>Недропользование (6.1)</w:t>
            </w:r>
          </w:p>
        </w:tc>
        <w:tc>
          <w:tcPr>
            <w:tcW w:w="5391" w:type="dxa"/>
          </w:tcPr>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DE698C" w:rsidRDefault="00DE698C" w:rsidP="00DE698C">
      <w:pPr>
        <w:pStyle w:val="a9"/>
        <w:ind w:firstLine="0"/>
        <w:rPr>
          <w:lang w:val="ru-RU"/>
        </w:rPr>
      </w:pPr>
    </w:p>
    <w:p w:rsidR="00DE698C" w:rsidRDefault="00DE698C" w:rsidP="00DE698C">
      <w:pPr>
        <w:pStyle w:val="a9"/>
        <w:rPr>
          <w:b/>
          <w:i/>
          <w:lang w:val="ru-RU"/>
        </w:rPr>
      </w:pPr>
      <w:r>
        <w:rPr>
          <w:b/>
          <w:i/>
          <w:lang w:val="ru-RU"/>
        </w:rPr>
        <w:t>Ограничения использования земельных участков и объектов капитального строительства:</w:t>
      </w:r>
    </w:p>
    <w:p w:rsidR="00DE698C" w:rsidRPr="00801405" w:rsidRDefault="00DE698C" w:rsidP="00DE698C">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DE698C" w:rsidRDefault="00DE698C" w:rsidP="00DC2693">
      <w:pPr>
        <w:pStyle w:val="a9"/>
        <w:numPr>
          <w:ilvl w:val="0"/>
          <w:numId w:val="11"/>
        </w:numPr>
        <w:ind w:left="0" w:firstLine="567"/>
        <w:rPr>
          <w:lang w:val="ru-RU"/>
        </w:rPr>
      </w:pPr>
      <w:r>
        <w:rPr>
          <w:lang w:val="ru-RU"/>
        </w:rPr>
        <w:t>Водоохранная зона;</w:t>
      </w:r>
    </w:p>
    <w:p w:rsidR="00DE698C" w:rsidRDefault="00DE698C" w:rsidP="00DC2693">
      <w:pPr>
        <w:pStyle w:val="a9"/>
        <w:numPr>
          <w:ilvl w:val="0"/>
          <w:numId w:val="11"/>
        </w:numPr>
        <w:ind w:left="0" w:firstLine="567"/>
        <w:rPr>
          <w:lang w:val="ru-RU"/>
        </w:rPr>
      </w:pPr>
      <w:r>
        <w:rPr>
          <w:lang w:val="ru-RU"/>
        </w:rPr>
        <w:t>Прибрежная защитная полоса;</w:t>
      </w:r>
    </w:p>
    <w:p w:rsidR="00DE698C" w:rsidRDefault="00DE698C" w:rsidP="00DC2693">
      <w:pPr>
        <w:pStyle w:val="a9"/>
        <w:numPr>
          <w:ilvl w:val="0"/>
          <w:numId w:val="11"/>
        </w:numPr>
        <w:ind w:left="0" w:firstLine="567"/>
        <w:rPr>
          <w:lang w:val="ru-RU"/>
        </w:rPr>
      </w:pPr>
      <w:r>
        <w:rPr>
          <w:lang w:val="ru-RU"/>
        </w:rPr>
        <w:t>Зона санитарной охраны источников питьевого водоснабжения;</w:t>
      </w:r>
    </w:p>
    <w:p w:rsidR="00DE698C" w:rsidRDefault="00DE698C" w:rsidP="00DC2693">
      <w:pPr>
        <w:pStyle w:val="a9"/>
        <w:numPr>
          <w:ilvl w:val="0"/>
          <w:numId w:val="11"/>
        </w:numPr>
        <w:ind w:left="0" w:firstLine="567"/>
        <w:rPr>
          <w:lang w:val="ru-RU"/>
        </w:rPr>
      </w:pPr>
      <w:r>
        <w:rPr>
          <w:lang w:val="ru-RU"/>
        </w:rPr>
        <w:t>Придорожные полосы.</w:t>
      </w:r>
    </w:p>
    <w:p w:rsidR="00DE698C" w:rsidRDefault="00DE698C" w:rsidP="00DE698C">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E698C" w:rsidRPr="00A758B7" w:rsidRDefault="00DE698C" w:rsidP="00DC2693">
      <w:pPr>
        <w:pStyle w:val="a9"/>
        <w:numPr>
          <w:ilvl w:val="0"/>
          <w:numId w:val="14"/>
        </w:numPr>
        <w:ind w:left="360"/>
        <w:rPr>
          <w:b/>
          <w:i/>
          <w:lang w:val="ru-RU"/>
        </w:rPr>
      </w:pPr>
      <w:r w:rsidRPr="00A758B7">
        <w:rPr>
          <w:b/>
          <w:i/>
          <w:lang w:val="ru-RU"/>
        </w:rPr>
        <w:t>З</w:t>
      </w:r>
      <w:r>
        <w:rPr>
          <w:b/>
          <w:i/>
          <w:lang w:val="ru-RU"/>
        </w:rPr>
        <w:t xml:space="preserve">она </w:t>
      </w:r>
      <w:r w:rsidRPr="00B52FBE">
        <w:rPr>
          <w:b/>
          <w:i/>
          <w:lang w:val="ru-RU"/>
        </w:rPr>
        <w:t>занятая объектами сельскохозяйственного назначения</w:t>
      </w:r>
    </w:p>
    <w:p w:rsidR="00DE698C" w:rsidRPr="00A758B7" w:rsidRDefault="00DE698C" w:rsidP="00DE698C">
      <w:pPr>
        <w:pStyle w:val="a9"/>
        <w:ind w:left="709" w:firstLine="0"/>
        <w:rPr>
          <w:b/>
          <w:i/>
          <w:lang w:val="ru-RU"/>
        </w:rPr>
      </w:pPr>
      <w:r w:rsidRPr="00A758B7">
        <w:rPr>
          <w:b/>
          <w:i/>
          <w:lang w:val="ru-RU"/>
        </w:rPr>
        <w:t xml:space="preserve">Код обозначения зоны (индекс) </w:t>
      </w:r>
      <w:r>
        <w:rPr>
          <w:b/>
          <w:i/>
          <w:lang w:val="ru-RU"/>
        </w:rPr>
        <w:t>– Сх2</w:t>
      </w:r>
      <w:r w:rsidRPr="00A758B7">
        <w:rPr>
          <w:b/>
          <w:i/>
          <w:lang w:val="ru-RU"/>
        </w:rPr>
        <w:t>.</w:t>
      </w:r>
    </w:p>
    <w:p w:rsidR="00DE698C" w:rsidRPr="000E39DF" w:rsidRDefault="00DE698C" w:rsidP="00DE698C">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DE698C" w:rsidRPr="00641BEF" w:rsidTr="00DE698C">
        <w:trPr>
          <w:trHeight w:val="336"/>
        </w:trPr>
        <w:tc>
          <w:tcPr>
            <w:tcW w:w="3936" w:type="dxa"/>
          </w:tcPr>
          <w:p w:rsidR="00DE698C" w:rsidRPr="00641BEF" w:rsidRDefault="00DE698C" w:rsidP="00DE698C">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DE698C" w:rsidRPr="00641BEF" w:rsidRDefault="00DE698C" w:rsidP="00DE698C">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641BEF" w:rsidTr="00DE698C">
        <w:trPr>
          <w:trHeight w:val="1208"/>
        </w:trPr>
        <w:tc>
          <w:tcPr>
            <w:tcW w:w="3936" w:type="dxa"/>
          </w:tcPr>
          <w:p w:rsidR="00DE698C" w:rsidRPr="00641BEF" w:rsidRDefault="00DE698C" w:rsidP="00DE698C">
            <w:pPr>
              <w:pStyle w:val="ab"/>
            </w:pPr>
            <w:r>
              <w:lastRenderedPageBreak/>
              <w:t xml:space="preserve">Сельскохозяйственное использование </w:t>
            </w:r>
            <w:r w:rsidRPr="00641BEF">
              <w:t>(1.1)</w:t>
            </w:r>
          </w:p>
        </w:tc>
        <w:tc>
          <w:tcPr>
            <w:tcW w:w="5532" w:type="dxa"/>
            <w:vMerge w:val="restart"/>
          </w:tcPr>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DE698C" w:rsidRPr="00641BEF" w:rsidRDefault="00DE698C" w:rsidP="00DE698C">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DE698C" w:rsidRPr="00641BEF" w:rsidTr="00DE698C">
        <w:trPr>
          <w:trHeight w:val="1208"/>
        </w:trPr>
        <w:tc>
          <w:tcPr>
            <w:tcW w:w="3936" w:type="dxa"/>
          </w:tcPr>
          <w:p w:rsidR="00DE698C" w:rsidRPr="00641BEF" w:rsidRDefault="00DE698C" w:rsidP="00DE698C">
            <w:pPr>
              <w:pStyle w:val="ab"/>
              <w:rPr>
                <w:i/>
                <w:sz w:val="22"/>
                <w:szCs w:val="22"/>
              </w:rPr>
            </w:pPr>
            <w:r w:rsidRPr="00641BEF">
              <w:t>Выращивание зерновых и иных сельскохозяйственных культур (1.2)</w:t>
            </w:r>
          </w:p>
        </w:tc>
        <w:tc>
          <w:tcPr>
            <w:tcW w:w="5532" w:type="dxa"/>
            <w:vMerge/>
          </w:tcPr>
          <w:p w:rsidR="00DE698C" w:rsidRPr="00641BEF" w:rsidRDefault="00DE698C" w:rsidP="00DE698C">
            <w:pPr>
              <w:pStyle w:val="ConsNormal"/>
              <w:spacing w:before="0"/>
              <w:ind w:left="33" w:right="0"/>
              <w:rPr>
                <w:rFonts w:ascii="Times New Roman" w:hAnsi="Times New Roman" w:cs="Times New Roman"/>
                <w:sz w:val="24"/>
                <w:szCs w:val="24"/>
              </w:rPr>
            </w:pPr>
          </w:p>
        </w:tc>
      </w:tr>
      <w:tr w:rsidR="00DE698C" w:rsidRPr="00641BEF" w:rsidTr="00DE698C">
        <w:trPr>
          <w:trHeight w:val="350"/>
        </w:trPr>
        <w:tc>
          <w:tcPr>
            <w:tcW w:w="3936" w:type="dxa"/>
          </w:tcPr>
          <w:p w:rsidR="00DE698C" w:rsidRPr="00641BEF" w:rsidRDefault="00DE698C" w:rsidP="00DE698C">
            <w:pPr>
              <w:pStyle w:val="ab"/>
              <w:rPr>
                <w:i/>
                <w:sz w:val="22"/>
                <w:szCs w:val="22"/>
              </w:rPr>
            </w:pPr>
            <w:r w:rsidRPr="00641BEF">
              <w:t>Овощеводство (1.3)</w:t>
            </w:r>
          </w:p>
        </w:tc>
        <w:tc>
          <w:tcPr>
            <w:tcW w:w="5532" w:type="dxa"/>
            <w:vMerge/>
          </w:tcPr>
          <w:p w:rsidR="00DE698C" w:rsidRPr="00641BEF" w:rsidRDefault="00DE698C" w:rsidP="00DE698C">
            <w:pPr>
              <w:pStyle w:val="ConsNormal"/>
              <w:spacing w:before="0"/>
              <w:ind w:left="33" w:right="0"/>
              <w:rPr>
                <w:rFonts w:ascii="Times New Roman" w:hAnsi="Times New Roman" w:cs="Times New Roman"/>
                <w:sz w:val="24"/>
                <w:szCs w:val="24"/>
              </w:rPr>
            </w:pPr>
          </w:p>
        </w:tc>
      </w:tr>
      <w:tr w:rsidR="00DE698C" w:rsidRPr="00641BEF" w:rsidTr="00DE698C">
        <w:trPr>
          <w:trHeight w:val="350"/>
        </w:trPr>
        <w:tc>
          <w:tcPr>
            <w:tcW w:w="3936" w:type="dxa"/>
          </w:tcPr>
          <w:p w:rsidR="00DE698C" w:rsidRPr="00641BEF" w:rsidRDefault="00DE698C" w:rsidP="00DE698C">
            <w:pPr>
              <w:pStyle w:val="ab"/>
              <w:rPr>
                <w:i/>
                <w:sz w:val="22"/>
                <w:szCs w:val="22"/>
              </w:rPr>
            </w:pPr>
            <w:r w:rsidRPr="00641BEF">
              <w:t>Выращивание тонизирующих, лекарственных, цветочных культур (1.4)</w:t>
            </w:r>
          </w:p>
        </w:tc>
        <w:tc>
          <w:tcPr>
            <w:tcW w:w="5532" w:type="dxa"/>
            <w:vMerge/>
          </w:tcPr>
          <w:p w:rsidR="00DE698C" w:rsidRPr="00641BEF" w:rsidRDefault="00DE698C" w:rsidP="00DE698C">
            <w:pPr>
              <w:pStyle w:val="ConsNormal"/>
              <w:spacing w:before="0"/>
              <w:ind w:left="33" w:right="0"/>
              <w:rPr>
                <w:rFonts w:ascii="Times New Roman" w:hAnsi="Times New Roman" w:cs="Times New Roman"/>
                <w:sz w:val="24"/>
                <w:szCs w:val="24"/>
              </w:rPr>
            </w:pPr>
          </w:p>
        </w:tc>
      </w:tr>
      <w:tr w:rsidR="00DE698C" w:rsidRPr="00641BEF" w:rsidTr="00DE698C">
        <w:trPr>
          <w:trHeight w:val="350"/>
        </w:trPr>
        <w:tc>
          <w:tcPr>
            <w:tcW w:w="3936" w:type="dxa"/>
          </w:tcPr>
          <w:p w:rsidR="00DE698C" w:rsidRPr="00641BEF" w:rsidRDefault="00DE698C" w:rsidP="00DE698C">
            <w:pPr>
              <w:pStyle w:val="ab"/>
              <w:rPr>
                <w:i/>
                <w:sz w:val="22"/>
                <w:szCs w:val="22"/>
              </w:rPr>
            </w:pPr>
            <w:r w:rsidRPr="00641BEF">
              <w:t>Садоводство (1.5)</w:t>
            </w:r>
          </w:p>
        </w:tc>
        <w:tc>
          <w:tcPr>
            <w:tcW w:w="5532" w:type="dxa"/>
            <w:vMerge/>
          </w:tcPr>
          <w:p w:rsidR="00DE698C" w:rsidRPr="00641BEF" w:rsidRDefault="00DE698C" w:rsidP="00DE698C">
            <w:pPr>
              <w:pStyle w:val="ConsNormal"/>
              <w:spacing w:before="0"/>
              <w:ind w:left="33" w:right="0"/>
              <w:rPr>
                <w:rFonts w:ascii="Times New Roman" w:hAnsi="Times New Roman" w:cs="Times New Roman"/>
                <w:sz w:val="24"/>
                <w:szCs w:val="24"/>
              </w:rPr>
            </w:pPr>
          </w:p>
        </w:tc>
      </w:tr>
      <w:tr w:rsidR="00DE698C" w:rsidRPr="00641BEF" w:rsidTr="00DE698C">
        <w:trPr>
          <w:trHeight w:val="350"/>
        </w:trPr>
        <w:tc>
          <w:tcPr>
            <w:tcW w:w="3936" w:type="dxa"/>
          </w:tcPr>
          <w:p w:rsidR="00DE698C" w:rsidRPr="00641BEF" w:rsidRDefault="00DE698C" w:rsidP="00DE698C">
            <w:pPr>
              <w:pStyle w:val="ab"/>
              <w:rPr>
                <w:i/>
                <w:sz w:val="22"/>
                <w:szCs w:val="22"/>
              </w:rPr>
            </w:pPr>
            <w:r w:rsidRPr="00641BEF">
              <w:t>Выращивание льна и конопли (1.6)</w:t>
            </w:r>
          </w:p>
        </w:tc>
        <w:tc>
          <w:tcPr>
            <w:tcW w:w="5532" w:type="dxa"/>
            <w:vMerge/>
          </w:tcPr>
          <w:p w:rsidR="00DE698C" w:rsidRPr="00641BEF" w:rsidRDefault="00DE698C" w:rsidP="00DE698C">
            <w:pPr>
              <w:pStyle w:val="ConsNormal"/>
              <w:spacing w:before="0"/>
              <w:ind w:left="33" w:right="0"/>
              <w:rPr>
                <w:rFonts w:ascii="Times New Roman" w:hAnsi="Times New Roman" w:cs="Times New Roman"/>
                <w:sz w:val="24"/>
                <w:szCs w:val="24"/>
              </w:rPr>
            </w:pPr>
          </w:p>
        </w:tc>
      </w:tr>
      <w:tr w:rsidR="00DE698C" w:rsidRPr="00641BEF" w:rsidTr="00DE698C">
        <w:trPr>
          <w:trHeight w:val="70"/>
        </w:trPr>
        <w:tc>
          <w:tcPr>
            <w:tcW w:w="3936" w:type="dxa"/>
          </w:tcPr>
          <w:p w:rsidR="00DE698C" w:rsidRPr="00641BEF" w:rsidRDefault="00DE698C" w:rsidP="00DE698C">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532" w:type="dxa"/>
            <w:vMerge/>
          </w:tcPr>
          <w:p w:rsidR="00DE698C" w:rsidRPr="00641BEF" w:rsidRDefault="00DE698C" w:rsidP="00DE698C">
            <w:pPr>
              <w:pStyle w:val="ConsNormal"/>
              <w:widowControl/>
              <w:spacing w:before="0"/>
              <w:ind w:left="33" w:right="0" w:firstLine="0"/>
              <w:rPr>
                <w:rFonts w:ascii="Times New Roman" w:hAnsi="Times New Roman"/>
                <w:sz w:val="24"/>
                <w:szCs w:val="24"/>
              </w:rPr>
            </w:pPr>
          </w:p>
        </w:tc>
      </w:tr>
      <w:tr w:rsidR="00DE698C" w:rsidRPr="00641BEF" w:rsidTr="00DE698C">
        <w:trPr>
          <w:trHeight w:val="70"/>
        </w:trPr>
        <w:tc>
          <w:tcPr>
            <w:tcW w:w="3936" w:type="dxa"/>
          </w:tcPr>
          <w:p w:rsidR="00DE698C" w:rsidRPr="00641BEF" w:rsidRDefault="00DE698C" w:rsidP="00DE698C">
            <w:pPr>
              <w:pStyle w:val="ab"/>
              <w:jc w:val="left"/>
            </w:pPr>
            <w:r>
              <w:t>Скотоводство (1.8)</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70"/>
        </w:trPr>
        <w:tc>
          <w:tcPr>
            <w:tcW w:w="3936" w:type="dxa"/>
          </w:tcPr>
          <w:p w:rsidR="00DE698C" w:rsidRPr="00641BEF" w:rsidRDefault="00DE698C" w:rsidP="00DE698C">
            <w:pPr>
              <w:pStyle w:val="ab"/>
              <w:jc w:val="left"/>
            </w:pPr>
            <w:r>
              <w:t>Звероводство (1.9)</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70"/>
        </w:trPr>
        <w:tc>
          <w:tcPr>
            <w:tcW w:w="3936" w:type="dxa"/>
          </w:tcPr>
          <w:p w:rsidR="00DE698C" w:rsidRPr="00641BEF" w:rsidRDefault="00DE698C" w:rsidP="00DE698C">
            <w:pPr>
              <w:pStyle w:val="ab"/>
              <w:jc w:val="left"/>
            </w:pPr>
            <w:r>
              <w:t>Птицеводство (1.10)</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70"/>
        </w:trPr>
        <w:tc>
          <w:tcPr>
            <w:tcW w:w="3936" w:type="dxa"/>
          </w:tcPr>
          <w:p w:rsidR="00DE698C" w:rsidRPr="00641BEF" w:rsidRDefault="00DE698C" w:rsidP="00DE698C">
            <w:pPr>
              <w:pStyle w:val="ab"/>
              <w:jc w:val="left"/>
            </w:pPr>
            <w:r>
              <w:t>Свиноводство (1.11)</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433"/>
        </w:trPr>
        <w:tc>
          <w:tcPr>
            <w:tcW w:w="3936" w:type="dxa"/>
          </w:tcPr>
          <w:p w:rsidR="00DE698C" w:rsidRPr="00641BEF"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433"/>
        </w:trPr>
        <w:tc>
          <w:tcPr>
            <w:tcW w:w="3936" w:type="dxa"/>
          </w:tcPr>
          <w:p w:rsidR="00DE698C"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Сенокошение (1.19)</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433"/>
        </w:trPr>
        <w:tc>
          <w:tcPr>
            <w:tcW w:w="3936" w:type="dxa"/>
          </w:tcPr>
          <w:p w:rsidR="00DE698C" w:rsidRPr="00526C95" w:rsidRDefault="00DE698C" w:rsidP="00DE698C">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DE698C" w:rsidRPr="00526C95" w:rsidRDefault="00DE698C" w:rsidP="00DE698C">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DE698C" w:rsidRDefault="00DE698C" w:rsidP="00DE698C">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433"/>
        </w:trPr>
        <w:tc>
          <w:tcPr>
            <w:tcW w:w="3936" w:type="dxa"/>
          </w:tcPr>
          <w:p w:rsidR="00DE698C" w:rsidRPr="00526C95"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Выпас селькохозяйственных животных (1.20)</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433"/>
        </w:trPr>
        <w:tc>
          <w:tcPr>
            <w:tcW w:w="3936" w:type="dxa"/>
          </w:tcPr>
          <w:p w:rsidR="00DE698C" w:rsidRPr="007D27A9" w:rsidRDefault="00DE698C" w:rsidP="00DE698C">
            <w:pPr>
              <w:suppressAutoHyphens/>
              <w:spacing w:line="240" w:lineRule="auto"/>
              <w:jc w:val="both"/>
              <w:rPr>
                <w:rFonts w:ascii="Times New Roman" w:hAnsi="Times New Roman"/>
                <w:sz w:val="24"/>
                <w:szCs w:val="24"/>
              </w:rPr>
            </w:pPr>
            <w:r w:rsidRPr="007D27A9">
              <w:rPr>
                <w:rFonts w:ascii="Times New Roman" w:hAnsi="Times New Roman"/>
                <w:sz w:val="24"/>
                <w:szCs w:val="24"/>
                <w:lang w:eastAsia="ru-RU"/>
              </w:rPr>
              <w:t>Связь (6.8)</w:t>
            </w:r>
          </w:p>
        </w:tc>
        <w:tc>
          <w:tcPr>
            <w:tcW w:w="5532" w:type="dxa"/>
            <w:vMerge w:val="restart"/>
          </w:tcPr>
          <w:p w:rsidR="00DE698C" w:rsidRPr="007D27A9" w:rsidRDefault="00DE698C" w:rsidP="00DE698C">
            <w:pPr>
              <w:autoSpaceDE w:val="0"/>
              <w:autoSpaceDN w:val="0"/>
              <w:adjustRightInd w:val="0"/>
              <w:spacing w:line="360" w:lineRule="exact"/>
              <w:jc w:val="both"/>
              <w:rPr>
                <w:rFonts w:ascii="Times New Roman" w:eastAsia="Times New Roman" w:hAnsi="Times New Roman"/>
                <w:sz w:val="24"/>
                <w:szCs w:val="24"/>
              </w:rPr>
            </w:pPr>
            <w:r w:rsidRPr="007D27A9">
              <w:rPr>
                <w:rFonts w:ascii="Times New Roman" w:hAnsi="Times New Roman"/>
                <w:sz w:val="24"/>
                <w:szCs w:val="24"/>
              </w:rPr>
              <w:t>Не подлежат установлению. При новом строительстве устанавливаются в соответствии с документами по планировке территории.</w:t>
            </w:r>
          </w:p>
        </w:tc>
      </w:tr>
      <w:tr w:rsidR="00DE698C" w:rsidRPr="00641BEF" w:rsidTr="00DE698C">
        <w:trPr>
          <w:trHeight w:val="433"/>
        </w:trPr>
        <w:tc>
          <w:tcPr>
            <w:tcW w:w="3936" w:type="dxa"/>
          </w:tcPr>
          <w:p w:rsidR="00DE698C" w:rsidRPr="007D27A9" w:rsidRDefault="00DE698C" w:rsidP="00DE698C">
            <w:pPr>
              <w:suppressAutoHyphens/>
              <w:spacing w:line="240" w:lineRule="auto"/>
              <w:jc w:val="both"/>
              <w:rPr>
                <w:rFonts w:ascii="Times New Roman" w:hAnsi="Times New Roman"/>
                <w:sz w:val="24"/>
                <w:szCs w:val="24"/>
              </w:rPr>
            </w:pPr>
            <w:r w:rsidRPr="007D27A9">
              <w:rPr>
                <w:rFonts w:ascii="Times New Roman" w:hAnsi="Times New Roman"/>
                <w:sz w:val="24"/>
                <w:szCs w:val="24"/>
              </w:rPr>
              <w:t>Коммунальное обслуживание (3.1)</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r w:rsidR="00DE698C" w:rsidRPr="00641BEF" w:rsidTr="00DE698C">
        <w:trPr>
          <w:trHeight w:val="433"/>
        </w:trPr>
        <w:tc>
          <w:tcPr>
            <w:tcW w:w="3936" w:type="dxa"/>
          </w:tcPr>
          <w:p w:rsidR="00DE698C" w:rsidRPr="007D27A9" w:rsidRDefault="00DE698C" w:rsidP="00DE698C">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532" w:type="dxa"/>
            <w:vMerge/>
          </w:tcPr>
          <w:p w:rsidR="00DE698C" w:rsidRPr="00641BEF" w:rsidRDefault="00DE698C" w:rsidP="00DE698C">
            <w:pPr>
              <w:pStyle w:val="aa"/>
              <w:autoSpaceDE w:val="0"/>
              <w:autoSpaceDN w:val="0"/>
              <w:adjustRightInd w:val="0"/>
              <w:spacing w:after="0" w:line="360" w:lineRule="exact"/>
              <w:ind w:left="644"/>
              <w:rPr>
                <w:rFonts w:ascii="Times New Roman" w:eastAsia="Times New Roman" w:hAnsi="Times New Roman"/>
                <w:sz w:val="24"/>
                <w:szCs w:val="24"/>
              </w:rPr>
            </w:pPr>
          </w:p>
        </w:tc>
      </w:tr>
    </w:tbl>
    <w:p w:rsidR="00DE698C" w:rsidRDefault="00DE698C" w:rsidP="00DE698C">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DE698C" w:rsidRPr="00641BEF" w:rsidTr="00DE698C">
        <w:tc>
          <w:tcPr>
            <w:tcW w:w="3936" w:type="dxa"/>
          </w:tcPr>
          <w:p w:rsidR="00DE698C" w:rsidRPr="00641BEF" w:rsidRDefault="00DE698C" w:rsidP="00DE698C">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DE698C" w:rsidRPr="00641BEF" w:rsidRDefault="00DE698C" w:rsidP="00DE698C">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641BEF" w:rsidTr="00DE698C">
        <w:tc>
          <w:tcPr>
            <w:tcW w:w="3936" w:type="dxa"/>
          </w:tcPr>
          <w:p w:rsidR="00DE698C" w:rsidRPr="00641BEF" w:rsidRDefault="00DE698C" w:rsidP="00DE698C">
            <w:pPr>
              <w:pStyle w:val="ab"/>
            </w:pPr>
            <w:r w:rsidRPr="00641BEF">
              <w:t xml:space="preserve">Питомники </w:t>
            </w:r>
            <w:r>
              <w:t>(1.17)</w:t>
            </w:r>
          </w:p>
        </w:tc>
        <w:tc>
          <w:tcPr>
            <w:tcW w:w="5532" w:type="dxa"/>
          </w:tcPr>
          <w:p w:rsidR="00DE698C" w:rsidRPr="00641BEF" w:rsidRDefault="00DE698C" w:rsidP="00DE698C">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DE698C" w:rsidRPr="000E39DF" w:rsidRDefault="00DE698C" w:rsidP="00DE698C">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68"/>
        <w:gridCol w:w="5400"/>
      </w:tblGrid>
      <w:tr w:rsidR="00DE698C" w:rsidRPr="00641BEF" w:rsidTr="00DE698C">
        <w:tc>
          <w:tcPr>
            <w:tcW w:w="4068" w:type="dxa"/>
          </w:tcPr>
          <w:p w:rsidR="00DE698C" w:rsidRPr="00641BEF" w:rsidRDefault="00DE698C" w:rsidP="00DE698C">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400" w:type="dxa"/>
          </w:tcPr>
          <w:p w:rsidR="00DE698C" w:rsidRPr="00641BEF" w:rsidRDefault="00DE698C" w:rsidP="00DE698C">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641BEF" w:rsidTr="00DE698C">
        <w:tc>
          <w:tcPr>
            <w:tcW w:w="4068" w:type="dxa"/>
          </w:tcPr>
          <w:p w:rsidR="00DE698C" w:rsidRPr="00526C95" w:rsidRDefault="00DE698C" w:rsidP="00DE698C">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DE698C" w:rsidRPr="00526C95" w:rsidRDefault="00DE698C" w:rsidP="00DE698C">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DE698C" w:rsidRPr="00641BEF" w:rsidRDefault="00DE698C" w:rsidP="00DE698C">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400" w:type="dxa"/>
          </w:tcPr>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lastRenderedPageBreak/>
              <w:t>2. Минимальные отступы от границ земельных участков не подлежат установлению.</w:t>
            </w:r>
          </w:p>
          <w:p w:rsidR="00DE698C" w:rsidRPr="00641BEF" w:rsidRDefault="00DE698C" w:rsidP="00DE698C">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DE698C" w:rsidRPr="007D27A9" w:rsidRDefault="00DE698C" w:rsidP="00DE698C">
            <w:pPr>
              <w:pStyle w:val="a9"/>
              <w:ind w:firstLine="0"/>
              <w:rPr>
                <w:lang w:val="ru-RU"/>
              </w:rPr>
            </w:pPr>
            <w:r w:rsidRPr="007D27A9">
              <w:rPr>
                <w:lang w:val="ru-RU"/>
              </w:rPr>
              <w:t>4. Максимальный процент застройки в границах земельного участка – не подлежит установлению.</w:t>
            </w:r>
          </w:p>
        </w:tc>
      </w:tr>
      <w:tr w:rsidR="00DE698C" w:rsidRPr="00641BEF" w:rsidTr="00DE698C">
        <w:tc>
          <w:tcPr>
            <w:tcW w:w="4068" w:type="dxa"/>
          </w:tcPr>
          <w:p w:rsidR="00DE698C" w:rsidRPr="00641BEF" w:rsidRDefault="00DE698C" w:rsidP="00DE698C">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lastRenderedPageBreak/>
              <w:t>Общее пользование водными объектами (11.1</w:t>
            </w:r>
            <w:r>
              <w:rPr>
                <w:rFonts w:ascii="Times New Roman" w:hAnsi="Times New Roman"/>
                <w:sz w:val="24"/>
                <w:szCs w:val="24"/>
              </w:rPr>
              <w:t>)</w:t>
            </w:r>
          </w:p>
        </w:tc>
        <w:tc>
          <w:tcPr>
            <w:tcW w:w="5400" w:type="dxa"/>
          </w:tcPr>
          <w:p w:rsidR="00DE698C" w:rsidRPr="00641BEF" w:rsidRDefault="00DE698C" w:rsidP="00DE698C">
            <w:pPr>
              <w:pStyle w:val="ConsNormal"/>
              <w:widowControl/>
              <w:spacing w:before="0"/>
              <w:ind w:left="0" w:right="0" w:firstLine="0"/>
              <w:rPr>
                <w:rFonts w:ascii="Times New Roman" w:hAnsi="Times New Roman" w:cs="Times New Roman"/>
                <w:sz w:val="24"/>
                <w:szCs w:val="24"/>
              </w:rPr>
            </w:pPr>
            <w:r w:rsidRPr="007D27A9">
              <w:rPr>
                <w:rFonts w:ascii="Times New Roman" w:hAnsi="Times New Roman"/>
                <w:sz w:val="24"/>
                <w:szCs w:val="24"/>
              </w:rPr>
              <w:t>Не подлежат установлению.</w:t>
            </w:r>
          </w:p>
        </w:tc>
      </w:tr>
      <w:tr w:rsidR="00DE698C" w:rsidRPr="00641BEF" w:rsidTr="00DE698C">
        <w:tc>
          <w:tcPr>
            <w:tcW w:w="4068" w:type="dxa"/>
          </w:tcPr>
          <w:p w:rsidR="00DE698C" w:rsidRPr="007F236D" w:rsidRDefault="00DE698C" w:rsidP="00DE698C">
            <w:pPr>
              <w:suppressAutoHyphens/>
              <w:spacing w:line="240" w:lineRule="auto"/>
              <w:jc w:val="both"/>
              <w:rPr>
                <w:rFonts w:ascii="Times New Roman" w:hAnsi="Times New Roman"/>
                <w:sz w:val="24"/>
                <w:szCs w:val="24"/>
              </w:rPr>
            </w:pPr>
            <w:r w:rsidRPr="007F236D">
              <w:rPr>
                <w:rFonts w:ascii="Times New Roman" w:hAnsi="Times New Roman"/>
                <w:sz w:val="24"/>
                <w:szCs w:val="24"/>
                <w:lang w:eastAsia="ru-RU"/>
              </w:rPr>
              <w:t>Жилая застройка (2.0)</w:t>
            </w:r>
          </w:p>
        </w:tc>
        <w:tc>
          <w:tcPr>
            <w:tcW w:w="5400" w:type="dxa"/>
            <w:vMerge w:val="restart"/>
          </w:tcPr>
          <w:p w:rsidR="00DE698C" w:rsidRPr="00641BEF" w:rsidRDefault="00DE698C" w:rsidP="00DE698C">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DE698C" w:rsidRDefault="00DE698C" w:rsidP="00DE698C">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w:t>
            </w:r>
            <w:r>
              <w:rPr>
                <w:rFonts w:ascii="Times New Roman" w:hAnsi="Times New Roman" w:cs="Times New Roman"/>
                <w:sz w:val="24"/>
                <w:szCs w:val="24"/>
              </w:rPr>
              <w:t xml:space="preserve"> (ЛПХ)</w:t>
            </w:r>
            <w:r w:rsidRPr="00641BEF">
              <w:rPr>
                <w:rFonts w:ascii="Times New Roman" w:hAnsi="Times New Roman" w:cs="Times New Roman"/>
                <w:sz w:val="24"/>
                <w:szCs w:val="24"/>
              </w:rPr>
              <w:t xml:space="preserve"> – от 300 до 20000 кв. м;</w:t>
            </w:r>
          </w:p>
          <w:p w:rsidR="00DE698C" w:rsidRDefault="00DE698C" w:rsidP="00DE698C">
            <w:pPr>
              <w:pStyle w:val="ConsNormal"/>
              <w:widowControl/>
              <w:spacing w:before="0"/>
              <w:ind w:left="-108" w:right="0" w:firstLine="0"/>
              <w:rPr>
                <w:rFonts w:ascii="Times New Roman" w:hAnsi="Times New Roman" w:cs="Times New Roman"/>
                <w:sz w:val="24"/>
                <w:szCs w:val="24"/>
              </w:rPr>
            </w:pPr>
            <w:r>
              <w:rPr>
                <w:rFonts w:ascii="Times New Roman" w:hAnsi="Times New Roman" w:cs="Times New Roman"/>
                <w:sz w:val="24"/>
                <w:szCs w:val="24"/>
              </w:rPr>
              <w:t>площадь земельного участка (жилая застройка) – 300 до 1500 кв.м.</w:t>
            </w:r>
          </w:p>
          <w:p w:rsidR="00DE698C" w:rsidRPr="00DC7EDD" w:rsidRDefault="00DE698C" w:rsidP="00DE698C">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DE698C" w:rsidRPr="00641BEF" w:rsidRDefault="00DE698C" w:rsidP="00DE698C">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DE698C" w:rsidRPr="00641BEF" w:rsidRDefault="00DE698C" w:rsidP="00DE698C">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DE698C" w:rsidRPr="00641BEF" w:rsidRDefault="00DE698C" w:rsidP="00DE698C">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DE698C" w:rsidRPr="00641BEF" w:rsidRDefault="00DE698C" w:rsidP="00DE698C">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DE698C" w:rsidRPr="00641BEF" w:rsidRDefault="00DE698C" w:rsidP="00DE698C">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DE698C" w:rsidRDefault="00DE698C" w:rsidP="00DE698C">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DE698C" w:rsidRPr="007F236D" w:rsidRDefault="00DE698C" w:rsidP="00DE698C">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DE698C" w:rsidRPr="00641BEF" w:rsidTr="00DE698C">
        <w:tc>
          <w:tcPr>
            <w:tcW w:w="4068" w:type="dxa"/>
          </w:tcPr>
          <w:p w:rsidR="00DE698C" w:rsidRPr="00641BEF" w:rsidRDefault="00DE698C" w:rsidP="00DE698C">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w:t>
            </w:r>
            <w:r>
              <w:rPr>
                <w:rFonts w:ascii="Times New Roman" w:eastAsia="Times New Roman" w:hAnsi="Times New Roman"/>
                <w:sz w:val="24"/>
                <w:szCs w:val="24"/>
                <w:lang w:eastAsia="ru-RU"/>
              </w:rPr>
              <w:t xml:space="preserve"> (приусадебный земельный участок)</w:t>
            </w:r>
            <w:r w:rsidRPr="00641BEF">
              <w:rPr>
                <w:rFonts w:ascii="Times New Roman" w:eastAsia="Times New Roman" w:hAnsi="Times New Roman"/>
                <w:sz w:val="24"/>
                <w:szCs w:val="24"/>
                <w:lang w:eastAsia="ru-RU"/>
              </w:rPr>
              <w:t xml:space="preserve"> (2.2)</w:t>
            </w:r>
          </w:p>
        </w:tc>
        <w:tc>
          <w:tcPr>
            <w:tcW w:w="5400" w:type="dxa"/>
            <w:vMerge/>
          </w:tcPr>
          <w:p w:rsidR="00DE698C" w:rsidRPr="00641BEF" w:rsidRDefault="00DE698C" w:rsidP="00DE698C">
            <w:pPr>
              <w:pStyle w:val="ConsNormal"/>
              <w:widowControl/>
              <w:spacing w:before="0"/>
              <w:ind w:left="-108" w:right="0" w:firstLine="0"/>
              <w:rPr>
                <w:rFonts w:ascii="Times New Roman" w:hAnsi="Times New Roman" w:cs="Times New Roman"/>
                <w:sz w:val="24"/>
                <w:szCs w:val="24"/>
              </w:rPr>
            </w:pPr>
          </w:p>
        </w:tc>
      </w:tr>
      <w:tr w:rsidR="00DE698C" w:rsidRPr="00641BEF" w:rsidTr="00DE698C">
        <w:tc>
          <w:tcPr>
            <w:tcW w:w="4068" w:type="dxa"/>
          </w:tcPr>
          <w:p w:rsidR="00DE698C" w:rsidRPr="00641BEF" w:rsidRDefault="00DE698C" w:rsidP="00DE698C">
            <w:pPr>
              <w:pStyle w:val="ab"/>
              <w:rPr>
                <w:i/>
                <w:sz w:val="22"/>
                <w:szCs w:val="22"/>
              </w:rPr>
            </w:pPr>
            <w:r w:rsidRPr="00641BEF">
              <w:t>Недропользование (6.1)</w:t>
            </w:r>
          </w:p>
        </w:tc>
        <w:tc>
          <w:tcPr>
            <w:tcW w:w="5400" w:type="dxa"/>
          </w:tcPr>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DE698C" w:rsidRPr="00641BEF" w:rsidRDefault="00DE698C" w:rsidP="00DE698C">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DE698C" w:rsidRDefault="00DE698C" w:rsidP="00DE698C">
      <w:pPr>
        <w:pStyle w:val="a9"/>
        <w:rPr>
          <w:b/>
          <w:i/>
          <w:lang w:val="ru-RU"/>
        </w:rPr>
      </w:pPr>
      <w:r>
        <w:rPr>
          <w:b/>
          <w:i/>
          <w:lang w:val="ru-RU"/>
        </w:rPr>
        <w:t>Ограничения использования земельных участков и объектов капитального строительства:</w:t>
      </w:r>
    </w:p>
    <w:p w:rsidR="00DE698C" w:rsidRPr="00801405" w:rsidRDefault="00DE698C" w:rsidP="00DE698C">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DE698C" w:rsidRDefault="00DE698C" w:rsidP="00DC2693">
      <w:pPr>
        <w:pStyle w:val="a9"/>
        <w:numPr>
          <w:ilvl w:val="0"/>
          <w:numId w:val="11"/>
        </w:numPr>
        <w:rPr>
          <w:lang w:val="ru-RU"/>
        </w:rPr>
      </w:pPr>
      <w:r>
        <w:rPr>
          <w:lang w:val="ru-RU"/>
        </w:rPr>
        <w:t>Водоохранная зона;</w:t>
      </w:r>
    </w:p>
    <w:p w:rsidR="00DE698C" w:rsidRDefault="00DE698C" w:rsidP="00DC2693">
      <w:pPr>
        <w:pStyle w:val="a9"/>
        <w:numPr>
          <w:ilvl w:val="0"/>
          <w:numId w:val="11"/>
        </w:numPr>
        <w:rPr>
          <w:lang w:val="ru-RU"/>
        </w:rPr>
      </w:pPr>
      <w:r>
        <w:rPr>
          <w:lang w:val="ru-RU"/>
        </w:rPr>
        <w:t>Прибрежная защитная полоса;</w:t>
      </w:r>
    </w:p>
    <w:p w:rsidR="00DE698C" w:rsidRDefault="00DE698C" w:rsidP="00DC2693">
      <w:pPr>
        <w:pStyle w:val="a9"/>
        <w:numPr>
          <w:ilvl w:val="0"/>
          <w:numId w:val="11"/>
        </w:numPr>
        <w:rPr>
          <w:lang w:val="ru-RU"/>
        </w:rPr>
      </w:pPr>
      <w:r>
        <w:rPr>
          <w:lang w:val="ru-RU"/>
        </w:rPr>
        <w:t>Зона санитарной охраны источников питьевого водоснабжения;</w:t>
      </w:r>
    </w:p>
    <w:p w:rsidR="00DE698C" w:rsidRDefault="00DE698C" w:rsidP="00DC2693">
      <w:pPr>
        <w:pStyle w:val="a9"/>
        <w:numPr>
          <w:ilvl w:val="0"/>
          <w:numId w:val="11"/>
        </w:numPr>
        <w:rPr>
          <w:lang w:val="ru-RU"/>
        </w:rPr>
      </w:pPr>
      <w:r>
        <w:rPr>
          <w:lang w:val="ru-RU"/>
        </w:rPr>
        <w:t>Придорожные полосы.</w:t>
      </w:r>
    </w:p>
    <w:p w:rsidR="00DE698C" w:rsidRDefault="00DE698C" w:rsidP="00DE698C">
      <w:pPr>
        <w:pStyle w:val="af8"/>
        <w:spacing w:after="0"/>
        <w:ind w:firstLine="709"/>
      </w:pPr>
      <w: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1F7BCC" w:rsidRPr="00641BEF" w:rsidRDefault="001F7BCC" w:rsidP="00890F22">
      <w:pPr>
        <w:pStyle w:val="3"/>
        <w:keepLines w:val="0"/>
        <w:suppressAutoHyphens/>
        <w:spacing w:before="0" w:line="240" w:lineRule="auto"/>
        <w:jc w:val="both"/>
        <w:rPr>
          <w:b w:val="0"/>
          <w:i/>
        </w:rPr>
      </w:pPr>
      <w:r w:rsidRPr="00641BEF">
        <w:rPr>
          <w:i/>
        </w:rPr>
        <w:t>Зона размещения садов и иных садоводческих и огороднических некоммерческих объединений</w:t>
      </w:r>
      <w:r w:rsidR="00890F22">
        <w:rPr>
          <w:b w:val="0"/>
          <w:i/>
        </w:rPr>
        <w:t xml:space="preserve"> </w:t>
      </w:r>
      <w:r w:rsidR="00890F22">
        <w:rPr>
          <w:rFonts w:eastAsia="Times New Roman" w:cs="Times New Roman"/>
          <w:bCs/>
          <w:lang w:eastAsia="ar-SA"/>
        </w:rPr>
        <w:t>(</w:t>
      </w:r>
      <w:r w:rsidR="00890F22" w:rsidRPr="00707EAD">
        <w:rPr>
          <w:rFonts w:eastAsia="Times New Roman" w:cs="Times New Roman"/>
          <w:b w:val="0"/>
          <w:bCs/>
          <w:color w:val="002060"/>
          <w:u w:val="single"/>
          <w:lang w:eastAsia="ar-SA"/>
        </w:rPr>
        <w:t xml:space="preserve">в редакции решения </w:t>
      </w:r>
      <w:r w:rsidR="00890F22">
        <w:rPr>
          <w:rFonts w:eastAsia="Times New Roman" w:cs="Times New Roman"/>
          <w:b w:val="0"/>
          <w:bCs/>
          <w:color w:val="002060"/>
          <w:u w:val="single"/>
          <w:lang w:eastAsia="ar-SA"/>
        </w:rPr>
        <w:t>Красноармейского районного собрания Саратовской области</w:t>
      </w:r>
      <w:r w:rsidR="00890F22" w:rsidRPr="00707EAD">
        <w:rPr>
          <w:rFonts w:eastAsia="Times New Roman" w:cs="Times New Roman"/>
          <w:b w:val="0"/>
          <w:bCs/>
          <w:color w:val="002060"/>
          <w:u w:val="single"/>
          <w:lang w:eastAsia="ar-SA"/>
        </w:rPr>
        <w:t xml:space="preserve"> от </w:t>
      </w:r>
      <w:r w:rsidR="00890F22">
        <w:rPr>
          <w:rFonts w:eastAsia="Times New Roman" w:cs="Times New Roman"/>
          <w:b w:val="0"/>
          <w:bCs/>
          <w:color w:val="002060"/>
          <w:u w:val="single"/>
          <w:lang w:eastAsia="ar-SA"/>
        </w:rPr>
        <w:t>06.09.2021</w:t>
      </w:r>
      <w:r w:rsidR="00890F22" w:rsidRPr="00707EAD">
        <w:rPr>
          <w:rFonts w:eastAsia="Times New Roman" w:cs="Times New Roman"/>
          <w:b w:val="0"/>
          <w:bCs/>
          <w:color w:val="002060"/>
          <w:u w:val="single"/>
          <w:lang w:eastAsia="ar-SA"/>
        </w:rPr>
        <w:t xml:space="preserve">г. № </w:t>
      </w:r>
      <w:r w:rsidR="00890F22">
        <w:rPr>
          <w:rFonts w:eastAsia="Times New Roman" w:cs="Times New Roman"/>
          <w:b w:val="0"/>
          <w:bCs/>
          <w:color w:val="002060"/>
          <w:u w:val="single"/>
          <w:lang w:eastAsia="ar-SA"/>
        </w:rPr>
        <w:t>50</w:t>
      </w:r>
      <w:r w:rsidR="00890F22" w:rsidRPr="00707EAD">
        <w:rPr>
          <w:rFonts w:eastAsia="Times New Roman" w:cs="Times New Roman"/>
          <w:b w:val="0"/>
          <w:bCs/>
          <w:color w:val="002060"/>
          <w:u w:val="single"/>
          <w:lang w:eastAsia="ar-SA"/>
        </w:rPr>
        <w:t>)</w:t>
      </w:r>
    </w:p>
    <w:p w:rsidR="001F7BCC" w:rsidRPr="00641BEF" w:rsidRDefault="001F7BCC" w:rsidP="001F7BCC">
      <w:pPr>
        <w:pStyle w:val="a9"/>
        <w:ind w:left="709" w:firstLine="0"/>
        <w:rPr>
          <w:b/>
          <w:i/>
          <w:lang w:val="ru-RU"/>
        </w:rPr>
      </w:pPr>
      <w:r w:rsidRPr="00641BEF">
        <w:rPr>
          <w:b/>
          <w:i/>
          <w:lang w:val="ru-RU"/>
        </w:rPr>
        <w:t>Код обозначения зоны (индекс) – Сх3</w:t>
      </w:r>
    </w:p>
    <w:p w:rsidR="001F7BCC" w:rsidRPr="00641BEF" w:rsidRDefault="001F7BCC" w:rsidP="001F7BCC">
      <w:pPr>
        <w:pStyle w:val="a9"/>
        <w:ind w:firstLine="0"/>
        <w:rPr>
          <w:bCs/>
          <w:i/>
          <w:iCs/>
          <w:sz w:val="23"/>
          <w:szCs w:val="23"/>
          <w:u w:val="single"/>
          <w:shd w:val="clear" w:color="auto" w:fill="FFFFFF"/>
          <w:lang w:val="ru-RU" w:bidi="ar-SA"/>
        </w:rPr>
      </w:pPr>
      <w:r w:rsidRPr="00641BEF">
        <w:rPr>
          <w:rStyle w:val="5"/>
          <w:b w:val="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4077"/>
        <w:gridCol w:w="5391"/>
      </w:tblGrid>
      <w:tr w:rsidR="001F7BCC" w:rsidRPr="00641BEF" w:rsidTr="001F7BCC">
        <w:tc>
          <w:tcPr>
            <w:tcW w:w="4077" w:type="dxa"/>
          </w:tcPr>
          <w:p w:rsidR="001F7BCC" w:rsidRPr="00641BEF" w:rsidRDefault="001F7BCC" w:rsidP="001E603E">
            <w:pPr>
              <w:tabs>
                <w:tab w:val="left" w:pos="600"/>
                <w:tab w:val="center" w:pos="1930"/>
              </w:tabs>
              <w:suppressAutoHyphens/>
              <w:spacing w:line="240" w:lineRule="atLeast"/>
              <w:jc w:val="lef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641BEF">
              <w:rPr>
                <w:rFonts w:ascii="Times New Roman" w:hAnsi="Times New Roman"/>
                <w:b/>
                <w:sz w:val="24"/>
                <w:szCs w:val="24"/>
              </w:rPr>
              <w:t>Вид использования</w:t>
            </w:r>
          </w:p>
        </w:tc>
        <w:tc>
          <w:tcPr>
            <w:tcW w:w="5391" w:type="dxa"/>
          </w:tcPr>
          <w:p w:rsidR="001F7BCC" w:rsidRPr="00641BEF" w:rsidRDefault="001F7BCC" w:rsidP="001E603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F7BCC" w:rsidRPr="00641BEF" w:rsidTr="001F7BCC">
        <w:tc>
          <w:tcPr>
            <w:tcW w:w="4077" w:type="dxa"/>
          </w:tcPr>
          <w:p w:rsidR="001F7BCC" w:rsidRPr="00641BEF" w:rsidRDefault="001F7BCC" w:rsidP="001E603E">
            <w:pPr>
              <w:pStyle w:val="ad"/>
              <w:rPr>
                <w:rFonts w:ascii="Times New Roman" w:hAnsi="Times New Roman" w:cs="Times New Roman"/>
                <w:i/>
                <w:sz w:val="22"/>
                <w:szCs w:val="22"/>
              </w:rPr>
            </w:pPr>
            <w:r w:rsidRPr="00641BEF">
              <w:rPr>
                <w:rFonts w:ascii="Times New Roman" w:hAnsi="Times New Roman" w:cs="Times New Roman"/>
                <w:sz w:val="24"/>
                <w:szCs w:val="24"/>
              </w:rPr>
              <w:t>Ведение личного подсобного хозяйства на полевых участках (1.16)</w:t>
            </w:r>
          </w:p>
        </w:tc>
        <w:tc>
          <w:tcPr>
            <w:tcW w:w="5391" w:type="dxa"/>
          </w:tcPr>
          <w:p w:rsidR="001F7BCC" w:rsidRPr="00641BEF" w:rsidRDefault="001F7BCC" w:rsidP="001E603E">
            <w:pPr>
              <w:pStyle w:val="ConsPlusNormal"/>
              <w:widowControl/>
              <w:ind w:firstLine="0"/>
              <w:rPr>
                <w:rFonts w:ascii="Times New Roman" w:hAnsi="Times New Roman" w:cs="Times New Roman"/>
                <w:sz w:val="24"/>
                <w:szCs w:val="24"/>
              </w:rPr>
            </w:pPr>
            <w:r w:rsidRPr="00641BEF">
              <w:rPr>
                <w:rFonts w:ascii="Times New Roman" w:hAnsi="Times New Roman" w:cs="Times New Roman"/>
                <w:sz w:val="24"/>
                <w:szCs w:val="24"/>
              </w:rPr>
              <w:t>Минимальный размер участка составляет 300 кв.м., максимальный размер участка – 20000 кв.м.</w:t>
            </w:r>
          </w:p>
          <w:p w:rsidR="001F7BCC" w:rsidRPr="00641BEF" w:rsidRDefault="001F7BCC" w:rsidP="001E603E">
            <w:pPr>
              <w:pStyle w:val="ab"/>
            </w:pPr>
            <w:r w:rsidRPr="00641BEF">
              <w:t>Другие параметры не подлежат установлению</w:t>
            </w:r>
          </w:p>
        </w:tc>
      </w:tr>
      <w:tr w:rsidR="001F7BCC" w:rsidRPr="00641BEF" w:rsidTr="001F7BCC">
        <w:tc>
          <w:tcPr>
            <w:tcW w:w="4077" w:type="dxa"/>
          </w:tcPr>
          <w:p w:rsidR="001F7BCC" w:rsidRPr="00641BEF" w:rsidRDefault="001F7BCC" w:rsidP="001E603E">
            <w:pPr>
              <w:suppressAutoHyphens/>
              <w:spacing w:line="240" w:lineRule="atLeast"/>
              <w:ind w:right="-108"/>
              <w:jc w:val="left"/>
              <w:rPr>
                <w:rFonts w:ascii="Times New Roman" w:hAnsi="Times New Roman"/>
                <w:b/>
                <w:sz w:val="24"/>
                <w:szCs w:val="24"/>
              </w:rPr>
            </w:pPr>
            <w:r>
              <w:rPr>
                <w:rFonts w:ascii="Times New Roman" w:hAnsi="Times New Roman"/>
                <w:sz w:val="24"/>
                <w:szCs w:val="24"/>
              </w:rPr>
              <w:t>Ведение огородничества (13.1)</w:t>
            </w:r>
          </w:p>
        </w:tc>
        <w:tc>
          <w:tcPr>
            <w:tcW w:w="5391" w:type="dxa"/>
            <w:vMerge w:val="restart"/>
          </w:tcPr>
          <w:p w:rsidR="001F7BCC" w:rsidRPr="00641BEF" w:rsidRDefault="001F7BCC" w:rsidP="001E603E">
            <w:pPr>
              <w:suppressAutoHyphens/>
              <w:spacing w:line="240" w:lineRule="atLeast"/>
              <w:jc w:val="left"/>
              <w:rPr>
                <w:rFonts w:ascii="Times New Roman" w:hAnsi="Times New Roman"/>
                <w:sz w:val="24"/>
                <w:szCs w:val="24"/>
              </w:rPr>
            </w:pPr>
            <w:r w:rsidRPr="00641BEF">
              <w:rPr>
                <w:rFonts w:ascii="Times New Roman" w:hAnsi="Times New Roman"/>
                <w:sz w:val="24"/>
                <w:szCs w:val="24"/>
              </w:rPr>
              <w:t>1. Не подлежат установлению: площадь, высота и процент застройки</w:t>
            </w:r>
          </w:p>
          <w:p w:rsidR="001F7BCC" w:rsidRPr="00641BEF" w:rsidRDefault="001F7BCC" w:rsidP="001E603E">
            <w:pPr>
              <w:spacing w:line="240" w:lineRule="auto"/>
              <w:jc w:val="both"/>
              <w:rPr>
                <w:rFonts w:ascii="Times New Roman" w:hAnsi="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1F7BCC" w:rsidRPr="00641BEF" w:rsidRDefault="001F7BCC" w:rsidP="001E603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1F7BCC" w:rsidRPr="00641BEF" w:rsidRDefault="001F7BCC" w:rsidP="001E603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1F7BCC" w:rsidRPr="00641BEF" w:rsidRDefault="001F7BCC" w:rsidP="001E603E">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w:t>
            </w:r>
            <w:r>
              <w:rPr>
                <w:rFonts w:ascii="Times New Roman" w:hAnsi="Times New Roman"/>
                <w:sz w:val="24"/>
                <w:szCs w:val="24"/>
              </w:rPr>
              <w:t>ствии со сложившейся ситуацией.</w:t>
            </w:r>
          </w:p>
        </w:tc>
      </w:tr>
      <w:tr w:rsidR="001F7BCC" w:rsidRPr="00641BEF" w:rsidTr="001F7BCC">
        <w:tc>
          <w:tcPr>
            <w:tcW w:w="4077" w:type="dxa"/>
          </w:tcPr>
          <w:p w:rsidR="001F7BCC" w:rsidRPr="00641BEF" w:rsidRDefault="001F7BCC" w:rsidP="001E603E">
            <w:pPr>
              <w:pStyle w:val="ab"/>
              <w:jc w:val="left"/>
              <w:rPr>
                <w:b/>
              </w:rPr>
            </w:pPr>
            <w:r w:rsidRPr="00641BEF">
              <w:t>Ведение садоводства (13.2</w:t>
            </w:r>
            <w:r>
              <w:t>)</w:t>
            </w:r>
          </w:p>
        </w:tc>
        <w:tc>
          <w:tcPr>
            <w:tcW w:w="5391" w:type="dxa"/>
            <w:vMerge/>
          </w:tcPr>
          <w:p w:rsidR="001F7BCC" w:rsidRPr="00641BEF" w:rsidRDefault="001F7BCC" w:rsidP="001E603E">
            <w:pPr>
              <w:suppressAutoHyphens/>
              <w:spacing w:line="240" w:lineRule="atLeast"/>
              <w:rPr>
                <w:rFonts w:ascii="Times New Roman" w:hAnsi="Times New Roman"/>
                <w:b/>
                <w:sz w:val="24"/>
                <w:szCs w:val="24"/>
              </w:rPr>
            </w:pPr>
          </w:p>
        </w:tc>
      </w:tr>
      <w:tr w:rsidR="001F7BCC" w:rsidRPr="00641BEF" w:rsidTr="001F7BCC">
        <w:tc>
          <w:tcPr>
            <w:tcW w:w="4077" w:type="dxa"/>
          </w:tcPr>
          <w:p w:rsidR="001F7BCC" w:rsidRPr="00641BEF" w:rsidRDefault="001F7BCC" w:rsidP="001E603E">
            <w:pPr>
              <w:pStyle w:val="ab"/>
              <w:jc w:val="left"/>
              <w:rPr>
                <w:b/>
              </w:rPr>
            </w:pPr>
            <w:r w:rsidRPr="00641BEF">
              <w:t>Ве</w:t>
            </w:r>
            <w:r>
              <w:t>дение дачного хозяйства (13.3)</w:t>
            </w:r>
          </w:p>
        </w:tc>
        <w:tc>
          <w:tcPr>
            <w:tcW w:w="5391" w:type="dxa"/>
            <w:vMerge/>
          </w:tcPr>
          <w:p w:rsidR="001F7BCC" w:rsidRPr="00641BEF" w:rsidRDefault="001F7BCC" w:rsidP="001E603E">
            <w:pPr>
              <w:suppressAutoHyphens/>
              <w:spacing w:line="240" w:lineRule="atLeast"/>
              <w:rPr>
                <w:rFonts w:ascii="Times New Roman" w:hAnsi="Times New Roman"/>
                <w:b/>
                <w:sz w:val="24"/>
                <w:szCs w:val="24"/>
              </w:rPr>
            </w:pPr>
          </w:p>
        </w:tc>
      </w:tr>
      <w:tr w:rsidR="001F7BCC" w:rsidRPr="00641BEF" w:rsidTr="001F7BCC">
        <w:tc>
          <w:tcPr>
            <w:tcW w:w="4077" w:type="dxa"/>
          </w:tcPr>
          <w:p w:rsidR="001F7BCC" w:rsidRPr="00D2471B" w:rsidRDefault="001F7BCC" w:rsidP="001E603E">
            <w:pPr>
              <w:suppressAutoHyphens/>
              <w:spacing w:line="240" w:lineRule="atLeast"/>
              <w:jc w:val="left"/>
              <w:rPr>
                <w:rFonts w:ascii="Times New Roman" w:hAnsi="Times New Roman"/>
                <w:b/>
                <w:sz w:val="24"/>
                <w:szCs w:val="24"/>
              </w:rPr>
            </w:pPr>
            <w:r w:rsidRPr="00D2471B">
              <w:rPr>
                <w:rFonts w:ascii="Times New Roman" w:hAnsi="Times New Roman"/>
                <w:sz w:val="24"/>
                <w:szCs w:val="24"/>
              </w:rPr>
              <w:t>Овощеводство (1.3)</w:t>
            </w:r>
          </w:p>
        </w:tc>
        <w:tc>
          <w:tcPr>
            <w:tcW w:w="5391" w:type="dxa"/>
            <w:vMerge/>
          </w:tcPr>
          <w:p w:rsidR="001F7BCC" w:rsidRPr="00641BEF" w:rsidRDefault="001F7BCC" w:rsidP="001E603E">
            <w:pPr>
              <w:suppressAutoHyphens/>
              <w:spacing w:line="240" w:lineRule="atLeast"/>
              <w:rPr>
                <w:rFonts w:ascii="Times New Roman" w:hAnsi="Times New Roman"/>
                <w:b/>
                <w:sz w:val="24"/>
                <w:szCs w:val="24"/>
              </w:rPr>
            </w:pPr>
          </w:p>
        </w:tc>
      </w:tr>
      <w:tr w:rsidR="001F7BCC" w:rsidRPr="00641BEF" w:rsidTr="001F7BCC">
        <w:tc>
          <w:tcPr>
            <w:tcW w:w="4077" w:type="dxa"/>
          </w:tcPr>
          <w:p w:rsidR="001F7BCC" w:rsidRPr="00641BEF" w:rsidRDefault="001F7BCC" w:rsidP="001E603E">
            <w:pPr>
              <w:suppressAutoHyphens/>
              <w:spacing w:line="240" w:lineRule="atLeast"/>
              <w:jc w:val="left"/>
              <w:rPr>
                <w:rFonts w:ascii="Times New Roman" w:hAnsi="Times New Roman"/>
                <w:b/>
                <w:sz w:val="24"/>
                <w:szCs w:val="24"/>
              </w:rPr>
            </w:pPr>
            <w:r w:rsidRPr="00641BEF">
              <w:rPr>
                <w:rFonts w:ascii="Times New Roman" w:hAnsi="Times New Roman"/>
                <w:sz w:val="24"/>
                <w:szCs w:val="24"/>
              </w:rPr>
              <w:t>Земельные участки (территор</w:t>
            </w:r>
            <w:r>
              <w:rPr>
                <w:rFonts w:ascii="Times New Roman" w:hAnsi="Times New Roman"/>
                <w:sz w:val="24"/>
                <w:szCs w:val="24"/>
              </w:rPr>
              <w:t>ии) общего пользования (12.0)</w:t>
            </w:r>
          </w:p>
        </w:tc>
        <w:tc>
          <w:tcPr>
            <w:tcW w:w="5391" w:type="dxa"/>
          </w:tcPr>
          <w:p w:rsidR="001F7BCC" w:rsidRPr="00641BEF" w:rsidRDefault="001F7BCC" w:rsidP="001E603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1F7BCC" w:rsidRPr="00641BEF" w:rsidRDefault="001F7BCC" w:rsidP="001E603E">
            <w:pPr>
              <w:pStyle w:val="af0"/>
              <w:spacing w:before="0"/>
              <w:ind w:left="0"/>
            </w:pPr>
            <w:r w:rsidRPr="00641BEF">
              <w:rPr>
                <w:sz w:val="24"/>
                <w:szCs w:val="24"/>
              </w:rPr>
              <w:t>При новом строительстве устанавливаются в соответствии с документами по планировке территории</w:t>
            </w:r>
          </w:p>
        </w:tc>
      </w:tr>
      <w:tr w:rsidR="001F7BCC" w:rsidRPr="00641BEF" w:rsidTr="001F7BCC">
        <w:tc>
          <w:tcPr>
            <w:tcW w:w="4077" w:type="dxa"/>
          </w:tcPr>
          <w:p w:rsidR="001F7BCC" w:rsidRPr="00641BEF" w:rsidRDefault="001F7BCC" w:rsidP="001E603E">
            <w:pPr>
              <w:suppressAutoHyphens/>
              <w:spacing w:line="240" w:lineRule="atLeast"/>
              <w:jc w:val="left"/>
              <w:rPr>
                <w:rFonts w:ascii="Times New Roman" w:hAnsi="Times New Roman"/>
                <w:b/>
                <w:sz w:val="24"/>
                <w:szCs w:val="24"/>
              </w:rPr>
            </w:pPr>
            <w:r w:rsidRPr="00641BEF">
              <w:rPr>
                <w:rFonts w:ascii="Times New Roman" w:hAnsi="Times New Roman"/>
                <w:sz w:val="24"/>
                <w:szCs w:val="24"/>
              </w:rPr>
              <w:t>К</w:t>
            </w:r>
            <w:r>
              <w:rPr>
                <w:rFonts w:ascii="Times New Roman" w:hAnsi="Times New Roman"/>
                <w:sz w:val="24"/>
                <w:szCs w:val="24"/>
              </w:rPr>
              <w:t>оммунальное обслуживание (3.1)</w:t>
            </w:r>
          </w:p>
        </w:tc>
        <w:tc>
          <w:tcPr>
            <w:tcW w:w="5391" w:type="dxa"/>
            <w:vMerge w:val="restart"/>
          </w:tcPr>
          <w:p w:rsidR="001F7BCC" w:rsidRPr="00641BEF" w:rsidRDefault="001F7BCC" w:rsidP="001E603E">
            <w:pPr>
              <w:suppressAutoHyphens/>
              <w:spacing w:line="240" w:lineRule="atLeast"/>
              <w:jc w:val="left"/>
              <w:rPr>
                <w:rFonts w:ascii="Times New Roman" w:hAnsi="Times New Roman"/>
                <w:sz w:val="24"/>
                <w:szCs w:val="24"/>
              </w:rPr>
            </w:pPr>
            <w:r w:rsidRPr="007D27A9">
              <w:rPr>
                <w:rFonts w:ascii="Times New Roman" w:hAnsi="Times New Roman"/>
                <w:sz w:val="24"/>
                <w:szCs w:val="24"/>
              </w:rPr>
              <w:t>Не подлежат установлению. При новом строительстве устанавливаются в соответствии с документами по планировке территории.</w:t>
            </w:r>
          </w:p>
        </w:tc>
      </w:tr>
      <w:tr w:rsidR="001F7BCC" w:rsidRPr="00641BEF" w:rsidTr="001F7BCC">
        <w:tc>
          <w:tcPr>
            <w:tcW w:w="4077" w:type="dxa"/>
          </w:tcPr>
          <w:p w:rsidR="001F7BCC" w:rsidRPr="00641BEF" w:rsidRDefault="001F7BCC" w:rsidP="001E603E">
            <w:pPr>
              <w:suppressAutoHyphens/>
              <w:spacing w:line="240" w:lineRule="atLeast"/>
              <w:jc w:val="left"/>
              <w:rPr>
                <w:rFonts w:ascii="Times New Roman" w:hAnsi="Times New Roman"/>
                <w:sz w:val="24"/>
                <w:szCs w:val="24"/>
              </w:rPr>
            </w:pPr>
            <w:r>
              <w:rPr>
                <w:rFonts w:ascii="Times New Roman" w:hAnsi="Times New Roman"/>
                <w:sz w:val="24"/>
                <w:szCs w:val="24"/>
              </w:rPr>
              <w:t>Трубопроводный транспорт (7.5)</w:t>
            </w:r>
          </w:p>
        </w:tc>
        <w:tc>
          <w:tcPr>
            <w:tcW w:w="5391" w:type="dxa"/>
            <w:vMerge/>
          </w:tcPr>
          <w:p w:rsidR="001F7BCC" w:rsidRPr="00641BEF" w:rsidRDefault="001F7BCC" w:rsidP="001E603E">
            <w:pPr>
              <w:suppressAutoHyphens/>
              <w:spacing w:line="240" w:lineRule="atLeast"/>
              <w:jc w:val="left"/>
              <w:rPr>
                <w:rFonts w:ascii="Times New Roman" w:hAnsi="Times New Roman"/>
                <w:sz w:val="24"/>
                <w:szCs w:val="24"/>
              </w:rPr>
            </w:pPr>
          </w:p>
        </w:tc>
      </w:tr>
      <w:tr w:rsidR="001F7BCC" w:rsidRPr="00641BEF" w:rsidTr="001F7BCC">
        <w:tc>
          <w:tcPr>
            <w:tcW w:w="4077" w:type="dxa"/>
          </w:tcPr>
          <w:p w:rsidR="001F7BCC" w:rsidRDefault="001F7BCC" w:rsidP="001E603E">
            <w:pPr>
              <w:suppressAutoHyphens/>
              <w:spacing w:line="240" w:lineRule="atLeast"/>
              <w:jc w:val="left"/>
              <w:rPr>
                <w:rFonts w:ascii="Times New Roman" w:hAnsi="Times New Roman"/>
                <w:sz w:val="24"/>
                <w:szCs w:val="24"/>
              </w:rPr>
            </w:pPr>
            <w:r>
              <w:rPr>
                <w:rFonts w:ascii="Times New Roman" w:hAnsi="Times New Roman"/>
                <w:sz w:val="24"/>
                <w:szCs w:val="24"/>
              </w:rPr>
              <w:t>Связь (6.8)</w:t>
            </w:r>
          </w:p>
        </w:tc>
        <w:tc>
          <w:tcPr>
            <w:tcW w:w="5391" w:type="dxa"/>
            <w:vMerge/>
          </w:tcPr>
          <w:p w:rsidR="001F7BCC" w:rsidRPr="00641BEF" w:rsidRDefault="001F7BCC" w:rsidP="001E603E">
            <w:pPr>
              <w:suppressAutoHyphens/>
              <w:spacing w:line="240" w:lineRule="atLeast"/>
              <w:jc w:val="left"/>
              <w:rPr>
                <w:rFonts w:ascii="Times New Roman" w:hAnsi="Times New Roman"/>
                <w:sz w:val="24"/>
                <w:szCs w:val="24"/>
              </w:rPr>
            </w:pPr>
          </w:p>
        </w:tc>
      </w:tr>
      <w:tr w:rsidR="001F7BCC" w:rsidRPr="00641BEF" w:rsidTr="001F7BCC">
        <w:tc>
          <w:tcPr>
            <w:tcW w:w="4077" w:type="dxa"/>
          </w:tcPr>
          <w:p w:rsidR="001F7BCC" w:rsidRPr="00641BEF" w:rsidRDefault="001F7BCC" w:rsidP="001E603E">
            <w:pPr>
              <w:pStyle w:val="ab"/>
            </w:pPr>
            <w:r w:rsidRPr="00641BEF">
              <w:t>Магазин</w:t>
            </w:r>
            <w:r>
              <w:t>ы (4.4)</w:t>
            </w:r>
          </w:p>
        </w:tc>
        <w:tc>
          <w:tcPr>
            <w:tcW w:w="5391" w:type="dxa"/>
          </w:tcPr>
          <w:p w:rsidR="001F7BCC" w:rsidRPr="005726B7" w:rsidRDefault="001F7BCC" w:rsidP="001E603E">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1F7BCC" w:rsidRDefault="001F7BCC" w:rsidP="001E603E">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1F7BCC" w:rsidRPr="00C37109" w:rsidRDefault="001F7BCC" w:rsidP="001E6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1F7BCC" w:rsidRPr="00C37109" w:rsidRDefault="001F7BCC" w:rsidP="001E6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1F7BCC" w:rsidRPr="00C37109" w:rsidRDefault="001F7BCC" w:rsidP="001E6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1F7BCC" w:rsidRDefault="001F7BCC" w:rsidP="001E603E">
            <w:pPr>
              <w:pStyle w:val="ConsNormal"/>
              <w:widowControl/>
              <w:tabs>
                <w:tab w:val="left" w:pos="230"/>
              </w:tabs>
              <w:spacing w:before="0"/>
              <w:ind w:left="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1F7BCC" w:rsidRPr="00641BEF" w:rsidRDefault="001F7BCC" w:rsidP="001E603E">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w:t>
            </w:r>
          </w:p>
        </w:tc>
      </w:tr>
      <w:tr w:rsidR="001F7BCC" w:rsidRPr="00641BEF" w:rsidTr="001F7BCC">
        <w:tc>
          <w:tcPr>
            <w:tcW w:w="4077" w:type="dxa"/>
            <w:tcBorders>
              <w:bottom w:val="single" w:sz="4" w:space="0" w:color="auto"/>
            </w:tcBorders>
          </w:tcPr>
          <w:p w:rsidR="001F7BCC" w:rsidRPr="00641BEF" w:rsidRDefault="001F7BCC" w:rsidP="001E603E">
            <w:pPr>
              <w:pStyle w:val="ab"/>
            </w:pPr>
            <w:r>
              <w:t>Общественное питание (4.6)</w:t>
            </w:r>
          </w:p>
        </w:tc>
        <w:tc>
          <w:tcPr>
            <w:tcW w:w="5391" w:type="dxa"/>
            <w:tcBorders>
              <w:bottom w:val="single" w:sz="4" w:space="0" w:color="auto"/>
            </w:tcBorders>
          </w:tcPr>
          <w:p w:rsidR="001F7BCC" w:rsidRDefault="001F7BCC" w:rsidP="001E603E">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 xml:space="preserve">Предельные (минимальные и (или) максимальные) размеры земельных участков </w:t>
            </w:r>
            <w:r w:rsidRPr="00DE7B22">
              <w:rPr>
                <w:rFonts w:ascii="Times New Roman" w:hAnsi="Times New Roman" w:cs="Times New Roman"/>
                <w:sz w:val="24"/>
                <w:szCs w:val="24"/>
              </w:rPr>
              <w:lastRenderedPageBreak/>
              <w:t>гостиничного обслуживания:</w:t>
            </w:r>
          </w:p>
          <w:p w:rsidR="001F7BCC" w:rsidRDefault="001F7BCC" w:rsidP="001E6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1F7BCC" w:rsidRDefault="001F7BCC" w:rsidP="001E6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1F7BCC" w:rsidRDefault="001F7BCC" w:rsidP="001E6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1F7BCC" w:rsidRPr="00C37109" w:rsidRDefault="001F7BCC" w:rsidP="001E603E">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1F7BCC" w:rsidRDefault="001F7BCC" w:rsidP="001E603E">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1F7BCC" w:rsidRPr="00641BEF" w:rsidRDefault="001F7BCC" w:rsidP="001E603E">
            <w:pPr>
              <w:pStyle w:val="ab"/>
            </w:pPr>
            <w: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w:t>
            </w:r>
          </w:p>
        </w:tc>
      </w:tr>
      <w:tr w:rsidR="001F7BCC" w:rsidRPr="00641BEF" w:rsidTr="001F7BCC">
        <w:tc>
          <w:tcPr>
            <w:tcW w:w="9468" w:type="dxa"/>
            <w:gridSpan w:val="2"/>
            <w:tcBorders>
              <w:top w:val="single" w:sz="4" w:space="0" w:color="auto"/>
              <w:left w:val="nil"/>
              <w:bottom w:val="single" w:sz="4" w:space="0" w:color="auto"/>
              <w:right w:val="nil"/>
            </w:tcBorders>
          </w:tcPr>
          <w:p w:rsidR="001F7BCC" w:rsidRPr="00641BEF" w:rsidRDefault="001F7BCC" w:rsidP="001E603E">
            <w:pPr>
              <w:pStyle w:val="a9"/>
              <w:rPr>
                <w:rStyle w:val="5"/>
                <w:b w:val="0"/>
                <w:lang w:val="ru-RU"/>
              </w:rPr>
            </w:pPr>
            <w:r w:rsidRPr="00641BEF">
              <w:rPr>
                <w:rStyle w:val="5"/>
                <w:b w:val="0"/>
                <w:lang w:val="ru-RU"/>
              </w:rPr>
              <w:lastRenderedPageBreak/>
              <w:t>Вспомогательные виды разрешенного использования (код вида разрешенного использования):</w:t>
            </w:r>
          </w:p>
          <w:p w:rsidR="001F7BCC" w:rsidRPr="00641BEF" w:rsidRDefault="001F7BCC" w:rsidP="001E603E">
            <w:pPr>
              <w:suppressAutoHyphens/>
              <w:spacing w:line="240" w:lineRule="atLeast"/>
              <w:rPr>
                <w:rFonts w:ascii="Times New Roman" w:hAnsi="Times New Roman"/>
                <w:b/>
                <w:sz w:val="24"/>
                <w:szCs w:val="24"/>
              </w:rPr>
            </w:pPr>
          </w:p>
        </w:tc>
      </w:tr>
      <w:tr w:rsidR="001F7BCC" w:rsidRPr="00641BEF" w:rsidTr="001F7BCC">
        <w:tc>
          <w:tcPr>
            <w:tcW w:w="4077" w:type="dxa"/>
            <w:tcBorders>
              <w:top w:val="single" w:sz="4" w:space="0" w:color="auto"/>
            </w:tcBorders>
          </w:tcPr>
          <w:p w:rsidR="001F7BCC" w:rsidRPr="00641BEF" w:rsidRDefault="001F7BCC" w:rsidP="001E603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391" w:type="dxa"/>
            <w:tcBorders>
              <w:top w:val="single" w:sz="4" w:space="0" w:color="auto"/>
            </w:tcBorders>
          </w:tcPr>
          <w:p w:rsidR="001F7BCC" w:rsidRPr="00641BEF" w:rsidRDefault="001F7BCC" w:rsidP="001E603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F7BCC" w:rsidRPr="00641BEF" w:rsidTr="001F7BCC">
        <w:tc>
          <w:tcPr>
            <w:tcW w:w="4077" w:type="dxa"/>
            <w:tcBorders>
              <w:bottom w:val="single" w:sz="4" w:space="0" w:color="auto"/>
            </w:tcBorders>
          </w:tcPr>
          <w:p w:rsidR="001F7BCC" w:rsidRPr="00641BEF" w:rsidRDefault="001F7BCC" w:rsidP="001E603E">
            <w:pPr>
              <w:suppressAutoHyphens/>
              <w:spacing w:line="240" w:lineRule="atLeast"/>
              <w:jc w:val="left"/>
              <w:rPr>
                <w:rFonts w:ascii="Times New Roman" w:hAnsi="Times New Roman"/>
                <w:b/>
                <w:sz w:val="24"/>
                <w:szCs w:val="24"/>
              </w:rPr>
            </w:pPr>
            <w:r>
              <w:rPr>
                <w:rFonts w:ascii="Times New Roman" w:hAnsi="Times New Roman"/>
                <w:sz w:val="24"/>
                <w:szCs w:val="24"/>
              </w:rPr>
              <w:t>Хранение автотранспорта</w:t>
            </w:r>
            <w:r w:rsidRPr="00641BEF">
              <w:rPr>
                <w:rFonts w:ascii="Times New Roman" w:hAnsi="Times New Roman"/>
                <w:sz w:val="24"/>
                <w:szCs w:val="24"/>
              </w:rPr>
              <w:t xml:space="preserve"> (2.7.1)</w:t>
            </w:r>
          </w:p>
        </w:tc>
        <w:tc>
          <w:tcPr>
            <w:tcW w:w="5391" w:type="dxa"/>
            <w:tcBorders>
              <w:bottom w:val="single" w:sz="4" w:space="0" w:color="auto"/>
            </w:tcBorders>
          </w:tcPr>
          <w:p w:rsidR="001F7BCC" w:rsidRPr="00641BEF" w:rsidRDefault="001F7BCC" w:rsidP="001E603E">
            <w:pPr>
              <w:suppressAutoHyphens/>
              <w:spacing w:line="240" w:lineRule="atLeast"/>
              <w:jc w:val="both"/>
              <w:rPr>
                <w:rFonts w:ascii="Times New Roman" w:hAnsi="Times New Roman"/>
                <w:b/>
                <w:sz w:val="24"/>
                <w:szCs w:val="24"/>
              </w:rPr>
            </w:pPr>
            <w:r>
              <w:rPr>
                <w:rFonts w:ascii="Times New Roman" w:hAnsi="Times New Roman"/>
                <w:color w:val="000000"/>
                <w:sz w:val="24"/>
                <w:szCs w:val="24"/>
              </w:rPr>
              <w:t>Размер земельных участков для гаражей следует принимать 30 кв.м. на одно машино-место.</w:t>
            </w:r>
          </w:p>
        </w:tc>
      </w:tr>
      <w:tr w:rsidR="001F7BCC" w:rsidRPr="00641BEF" w:rsidTr="001F7BCC">
        <w:tc>
          <w:tcPr>
            <w:tcW w:w="9468" w:type="dxa"/>
            <w:gridSpan w:val="2"/>
            <w:tcBorders>
              <w:top w:val="single" w:sz="4" w:space="0" w:color="auto"/>
              <w:left w:val="nil"/>
              <w:bottom w:val="single" w:sz="4" w:space="0" w:color="auto"/>
              <w:right w:val="nil"/>
            </w:tcBorders>
          </w:tcPr>
          <w:p w:rsidR="001F7BCC" w:rsidRPr="00352218" w:rsidRDefault="001F7BCC" w:rsidP="001E603E">
            <w:pPr>
              <w:rPr>
                <w:rFonts w:ascii="Times New Roman" w:hAnsi="Times New Roman"/>
              </w:rPr>
            </w:pPr>
            <w:r w:rsidRPr="00352218">
              <w:rPr>
                <w:rStyle w:val="5"/>
                <w:rFonts w:ascii="Times New Roman" w:hAnsi="Times New Roman"/>
                <w:b w:val="0"/>
              </w:rPr>
              <w:t>Условно разрешенные виды использования (код вида разрешенного использования):</w:t>
            </w:r>
          </w:p>
        </w:tc>
      </w:tr>
      <w:tr w:rsidR="001F7BCC" w:rsidRPr="00641BEF" w:rsidTr="001F7BCC">
        <w:tc>
          <w:tcPr>
            <w:tcW w:w="4077" w:type="dxa"/>
            <w:tcBorders>
              <w:top w:val="single" w:sz="4" w:space="0" w:color="auto"/>
            </w:tcBorders>
          </w:tcPr>
          <w:p w:rsidR="001F7BCC" w:rsidRPr="00641BEF" w:rsidRDefault="001F7BCC" w:rsidP="001E603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391" w:type="dxa"/>
            <w:tcBorders>
              <w:top w:val="single" w:sz="4" w:space="0" w:color="auto"/>
            </w:tcBorders>
          </w:tcPr>
          <w:p w:rsidR="001F7BCC" w:rsidRPr="00641BEF" w:rsidRDefault="001F7BCC" w:rsidP="001E603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F7BCC" w:rsidRPr="00641BEF" w:rsidTr="001F7BCC">
        <w:tc>
          <w:tcPr>
            <w:tcW w:w="4077" w:type="dxa"/>
            <w:tcBorders>
              <w:top w:val="single" w:sz="4" w:space="0" w:color="auto"/>
            </w:tcBorders>
          </w:tcPr>
          <w:p w:rsidR="001F7BCC" w:rsidRPr="00641BEF" w:rsidRDefault="001F7BCC" w:rsidP="001E603E">
            <w:pPr>
              <w:pStyle w:val="ab"/>
              <w:rPr>
                <w:b/>
                <w:i/>
              </w:rPr>
            </w:pPr>
            <w:r w:rsidRPr="00641BEF">
              <w:t>Спорт (5.1)</w:t>
            </w:r>
          </w:p>
        </w:tc>
        <w:tc>
          <w:tcPr>
            <w:tcW w:w="5391" w:type="dxa"/>
            <w:tcBorders>
              <w:top w:val="single" w:sz="4" w:space="0" w:color="auto"/>
            </w:tcBorders>
          </w:tcPr>
          <w:p w:rsidR="001F7BCC" w:rsidRPr="00641BEF" w:rsidRDefault="001F7BCC" w:rsidP="001E603E">
            <w:pPr>
              <w:suppressAutoHyphens/>
              <w:spacing w:line="240" w:lineRule="atLeast"/>
              <w:rPr>
                <w:rFonts w:ascii="Times New Roman" w:hAnsi="Times New Roman"/>
                <w:sz w:val="24"/>
                <w:szCs w:val="24"/>
              </w:rPr>
            </w:pPr>
            <w:r w:rsidRPr="00641BEF">
              <w:rPr>
                <w:rFonts w:ascii="Times New Roman" w:hAnsi="Times New Roman"/>
                <w:sz w:val="24"/>
                <w:szCs w:val="24"/>
              </w:rPr>
              <w:t>Не подлежат установлению</w:t>
            </w:r>
          </w:p>
        </w:tc>
      </w:tr>
    </w:tbl>
    <w:p w:rsidR="001F7BCC" w:rsidRDefault="001F7BCC" w:rsidP="001F7BCC">
      <w:pPr>
        <w:pStyle w:val="a9"/>
        <w:ind w:firstLine="0"/>
        <w:rPr>
          <w:b/>
          <w:i/>
          <w:color w:val="FF0000"/>
          <w:lang w:val="ru-RU"/>
        </w:rPr>
      </w:pPr>
    </w:p>
    <w:p w:rsidR="001F7BCC" w:rsidRPr="00352218" w:rsidRDefault="001F7BCC" w:rsidP="001F7BCC">
      <w:pPr>
        <w:pStyle w:val="a9"/>
        <w:rPr>
          <w:b/>
          <w:i/>
          <w:lang w:val="ru-RU"/>
        </w:rPr>
      </w:pPr>
      <w:r w:rsidRPr="00352218">
        <w:rPr>
          <w:b/>
          <w:i/>
          <w:lang w:val="ru-RU"/>
        </w:rPr>
        <w:t>Ограничения использования земельных участков и объектов капитального строительства:</w:t>
      </w:r>
    </w:p>
    <w:p w:rsidR="001F7BCC" w:rsidRPr="00352218" w:rsidRDefault="001F7BCC" w:rsidP="001F7BCC">
      <w:pPr>
        <w:pStyle w:val="a9"/>
        <w:rPr>
          <w:lang w:val="ru-RU"/>
        </w:rPr>
      </w:pPr>
      <w:r w:rsidRPr="00352218">
        <w:rPr>
          <w:lang w:val="ru-RU"/>
        </w:rPr>
        <w:t>Для зоны, занятой объектами сельскохозяйственного назначения выделены следующие ограничения:</w:t>
      </w:r>
    </w:p>
    <w:p w:rsidR="001F7BCC" w:rsidRPr="00352218" w:rsidRDefault="001F7BCC" w:rsidP="001F7BCC">
      <w:pPr>
        <w:pStyle w:val="a9"/>
        <w:numPr>
          <w:ilvl w:val="0"/>
          <w:numId w:val="11"/>
        </w:numPr>
        <w:rPr>
          <w:lang w:val="ru-RU"/>
        </w:rPr>
      </w:pPr>
      <w:r w:rsidRPr="00352218">
        <w:rPr>
          <w:lang w:val="ru-RU"/>
        </w:rPr>
        <w:t>Водоохранная зона;</w:t>
      </w:r>
    </w:p>
    <w:p w:rsidR="001F7BCC" w:rsidRPr="00352218" w:rsidRDefault="001F7BCC" w:rsidP="001F7BCC">
      <w:pPr>
        <w:pStyle w:val="a9"/>
        <w:numPr>
          <w:ilvl w:val="0"/>
          <w:numId w:val="11"/>
        </w:numPr>
        <w:rPr>
          <w:lang w:val="ru-RU"/>
        </w:rPr>
      </w:pPr>
      <w:r w:rsidRPr="00352218">
        <w:rPr>
          <w:lang w:val="ru-RU"/>
        </w:rPr>
        <w:t>Прибрежная защитная полоса;</w:t>
      </w:r>
    </w:p>
    <w:p w:rsidR="001F7BCC" w:rsidRPr="00352218" w:rsidRDefault="001F7BCC" w:rsidP="001F7BCC">
      <w:pPr>
        <w:pStyle w:val="a9"/>
        <w:numPr>
          <w:ilvl w:val="0"/>
          <w:numId w:val="11"/>
        </w:numPr>
        <w:rPr>
          <w:lang w:val="ru-RU"/>
        </w:rPr>
      </w:pPr>
      <w:r w:rsidRPr="00352218">
        <w:rPr>
          <w:lang w:val="ru-RU"/>
        </w:rPr>
        <w:t>Зона санитарной охраны источников питьевого водоснабжения;</w:t>
      </w:r>
    </w:p>
    <w:p w:rsidR="001F7BCC" w:rsidRPr="00352218" w:rsidRDefault="001F7BCC" w:rsidP="001F7BCC">
      <w:pPr>
        <w:pStyle w:val="a9"/>
        <w:numPr>
          <w:ilvl w:val="0"/>
          <w:numId w:val="11"/>
        </w:numPr>
        <w:rPr>
          <w:lang w:val="ru-RU"/>
        </w:rPr>
      </w:pPr>
      <w:r w:rsidRPr="00352218">
        <w:rPr>
          <w:lang w:val="ru-RU"/>
        </w:rPr>
        <w:t>Придорожные полосы.</w:t>
      </w:r>
    </w:p>
    <w:p w:rsidR="001F7BCC" w:rsidRPr="0051686E" w:rsidRDefault="001F7BCC" w:rsidP="001F7BCC">
      <w:pPr>
        <w:pStyle w:val="af8"/>
        <w:spacing w:after="0"/>
        <w:ind w:firstLine="709"/>
        <w:rPr>
          <w:b/>
          <w:bCs/>
        </w:rPr>
      </w:pPr>
      <w:r w:rsidRPr="00352218">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E698C" w:rsidRDefault="00DE698C" w:rsidP="00DE698C">
      <w:pPr>
        <w:pStyle w:val="a9"/>
        <w:ind w:firstLine="0"/>
        <w:rPr>
          <w:b/>
          <w:i/>
          <w:color w:val="FF0000"/>
          <w:lang w:val="ru-RU"/>
        </w:rPr>
      </w:pPr>
      <w:bookmarkStart w:id="321" w:name="_Toc410315220"/>
      <w:bookmarkStart w:id="322" w:name="_Toc424120779"/>
      <w:bookmarkStart w:id="323" w:name="_Toc429415698"/>
      <w:bookmarkStart w:id="324" w:name="_Toc465861016"/>
      <w:r>
        <w:rPr>
          <w:b/>
          <w:i/>
          <w:lang w:val="ru-RU"/>
        </w:rPr>
        <w:t xml:space="preserve"> </w:t>
      </w:r>
    </w:p>
    <w:p w:rsidR="00DE698C" w:rsidRPr="007D1896" w:rsidRDefault="00DE698C" w:rsidP="00DE698C">
      <w:pPr>
        <w:pStyle w:val="3"/>
        <w:keepLines w:val="0"/>
        <w:suppressAutoHyphens/>
        <w:spacing w:before="0" w:line="240" w:lineRule="auto"/>
        <w:jc w:val="both"/>
        <w:rPr>
          <w:rFonts w:eastAsia="Times New Roman" w:cs="Times New Roman"/>
          <w:bCs/>
          <w:lang w:eastAsia="ar-SA"/>
        </w:rPr>
      </w:pPr>
      <w:bookmarkStart w:id="325" w:name="_Toc484688711"/>
      <w:r w:rsidRPr="007D1896">
        <w:rPr>
          <w:rFonts w:eastAsia="Times New Roman" w:cs="Times New Roman"/>
          <w:bCs/>
          <w:lang w:eastAsia="ar-SA"/>
        </w:rPr>
        <w:t xml:space="preserve">Статья 32. </w:t>
      </w:r>
      <w:bookmarkEnd w:id="321"/>
      <w:bookmarkEnd w:id="322"/>
      <w:bookmarkEnd w:id="323"/>
      <w:r w:rsidRPr="007D1896">
        <w:rPr>
          <w:rFonts w:eastAsia="Times New Roman" w:cs="Times New Roman"/>
          <w:bCs/>
          <w:lang w:eastAsia="ar-SA"/>
        </w:rPr>
        <w:t>Градостроительные регламенты на территориях зон специального назначения</w:t>
      </w:r>
      <w:bookmarkEnd w:id="324"/>
      <w:bookmarkEnd w:id="325"/>
    </w:p>
    <w:p w:rsidR="00DE698C" w:rsidRPr="007D1896" w:rsidRDefault="00DE698C" w:rsidP="00DE698C">
      <w:pPr>
        <w:pStyle w:val="a9"/>
        <w:ind w:firstLine="567"/>
        <w:rPr>
          <w:bCs/>
          <w:iCs/>
          <w:lang w:val="ru-RU"/>
        </w:rPr>
      </w:pPr>
      <w:r w:rsidRPr="007D1896">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E698C" w:rsidRPr="007D1896" w:rsidRDefault="00DE698C" w:rsidP="00DC2693">
      <w:pPr>
        <w:pStyle w:val="a9"/>
        <w:numPr>
          <w:ilvl w:val="0"/>
          <w:numId w:val="15"/>
        </w:numPr>
        <w:ind w:left="0" w:firstLine="180"/>
        <w:rPr>
          <w:b/>
          <w:i/>
          <w:lang w:val="ru-RU"/>
        </w:rPr>
      </w:pPr>
      <w:r w:rsidRPr="007D1896">
        <w:rPr>
          <w:b/>
          <w:i/>
          <w:lang w:val="ru-RU"/>
        </w:rPr>
        <w:lastRenderedPageBreak/>
        <w:t>Зона специального назначения, связанная с захоронениями</w:t>
      </w:r>
    </w:p>
    <w:p w:rsidR="00DE698C" w:rsidRPr="007D1896" w:rsidRDefault="00DE698C" w:rsidP="00DE698C">
      <w:pPr>
        <w:pStyle w:val="a9"/>
        <w:rPr>
          <w:b/>
          <w:i/>
          <w:lang w:val="ru-RU"/>
        </w:rPr>
      </w:pPr>
      <w:r w:rsidRPr="007D1896">
        <w:rPr>
          <w:b/>
          <w:i/>
          <w:lang w:val="ru-RU"/>
        </w:rPr>
        <w:t>Код обозначения зоны (индекс) – Сп-1</w:t>
      </w:r>
    </w:p>
    <w:p w:rsidR="00DE698C" w:rsidRPr="007D1896" w:rsidRDefault="00DE698C" w:rsidP="00DE698C">
      <w:pPr>
        <w:pStyle w:val="a9"/>
        <w:rPr>
          <w:rStyle w:val="5"/>
          <w:b w:val="0"/>
          <w:color w:val="000000"/>
          <w:lang w:val="ru-RU"/>
        </w:rPr>
      </w:pPr>
      <w:r w:rsidRPr="007D1896">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222"/>
        <w:gridCol w:w="6246"/>
      </w:tblGrid>
      <w:tr w:rsidR="00DE698C" w:rsidRPr="007D1896" w:rsidTr="00DE698C">
        <w:trPr>
          <w:trHeight w:val="427"/>
        </w:trPr>
        <w:tc>
          <w:tcPr>
            <w:tcW w:w="3222" w:type="dxa"/>
          </w:tcPr>
          <w:p w:rsidR="00DE698C" w:rsidRPr="007D1896" w:rsidRDefault="00DE698C" w:rsidP="00DE698C">
            <w:pPr>
              <w:suppressAutoHyphens/>
              <w:spacing w:line="240" w:lineRule="auto"/>
              <w:rPr>
                <w:rFonts w:ascii="Times New Roman" w:hAnsi="Times New Roman"/>
                <w:b/>
                <w:sz w:val="24"/>
                <w:szCs w:val="24"/>
              </w:rPr>
            </w:pPr>
            <w:r w:rsidRPr="007D1896">
              <w:rPr>
                <w:rFonts w:ascii="Times New Roman" w:hAnsi="Times New Roman"/>
                <w:b/>
                <w:sz w:val="24"/>
                <w:szCs w:val="24"/>
              </w:rPr>
              <w:t>Вид использования</w:t>
            </w:r>
          </w:p>
        </w:tc>
        <w:tc>
          <w:tcPr>
            <w:tcW w:w="6246" w:type="dxa"/>
          </w:tcPr>
          <w:p w:rsidR="00DE698C" w:rsidRPr="007D1896" w:rsidRDefault="00DE698C" w:rsidP="00DE698C">
            <w:pPr>
              <w:suppressAutoHyphens/>
              <w:spacing w:line="240" w:lineRule="auto"/>
              <w:rPr>
                <w:rFonts w:ascii="Times New Roman" w:hAnsi="Times New Roman"/>
                <w:sz w:val="24"/>
                <w:szCs w:val="24"/>
              </w:rPr>
            </w:pPr>
            <w:r w:rsidRPr="007D18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7D1896" w:rsidTr="00DE698C">
        <w:trPr>
          <w:trHeight w:val="274"/>
        </w:trPr>
        <w:tc>
          <w:tcPr>
            <w:tcW w:w="3222" w:type="dxa"/>
          </w:tcPr>
          <w:p w:rsidR="00DE698C" w:rsidRDefault="00DE698C" w:rsidP="00DE698C">
            <w:pPr>
              <w:suppressAutoHyphens/>
              <w:spacing w:line="240" w:lineRule="auto"/>
              <w:jc w:val="both"/>
              <w:rPr>
                <w:rFonts w:ascii="Times New Roman" w:hAnsi="Times New Roman"/>
                <w:sz w:val="24"/>
                <w:szCs w:val="24"/>
              </w:rPr>
            </w:pPr>
            <w:r w:rsidRPr="0051686E">
              <w:rPr>
                <w:rFonts w:ascii="Times New Roman" w:hAnsi="Times New Roman"/>
                <w:sz w:val="24"/>
                <w:szCs w:val="24"/>
              </w:rPr>
              <w:t>Ритуальная деятельность (12.1)</w:t>
            </w:r>
          </w:p>
          <w:p w:rsidR="00DE698C" w:rsidRDefault="00DE698C" w:rsidP="00DE698C">
            <w:pPr>
              <w:suppressAutoHyphens/>
              <w:spacing w:line="240" w:lineRule="auto"/>
              <w:jc w:val="both"/>
              <w:rPr>
                <w:rFonts w:ascii="Times New Roman" w:hAnsi="Times New Roman"/>
                <w:sz w:val="24"/>
                <w:szCs w:val="24"/>
              </w:rPr>
            </w:pPr>
          </w:p>
          <w:p w:rsidR="00DE698C" w:rsidRDefault="00DE698C" w:rsidP="00DE698C">
            <w:pPr>
              <w:suppressAutoHyphens/>
              <w:spacing w:line="240" w:lineRule="auto"/>
              <w:jc w:val="both"/>
              <w:rPr>
                <w:rFonts w:ascii="Times New Roman" w:hAnsi="Times New Roman"/>
                <w:sz w:val="24"/>
                <w:szCs w:val="24"/>
              </w:rPr>
            </w:pPr>
          </w:p>
          <w:p w:rsidR="00DE698C" w:rsidRDefault="00DE698C" w:rsidP="00DE698C">
            <w:pPr>
              <w:suppressAutoHyphens/>
              <w:spacing w:line="240" w:lineRule="auto"/>
              <w:jc w:val="both"/>
              <w:rPr>
                <w:rFonts w:ascii="Times New Roman" w:hAnsi="Times New Roman"/>
                <w:sz w:val="24"/>
                <w:szCs w:val="24"/>
              </w:rPr>
            </w:pPr>
          </w:p>
          <w:p w:rsidR="00DE698C" w:rsidRDefault="00DE698C" w:rsidP="00DE698C">
            <w:pPr>
              <w:suppressAutoHyphens/>
              <w:spacing w:line="240" w:lineRule="auto"/>
              <w:jc w:val="both"/>
              <w:rPr>
                <w:rFonts w:ascii="Times New Roman" w:hAnsi="Times New Roman"/>
                <w:sz w:val="24"/>
                <w:szCs w:val="24"/>
              </w:rPr>
            </w:pPr>
          </w:p>
          <w:p w:rsidR="00DE698C" w:rsidRPr="0051686E" w:rsidRDefault="00DE698C" w:rsidP="00DE698C">
            <w:pPr>
              <w:suppressAutoHyphens/>
              <w:spacing w:line="240" w:lineRule="auto"/>
              <w:jc w:val="both"/>
              <w:rPr>
                <w:rFonts w:ascii="Times New Roman" w:eastAsia="Times New Roman" w:hAnsi="Times New Roman"/>
                <w:sz w:val="24"/>
                <w:szCs w:val="24"/>
                <w:lang w:eastAsia="ru-RU"/>
              </w:rPr>
            </w:pPr>
          </w:p>
        </w:tc>
        <w:tc>
          <w:tcPr>
            <w:tcW w:w="6246" w:type="dxa"/>
          </w:tcPr>
          <w:p w:rsidR="00DE698C" w:rsidRPr="007D1896" w:rsidRDefault="00DE698C" w:rsidP="00DE698C">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p>
          <w:p w:rsidR="00DE698C" w:rsidRPr="007D1896" w:rsidRDefault="00DE698C" w:rsidP="00DE698C">
            <w:pPr>
              <w:suppressAutoHyphens/>
              <w:spacing w:line="240" w:lineRule="auto"/>
              <w:jc w:val="both"/>
              <w:rPr>
                <w:rFonts w:ascii="Times New Roman" w:hAnsi="Times New Roman"/>
                <w:color w:val="000000"/>
                <w:sz w:val="24"/>
                <w:szCs w:val="24"/>
              </w:rPr>
            </w:pPr>
            <w:r w:rsidRPr="007D1896">
              <w:rPr>
                <w:rFonts w:ascii="Times New Roman" w:hAnsi="Times New Roman"/>
                <w:sz w:val="24"/>
                <w:szCs w:val="24"/>
              </w:rPr>
              <w:t>Проектирование кладбищ и организацию их СЗЗ следует вести с учетом СанПиН 2.2.1/2.1.1-984-00</w:t>
            </w:r>
            <w:r>
              <w:rPr>
                <w:rFonts w:ascii="Times New Roman" w:hAnsi="Times New Roman"/>
                <w:sz w:val="24"/>
                <w:szCs w:val="24"/>
              </w:rPr>
              <w:t>,</w:t>
            </w:r>
            <w:r w:rsidRPr="007D1896">
              <w:rPr>
                <w:rFonts w:ascii="Times New Roman" w:hAnsi="Times New Roman"/>
                <w:sz w:val="24"/>
                <w:szCs w:val="24"/>
              </w:rPr>
              <w:t xml:space="preserve"> </w:t>
            </w:r>
            <w:r w:rsidRPr="00F736D4">
              <w:rPr>
                <w:rFonts w:ascii="Times New Roman" w:hAnsi="Times New Roman"/>
                <w:bCs/>
                <w:color w:val="000000"/>
                <w:sz w:val="24"/>
                <w:szCs w:val="24"/>
                <w:shd w:val="clear" w:color="auto" w:fill="FFFFFF"/>
              </w:rPr>
              <w:t>СанПиН 2.1.2882-11</w:t>
            </w:r>
            <w:r>
              <w:rPr>
                <w:rFonts w:ascii="Times New Roman" w:hAnsi="Times New Roman"/>
                <w:bCs/>
                <w:color w:val="000000"/>
                <w:sz w:val="24"/>
                <w:szCs w:val="24"/>
              </w:rPr>
              <w:t xml:space="preserve"> </w:t>
            </w:r>
            <w:r w:rsidRPr="00F736D4">
              <w:rPr>
                <w:rFonts w:ascii="Times New Roman" w:hAnsi="Times New Roman"/>
                <w:bCs/>
                <w:color w:val="000000"/>
                <w:sz w:val="24"/>
                <w:szCs w:val="24"/>
                <w:shd w:val="clear" w:color="auto" w:fill="FFFFFF"/>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bCs/>
                <w:color w:val="000000"/>
                <w:sz w:val="24"/>
                <w:szCs w:val="24"/>
                <w:shd w:val="clear" w:color="auto" w:fill="FFFFFF"/>
              </w:rPr>
              <w:t>.</w:t>
            </w:r>
            <w:r>
              <w:rPr>
                <w:rFonts w:ascii="Arial" w:hAnsi="Arial" w:cs="Arial"/>
                <w:b/>
                <w:bCs/>
                <w:color w:val="000000"/>
                <w:sz w:val="18"/>
                <w:szCs w:val="18"/>
              </w:rPr>
              <w:t xml:space="preserve"> </w:t>
            </w:r>
            <w:r w:rsidRPr="007D1896">
              <w:rPr>
                <w:rFonts w:ascii="Times New Roman" w:hAnsi="Times New Roman"/>
                <w:sz w:val="24"/>
                <w:szCs w:val="24"/>
              </w:rPr>
              <w:t>Размеры санитарно-защитных зон в зависимости от площади и в соответствии СанПиН 2.2.1/2.1.1.1200-03.</w:t>
            </w:r>
          </w:p>
        </w:tc>
      </w:tr>
      <w:tr w:rsidR="00DE698C" w:rsidRPr="007D1896" w:rsidTr="00DE698C">
        <w:trPr>
          <w:trHeight w:val="274"/>
        </w:trPr>
        <w:tc>
          <w:tcPr>
            <w:tcW w:w="3222" w:type="dxa"/>
          </w:tcPr>
          <w:p w:rsidR="00DE698C" w:rsidRPr="0051686E" w:rsidRDefault="00DE698C" w:rsidP="00DE698C">
            <w:pPr>
              <w:suppressAutoHyphens/>
              <w:spacing w:line="240" w:lineRule="auto"/>
              <w:jc w:val="both"/>
              <w:rPr>
                <w:rFonts w:ascii="Times New Roman" w:hAnsi="Times New Roman"/>
              </w:rPr>
            </w:pPr>
            <w:r w:rsidRPr="00641BEF">
              <w:rPr>
                <w:rFonts w:ascii="Times New Roman" w:hAnsi="Times New Roman"/>
                <w:sz w:val="24"/>
                <w:szCs w:val="24"/>
              </w:rPr>
              <w:t>К</w:t>
            </w:r>
            <w:r>
              <w:rPr>
                <w:rFonts w:ascii="Times New Roman" w:hAnsi="Times New Roman"/>
                <w:sz w:val="24"/>
                <w:szCs w:val="24"/>
              </w:rPr>
              <w:t>оммунальное обслуживание (3.1)</w:t>
            </w:r>
          </w:p>
        </w:tc>
        <w:tc>
          <w:tcPr>
            <w:tcW w:w="6246" w:type="dxa"/>
            <w:vMerge w:val="restart"/>
          </w:tcPr>
          <w:p w:rsidR="00DE698C" w:rsidRPr="007D1896" w:rsidRDefault="00DE698C" w:rsidP="00DE698C">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r w:rsidRPr="007D27A9">
              <w:rPr>
                <w:rFonts w:ascii="Times New Roman" w:hAnsi="Times New Roman"/>
                <w:sz w:val="24"/>
                <w:szCs w:val="24"/>
              </w:rPr>
              <w:t xml:space="preserve"> При новом строительстве устанавливаются в соответствии с документами по планировке территории.</w:t>
            </w:r>
          </w:p>
          <w:p w:rsidR="00DE698C" w:rsidRPr="007D1896" w:rsidRDefault="00DE698C" w:rsidP="00DE698C">
            <w:pPr>
              <w:suppressAutoHyphens/>
              <w:spacing w:line="240" w:lineRule="auto"/>
              <w:jc w:val="both"/>
              <w:rPr>
                <w:rFonts w:ascii="Times New Roman" w:hAnsi="Times New Roman"/>
                <w:sz w:val="24"/>
                <w:szCs w:val="24"/>
              </w:rPr>
            </w:pPr>
          </w:p>
        </w:tc>
      </w:tr>
      <w:tr w:rsidR="00DE698C" w:rsidRPr="007D1896" w:rsidTr="00DE698C">
        <w:trPr>
          <w:trHeight w:val="274"/>
        </w:trPr>
        <w:tc>
          <w:tcPr>
            <w:tcW w:w="3222" w:type="dxa"/>
          </w:tcPr>
          <w:p w:rsidR="00DE698C" w:rsidRPr="00641BEF" w:rsidRDefault="00DE698C" w:rsidP="00DE698C">
            <w:pPr>
              <w:suppressAutoHyphens/>
              <w:spacing w:line="240" w:lineRule="auto"/>
              <w:jc w:val="both"/>
              <w:rPr>
                <w:rFonts w:ascii="Times New Roman" w:hAnsi="Times New Roman"/>
                <w:sz w:val="24"/>
                <w:szCs w:val="24"/>
              </w:rPr>
            </w:pPr>
            <w:r w:rsidRPr="0051686E">
              <w:rPr>
                <w:rFonts w:ascii="Times New Roman" w:hAnsi="Times New Roman"/>
              </w:rPr>
              <w:t>Связь (6.8)</w:t>
            </w:r>
          </w:p>
        </w:tc>
        <w:tc>
          <w:tcPr>
            <w:tcW w:w="6246" w:type="dxa"/>
            <w:vMerge/>
          </w:tcPr>
          <w:p w:rsidR="00DE698C" w:rsidRPr="007D1896" w:rsidRDefault="00DE698C" w:rsidP="00DE698C">
            <w:pPr>
              <w:suppressAutoHyphens/>
              <w:spacing w:line="240" w:lineRule="auto"/>
              <w:jc w:val="both"/>
              <w:rPr>
                <w:rFonts w:ascii="Times New Roman" w:hAnsi="Times New Roman"/>
                <w:sz w:val="24"/>
                <w:szCs w:val="24"/>
              </w:rPr>
            </w:pPr>
          </w:p>
        </w:tc>
      </w:tr>
      <w:tr w:rsidR="00DE698C" w:rsidRPr="007D1896" w:rsidTr="00DE698C">
        <w:trPr>
          <w:trHeight w:val="274"/>
        </w:trPr>
        <w:tc>
          <w:tcPr>
            <w:tcW w:w="3222" w:type="dxa"/>
          </w:tcPr>
          <w:p w:rsidR="00DE698C" w:rsidRPr="0051686E" w:rsidRDefault="00DE698C" w:rsidP="00DE698C">
            <w:pPr>
              <w:suppressAutoHyphens/>
              <w:spacing w:line="240" w:lineRule="auto"/>
              <w:jc w:val="both"/>
              <w:rPr>
                <w:rFonts w:ascii="Times New Roman" w:hAnsi="Times New Roman"/>
              </w:rPr>
            </w:pPr>
            <w:r>
              <w:rPr>
                <w:rFonts w:ascii="Times New Roman" w:hAnsi="Times New Roman"/>
                <w:sz w:val="24"/>
                <w:szCs w:val="24"/>
              </w:rPr>
              <w:t>Трубопроводный транспорт (7.5)</w:t>
            </w:r>
          </w:p>
        </w:tc>
        <w:tc>
          <w:tcPr>
            <w:tcW w:w="6246" w:type="dxa"/>
            <w:vMerge/>
          </w:tcPr>
          <w:p w:rsidR="00DE698C" w:rsidRPr="007D1896" w:rsidRDefault="00DE698C" w:rsidP="00DE698C">
            <w:pPr>
              <w:suppressAutoHyphens/>
              <w:spacing w:line="240" w:lineRule="auto"/>
              <w:jc w:val="both"/>
              <w:rPr>
                <w:rFonts w:ascii="Times New Roman" w:hAnsi="Times New Roman"/>
                <w:sz w:val="24"/>
                <w:szCs w:val="24"/>
              </w:rPr>
            </w:pPr>
          </w:p>
        </w:tc>
      </w:tr>
      <w:tr w:rsidR="00DE698C" w:rsidRPr="007D1896" w:rsidTr="00DE698C">
        <w:trPr>
          <w:trHeight w:val="274"/>
        </w:trPr>
        <w:tc>
          <w:tcPr>
            <w:tcW w:w="3222" w:type="dxa"/>
          </w:tcPr>
          <w:p w:rsidR="00DE698C" w:rsidRPr="00641BEF" w:rsidRDefault="00DE698C" w:rsidP="00DE698C">
            <w:pPr>
              <w:suppressAutoHyphens/>
              <w:spacing w:line="240" w:lineRule="atLeast"/>
              <w:jc w:val="left"/>
              <w:rPr>
                <w:rFonts w:ascii="Times New Roman" w:hAnsi="Times New Roman"/>
                <w:b/>
                <w:sz w:val="24"/>
                <w:szCs w:val="24"/>
              </w:rPr>
            </w:pPr>
            <w:r w:rsidRPr="00641BEF">
              <w:rPr>
                <w:rFonts w:ascii="Times New Roman" w:hAnsi="Times New Roman"/>
                <w:sz w:val="24"/>
                <w:szCs w:val="24"/>
              </w:rPr>
              <w:t>Земельные участки (территор</w:t>
            </w:r>
            <w:r>
              <w:rPr>
                <w:rFonts w:ascii="Times New Roman" w:hAnsi="Times New Roman"/>
                <w:sz w:val="24"/>
                <w:szCs w:val="24"/>
              </w:rPr>
              <w:t>ии) общего пользования (12.0)</w:t>
            </w:r>
          </w:p>
        </w:tc>
        <w:tc>
          <w:tcPr>
            <w:tcW w:w="6246" w:type="dxa"/>
          </w:tcPr>
          <w:p w:rsidR="00DE698C" w:rsidRPr="00641BEF" w:rsidRDefault="00DE698C" w:rsidP="00DE698C">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DE698C" w:rsidRPr="00641BEF" w:rsidRDefault="00DE698C" w:rsidP="00DE698C">
            <w:pPr>
              <w:pStyle w:val="af0"/>
              <w:spacing w:before="0"/>
              <w:ind w:left="0"/>
            </w:pPr>
            <w:r w:rsidRPr="00641BEF">
              <w:rPr>
                <w:sz w:val="24"/>
                <w:szCs w:val="24"/>
              </w:rPr>
              <w:t>При новом строительстве устанавливаются в соответствии с документами по планировке территории</w:t>
            </w:r>
          </w:p>
        </w:tc>
      </w:tr>
      <w:tr w:rsidR="00DE698C" w:rsidRPr="007D1896" w:rsidTr="00DE698C">
        <w:trPr>
          <w:trHeight w:val="274"/>
        </w:trPr>
        <w:tc>
          <w:tcPr>
            <w:tcW w:w="3222" w:type="dxa"/>
          </w:tcPr>
          <w:p w:rsidR="00DE698C" w:rsidRPr="00C941CF"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DE698C" w:rsidRPr="00C941CF"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246" w:type="dxa"/>
          </w:tcPr>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DE698C" w:rsidRPr="00C941CF" w:rsidRDefault="00DE698C" w:rsidP="00DE698C">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DE698C" w:rsidRPr="00985A4B" w:rsidRDefault="00DE698C" w:rsidP="00DE698C">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bl>
    <w:p w:rsidR="00DE698C" w:rsidRPr="007D1896" w:rsidRDefault="00DE698C" w:rsidP="00DE698C">
      <w:pPr>
        <w:pStyle w:val="a9"/>
        <w:rPr>
          <w:rStyle w:val="5"/>
          <w:b w:val="0"/>
          <w:color w:val="000000"/>
          <w:lang w:val="ru-RU"/>
        </w:rPr>
      </w:pPr>
      <w:r w:rsidRPr="007D1896">
        <w:rPr>
          <w:rStyle w:val="5"/>
          <w:b w:val="0"/>
          <w:color w:val="000000"/>
          <w:lang w:val="ru-RU"/>
        </w:rPr>
        <w:t>Вспомогательные виды разрешенного использования:</w:t>
      </w:r>
    </w:p>
    <w:p w:rsidR="00DE698C" w:rsidRPr="007D1896" w:rsidRDefault="00DE698C" w:rsidP="005C07EE">
      <w:pPr>
        <w:pStyle w:val="a9"/>
        <w:numPr>
          <w:ilvl w:val="0"/>
          <w:numId w:val="1"/>
        </w:numPr>
        <w:ind w:left="0" w:firstLine="180"/>
        <w:rPr>
          <w:lang w:val="ru-RU"/>
        </w:rPr>
      </w:pPr>
      <w:r w:rsidRPr="007D1896">
        <w:rPr>
          <w:lang w:val="ru-RU"/>
        </w:rPr>
        <w:t>Не установлены.</w:t>
      </w:r>
    </w:p>
    <w:p w:rsidR="00DE698C" w:rsidRPr="007D1896" w:rsidRDefault="00DE698C" w:rsidP="00DE698C">
      <w:pPr>
        <w:pStyle w:val="a9"/>
        <w:rPr>
          <w:rStyle w:val="5"/>
          <w:b w:val="0"/>
          <w:color w:val="000000"/>
          <w:lang w:val="ru-RU"/>
        </w:rPr>
      </w:pPr>
      <w:r w:rsidRPr="007D1896">
        <w:rPr>
          <w:rStyle w:val="5"/>
          <w:b w:val="0"/>
          <w:color w:val="000000"/>
          <w:lang w:val="ru-RU"/>
        </w:rPr>
        <w:t>Условно разрешенные виды использования земельных участков и объектов капитального строительства:</w:t>
      </w:r>
    </w:p>
    <w:p w:rsidR="00DE698C" w:rsidRPr="007D1896" w:rsidRDefault="00DE698C" w:rsidP="005C07EE">
      <w:pPr>
        <w:pStyle w:val="a9"/>
        <w:numPr>
          <w:ilvl w:val="0"/>
          <w:numId w:val="1"/>
        </w:numPr>
        <w:ind w:left="0" w:firstLine="180"/>
        <w:rPr>
          <w:lang w:val="ru-RU"/>
        </w:rPr>
      </w:pPr>
      <w:r w:rsidRPr="007D1896">
        <w:rPr>
          <w:lang w:val="ru-RU"/>
        </w:rPr>
        <w:t>Не установлены.</w:t>
      </w:r>
    </w:p>
    <w:p w:rsidR="00DE698C" w:rsidRPr="007D1896" w:rsidRDefault="00DE698C" w:rsidP="00DE698C">
      <w:pPr>
        <w:pStyle w:val="a9"/>
        <w:ind w:firstLine="0"/>
        <w:rPr>
          <w:rStyle w:val="5"/>
          <w:b w:val="0"/>
          <w:bCs w:val="0"/>
          <w:i w:val="0"/>
          <w:iCs w:val="0"/>
          <w:sz w:val="24"/>
          <w:szCs w:val="24"/>
          <w:u w:val="none"/>
          <w:shd w:val="clear" w:color="auto" w:fill="auto"/>
          <w:lang w:val="ru-RU" w:bidi="en-US"/>
        </w:rPr>
      </w:pPr>
    </w:p>
    <w:p w:rsidR="00DE698C" w:rsidRDefault="00DE698C" w:rsidP="00DE698C">
      <w:pPr>
        <w:pStyle w:val="a9"/>
        <w:rPr>
          <w:b/>
          <w:i/>
          <w:lang w:val="ru-RU"/>
        </w:rPr>
      </w:pPr>
      <w:r>
        <w:rPr>
          <w:b/>
          <w:i/>
          <w:lang w:val="ru-RU"/>
        </w:rPr>
        <w:t>Ограничения использования земельных участков и объектов капитального строительства:</w:t>
      </w:r>
    </w:p>
    <w:p w:rsidR="00DE698C" w:rsidRDefault="00DE698C" w:rsidP="00DE698C">
      <w:pPr>
        <w:pStyle w:val="a9"/>
        <w:rPr>
          <w:lang w:val="ru-RU"/>
        </w:rPr>
      </w:pPr>
      <w:r>
        <w:rPr>
          <w:lang w:val="ru-RU"/>
        </w:rPr>
        <w:t>Не подлежат установлению.</w:t>
      </w:r>
    </w:p>
    <w:p w:rsidR="00DE698C" w:rsidRPr="001942D7" w:rsidRDefault="00DE698C" w:rsidP="00DE698C">
      <w:pPr>
        <w:pStyle w:val="a9"/>
        <w:rPr>
          <w:lang w:val="ru-RU"/>
        </w:rPr>
      </w:pPr>
    </w:p>
    <w:p w:rsidR="00DE698C" w:rsidRPr="0020596A" w:rsidRDefault="00DE698C" w:rsidP="00DE698C">
      <w:pPr>
        <w:pStyle w:val="3"/>
        <w:keepLines w:val="0"/>
        <w:suppressAutoHyphens/>
        <w:spacing w:before="0" w:line="240" w:lineRule="auto"/>
        <w:jc w:val="both"/>
        <w:rPr>
          <w:rFonts w:eastAsia="Times New Roman" w:cs="Times New Roman"/>
          <w:bCs/>
          <w:sz w:val="22"/>
          <w:szCs w:val="22"/>
          <w:u w:val="single"/>
          <w:lang w:eastAsia="ar-SA"/>
        </w:rPr>
      </w:pPr>
      <w:bookmarkStart w:id="326" w:name="_Toc429415699"/>
      <w:bookmarkStart w:id="327" w:name="_Toc465861017"/>
      <w:bookmarkStart w:id="328" w:name="_Toc484688712"/>
      <w:r w:rsidRPr="000E39DF">
        <w:rPr>
          <w:rFonts w:eastAsia="Times New Roman" w:cs="Times New Roman"/>
          <w:bCs/>
          <w:lang w:eastAsia="ar-SA"/>
        </w:rPr>
        <w:t>Статья 33. Градостроительные регламенты</w:t>
      </w:r>
      <w:r>
        <w:rPr>
          <w:rFonts w:eastAsia="Times New Roman" w:cs="Times New Roman"/>
          <w:bCs/>
          <w:lang w:eastAsia="ar-SA"/>
        </w:rPr>
        <w:t xml:space="preserve"> на территориях зон </w:t>
      </w:r>
      <w:bookmarkEnd w:id="326"/>
      <w:bookmarkEnd w:id="327"/>
      <w:r>
        <w:rPr>
          <w:rFonts w:eastAsia="Times New Roman" w:cs="Times New Roman"/>
          <w:bCs/>
          <w:lang w:eastAsia="ar-SA"/>
        </w:rPr>
        <w:t xml:space="preserve">рекреационных </w:t>
      </w:r>
      <w:r w:rsidRPr="000E39DF">
        <w:rPr>
          <w:rFonts w:eastAsia="Times New Roman" w:cs="Times New Roman"/>
          <w:bCs/>
          <w:lang w:eastAsia="ar-SA"/>
        </w:rPr>
        <w:t>назначений</w:t>
      </w:r>
      <w:bookmarkEnd w:id="328"/>
      <w:r w:rsidR="0020596A">
        <w:rPr>
          <w:rFonts w:eastAsia="Times New Roman" w:cs="Times New Roman"/>
          <w:bCs/>
          <w:lang w:eastAsia="ar-SA"/>
        </w:rPr>
        <w:t xml:space="preserve"> </w:t>
      </w:r>
      <w:r w:rsidR="0020596A" w:rsidRPr="0020596A">
        <w:rPr>
          <w:rFonts w:eastAsia="Times New Roman" w:cs="Times New Roman"/>
          <w:bCs/>
          <w:color w:val="002060"/>
          <w:sz w:val="22"/>
          <w:szCs w:val="22"/>
          <w:u w:val="single"/>
          <w:lang w:eastAsia="ar-SA"/>
        </w:rPr>
        <w:t xml:space="preserve">( с изм. от </w:t>
      </w:r>
      <w:r w:rsidR="0020596A" w:rsidRPr="0020596A">
        <w:rPr>
          <w:color w:val="002060"/>
          <w:sz w:val="22"/>
          <w:szCs w:val="22"/>
          <w:u w:val="single"/>
        </w:rPr>
        <w:t>17.04.2023 №19)</w:t>
      </w:r>
    </w:p>
    <w:p w:rsidR="00DE698C" w:rsidRDefault="00DE698C" w:rsidP="00DC2693">
      <w:pPr>
        <w:pStyle w:val="a9"/>
        <w:numPr>
          <w:ilvl w:val="0"/>
          <w:numId w:val="16"/>
        </w:numPr>
        <w:ind w:left="0" w:firstLine="567"/>
        <w:rPr>
          <w:b/>
          <w:i/>
          <w:lang w:val="ru-RU"/>
        </w:rPr>
      </w:pPr>
      <w:r w:rsidRPr="001942D7">
        <w:rPr>
          <w:lang w:val="ru-RU"/>
        </w:rPr>
        <w:t>З</w:t>
      </w:r>
      <w:r w:rsidRPr="001942D7">
        <w:rPr>
          <w:b/>
          <w:i/>
          <w:lang w:val="ru-RU"/>
        </w:rPr>
        <w:t>она зеленых насаждений общего пользования</w:t>
      </w:r>
    </w:p>
    <w:p w:rsidR="00DE698C" w:rsidRDefault="00DE698C" w:rsidP="00DE698C">
      <w:pPr>
        <w:pStyle w:val="a9"/>
        <w:rPr>
          <w:b/>
          <w:i/>
          <w:lang w:val="ru-RU"/>
        </w:rPr>
      </w:pPr>
      <w:r w:rsidRPr="00A06375">
        <w:rPr>
          <w:b/>
          <w:i/>
          <w:lang w:val="ru-RU"/>
        </w:rPr>
        <w:t>Кодов</w:t>
      </w:r>
      <w:r>
        <w:rPr>
          <w:b/>
          <w:i/>
          <w:lang w:val="ru-RU"/>
        </w:rPr>
        <w:t>ое обозначение зоны (индекс)- Р2</w:t>
      </w:r>
    </w:p>
    <w:p w:rsidR="00DE698C" w:rsidRDefault="00DE698C" w:rsidP="00DC2693">
      <w:pPr>
        <w:pStyle w:val="a9"/>
        <w:numPr>
          <w:ilvl w:val="0"/>
          <w:numId w:val="16"/>
        </w:numPr>
        <w:ind w:left="550" w:firstLine="159"/>
        <w:rPr>
          <w:b/>
          <w:i/>
          <w:lang w:val="ru-RU"/>
        </w:rPr>
      </w:pPr>
      <w:r>
        <w:rPr>
          <w:b/>
          <w:i/>
          <w:lang w:val="ru-RU"/>
        </w:rPr>
        <w:t>Зона парков</w:t>
      </w:r>
    </w:p>
    <w:p w:rsidR="00DE698C" w:rsidRPr="00A06375" w:rsidRDefault="00DE698C" w:rsidP="00DE698C">
      <w:pPr>
        <w:pStyle w:val="a9"/>
        <w:ind w:left="709" w:firstLine="0"/>
        <w:rPr>
          <w:b/>
          <w:i/>
          <w:lang w:val="ru-RU"/>
        </w:rPr>
      </w:pPr>
      <w:r>
        <w:rPr>
          <w:b/>
          <w:i/>
          <w:lang w:val="ru-RU"/>
        </w:rPr>
        <w:t>Кодовое обозначение зоны (индекс) – Р2-1</w:t>
      </w:r>
    </w:p>
    <w:p w:rsidR="00DE698C" w:rsidRDefault="00DE698C" w:rsidP="00DE698C">
      <w:pPr>
        <w:spacing w:line="240" w:lineRule="auto"/>
        <w:ind w:firstLine="709"/>
        <w:jc w:val="both"/>
        <w:rPr>
          <w:rFonts w:ascii="Times New Roman" w:eastAsia="Times New Roman" w:hAnsi="Times New Roman"/>
          <w:sz w:val="24"/>
          <w:szCs w:val="24"/>
          <w:lang w:eastAsia="ar-SA" w:bidi="en-US"/>
        </w:rPr>
      </w:pPr>
      <w:r w:rsidRPr="001942D7">
        <w:rPr>
          <w:rFonts w:ascii="Times New Roman" w:eastAsia="Times New Roman" w:hAnsi="Times New Roman"/>
          <w:sz w:val="24"/>
          <w:szCs w:val="24"/>
          <w:lang w:eastAsia="ar-SA" w:bidi="en-US"/>
        </w:rPr>
        <w:t>Территориальная зона Р</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 xml:space="preserve">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w:t>
      </w:r>
      <w:r w:rsidRPr="001942D7">
        <w:rPr>
          <w:rFonts w:ascii="Times New Roman" w:eastAsia="Times New Roman" w:hAnsi="Times New Roman"/>
          <w:sz w:val="24"/>
          <w:szCs w:val="24"/>
          <w:lang w:eastAsia="ar-SA" w:bidi="en-US"/>
        </w:rPr>
        <w:lastRenderedPageBreak/>
        <w:t>поселковой черте, активно используемые населением в рекреационных целях. На территории лесов и лесопарков сохраняется природный ландшафт</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 xml:space="preserve"> с проведением благоустройства и организации мест отдыха.</w:t>
      </w:r>
    </w:p>
    <w:p w:rsidR="00DE698C" w:rsidRPr="000E1D46" w:rsidRDefault="00DE698C" w:rsidP="00DE698C">
      <w:pPr>
        <w:pStyle w:val="a9"/>
        <w:rPr>
          <w:bCs/>
          <w:i/>
          <w:iCs/>
          <w:color w:val="000000"/>
          <w:sz w:val="23"/>
          <w:szCs w:val="23"/>
          <w:u w:val="single"/>
          <w:shd w:val="clear" w:color="auto" w:fill="FFFFFF"/>
          <w:lang w:val="ru-RU" w:bidi="ar-SA"/>
        </w:rPr>
      </w:pPr>
      <w:r w:rsidRPr="000E39DF">
        <w:rPr>
          <w:rStyle w:val="5"/>
          <w:b w:val="0"/>
          <w:color w:val="000000"/>
          <w:lang w:val="ru-RU"/>
        </w:rPr>
        <w:t>Основные виды разрешенного использования земельных участков и объек</w:t>
      </w:r>
      <w:r>
        <w:rPr>
          <w:rStyle w:val="5"/>
          <w:b w:val="0"/>
          <w:color w:val="000000"/>
          <w:lang w:val="ru-RU"/>
        </w:rPr>
        <w:t>тов капитального строительства:</w:t>
      </w:r>
    </w:p>
    <w:tbl>
      <w:tblPr>
        <w:tblStyle w:val="af2"/>
        <w:tblW w:w="9468" w:type="dxa"/>
        <w:tblLook w:val="04A0"/>
      </w:tblPr>
      <w:tblGrid>
        <w:gridCol w:w="4068"/>
        <w:gridCol w:w="5400"/>
      </w:tblGrid>
      <w:tr w:rsidR="00DE698C" w:rsidRPr="0051686E" w:rsidTr="00DE698C">
        <w:trPr>
          <w:trHeight w:val="336"/>
        </w:trPr>
        <w:tc>
          <w:tcPr>
            <w:tcW w:w="4068" w:type="dxa"/>
          </w:tcPr>
          <w:p w:rsidR="00DE698C" w:rsidRPr="0051686E" w:rsidRDefault="00DE698C" w:rsidP="00DE698C">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400" w:type="dxa"/>
          </w:tcPr>
          <w:p w:rsidR="00DE698C" w:rsidRPr="0051686E" w:rsidRDefault="00DE698C" w:rsidP="00DE698C">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51686E" w:rsidTr="00DE698C">
        <w:trPr>
          <w:trHeight w:val="70"/>
        </w:trPr>
        <w:tc>
          <w:tcPr>
            <w:tcW w:w="4068" w:type="dxa"/>
          </w:tcPr>
          <w:p w:rsidR="00DE698C" w:rsidRPr="0051686E" w:rsidRDefault="00DE698C" w:rsidP="00DE698C">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400" w:type="dxa"/>
            <w:vMerge w:val="restart"/>
          </w:tcPr>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E698C" w:rsidRPr="0051686E" w:rsidTr="00DE698C">
        <w:trPr>
          <w:trHeight w:val="70"/>
        </w:trPr>
        <w:tc>
          <w:tcPr>
            <w:tcW w:w="4068" w:type="dxa"/>
          </w:tcPr>
          <w:p w:rsidR="00DE698C" w:rsidRPr="0051686E" w:rsidRDefault="00DE698C" w:rsidP="00DE698C">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400" w:type="dxa"/>
            <w:vMerge/>
          </w:tcPr>
          <w:p w:rsidR="00DE698C" w:rsidRPr="0051686E" w:rsidRDefault="00DE698C" w:rsidP="00DE698C">
            <w:pPr>
              <w:pStyle w:val="ConsNormal"/>
              <w:widowControl/>
              <w:spacing w:before="0"/>
              <w:ind w:left="0" w:right="0" w:firstLine="0"/>
              <w:rPr>
                <w:rFonts w:ascii="Times New Roman" w:hAnsi="Times New Roman" w:cs="Times New Roman"/>
                <w:sz w:val="24"/>
                <w:szCs w:val="24"/>
              </w:rPr>
            </w:pPr>
          </w:p>
        </w:tc>
      </w:tr>
      <w:tr w:rsidR="00DE698C" w:rsidRPr="0051686E" w:rsidTr="00DE698C">
        <w:trPr>
          <w:trHeight w:val="70"/>
        </w:trPr>
        <w:tc>
          <w:tcPr>
            <w:tcW w:w="4068" w:type="dxa"/>
          </w:tcPr>
          <w:p w:rsidR="00DE698C" w:rsidRPr="0051686E" w:rsidRDefault="00DE698C" w:rsidP="00DE698C">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400" w:type="dxa"/>
            <w:vMerge/>
          </w:tcPr>
          <w:p w:rsidR="00DE698C" w:rsidRPr="0051686E" w:rsidRDefault="00DE698C" w:rsidP="00DE698C">
            <w:pPr>
              <w:suppressAutoHyphens/>
              <w:spacing w:line="240" w:lineRule="auto"/>
              <w:jc w:val="both"/>
              <w:rPr>
                <w:rFonts w:ascii="Times New Roman" w:hAnsi="Times New Roman"/>
                <w:sz w:val="24"/>
                <w:szCs w:val="24"/>
              </w:rPr>
            </w:pPr>
          </w:p>
        </w:tc>
      </w:tr>
      <w:tr w:rsidR="00DE698C" w:rsidRPr="0051686E" w:rsidTr="00DE698C">
        <w:trPr>
          <w:trHeight w:val="70"/>
        </w:trPr>
        <w:tc>
          <w:tcPr>
            <w:tcW w:w="4068" w:type="dxa"/>
          </w:tcPr>
          <w:p w:rsidR="00DE698C" w:rsidRPr="0051686E" w:rsidRDefault="00DE698C" w:rsidP="00DE698C">
            <w:pPr>
              <w:pStyle w:val="ab"/>
            </w:pPr>
            <w:r>
              <w:t>Связь (6.8)</w:t>
            </w:r>
          </w:p>
        </w:tc>
        <w:tc>
          <w:tcPr>
            <w:tcW w:w="5400" w:type="dxa"/>
            <w:vMerge/>
          </w:tcPr>
          <w:p w:rsidR="00DE698C" w:rsidRPr="0051686E" w:rsidRDefault="00DE698C" w:rsidP="00DE698C">
            <w:pPr>
              <w:suppressAutoHyphens/>
              <w:spacing w:line="240" w:lineRule="auto"/>
              <w:jc w:val="both"/>
              <w:rPr>
                <w:rFonts w:ascii="Times New Roman" w:hAnsi="Times New Roman"/>
                <w:sz w:val="24"/>
                <w:szCs w:val="24"/>
              </w:rPr>
            </w:pPr>
          </w:p>
        </w:tc>
      </w:tr>
      <w:tr w:rsidR="00DE698C" w:rsidRPr="0051686E" w:rsidTr="00DE698C">
        <w:trPr>
          <w:trHeight w:val="70"/>
        </w:trPr>
        <w:tc>
          <w:tcPr>
            <w:tcW w:w="4068" w:type="dxa"/>
          </w:tcPr>
          <w:p w:rsidR="00DE698C" w:rsidRDefault="00DE698C" w:rsidP="00DE698C">
            <w:pPr>
              <w:pStyle w:val="ab"/>
            </w:pPr>
            <w:r>
              <w:t>Трубопроводный транспорт (7.5)</w:t>
            </w:r>
          </w:p>
        </w:tc>
        <w:tc>
          <w:tcPr>
            <w:tcW w:w="5400" w:type="dxa"/>
            <w:vMerge/>
          </w:tcPr>
          <w:p w:rsidR="00DE698C" w:rsidRPr="0051686E" w:rsidRDefault="00DE698C" w:rsidP="00DE698C">
            <w:pPr>
              <w:suppressAutoHyphens/>
              <w:spacing w:line="240" w:lineRule="auto"/>
              <w:jc w:val="both"/>
              <w:rPr>
                <w:rFonts w:ascii="Times New Roman" w:hAnsi="Times New Roman"/>
                <w:sz w:val="24"/>
                <w:szCs w:val="24"/>
              </w:rPr>
            </w:pPr>
          </w:p>
        </w:tc>
      </w:tr>
      <w:tr w:rsidR="00DE698C" w:rsidRPr="0051686E" w:rsidTr="00DE698C">
        <w:trPr>
          <w:trHeight w:val="70"/>
        </w:trPr>
        <w:tc>
          <w:tcPr>
            <w:tcW w:w="4068" w:type="dxa"/>
          </w:tcPr>
          <w:p w:rsidR="00DE698C" w:rsidRPr="0051686E" w:rsidRDefault="00DE698C" w:rsidP="00DE698C">
            <w:pPr>
              <w:pStyle w:val="ab"/>
            </w:pPr>
            <w:r w:rsidRPr="0051686E">
              <w:t>Общее пользование водными объектами (11.1)</w:t>
            </w:r>
          </w:p>
        </w:tc>
        <w:tc>
          <w:tcPr>
            <w:tcW w:w="5400" w:type="dxa"/>
          </w:tcPr>
          <w:p w:rsidR="00DE698C" w:rsidRPr="0051686E" w:rsidRDefault="00DE698C" w:rsidP="00DE698C">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DE698C" w:rsidRPr="0051686E" w:rsidRDefault="00DE698C" w:rsidP="00DE698C">
            <w:pPr>
              <w:pStyle w:val="ConsNormal"/>
              <w:ind w:left="0" w:right="0"/>
              <w:rPr>
                <w:rFonts w:ascii="Times New Roman" w:hAnsi="Times New Roman"/>
                <w:sz w:val="24"/>
                <w:szCs w:val="24"/>
              </w:rPr>
            </w:pPr>
          </w:p>
        </w:tc>
      </w:tr>
      <w:tr w:rsidR="00DE698C" w:rsidRPr="0051686E" w:rsidTr="00DE698C">
        <w:trPr>
          <w:trHeight w:val="70"/>
        </w:trPr>
        <w:tc>
          <w:tcPr>
            <w:tcW w:w="4068" w:type="dxa"/>
          </w:tcPr>
          <w:p w:rsidR="00DE698C" w:rsidRPr="0051686E" w:rsidRDefault="00DE698C" w:rsidP="00DE698C">
            <w:pPr>
              <w:pStyle w:val="ab"/>
            </w:pPr>
            <w:r>
              <w:t>Передвижное жилье (2.4)</w:t>
            </w:r>
          </w:p>
        </w:tc>
        <w:tc>
          <w:tcPr>
            <w:tcW w:w="5400" w:type="dxa"/>
          </w:tcPr>
          <w:p w:rsidR="00DE698C" w:rsidRPr="00D2471B" w:rsidRDefault="00DE698C" w:rsidP="00DE698C">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DE698C" w:rsidRPr="00D2471B" w:rsidRDefault="00DE698C" w:rsidP="00DE698C">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DE698C" w:rsidRPr="00D2471B" w:rsidRDefault="00DE698C" w:rsidP="00DE698C">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DE698C" w:rsidRPr="004916D1" w:rsidRDefault="00DE698C" w:rsidP="00DE698C">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DE698C" w:rsidRPr="0051686E" w:rsidTr="00DE698C">
        <w:trPr>
          <w:trHeight w:val="70"/>
        </w:trPr>
        <w:tc>
          <w:tcPr>
            <w:tcW w:w="4068" w:type="dxa"/>
          </w:tcPr>
          <w:p w:rsidR="00DE698C" w:rsidRPr="00CA61FB" w:rsidRDefault="00DE698C" w:rsidP="00DE698C">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400" w:type="dxa"/>
          </w:tcPr>
          <w:p w:rsidR="00DE698C" w:rsidRPr="00DE7B22" w:rsidRDefault="00DE698C" w:rsidP="00DE698C">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DE698C" w:rsidRDefault="00DE698C" w:rsidP="00DE698C">
            <w:pPr>
              <w:pStyle w:val="ConsNormal"/>
              <w:widowControl/>
              <w:spacing w:before="0"/>
              <w:ind w:left="33" w:right="0" w:firstLine="0"/>
              <w:rPr>
                <w:rFonts w:ascii="Times New Roman" w:hAnsi="Times New Roman" w:cs="Times New Roman"/>
                <w:sz w:val="24"/>
                <w:szCs w:val="24"/>
              </w:rPr>
            </w:pPr>
          </w:p>
        </w:tc>
      </w:tr>
      <w:tr w:rsidR="00DE698C" w:rsidRPr="0051686E" w:rsidTr="00DE698C">
        <w:trPr>
          <w:trHeight w:val="70"/>
        </w:trPr>
        <w:tc>
          <w:tcPr>
            <w:tcW w:w="4068" w:type="dxa"/>
          </w:tcPr>
          <w:p w:rsidR="00DE698C" w:rsidRPr="00CA61FB" w:rsidRDefault="00DE698C" w:rsidP="00DE698C">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400" w:type="dxa"/>
          </w:tcPr>
          <w:p w:rsidR="00DE698C" w:rsidRPr="00C57DDD" w:rsidRDefault="00DE698C" w:rsidP="00DE698C">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E603E" w:rsidRPr="0051686E" w:rsidTr="00DE698C">
        <w:trPr>
          <w:trHeight w:val="70"/>
        </w:trPr>
        <w:tc>
          <w:tcPr>
            <w:tcW w:w="4068" w:type="dxa"/>
          </w:tcPr>
          <w:p w:rsidR="001E603E" w:rsidRDefault="001E603E" w:rsidP="001E603E">
            <w:pPr>
              <w:pStyle w:val="ab"/>
            </w:pPr>
            <w:r>
              <w:t>Отдых (рекреация) (5.0)</w:t>
            </w:r>
          </w:p>
        </w:tc>
        <w:tc>
          <w:tcPr>
            <w:tcW w:w="5400" w:type="dxa"/>
          </w:tcPr>
          <w:p w:rsidR="001E603E" w:rsidRPr="0051686E" w:rsidRDefault="001E603E" w:rsidP="001E6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1E603E" w:rsidRPr="0051686E" w:rsidRDefault="001E603E" w:rsidP="001E6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1E603E" w:rsidRPr="0051686E" w:rsidRDefault="001E603E" w:rsidP="001E6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1E603E" w:rsidRPr="0051686E" w:rsidRDefault="001E603E" w:rsidP="001E6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1E603E" w:rsidRPr="0051686E" w:rsidRDefault="001E603E" w:rsidP="001E6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1E603E" w:rsidRPr="0051686E" w:rsidRDefault="001E603E" w:rsidP="001E6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1E603E" w:rsidRPr="0051686E" w:rsidRDefault="001E603E" w:rsidP="001E6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1E603E" w:rsidRPr="00D2471B" w:rsidRDefault="001E603E" w:rsidP="001E603E">
            <w:pPr>
              <w:pStyle w:val="ConsNormal"/>
              <w:widowControl/>
              <w:spacing w:before="0"/>
              <w:ind w:left="0" w:right="0" w:firstLine="0"/>
              <w:rPr>
                <w:rFonts w:ascii="Times New Roman" w:hAnsi="Times New Roman" w:cs="Times New Roman"/>
                <w:sz w:val="24"/>
                <w:szCs w:val="24"/>
              </w:rPr>
            </w:pPr>
          </w:p>
        </w:tc>
      </w:tr>
      <w:tr w:rsidR="00DE698C" w:rsidRPr="0051686E" w:rsidTr="00DE698C">
        <w:trPr>
          <w:trHeight w:val="70"/>
        </w:trPr>
        <w:tc>
          <w:tcPr>
            <w:tcW w:w="4068" w:type="dxa"/>
          </w:tcPr>
          <w:p w:rsidR="00DE698C" w:rsidRPr="00CA61FB" w:rsidRDefault="00DE698C" w:rsidP="00DE698C">
            <w:pPr>
              <w:jc w:val="left"/>
              <w:rPr>
                <w:rFonts w:ascii="Times New Roman" w:hAnsi="Times New Roman"/>
                <w:sz w:val="24"/>
                <w:szCs w:val="24"/>
              </w:rPr>
            </w:pPr>
            <w:r>
              <w:rPr>
                <w:rFonts w:ascii="Times New Roman" w:hAnsi="Times New Roman"/>
                <w:sz w:val="24"/>
                <w:szCs w:val="24"/>
              </w:rPr>
              <w:lastRenderedPageBreak/>
              <w:t>Развлечения (4.8)</w:t>
            </w:r>
          </w:p>
        </w:tc>
        <w:tc>
          <w:tcPr>
            <w:tcW w:w="5400" w:type="dxa"/>
          </w:tcPr>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DE698C" w:rsidRPr="00DE7B22" w:rsidRDefault="00DE698C" w:rsidP="00DE698C">
            <w:pPr>
              <w:pStyle w:val="ConsNormal"/>
              <w:widowControl/>
              <w:spacing w:before="0"/>
              <w:ind w:left="34" w:right="0" w:firstLine="0"/>
              <w:rPr>
                <w:rFonts w:ascii="Times New Roman" w:hAnsi="Times New Roman" w:cs="Times New Roman"/>
                <w:sz w:val="24"/>
                <w:szCs w:val="24"/>
              </w:rPr>
            </w:pPr>
          </w:p>
        </w:tc>
      </w:tr>
      <w:tr w:rsidR="00DE698C" w:rsidRPr="0051686E" w:rsidTr="00DE698C">
        <w:trPr>
          <w:trHeight w:val="70"/>
        </w:trPr>
        <w:tc>
          <w:tcPr>
            <w:tcW w:w="4068"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400"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p>
        </w:tc>
      </w:tr>
    </w:tbl>
    <w:p w:rsidR="00DE698C" w:rsidRPr="000E39DF" w:rsidRDefault="00DE698C" w:rsidP="00DE698C">
      <w:pPr>
        <w:pStyle w:val="a9"/>
        <w:ind w:firstLine="567"/>
        <w:rPr>
          <w:rStyle w:val="5"/>
          <w:b w:val="0"/>
          <w:color w:val="000000"/>
          <w:lang w:val="ru-RU"/>
        </w:rPr>
      </w:pPr>
      <w:r w:rsidRPr="000E39DF">
        <w:rPr>
          <w:rStyle w:val="5"/>
          <w:b w:val="0"/>
          <w:color w:val="000000"/>
          <w:lang w:val="ru-RU"/>
        </w:rPr>
        <w:t>Вспомогательные виды разрешенного использования:</w:t>
      </w:r>
    </w:p>
    <w:p w:rsidR="00DE698C" w:rsidRPr="00873161" w:rsidRDefault="00DE698C" w:rsidP="00DC2693">
      <w:pPr>
        <w:pStyle w:val="a9"/>
        <w:numPr>
          <w:ilvl w:val="0"/>
          <w:numId w:val="9"/>
        </w:numPr>
        <w:ind w:left="0" w:firstLine="567"/>
        <w:rPr>
          <w:bCs/>
          <w:iCs/>
          <w:lang w:val="ru-RU"/>
        </w:rPr>
      </w:pPr>
      <w:r>
        <w:rPr>
          <w:lang w:val="ru-RU"/>
        </w:rPr>
        <w:t>Не установлены</w:t>
      </w:r>
    </w:p>
    <w:p w:rsidR="00DE698C" w:rsidRDefault="00DE698C" w:rsidP="00DE698C">
      <w:pPr>
        <w:pStyle w:val="a9"/>
        <w:ind w:firstLine="567"/>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4077"/>
        <w:gridCol w:w="5391"/>
      </w:tblGrid>
      <w:tr w:rsidR="00DE698C" w:rsidRPr="00D2471B" w:rsidTr="00DE698C">
        <w:tc>
          <w:tcPr>
            <w:tcW w:w="4077" w:type="dxa"/>
          </w:tcPr>
          <w:p w:rsidR="00DE698C" w:rsidRPr="00D2471B" w:rsidRDefault="00DE698C" w:rsidP="00DE698C">
            <w:pPr>
              <w:suppressAutoHyphens/>
              <w:spacing w:line="240" w:lineRule="atLeast"/>
              <w:jc w:val="left"/>
              <w:rPr>
                <w:rFonts w:ascii="Times New Roman" w:hAnsi="Times New Roman"/>
                <w:b/>
                <w:sz w:val="24"/>
                <w:szCs w:val="24"/>
              </w:rPr>
            </w:pPr>
            <w:r w:rsidRPr="00D2471B">
              <w:rPr>
                <w:rFonts w:ascii="Times New Roman" w:hAnsi="Times New Roman"/>
                <w:sz w:val="24"/>
                <w:szCs w:val="24"/>
              </w:rPr>
              <w:t>Коммунальное обслуживание (3.1)</w:t>
            </w:r>
          </w:p>
        </w:tc>
        <w:tc>
          <w:tcPr>
            <w:tcW w:w="5391" w:type="dxa"/>
          </w:tcPr>
          <w:p w:rsidR="00DE698C" w:rsidRPr="00D2471B" w:rsidRDefault="00DE698C" w:rsidP="00DE698C">
            <w:pPr>
              <w:suppressAutoHyphens/>
              <w:spacing w:line="240" w:lineRule="atLeast"/>
              <w:jc w:val="left"/>
              <w:rPr>
                <w:rFonts w:ascii="Times New Roman" w:hAnsi="Times New Roman"/>
                <w:sz w:val="24"/>
                <w:szCs w:val="24"/>
              </w:rPr>
            </w:pPr>
            <w:r w:rsidRPr="00D2471B">
              <w:rPr>
                <w:rFonts w:ascii="Times New Roman" w:hAnsi="Times New Roman"/>
                <w:sz w:val="24"/>
                <w:szCs w:val="24"/>
              </w:rPr>
              <w:t>Не подлежат установлению</w:t>
            </w:r>
          </w:p>
        </w:tc>
      </w:tr>
      <w:tr w:rsidR="00DE698C" w:rsidRPr="00D2471B" w:rsidTr="00DE698C">
        <w:tc>
          <w:tcPr>
            <w:tcW w:w="4077" w:type="dxa"/>
          </w:tcPr>
          <w:p w:rsidR="00DE698C" w:rsidRPr="00D2471B" w:rsidRDefault="00DE698C" w:rsidP="00DE698C">
            <w:pPr>
              <w:pStyle w:val="ab"/>
            </w:pPr>
            <w:r w:rsidRPr="00D2471B">
              <w:t>Магазины (4.4)</w:t>
            </w:r>
          </w:p>
          <w:p w:rsidR="00DE698C" w:rsidRPr="00D2471B" w:rsidRDefault="00DE698C" w:rsidP="00DE698C">
            <w:pPr>
              <w:jc w:val="both"/>
              <w:rPr>
                <w:rFonts w:ascii="Times New Roman" w:hAnsi="Times New Roman"/>
                <w:sz w:val="24"/>
                <w:szCs w:val="24"/>
                <w:lang w:eastAsia="ru-RU"/>
              </w:rPr>
            </w:pPr>
            <w:r w:rsidRPr="00D2471B">
              <w:rPr>
                <w:rFonts w:ascii="Times New Roman" w:hAnsi="Times New Roman"/>
                <w:sz w:val="24"/>
                <w:szCs w:val="24"/>
              </w:rPr>
              <w:t>Общественное питание (4.6)</w:t>
            </w:r>
          </w:p>
        </w:tc>
        <w:tc>
          <w:tcPr>
            <w:tcW w:w="5391" w:type="dxa"/>
          </w:tcPr>
          <w:p w:rsidR="00DE698C" w:rsidRPr="005726B7" w:rsidRDefault="00DE698C" w:rsidP="00DE698C">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DE698C" w:rsidRDefault="00DE698C" w:rsidP="00DE698C">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DE698C" w:rsidRPr="00D2471B" w:rsidRDefault="00DE698C" w:rsidP="00DE698C">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D2471B" w:rsidTr="00DE698C">
        <w:tc>
          <w:tcPr>
            <w:tcW w:w="4077" w:type="dxa"/>
          </w:tcPr>
          <w:p w:rsidR="00DE698C" w:rsidRPr="00D2471B" w:rsidRDefault="00DE698C" w:rsidP="00DE698C">
            <w:pPr>
              <w:pStyle w:val="ab"/>
            </w:pPr>
            <w:r>
              <w:t>Предпринимательство (4.0)</w:t>
            </w:r>
          </w:p>
        </w:tc>
        <w:tc>
          <w:tcPr>
            <w:tcW w:w="5391"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 xml:space="preserve">5.Иные показатели - максимальная высота оград </w:t>
            </w:r>
            <w:r w:rsidRPr="00C37109">
              <w:rPr>
                <w:rFonts w:ascii="Times New Roman" w:hAnsi="Times New Roman" w:cs="Times New Roman"/>
                <w:sz w:val="24"/>
                <w:szCs w:val="24"/>
              </w:rPr>
              <w:lastRenderedPageBreak/>
              <w:t>–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D2471B" w:rsidRDefault="00DE698C" w:rsidP="00DE698C">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DE698C" w:rsidRPr="00D2471B" w:rsidTr="00DE698C">
        <w:tc>
          <w:tcPr>
            <w:tcW w:w="4077" w:type="dxa"/>
          </w:tcPr>
          <w:p w:rsidR="00DE698C" w:rsidRPr="002E3DE3" w:rsidRDefault="00DE698C" w:rsidP="00DE698C">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Гостиничное обслуживание (4.7)</w:t>
            </w:r>
          </w:p>
        </w:tc>
        <w:tc>
          <w:tcPr>
            <w:tcW w:w="5391" w:type="dxa"/>
          </w:tcPr>
          <w:p w:rsidR="00DE698C" w:rsidRDefault="00DE698C" w:rsidP="00DE698C">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DE698C" w:rsidRDefault="00DE698C" w:rsidP="00DE698C">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DE698C" w:rsidRPr="00C37109" w:rsidRDefault="00DE698C" w:rsidP="00DE698C">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DE698C" w:rsidRDefault="00DE698C" w:rsidP="00DE698C">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DE698C" w:rsidRPr="002E3DE3" w:rsidRDefault="00DE698C" w:rsidP="00DE698C">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bl>
    <w:p w:rsidR="00DE698C" w:rsidRPr="00873161" w:rsidRDefault="00DE698C" w:rsidP="00DE698C">
      <w:pPr>
        <w:pStyle w:val="a9"/>
        <w:ind w:firstLine="0"/>
        <w:rPr>
          <w:bCs/>
          <w:iCs/>
          <w:lang w:val="ru-RU"/>
        </w:rPr>
      </w:pPr>
    </w:p>
    <w:p w:rsidR="00DE698C" w:rsidRDefault="00DE698C" w:rsidP="00DE698C">
      <w:pPr>
        <w:pStyle w:val="a9"/>
        <w:ind w:firstLine="567"/>
        <w:rPr>
          <w:lang w:val="ru-RU"/>
        </w:rPr>
      </w:pPr>
    </w:p>
    <w:p w:rsidR="00DE698C" w:rsidRPr="00572126" w:rsidRDefault="00DE698C" w:rsidP="00DC2693">
      <w:pPr>
        <w:pStyle w:val="a9"/>
        <w:numPr>
          <w:ilvl w:val="0"/>
          <w:numId w:val="16"/>
        </w:numPr>
        <w:ind w:left="0" w:firstLine="567"/>
        <w:rPr>
          <w:b/>
          <w:i/>
          <w:lang w:val="ru-RU"/>
        </w:rPr>
      </w:pPr>
      <w:r w:rsidRPr="002D2812">
        <w:rPr>
          <w:b/>
          <w:i/>
          <w:lang w:val="ru-RU"/>
        </w:rPr>
        <w:t>Зона размещения объектов санаторно-курортного назначения</w:t>
      </w:r>
    </w:p>
    <w:p w:rsidR="00DE698C" w:rsidRDefault="00DE698C" w:rsidP="00DE698C">
      <w:pPr>
        <w:pStyle w:val="a9"/>
        <w:ind w:firstLine="567"/>
        <w:rPr>
          <w:b/>
          <w:i/>
          <w:lang w:val="ru-RU"/>
        </w:rPr>
      </w:pPr>
      <w:r w:rsidRPr="00A06375">
        <w:rPr>
          <w:b/>
          <w:i/>
          <w:lang w:val="ru-RU"/>
        </w:rPr>
        <w:t>Кодов</w:t>
      </w:r>
      <w:r>
        <w:rPr>
          <w:b/>
          <w:i/>
          <w:lang w:val="ru-RU"/>
        </w:rPr>
        <w:t>ое обозначение зоны (индекс)-  Р4</w:t>
      </w:r>
    </w:p>
    <w:p w:rsidR="00DE698C" w:rsidRPr="00A06375" w:rsidRDefault="00DE698C" w:rsidP="00DE698C">
      <w:pPr>
        <w:pStyle w:val="a9"/>
        <w:ind w:firstLine="567"/>
        <w:rPr>
          <w:b/>
          <w:i/>
          <w:lang w:val="ru-RU"/>
        </w:rPr>
      </w:pPr>
    </w:p>
    <w:p w:rsidR="00DE698C" w:rsidRDefault="00DE698C" w:rsidP="00DE698C">
      <w:pPr>
        <w:pStyle w:val="a9"/>
        <w:ind w:firstLine="567"/>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DE698C" w:rsidRPr="0051686E" w:rsidTr="00DE698C">
        <w:trPr>
          <w:trHeight w:val="336"/>
        </w:trPr>
        <w:tc>
          <w:tcPr>
            <w:tcW w:w="3652" w:type="dxa"/>
          </w:tcPr>
          <w:p w:rsidR="00DE698C" w:rsidRPr="0051686E" w:rsidRDefault="00DE698C" w:rsidP="00DE698C">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816" w:type="dxa"/>
          </w:tcPr>
          <w:p w:rsidR="00DE698C" w:rsidRPr="0051686E" w:rsidRDefault="00DE698C" w:rsidP="00DE698C">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E698C" w:rsidRPr="0051686E" w:rsidTr="00DE698C">
        <w:trPr>
          <w:trHeight w:val="70"/>
        </w:trPr>
        <w:tc>
          <w:tcPr>
            <w:tcW w:w="3652" w:type="dxa"/>
          </w:tcPr>
          <w:p w:rsidR="00DE698C" w:rsidRPr="0051686E" w:rsidRDefault="00DE698C" w:rsidP="00DE698C">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816" w:type="dxa"/>
            <w:vMerge w:val="restart"/>
          </w:tcPr>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E698C" w:rsidRPr="0051686E" w:rsidTr="00DE698C">
        <w:trPr>
          <w:trHeight w:val="70"/>
        </w:trPr>
        <w:tc>
          <w:tcPr>
            <w:tcW w:w="3652" w:type="dxa"/>
          </w:tcPr>
          <w:p w:rsidR="00DE698C" w:rsidRPr="0051686E" w:rsidRDefault="00DE698C" w:rsidP="00DE698C">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816" w:type="dxa"/>
            <w:vMerge/>
          </w:tcPr>
          <w:p w:rsidR="00DE698C" w:rsidRPr="0051686E" w:rsidRDefault="00DE698C" w:rsidP="00DE698C">
            <w:pPr>
              <w:pStyle w:val="ConsNormal"/>
              <w:widowControl/>
              <w:spacing w:before="0"/>
              <w:ind w:left="0" w:right="0" w:firstLine="0"/>
              <w:rPr>
                <w:rFonts w:ascii="Times New Roman" w:hAnsi="Times New Roman" w:cs="Times New Roman"/>
                <w:sz w:val="24"/>
                <w:szCs w:val="24"/>
              </w:rPr>
            </w:pPr>
          </w:p>
        </w:tc>
      </w:tr>
      <w:tr w:rsidR="00DE698C" w:rsidRPr="0051686E" w:rsidTr="00DE698C">
        <w:trPr>
          <w:trHeight w:val="70"/>
        </w:trPr>
        <w:tc>
          <w:tcPr>
            <w:tcW w:w="3652" w:type="dxa"/>
          </w:tcPr>
          <w:p w:rsidR="00DE698C" w:rsidRPr="0051686E" w:rsidRDefault="00DE698C" w:rsidP="00DE698C">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816" w:type="dxa"/>
            <w:vMerge/>
          </w:tcPr>
          <w:p w:rsidR="00DE698C" w:rsidRPr="0051686E" w:rsidRDefault="00DE698C" w:rsidP="00DE698C">
            <w:pPr>
              <w:suppressAutoHyphens/>
              <w:spacing w:line="240" w:lineRule="auto"/>
              <w:jc w:val="both"/>
              <w:rPr>
                <w:rFonts w:ascii="Times New Roman" w:hAnsi="Times New Roman"/>
                <w:sz w:val="24"/>
                <w:szCs w:val="24"/>
              </w:rPr>
            </w:pPr>
          </w:p>
        </w:tc>
      </w:tr>
      <w:tr w:rsidR="00DE698C" w:rsidRPr="0051686E" w:rsidTr="00DE698C">
        <w:trPr>
          <w:trHeight w:val="70"/>
        </w:trPr>
        <w:tc>
          <w:tcPr>
            <w:tcW w:w="3652" w:type="dxa"/>
          </w:tcPr>
          <w:p w:rsidR="00DE698C" w:rsidRPr="0051686E" w:rsidRDefault="00DE698C" w:rsidP="00DE698C">
            <w:pPr>
              <w:pStyle w:val="ab"/>
            </w:pPr>
            <w:r>
              <w:t>Связь (6.8)</w:t>
            </w:r>
          </w:p>
        </w:tc>
        <w:tc>
          <w:tcPr>
            <w:tcW w:w="5816" w:type="dxa"/>
            <w:vMerge/>
          </w:tcPr>
          <w:p w:rsidR="00DE698C" w:rsidRPr="0051686E" w:rsidRDefault="00DE698C" w:rsidP="00DE698C">
            <w:pPr>
              <w:suppressAutoHyphens/>
              <w:spacing w:line="240" w:lineRule="auto"/>
              <w:jc w:val="both"/>
              <w:rPr>
                <w:rFonts w:ascii="Times New Roman" w:hAnsi="Times New Roman"/>
                <w:sz w:val="24"/>
                <w:szCs w:val="24"/>
              </w:rPr>
            </w:pPr>
          </w:p>
        </w:tc>
      </w:tr>
      <w:tr w:rsidR="00DE698C" w:rsidRPr="0051686E" w:rsidTr="00DE698C">
        <w:trPr>
          <w:trHeight w:val="70"/>
        </w:trPr>
        <w:tc>
          <w:tcPr>
            <w:tcW w:w="3652" w:type="dxa"/>
          </w:tcPr>
          <w:p w:rsidR="00DE698C" w:rsidRDefault="00DE698C" w:rsidP="00DE698C">
            <w:pPr>
              <w:pStyle w:val="ab"/>
            </w:pPr>
            <w:r>
              <w:t>Трубопроводный транспорт (7.5)</w:t>
            </w:r>
          </w:p>
        </w:tc>
        <w:tc>
          <w:tcPr>
            <w:tcW w:w="5816" w:type="dxa"/>
            <w:vMerge/>
          </w:tcPr>
          <w:p w:rsidR="00DE698C" w:rsidRPr="0051686E" w:rsidRDefault="00DE698C" w:rsidP="00DE698C">
            <w:pPr>
              <w:suppressAutoHyphens/>
              <w:spacing w:line="240" w:lineRule="auto"/>
              <w:jc w:val="both"/>
              <w:rPr>
                <w:rFonts w:ascii="Times New Roman" w:hAnsi="Times New Roman"/>
                <w:sz w:val="24"/>
                <w:szCs w:val="24"/>
              </w:rPr>
            </w:pPr>
          </w:p>
        </w:tc>
      </w:tr>
      <w:tr w:rsidR="00DE698C" w:rsidRPr="0051686E" w:rsidTr="00DE698C">
        <w:trPr>
          <w:trHeight w:val="70"/>
        </w:trPr>
        <w:tc>
          <w:tcPr>
            <w:tcW w:w="3652" w:type="dxa"/>
          </w:tcPr>
          <w:p w:rsidR="00DE698C" w:rsidRPr="0051686E" w:rsidRDefault="00DE698C" w:rsidP="00DE698C">
            <w:pPr>
              <w:pStyle w:val="ab"/>
            </w:pPr>
            <w:r w:rsidRPr="0051686E">
              <w:t>Общее пользование водными объектами (11.1)</w:t>
            </w:r>
          </w:p>
        </w:tc>
        <w:tc>
          <w:tcPr>
            <w:tcW w:w="5816" w:type="dxa"/>
          </w:tcPr>
          <w:p w:rsidR="00DE698C" w:rsidRPr="0051686E" w:rsidRDefault="00DE698C" w:rsidP="00DE698C">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DE698C" w:rsidRPr="0051686E" w:rsidRDefault="00DE698C" w:rsidP="00DE698C">
            <w:pPr>
              <w:pStyle w:val="ConsNormal"/>
              <w:ind w:left="0" w:right="0"/>
              <w:rPr>
                <w:rFonts w:ascii="Times New Roman" w:hAnsi="Times New Roman"/>
                <w:sz w:val="24"/>
                <w:szCs w:val="24"/>
              </w:rPr>
            </w:pPr>
          </w:p>
        </w:tc>
      </w:tr>
      <w:tr w:rsidR="00DE698C" w:rsidRPr="0051686E" w:rsidTr="00DE698C">
        <w:trPr>
          <w:trHeight w:val="70"/>
        </w:trPr>
        <w:tc>
          <w:tcPr>
            <w:tcW w:w="3652" w:type="dxa"/>
          </w:tcPr>
          <w:p w:rsidR="00DE698C" w:rsidRPr="0051686E" w:rsidRDefault="00DE698C" w:rsidP="00DE698C">
            <w:pPr>
              <w:pStyle w:val="ab"/>
            </w:pPr>
            <w:r>
              <w:t>Передвижное жилье (2.4)</w:t>
            </w:r>
          </w:p>
        </w:tc>
        <w:tc>
          <w:tcPr>
            <w:tcW w:w="5816" w:type="dxa"/>
          </w:tcPr>
          <w:p w:rsidR="00DE698C" w:rsidRPr="00D2471B" w:rsidRDefault="00DE698C" w:rsidP="00DE698C">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DE698C" w:rsidRPr="00D2471B" w:rsidRDefault="00DE698C" w:rsidP="00DE698C">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lastRenderedPageBreak/>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DE698C" w:rsidRPr="00D2471B" w:rsidRDefault="00DE698C" w:rsidP="00DE698C">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DE698C" w:rsidRPr="004916D1" w:rsidRDefault="00DE698C" w:rsidP="00DE698C">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DE698C" w:rsidRPr="0051686E" w:rsidTr="00DE698C">
        <w:trPr>
          <w:trHeight w:val="70"/>
        </w:trPr>
        <w:tc>
          <w:tcPr>
            <w:tcW w:w="3652" w:type="dxa"/>
          </w:tcPr>
          <w:p w:rsidR="00DE698C" w:rsidRDefault="00DE698C" w:rsidP="00DE698C">
            <w:pPr>
              <w:pStyle w:val="ab"/>
            </w:pPr>
            <w:r>
              <w:lastRenderedPageBreak/>
              <w:t>Отдых (рекреация) (5.0)</w:t>
            </w:r>
          </w:p>
        </w:tc>
        <w:tc>
          <w:tcPr>
            <w:tcW w:w="5816" w:type="dxa"/>
          </w:tcPr>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DE698C" w:rsidRPr="00D2471B" w:rsidRDefault="00DE698C" w:rsidP="00DE698C">
            <w:pPr>
              <w:pStyle w:val="ConsNormal"/>
              <w:widowControl/>
              <w:spacing w:before="0"/>
              <w:ind w:left="0" w:right="0" w:firstLine="0"/>
              <w:rPr>
                <w:rFonts w:ascii="Times New Roman" w:hAnsi="Times New Roman" w:cs="Times New Roman"/>
                <w:sz w:val="24"/>
                <w:szCs w:val="24"/>
              </w:rPr>
            </w:pPr>
          </w:p>
        </w:tc>
      </w:tr>
      <w:tr w:rsidR="00DE698C" w:rsidRPr="0051686E" w:rsidTr="00DE698C">
        <w:trPr>
          <w:trHeight w:val="70"/>
        </w:trPr>
        <w:tc>
          <w:tcPr>
            <w:tcW w:w="3652" w:type="dxa"/>
          </w:tcPr>
          <w:p w:rsidR="00DE698C" w:rsidRPr="00CA61FB" w:rsidRDefault="00DE698C" w:rsidP="00DE698C">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816" w:type="dxa"/>
          </w:tcPr>
          <w:p w:rsidR="00DE698C" w:rsidRPr="00DE7B22" w:rsidRDefault="00DE698C" w:rsidP="00DE698C">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DE698C" w:rsidRDefault="00DE698C" w:rsidP="00DE698C">
            <w:pPr>
              <w:pStyle w:val="ConsNormal"/>
              <w:widowControl/>
              <w:spacing w:before="0"/>
              <w:ind w:left="33" w:right="0" w:firstLine="0"/>
              <w:rPr>
                <w:rFonts w:ascii="Times New Roman" w:hAnsi="Times New Roman" w:cs="Times New Roman"/>
                <w:sz w:val="24"/>
                <w:szCs w:val="24"/>
              </w:rPr>
            </w:pPr>
          </w:p>
        </w:tc>
      </w:tr>
      <w:tr w:rsidR="00DE698C" w:rsidRPr="0051686E" w:rsidTr="00DE698C">
        <w:trPr>
          <w:trHeight w:val="70"/>
        </w:trPr>
        <w:tc>
          <w:tcPr>
            <w:tcW w:w="3652" w:type="dxa"/>
          </w:tcPr>
          <w:p w:rsidR="00DE698C" w:rsidRPr="00CA61FB" w:rsidRDefault="00DE698C" w:rsidP="00DE698C">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816" w:type="dxa"/>
          </w:tcPr>
          <w:p w:rsidR="00DE698C" w:rsidRPr="00C57DDD" w:rsidRDefault="00DE698C" w:rsidP="00DE698C">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E698C" w:rsidRPr="0051686E" w:rsidTr="00DE698C">
        <w:trPr>
          <w:trHeight w:val="70"/>
        </w:trPr>
        <w:tc>
          <w:tcPr>
            <w:tcW w:w="3652" w:type="dxa"/>
          </w:tcPr>
          <w:p w:rsidR="00DE698C" w:rsidRPr="00CA61FB" w:rsidRDefault="00DE698C" w:rsidP="00DE698C">
            <w:pPr>
              <w:jc w:val="left"/>
              <w:rPr>
                <w:rFonts w:ascii="Times New Roman" w:hAnsi="Times New Roman"/>
                <w:sz w:val="24"/>
                <w:szCs w:val="24"/>
              </w:rPr>
            </w:pPr>
            <w:r>
              <w:rPr>
                <w:rFonts w:ascii="Times New Roman" w:hAnsi="Times New Roman"/>
                <w:sz w:val="24"/>
                <w:szCs w:val="24"/>
              </w:rPr>
              <w:t>Развлечения (4.8)</w:t>
            </w:r>
          </w:p>
        </w:tc>
        <w:tc>
          <w:tcPr>
            <w:tcW w:w="5816" w:type="dxa"/>
          </w:tcPr>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DE698C" w:rsidRPr="005C753A" w:rsidRDefault="00DE698C" w:rsidP="00DE698C">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DE698C" w:rsidRPr="00DE7B22" w:rsidRDefault="00DE698C" w:rsidP="00DE698C">
            <w:pPr>
              <w:pStyle w:val="ConsNormal"/>
              <w:widowControl/>
              <w:spacing w:before="0"/>
              <w:ind w:left="34" w:right="0" w:firstLine="0"/>
              <w:rPr>
                <w:rFonts w:ascii="Times New Roman" w:hAnsi="Times New Roman" w:cs="Times New Roman"/>
                <w:sz w:val="24"/>
                <w:szCs w:val="24"/>
              </w:rPr>
            </w:pPr>
          </w:p>
        </w:tc>
      </w:tr>
      <w:tr w:rsidR="00DE698C" w:rsidRPr="0051686E" w:rsidTr="00DE698C">
        <w:trPr>
          <w:trHeight w:val="70"/>
        </w:trPr>
        <w:tc>
          <w:tcPr>
            <w:tcW w:w="3652" w:type="dxa"/>
          </w:tcPr>
          <w:p w:rsidR="00DE698C" w:rsidRDefault="00DE698C" w:rsidP="00DE698C">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6" w:type="dxa"/>
          </w:tcPr>
          <w:p w:rsidR="00DE698C" w:rsidRPr="00DE7B22" w:rsidRDefault="00DE698C" w:rsidP="00DE698C">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DE698C" w:rsidRPr="00C941CF" w:rsidRDefault="00DE698C" w:rsidP="00DE698C">
            <w:pPr>
              <w:pStyle w:val="ConsNormal"/>
              <w:widowControl/>
              <w:spacing w:before="0"/>
              <w:ind w:left="0" w:right="0" w:firstLine="0"/>
              <w:rPr>
                <w:rFonts w:ascii="Times New Roman" w:hAnsi="Times New Roman" w:cs="Times New Roman"/>
                <w:color w:val="000000"/>
                <w:sz w:val="24"/>
                <w:szCs w:val="24"/>
              </w:rPr>
            </w:pPr>
          </w:p>
        </w:tc>
      </w:tr>
      <w:tr w:rsidR="00DE698C" w:rsidRPr="0051686E" w:rsidTr="00DE698C">
        <w:trPr>
          <w:trHeight w:val="70"/>
        </w:trPr>
        <w:tc>
          <w:tcPr>
            <w:tcW w:w="3652" w:type="dxa"/>
          </w:tcPr>
          <w:p w:rsidR="00DE698C" w:rsidRPr="0051686E" w:rsidRDefault="00DE698C" w:rsidP="00DE698C">
            <w:pPr>
              <w:pStyle w:val="ab"/>
              <w:jc w:val="left"/>
            </w:pPr>
            <w:r w:rsidRPr="0051686E">
              <w:t>Природно-познавательный туризм(5.2)</w:t>
            </w:r>
          </w:p>
        </w:tc>
        <w:tc>
          <w:tcPr>
            <w:tcW w:w="5816" w:type="dxa"/>
            <w:vMerge w:val="restart"/>
          </w:tcPr>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lastRenderedPageBreak/>
              <w:t>2. Минимальные отступы от границ земельных участков – не подлежат установлению.</w:t>
            </w:r>
          </w:p>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DE698C" w:rsidRPr="0051686E" w:rsidRDefault="00DE698C" w:rsidP="00DE698C">
            <w:pPr>
              <w:suppressAutoHyphens/>
              <w:spacing w:line="240" w:lineRule="auto"/>
              <w:rPr>
                <w:rFonts w:ascii="Times New Roman" w:hAnsi="Times New Roman"/>
                <w:sz w:val="24"/>
                <w:szCs w:val="24"/>
              </w:rPr>
            </w:pPr>
          </w:p>
        </w:tc>
      </w:tr>
      <w:tr w:rsidR="00DE698C" w:rsidRPr="0051686E" w:rsidTr="00DE698C">
        <w:trPr>
          <w:trHeight w:val="70"/>
        </w:trPr>
        <w:tc>
          <w:tcPr>
            <w:tcW w:w="3652" w:type="dxa"/>
          </w:tcPr>
          <w:p w:rsidR="00DE698C" w:rsidRPr="0051686E" w:rsidRDefault="00DE698C" w:rsidP="00DE698C">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Туристическое обслуживание (5.2.1)</w:t>
            </w:r>
          </w:p>
        </w:tc>
        <w:tc>
          <w:tcPr>
            <w:tcW w:w="5816" w:type="dxa"/>
            <w:vMerge/>
          </w:tcPr>
          <w:p w:rsidR="00DE698C" w:rsidRPr="0051686E" w:rsidRDefault="00DE698C" w:rsidP="00DE698C">
            <w:pPr>
              <w:suppressAutoHyphens/>
              <w:spacing w:line="240" w:lineRule="auto"/>
              <w:rPr>
                <w:rFonts w:ascii="Times New Roman" w:hAnsi="Times New Roman"/>
                <w:sz w:val="24"/>
                <w:szCs w:val="24"/>
              </w:rPr>
            </w:pPr>
          </w:p>
        </w:tc>
      </w:tr>
      <w:tr w:rsidR="00DE698C" w:rsidRPr="0051686E" w:rsidTr="00DE698C">
        <w:trPr>
          <w:trHeight w:val="70"/>
        </w:trPr>
        <w:tc>
          <w:tcPr>
            <w:tcW w:w="3652" w:type="dxa"/>
          </w:tcPr>
          <w:p w:rsidR="00DE698C" w:rsidRPr="0051686E" w:rsidRDefault="00DE698C" w:rsidP="00DE698C">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Курортная деятельность (9.2)</w:t>
            </w:r>
          </w:p>
        </w:tc>
        <w:tc>
          <w:tcPr>
            <w:tcW w:w="5816" w:type="dxa"/>
            <w:vMerge/>
          </w:tcPr>
          <w:p w:rsidR="00DE698C" w:rsidRPr="0051686E" w:rsidRDefault="00DE698C" w:rsidP="00DE698C">
            <w:pPr>
              <w:suppressAutoHyphens/>
              <w:spacing w:line="240" w:lineRule="auto"/>
              <w:rPr>
                <w:rFonts w:ascii="Times New Roman" w:hAnsi="Times New Roman"/>
                <w:sz w:val="24"/>
                <w:szCs w:val="24"/>
              </w:rPr>
            </w:pPr>
          </w:p>
        </w:tc>
      </w:tr>
      <w:tr w:rsidR="00DE698C" w:rsidRPr="0051686E" w:rsidTr="00DE698C">
        <w:trPr>
          <w:trHeight w:val="70"/>
        </w:trPr>
        <w:tc>
          <w:tcPr>
            <w:tcW w:w="3652" w:type="dxa"/>
          </w:tcPr>
          <w:p w:rsidR="00DE698C" w:rsidRPr="0051686E" w:rsidRDefault="00DE698C" w:rsidP="00DE698C">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Санаторная деятельность (9.2.1)</w:t>
            </w:r>
          </w:p>
        </w:tc>
        <w:tc>
          <w:tcPr>
            <w:tcW w:w="5816" w:type="dxa"/>
            <w:vMerge/>
          </w:tcPr>
          <w:p w:rsidR="00DE698C" w:rsidRPr="0051686E" w:rsidRDefault="00DE698C" w:rsidP="00DE698C">
            <w:pPr>
              <w:pStyle w:val="ConsNormal"/>
              <w:widowControl/>
              <w:spacing w:before="0"/>
              <w:ind w:left="0" w:right="0" w:firstLine="0"/>
              <w:rPr>
                <w:rFonts w:ascii="Times New Roman" w:hAnsi="Times New Roman" w:cs="Times New Roman"/>
                <w:sz w:val="24"/>
                <w:szCs w:val="24"/>
              </w:rPr>
            </w:pPr>
          </w:p>
        </w:tc>
      </w:tr>
      <w:tr w:rsidR="00DE698C" w:rsidRPr="0051686E" w:rsidTr="00DE698C">
        <w:trPr>
          <w:trHeight w:val="1727"/>
        </w:trPr>
        <w:tc>
          <w:tcPr>
            <w:tcW w:w="3652" w:type="dxa"/>
          </w:tcPr>
          <w:p w:rsidR="00DE698C" w:rsidRPr="0051686E" w:rsidRDefault="00DE698C" w:rsidP="00DE698C">
            <w:pPr>
              <w:suppressAutoHyphens/>
              <w:spacing w:line="240" w:lineRule="auto"/>
              <w:jc w:val="both"/>
              <w:rPr>
                <w:rFonts w:ascii="Times New Roman" w:eastAsia="Times New Roman" w:hAnsi="Times New Roman"/>
                <w:i/>
                <w:sz w:val="24"/>
                <w:szCs w:val="24"/>
                <w:lang w:eastAsia="ru-RU"/>
              </w:rPr>
            </w:pPr>
            <w:r w:rsidRPr="0051686E">
              <w:rPr>
                <w:rFonts w:ascii="Times New Roman" w:hAnsi="Times New Roman"/>
                <w:sz w:val="24"/>
                <w:szCs w:val="24"/>
              </w:rPr>
              <w:lastRenderedPageBreak/>
              <w:t>Общее пользование водными объектами (11.1)</w:t>
            </w:r>
          </w:p>
        </w:tc>
        <w:tc>
          <w:tcPr>
            <w:tcW w:w="5816" w:type="dxa"/>
          </w:tcPr>
          <w:p w:rsidR="00DE698C" w:rsidRPr="0051686E" w:rsidRDefault="00DE698C" w:rsidP="00DE698C">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DE698C" w:rsidRPr="0051686E" w:rsidRDefault="00DE698C" w:rsidP="00DE698C">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DE698C" w:rsidRPr="000E39DF" w:rsidRDefault="00DE698C" w:rsidP="00DE698C">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E698C" w:rsidRPr="00873161" w:rsidRDefault="00DE698C" w:rsidP="00DC2693">
      <w:pPr>
        <w:pStyle w:val="a9"/>
        <w:numPr>
          <w:ilvl w:val="0"/>
          <w:numId w:val="9"/>
        </w:numPr>
        <w:ind w:left="0" w:firstLine="567"/>
        <w:rPr>
          <w:bCs/>
          <w:iCs/>
          <w:lang w:val="ru-RU"/>
        </w:rPr>
      </w:pPr>
      <w:r>
        <w:rPr>
          <w:lang w:val="ru-RU"/>
        </w:rPr>
        <w:t>Не установлены</w:t>
      </w:r>
    </w:p>
    <w:p w:rsidR="00DE698C" w:rsidRDefault="00DE698C" w:rsidP="00DE698C">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E698C" w:rsidRPr="00873161" w:rsidRDefault="00DE698C" w:rsidP="00DC2693">
      <w:pPr>
        <w:pStyle w:val="a9"/>
        <w:numPr>
          <w:ilvl w:val="0"/>
          <w:numId w:val="9"/>
        </w:numPr>
        <w:ind w:left="0" w:firstLine="567"/>
        <w:rPr>
          <w:bCs/>
          <w:iCs/>
          <w:lang w:val="ru-RU"/>
        </w:rPr>
      </w:pPr>
      <w:r>
        <w:rPr>
          <w:lang w:val="ru-RU"/>
        </w:rPr>
        <w:t>Не установлены</w:t>
      </w:r>
    </w:p>
    <w:p w:rsidR="00DE698C" w:rsidRDefault="00DE698C" w:rsidP="00DE698C">
      <w:pPr>
        <w:pStyle w:val="a9"/>
        <w:rPr>
          <w:b/>
          <w:i/>
          <w:lang w:val="ru-RU"/>
        </w:rPr>
      </w:pPr>
      <w:r>
        <w:rPr>
          <w:b/>
          <w:i/>
          <w:lang w:val="ru-RU"/>
        </w:rPr>
        <w:t>Ограничения использования земельных участков и объектов капитального строительства:</w:t>
      </w:r>
    </w:p>
    <w:p w:rsidR="00DE698C" w:rsidRDefault="00DE698C" w:rsidP="00DC2693">
      <w:pPr>
        <w:pStyle w:val="a9"/>
        <w:numPr>
          <w:ilvl w:val="0"/>
          <w:numId w:val="11"/>
        </w:numPr>
        <w:ind w:left="0" w:firstLine="567"/>
        <w:rPr>
          <w:lang w:val="ru-RU"/>
        </w:rPr>
      </w:pPr>
      <w:r>
        <w:rPr>
          <w:lang w:val="ru-RU"/>
        </w:rPr>
        <w:t>Санитарно-защитная зона;</w:t>
      </w:r>
    </w:p>
    <w:p w:rsidR="00DE698C" w:rsidRDefault="00DE698C" w:rsidP="00DC2693">
      <w:pPr>
        <w:pStyle w:val="a9"/>
        <w:numPr>
          <w:ilvl w:val="0"/>
          <w:numId w:val="11"/>
        </w:numPr>
        <w:ind w:left="0" w:firstLine="567"/>
        <w:rPr>
          <w:lang w:val="ru-RU"/>
        </w:rPr>
      </w:pPr>
      <w:r>
        <w:rPr>
          <w:lang w:val="ru-RU"/>
        </w:rPr>
        <w:t>Водоохранная зона;</w:t>
      </w:r>
    </w:p>
    <w:p w:rsidR="00DE698C" w:rsidRDefault="00DE698C" w:rsidP="00DC2693">
      <w:pPr>
        <w:pStyle w:val="a9"/>
        <w:numPr>
          <w:ilvl w:val="0"/>
          <w:numId w:val="11"/>
        </w:numPr>
        <w:ind w:left="0" w:firstLine="567"/>
        <w:rPr>
          <w:lang w:val="ru-RU"/>
        </w:rPr>
      </w:pPr>
      <w:r>
        <w:rPr>
          <w:lang w:val="ru-RU"/>
        </w:rPr>
        <w:t>Прибрежная защитная полоса;</w:t>
      </w:r>
    </w:p>
    <w:p w:rsidR="00DE698C" w:rsidRDefault="00DE698C" w:rsidP="00DC2693">
      <w:pPr>
        <w:pStyle w:val="a9"/>
        <w:numPr>
          <w:ilvl w:val="0"/>
          <w:numId w:val="11"/>
        </w:numPr>
        <w:ind w:left="0" w:firstLine="567"/>
        <w:rPr>
          <w:lang w:val="ru-RU"/>
        </w:rPr>
      </w:pPr>
      <w:r>
        <w:rPr>
          <w:lang w:val="ru-RU"/>
        </w:rPr>
        <w:t>Зона санитарной охраны источников питьевого водоснабжения;</w:t>
      </w:r>
    </w:p>
    <w:p w:rsidR="00DE698C" w:rsidRDefault="00DE698C" w:rsidP="00DC2693">
      <w:pPr>
        <w:pStyle w:val="a9"/>
        <w:numPr>
          <w:ilvl w:val="0"/>
          <w:numId w:val="11"/>
        </w:numPr>
        <w:ind w:left="0" w:firstLine="567"/>
        <w:rPr>
          <w:lang w:val="ru-RU"/>
        </w:rPr>
      </w:pPr>
      <w:r>
        <w:rPr>
          <w:lang w:val="ru-RU"/>
        </w:rPr>
        <w:t>Охранные зоны инженерных коммуникаций;</w:t>
      </w:r>
    </w:p>
    <w:p w:rsidR="00DE698C" w:rsidRDefault="00DE698C" w:rsidP="00DC2693">
      <w:pPr>
        <w:pStyle w:val="a9"/>
        <w:numPr>
          <w:ilvl w:val="0"/>
          <w:numId w:val="11"/>
        </w:numPr>
        <w:ind w:left="0" w:firstLine="567"/>
        <w:rPr>
          <w:lang w:val="ru-RU"/>
        </w:rPr>
      </w:pPr>
      <w:r>
        <w:rPr>
          <w:lang w:val="ru-RU"/>
        </w:rPr>
        <w:t>Придорожные полосы.</w:t>
      </w:r>
    </w:p>
    <w:p w:rsidR="00DE698C" w:rsidRDefault="00DE698C" w:rsidP="00DE698C">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297"/>
      <w:bookmarkEnd w:id="298"/>
      <w:bookmarkEnd w:id="299"/>
      <w:bookmarkEnd w:id="300"/>
      <w:r w:rsidRPr="000E39DF">
        <w:rPr>
          <w:rFonts w:ascii="Times New Roman" w:eastAsia="Times New Roman" w:hAnsi="Times New Roman" w:cs="Times New Roman"/>
          <w:b/>
          <w:bCs/>
          <w:i/>
          <w:iCs/>
          <w:color w:val="auto"/>
          <w:sz w:val="24"/>
          <w:szCs w:val="24"/>
          <w:lang w:eastAsia="ar-SA"/>
        </w:rPr>
        <w:t>я территории</w:t>
      </w:r>
      <w:bookmarkEnd w:id="301"/>
      <w:bookmarkEnd w:id="302"/>
    </w:p>
    <w:p w:rsidR="00410556" w:rsidRDefault="00410556" w:rsidP="002850F0">
      <w:pPr>
        <w:pStyle w:val="3"/>
        <w:keepLines w:val="0"/>
        <w:suppressAutoHyphens/>
        <w:spacing w:before="180" w:after="120" w:line="240" w:lineRule="auto"/>
        <w:jc w:val="both"/>
        <w:rPr>
          <w:rFonts w:eastAsia="Times New Roman" w:cs="Times New Roman"/>
          <w:bCs/>
          <w:lang w:eastAsia="ar-SA"/>
        </w:rPr>
      </w:pPr>
      <w:bookmarkStart w:id="329" w:name="_Toc196878941"/>
      <w:bookmarkStart w:id="330" w:name="_Toc181759012"/>
      <w:bookmarkStart w:id="331" w:name="_Toc168826918"/>
      <w:bookmarkStart w:id="332" w:name="_Toc312188837"/>
      <w:bookmarkStart w:id="333" w:name="_Toc429415701"/>
      <w:bookmarkStart w:id="334" w:name="_Toc491792513"/>
      <w:r w:rsidRPr="000E39DF">
        <w:rPr>
          <w:rFonts w:eastAsia="Times New Roman" w:cs="Times New Roman"/>
          <w:bCs/>
          <w:lang w:eastAsia="ar-SA"/>
        </w:rPr>
        <w:t>Статья 3</w:t>
      </w:r>
      <w:r w:rsidR="00453B94">
        <w:rPr>
          <w:rFonts w:eastAsia="Times New Roman" w:cs="Times New Roman"/>
          <w:bCs/>
          <w:lang w:eastAsia="ar-SA"/>
        </w:rPr>
        <w:t>4</w:t>
      </w:r>
      <w:bookmarkEnd w:id="329"/>
      <w:bookmarkEnd w:id="330"/>
      <w:bookmarkEnd w:id="331"/>
      <w:bookmarkEnd w:id="332"/>
      <w:bookmarkEnd w:id="333"/>
      <w:r w:rsidR="00B42B33"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34"/>
    </w:p>
    <w:p w:rsidR="000E0556" w:rsidRPr="004051F4" w:rsidRDefault="000E0556" w:rsidP="00DC2693">
      <w:pPr>
        <w:pStyle w:val="aa"/>
        <w:numPr>
          <w:ilvl w:val="0"/>
          <w:numId w:val="9"/>
        </w:numPr>
      </w:pPr>
      <w:r w:rsidRPr="004051F4">
        <w:rPr>
          <w:rFonts w:ascii="Times New Roman" w:hAnsi="Times New Roman"/>
          <w:sz w:val="24"/>
        </w:rPr>
        <w:t>Санитарно-защитные зоны предприятий, сооружений и иных объектов</w:t>
      </w:r>
    </w:p>
    <w:p w:rsidR="000E0556" w:rsidRPr="004051F4" w:rsidRDefault="000E0556" w:rsidP="00DC2693">
      <w:pPr>
        <w:pStyle w:val="aa"/>
        <w:numPr>
          <w:ilvl w:val="0"/>
          <w:numId w:val="9"/>
        </w:numPr>
      </w:pPr>
      <w:r w:rsidRPr="00445C5C">
        <w:rPr>
          <w:rFonts w:ascii="Times New Roman" w:hAnsi="Times New Roman"/>
          <w:sz w:val="24"/>
        </w:rPr>
        <w:t>Санитарно-защитные зоны транспортных коммуникаций</w:t>
      </w:r>
    </w:p>
    <w:p w:rsidR="000E0556" w:rsidRPr="004051F4" w:rsidRDefault="000E0556" w:rsidP="00DC2693">
      <w:pPr>
        <w:pStyle w:val="aa"/>
        <w:numPr>
          <w:ilvl w:val="0"/>
          <w:numId w:val="9"/>
        </w:numPr>
      </w:pPr>
      <w:r w:rsidRPr="00445C5C">
        <w:rPr>
          <w:rFonts w:ascii="Times New Roman" w:hAnsi="Times New Roman"/>
          <w:sz w:val="24"/>
        </w:rPr>
        <w:t>Придорожная полоса</w:t>
      </w:r>
    </w:p>
    <w:p w:rsidR="000E0556" w:rsidRPr="004051F4" w:rsidRDefault="000E0556" w:rsidP="00DC2693">
      <w:pPr>
        <w:pStyle w:val="aa"/>
        <w:numPr>
          <w:ilvl w:val="0"/>
          <w:numId w:val="9"/>
        </w:numPr>
      </w:pPr>
      <w:r w:rsidRPr="00445C5C">
        <w:rPr>
          <w:rFonts w:ascii="Times New Roman" w:hAnsi="Times New Roman"/>
          <w:sz w:val="24"/>
        </w:rPr>
        <w:t>Охранные зоны инженерных коммуникаций</w:t>
      </w:r>
    </w:p>
    <w:p w:rsidR="000E0556" w:rsidRPr="004051F4" w:rsidRDefault="000E0556" w:rsidP="00DC2693">
      <w:pPr>
        <w:pStyle w:val="aa"/>
        <w:numPr>
          <w:ilvl w:val="0"/>
          <w:numId w:val="9"/>
        </w:numPr>
      </w:pPr>
      <w:r w:rsidRPr="00445C5C">
        <w:rPr>
          <w:rFonts w:ascii="Times New Roman" w:hAnsi="Times New Roman"/>
          <w:sz w:val="24"/>
        </w:rPr>
        <w:t>Водоохранная зона</w:t>
      </w:r>
    </w:p>
    <w:p w:rsidR="000E0556" w:rsidRPr="001718B8" w:rsidRDefault="000E0556" w:rsidP="00DC2693">
      <w:pPr>
        <w:pStyle w:val="aa"/>
        <w:numPr>
          <w:ilvl w:val="0"/>
          <w:numId w:val="9"/>
        </w:numPr>
      </w:pPr>
      <w:r w:rsidRPr="00445C5C">
        <w:rPr>
          <w:rFonts w:ascii="Times New Roman" w:hAnsi="Times New Roman"/>
          <w:sz w:val="24"/>
        </w:rPr>
        <w:t>Прибрежная защитная полоса</w:t>
      </w:r>
    </w:p>
    <w:p w:rsidR="000E0556" w:rsidRPr="004051F4" w:rsidRDefault="000E0556" w:rsidP="00DC2693">
      <w:pPr>
        <w:pStyle w:val="aa"/>
        <w:numPr>
          <w:ilvl w:val="0"/>
          <w:numId w:val="9"/>
        </w:numPr>
      </w:pPr>
      <w:r>
        <w:rPr>
          <w:rFonts w:ascii="Times New Roman" w:hAnsi="Times New Roman"/>
          <w:sz w:val="24"/>
        </w:rPr>
        <w:t>Зона санитарной охраны артезианских скважин</w:t>
      </w:r>
    </w:p>
    <w:p w:rsidR="000E0556" w:rsidRPr="005F0CC6" w:rsidRDefault="000E0556" w:rsidP="00DC2693">
      <w:pPr>
        <w:pStyle w:val="aa"/>
        <w:numPr>
          <w:ilvl w:val="0"/>
          <w:numId w:val="9"/>
        </w:numPr>
      </w:pPr>
      <w:r w:rsidRPr="00445C5C">
        <w:rPr>
          <w:rFonts w:ascii="Times New Roman" w:hAnsi="Times New Roman"/>
          <w:sz w:val="24"/>
        </w:rPr>
        <w:t>Зона особо охраняемых природных территорий</w:t>
      </w:r>
    </w:p>
    <w:p w:rsidR="00B42B33" w:rsidRPr="00F317EF" w:rsidRDefault="000E0556" w:rsidP="00DC2693">
      <w:pPr>
        <w:pStyle w:val="aa"/>
        <w:numPr>
          <w:ilvl w:val="0"/>
          <w:numId w:val="9"/>
        </w:numPr>
        <w:rPr>
          <w:rFonts w:ascii="Times New Roman" w:hAnsi="Times New Roman"/>
          <w:sz w:val="24"/>
        </w:rPr>
      </w:pPr>
      <w:r w:rsidRPr="005F0CC6">
        <w:rPr>
          <w:rFonts w:ascii="Times New Roman" w:hAnsi="Times New Roman"/>
          <w:sz w:val="24"/>
        </w:rPr>
        <w:t>Зоны занятые объектами культурного наследия</w:t>
      </w: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35" w:name="_Toc196878943"/>
      <w:bookmarkStart w:id="336" w:name="_Toc181759014"/>
      <w:bookmarkStart w:id="337" w:name="_Toc168826920"/>
      <w:bookmarkStart w:id="338" w:name="_Toc312188838"/>
      <w:bookmarkStart w:id="339" w:name="_Toc429415702"/>
      <w:bookmarkStart w:id="340" w:name="_Toc491792514"/>
      <w:r w:rsidRPr="000E39DF">
        <w:rPr>
          <w:rFonts w:eastAsia="Times New Roman" w:cs="Times New Roman"/>
          <w:bCs/>
          <w:lang w:eastAsia="ar-SA"/>
        </w:rPr>
        <w:lastRenderedPageBreak/>
        <w:t>Статья 3</w:t>
      </w:r>
      <w:r w:rsidR="00453B94">
        <w:rPr>
          <w:rFonts w:eastAsia="Times New Roman" w:cs="Times New Roman"/>
          <w:bCs/>
          <w:lang w:eastAsia="ar-SA"/>
        </w:rPr>
        <w:t>5</w:t>
      </w:r>
      <w:r w:rsidRPr="000E39DF">
        <w:rPr>
          <w:rFonts w:eastAsia="Times New Roman" w:cs="Times New Roman"/>
          <w:bCs/>
          <w:lang w:eastAsia="ar-SA"/>
        </w:rPr>
        <w:t xml:space="preserve">. </w:t>
      </w:r>
      <w:bookmarkEnd w:id="335"/>
      <w:bookmarkEnd w:id="336"/>
      <w:bookmarkEnd w:id="337"/>
      <w:bookmarkEnd w:id="338"/>
      <w:bookmarkEnd w:id="339"/>
      <w:r w:rsidR="00B42B33"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0"/>
    </w:p>
    <w:p w:rsidR="000E0556" w:rsidRPr="00381BC2" w:rsidRDefault="000E0556" w:rsidP="000E0556">
      <w:pPr>
        <w:tabs>
          <w:tab w:val="left" w:pos="720"/>
        </w:tabs>
        <w:spacing w:line="240" w:lineRule="auto"/>
        <w:ind w:firstLine="720"/>
        <w:rPr>
          <w:rFonts w:ascii="Times New Roman" w:hAnsi="Times New Roman"/>
          <w:b/>
          <w:sz w:val="24"/>
          <w:szCs w:val="24"/>
        </w:rPr>
      </w:pPr>
      <w:r w:rsidRPr="00381BC2">
        <w:rPr>
          <w:rFonts w:ascii="Times New Roman" w:hAnsi="Times New Roman"/>
          <w:b/>
          <w:sz w:val="24"/>
          <w:szCs w:val="24"/>
        </w:rPr>
        <w:t xml:space="preserve">Ограничения использования земельных участков и объектов капитального </w:t>
      </w:r>
    </w:p>
    <w:p w:rsidR="000E0556" w:rsidRPr="00381BC2" w:rsidRDefault="000E0556" w:rsidP="000E0556">
      <w:pPr>
        <w:tabs>
          <w:tab w:val="left" w:pos="720"/>
        </w:tabs>
        <w:spacing w:line="240" w:lineRule="auto"/>
        <w:ind w:firstLine="720"/>
        <w:rPr>
          <w:rFonts w:ascii="Times New Roman" w:hAnsi="Times New Roman"/>
          <w:b/>
          <w:sz w:val="24"/>
          <w:szCs w:val="24"/>
        </w:rPr>
      </w:pPr>
      <w:r w:rsidRPr="00381BC2">
        <w:rPr>
          <w:rFonts w:ascii="Times New Roman" w:hAnsi="Times New Roman"/>
          <w:b/>
          <w:sz w:val="24"/>
          <w:szCs w:val="24"/>
        </w:rPr>
        <w:t>строительства на территории санитарно-защитных зон</w:t>
      </w:r>
    </w:p>
    <w:p w:rsidR="000E0556" w:rsidRPr="00F206FE" w:rsidRDefault="000E0556" w:rsidP="000E0556">
      <w:pPr>
        <w:tabs>
          <w:tab w:val="left" w:pos="720"/>
        </w:tabs>
        <w:spacing w:line="240" w:lineRule="auto"/>
        <w:ind w:firstLine="720"/>
        <w:rPr>
          <w:rFonts w:ascii="Times New Roman" w:hAnsi="Times New Roman"/>
          <w:b/>
          <w:sz w:val="24"/>
          <w:szCs w:val="24"/>
        </w:rPr>
      </w:pP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3. Содержание указанного режима определяется санитарно-эпидемиологическими правилами и нормативами.</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СЗЗ не допускается размещение следующих объектов:</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объектов для проживания людей;</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коллективных или индивидуальных дачных и садово-огородных участков;</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спортивных сооружений и парков общего пользования; </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образовательных и детских учреждений; </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лечебно-профилактических и оздоровительных учреждений общего пользования;</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пищевых отраслей промышленности, оптовых складов продовольственного сырья и пище вых продуктов, комплексов водопроводных сооружений для подготовки и хранения питьевой воды.</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на территории СЗЗ допускается размещать:</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сельхозугодия для выращивания технических культур, не используемых для производства продуктов питания;</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пожарные депо, бани, прачечные, объекты торговли и общественного питания, мотели, гаражи, площадки и сооружения для хранения общественного и </w:t>
      </w:r>
      <w:r w:rsidRPr="00F206FE">
        <w:rPr>
          <w:rFonts w:ascii="Times New Roman" w:hAnsi="Times New Roman"/>
          <w:sz w:val="24"/>
          <w:szCs w:val="24"/>
        </w:rPr>
        <w:lastRenderedPageBreak/>
        <w:t>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F206FE">
          <w:rPr>
            <w:rFonts w:ascii="Times New Roman" w:hAnsi="Times New Roman"/>
            <w:sz w:val="24"/>
            <w:szCs w:val="24"/>
          </w:rPr>
          <w:t>1000 м</w:t>
        </w:r>
      </w:smartTag>
      <w:r w:rsidRPr="00F206FE">
        <w:rPr>
          <w:rFonts w:ascii="Times New Roman" w:hAnsi="Times New Roman"/>
          <w:sz w:val="24"/>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0E0556" w:rsidRPr="00F206FE" w:rsidRDefault="000E0556" w:rsidP="000E0556">
      <w:pPr>
        <w:pStyle w:val="af3"/>
        <w:spacing w:before="0" w:beforeAutospacing="0" w:after="0" w:afterAutospacing="0"/>
        <w:ind w:firstLine="539"/>
        <w:jc w:val="both"/>
        <w:rPr>
          <w:snapToGrid w:val="0"/>
        </w:rPr>
      </w:pPr>
      <w:r w:rsidRPr="00F206FE">
        <w:rPr>
          <w:snapToGrid w:val="0"/>
        </w:rPr>
        <w:t>Для объектов, являющихся источниками воздействия на среду обитания, разрабатывается проект обоснования размера санитарно-защитной зоны.</w:t>
      </w:r>
    </w:p>
    <w:p w:rsidR="000E0556" w:rsidRPr="00F206FE" w:rsidRDefault="000E0556" w:rsidP="000E0556">
      <w:pPr>
        <w:pStyle w:val="af3"/>
        <w:spacing w:before="0" w:beforeAutospacing="0" w:after="0" w:afterAutospacing="0"/>
        <w:ind w:firstLine="539"/>
        <w:jc w:val="both"/>
        <w:rPr>
          <w:snapToGrid w:val="0"/>
        </w:rPr>
      </w:pPr>
      <w:r w:rsidRPr="00F206FE">
        <w:rPr>
          <w:snapToGrid w:val="0"/>
        </w:rPr>
        <w:t>Размеры и границы санитарно-защитной зоны определяются в проекте санитарно-защитной зоны.</w:t>
      </w:r>
    </w:p>
    <w:p w:rsidR="000E0556" w:rsidRPr="00F206FE" w:rsidRDefault="000E0556" w:rsidP="000E0556">
      <w:pPr>
        <w:pStyle w:val="af3"/>
        <w:spacing w:before="0" w:beforeAutospacing="0" w:after="0" w:afterAutospacing="0"/>
        <w:ind w:firstLine="540"/>
        <w:jc w:val="both"/>
        <w:rPr>
          <w:snapToGrid w:val="0"/>
        </w:rPr>
      </w:pPr>
      <w:r w:rsidRPr="00F206FE">
        <w:rPr>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0E0556" w:rsidRPr="00F206FE" w:rsidRDefault="000E0556" w:rsidP="000E0556">
      <w:pPr>
        <w:pStyle w:val="af3"/>
        <w:spacing w:before="0" w:beforeAutospacing="0" w:after="0" w:afterAutospacing="0"/>
        <w:ind w:firstLine="540"/>
        <w:jc w:val="both"/>
        <w:rPr>
          <w:snapToGrid w:val="0"/>
        </w:rPr>
      </w:pPr>
      <w:r w:rsidRPr="00F206FE">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0E0556" w:rsidRPr="00F206FE" w:rsidRDefault="000E0556" w:rsidP="000E0556">
      <w:pPr>
        <w:pStyle w:val="af3"/>
        <w:spacing w:before="0" w:beforeAutospacing="0" w:after="0" w:afterAutospacing="0"/>
        <w:ind w:firstLine="540"/>
        <w:jc w:val="both"/>
        <w:rPr>
          <w:snapToGrid w:val="0"/>
        </w:rPr>
      </w:pPr>
      <w:r w:rsidRPr="00F206FE">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E0556" w:rsidRPr="00F206FE" w:rsidRDefault="000E0556" w:rsidP="000E0556">
      <w:pPr>
        <w:pStyle w:val="af3"/>
        <w:spacing w:before="0" w:beforeAutospacing="0" w:after="0" w:afterAutospacing="0"/>
        <w:ind w:firstLine="540"/>
        <w:jc w:val="both"/>
        <w:rPr>
          <w:snapToGrid w:val="0"/>
        </w:rPr>
      </w:pPr>
      <w:r w:rsidRPr="00F206FE">
        <w:rPr>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0E0556" w:rsidRPr="00F206FE" w:rsidRDefault="000E0556" w:rsidP="000E0556">
      <w:pPr>
        <w:pStyle w:val="af3"/>
        <w:spacing w:before="0" w:beforeAutospacing="0" w:after="0" w:afterAutospacing="0"/>
        <w:ind w:firstLine="540"/>
        <w:jc w:val="both"/>
        <w:rPr>
          <w:snapToGrid w:val="0"/>
        </w:rPr>
      </w:pPr>
      <w:r w:rsidRPr="00F206FE">
        <w:rPr>
          <w:snapToGrid w:val="0"/>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w:t>
      </w:r>
      <w:r w:rsidRPr="00F206FE">
        <w:rPr>
          <w:snapToGrid w:val="0"/>
        </w:rPr>
        <w:lastRenderedPageBreak/>
        <w:t>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0E0556" w:rsidRPr="00F206FE" w:rsidRDefault="000E0556" w:rsidP="000E0556">
      <w:pPr>
        <w:pStyle w:val="af3"/>
        <w:spacing w:before="0" w:beforeAutospacing="0" w:after="0" w:afterAutospacing="0"/>
        <w:ind w:firstLine="540"/>
        <w:jc w:val="both"/>
        <w:rPr>
          <w:i/>
          <w:snapToGrid w:val="0"/>
        </w:rPr>
      </w:pPr>
      <w:r w:rsidRPr="00F206FE">
        <w:rPr>
          <w:i/>
          <w:snapToGrid w:val="0"/>
        </w:rPr>
        <w:t>В границах коридоров ЛЭП запрещается:</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новое строительство жилых, общественных и производственных зданий;</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предоставление земель под дачные и садово-огороднические участки;</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производство работ с огнеопасными, горючими и горюче-смазочными материалами, выполнение ремонта машин и механизмов;</w:t>
      </w:r>
    </w:p>
    <w:p w:rsidR="000E0556" w:rsidRPr="00F206FE" w:rsidRDefault="000E0556" w:rsidP="000E0556">
      <w:pPr>
        <w:pStyle w:val="af3"/>
        <w:spacing w:before="0" w:beforeAutospacing="0" w:after="0" w:afterAutospacing="0"/>
        <w:ind w:firstLine="567"/>
        <w:jc w:val="both"/>
      </w:pPr>
      <w:r w:rsidRPr="00F206FE">
        <w:t>- размещение площадок спортивных, игровых, для отдыха</w:t>
      </w:r>
    </w:p>
    <w:p w:rsidR="000E0556" w:rsidRPr="00F206FE" w:rsidRDefault="000E0556" w:rsidP="000E0556">
      <w:pPr>
        <w:pStyle w:val="af3"/>
        <w:spacing w:before="0" w:beforeAutospacing="0" w:after="0" w:afterAutospacing="0"/>
        <w:ind w:firstLine="567"/>
      </w:pPr>
    </w:p>
    <w:p w:rsidR="000E0556" w:rsidRPr="00F206FE" w:rsidRDefault="000E0556" w:rsidP="000E0556">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0E0556" w:rsidRPr="00F206FE" w:rsidRDefault="000E0556" w:rsidP="000E0556">
      <w:pPr>
        <w:pStyle w:val="af3"/>
        <w:spacing w:before="0" w:beforeAutospacing="0" w:after="0" w:afterAutospacing="0"/>
        <w:ind w:firstLine="567"/>
        <w:jc w:val="center"/>
        <w:rPr>
          <w:b/>
        </w:rPr>
      </w:pPr>
      <w:r w:rsidRPr="00F206FE">
        <w:rPr>
          <w:b/>
        </w:rPr>
        <w:t>строительства на территории придорожной полосы.</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E0556" w:rsidRPr="00F206FE" w:rsidRDefault="000E0556" w:rsidP="000E0556">
      <w:pPr>
        <w:autoSpaceDE w:val="0"/>
        <w:autoSpaceDN w:val="0"/>
        <w:adjustRightInd w:val="0"/>
        <w:spacing w:line="240" w:lineRule="auto"/>
        <w:ind w:firstLine="567"/>
        <w:jc w:val="both"/>
        <w:rPr>
          <w:rFonts w:ascii="Times New Roman" w:hAnsi="Times New Roman"/>
          <w:sz w:val="24"/>
          <w:szCs w:val="24"/>
        </w:rPr>
      </w:pPr>
      <w:r w:rsidRPr="00F206FE">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E0556" w:rsidRPr="00F206FE" w:rsidRDefault="000E0556" w:rsidP="000E0556">
      <w:pPr>
        <w:autoSpaceDE w:val="0"/>
        <w:autoSpaceDN w:val="0"/>
        <w:adjustRightInd w:val="0"/>
        <w:spacing w:line="240" w:lineRule="auto"/>
        <w:ind w:firstLine="567"/>
        <w:jc w:val="left"/>
        <w:rPr>
          <w:rFonts w:ascii="Times New Roman" w:hAnsi="Times New Roman"/>
          <w:sz w:val="24"/>
          <w:szCs w:val="24"/>
        </w:rPr>
      </w:pPr>
    </w:p>
    <w:p w:rsidR="000E0556" w:rsidRPr="00F206FE" w:rsidRDefault="000E0556" w:rsidP="000E0556">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0E0556" w:rsidRPr="00F206FE" w:rsidRDefault="000E0556" w:rsidP="000E0556">
      <w:pPr>
        <w:autoSpaceDE w:val="0"/>
        <w:autoSpaceDN w:val="0"/>
        <w:adjustRightInd w:val="0"/>
        <w:spacing w:line="240" w:lineRule="auto"/>
        <w:ind w:firstLine="567"/>
        <w:rPr>
          <w:rFonts w:ascii="Times New Roman" w:hAnsi="Times New Roman"/>
          <w:b/>
          <w:sz w:val="24"/>
          <w:szCs w:val="24"/>
        </w:rPr>
      </w:pPr>
      <w:r w:rsidRPr="00F206FE">
        <w:rPr>
          <w:rFonts w:ascii="Times New Roman" w:hAnsi="Times New Roman"/>
          <w:b/>
          <w:sz w:val="24"/>
          <w:szCs w:val="24"/>
        </w:rPr>
        <w:t>строительства на территории охранной зоны инженерных коммуникаций</w:t>
      </w:r>
    </w:p>
    <w:p w:rsidR="000E0556" w:rsidRPr="00F206FE" w:rsidRDefault="000E0556" w:rsidP="000E0556">
      <w:pPr>
        <w:autoSpaceDE w:val="0"/>
        <w:autoSpaceDN w:val="0"/>
        <w:adjustRightInd w:val="0"/>
        <w:spacing w:line="240" w:lineRule="auto"/>
        <w:ind w:firstLine="567"/>
        <w:rPr>
          <w:rFonts w:ascii="Times New Roman" w:hAnsi="Times New Roman"/>
          <w:b/>
          <w:sz w:val="24"/>
          <w:szCs w:val="24"/>
        </w:rPr>
      </w:pPr>
    </w:p>
    <w:p w:rsidR="000E0556" w:rsidRPr="00F206FE" w:rsidRDefault="000E0556" w:rsidP="000E0556">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документами:</w:t>
      </w:r>
    </w:p>
    <w:p w:rsidR="000E0556" w:rsidRPr="00F206FE" w:rsidRDefault="000E0556" w:rsidP="00DC2693">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0E0556" w:rsidRPr="00F206FE" w:rsidRDefault="000E0556" w:rsidP="00DC2693">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2.05.06-85*, пп.3.16. 3.17 «Магистральные трубопроводы»;</w:t>
      </w:r>
    </w:p>
    <w:p w:rsidR="000E0556" w:rsidRPr="00F206FE" w:rsidRDefault="000E0556" w:rsidP="00DC2693">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0E0556" w:rsidRPr="00F206FE" w:rsidRDefault="000E0556" w:rsidP="00DC2693">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ПУЭ Межотраслевые правила по охране труда и эксплуатации электрических сетей, 2003 г;</w:t>
      </w:r>
    </w:p>
    <w:p w:rsidR="000E0556" w:rsidRPr="00F206FE" w:rsidRDefault="000E0556" w:rsidP="00DC2693">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РФ от 31.03.1999 года № 69-ФЗ «О газоснабжении в Российской федерации»;</w:t>
      </w:r>
    </w:p>
    <w:p w:rsidR="000E0556" w:rsidRPr="00F206FE" w:rsidRDefault="000E0556" w:rsidP="00DC2693">
      <w:pPr>
        <w:pStyle w:val="ConsPlusNormal"/>
        <w:widowControl/>
        <w:numPr>
          <w:ilvl w:val="0"/>
          <w:numId w:val="10"/>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0E0556" w:rsidRPr="00F206FE" w:rsidRDefault="000E0556" w:rsidP="000E0556">
      <w:pPr>
        <w:spacing w:line="240" w:lineRule="auto"/>
        <w:jc w:val="both"/>
        <w:rPr>
          <w:rFonts w:ascii="Times New Roman" w:hAnsi="Times New Roman"/>
          <w:sz w:val="24"/>
          <w:szCs w:val="24"/>
        </w:rPr>
      </w:pPr>
      <w:r w:rsidRPr="00F206FE">
        <w:rPr>
          <w:rFonts w:ascii="Times New Roman" w:hAnsi="Times New Roman"/>
          <w:sz w:val="24"/>
          <w:szCs w:val="24"/>
        </w:rPr>
        <w:t>«Правила охраны магистральных трубопроводов", утвержденные постановлениемГосгортехнадзора России   от 22.04.92 г. N 9</w:t>
      </w:r>
    </w:p>
    <w:p w:rsidR="000E0556" w:rsidRPr="00F206FE" w:rsidRDefault="000E0556" w:rsidP="000E0556">
      <w:pPr>
        <w:spacing w:line="240" w:lineRule="auto"/>
        <w:jc w:val="both"/>
        <w:rPr>
          <w:rFonts w:ascii="Times New Roman" w:hAnsi="Times New Roman"/>
          <w:sz w:val="24"/>
          <w:szCs w:val="24"/>
        </w:rPr>
      </w:pPr>
      <w:r w:rsidRPr="00F206FE">
        <w:rPr>
          <w:rFonts w:ascii="Times New Roman" w:hAnsi="Times New Roman"/>
          <w:sz w:val="24"/>
          <w:szCs w:val="24"/>
        </w:rPr>
        <w:tab/>
        <w:t xml:space="preserve">Ограничение прав на землю, согласно Земельному кодексу РФ, предусматривая особые условия использования земельных участков и режим хозяйственной деятельности </w:t>
      </w:r>
      <w:r w:rsidRPr="00F206FE">
        <w:rPr>
          <w:rFonts w:ascii="Times New Roman" w:hAnsi="Times New Roman"/>
          <w:sz w:val="24"/>
          <w:szCs w:val="24"/>
        </w:rPr>
        <w:lastRenderedPageBreak/>
        <w:t xml:space="preserve">в охранных зонах, устанавливаются бессрочно или на определенный срок, сохраняются при переходе права собственности на земельный участок к другому лицу. </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Ограничения фактического использования земельных участков направлены   не только на обеспечение сохранности инженерных коммуникаций, но и на предотвращение аварий, катастроф и иных возможных неблагоприятных последствий и, тем самым, на защиту жизни и здоровья граждан, на обеспечение их безопасности.</w:t>
      </w:r>
    </w:p>
    <w:p w:rsidR="000E0556" w:rsidRPr="00F206FE" w:rsidRDefault="000E0556" w:rsidP="000E0556">
      <w:pPr>
        <w:spacing w:line="240" w:lineRule="auto"/>
        <w:jc w:val="left"/>
        <w:rPr>
          <w:rFonts w:ascii="Times New Roman" w:hAnsi="Times New Roman"/>
          <w:sz w:val="24"/>
          <w:szCs w:val="24"/>
        </w:rPr>
      </w:pPr>
    </w:p>
    <w:p w:rsidR="000E0556" w:rsidRPr="00F206FE" w:rsidRDefault="000E0556" w:rsidP="000E0556">
      <w:pPr>
        <w:spacing w:line="240" w:lineRule="auto"/>
        <w:ind w:firstLine="720"/>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0E0556" w:rsidRPr="00F206FE" w:rsidRDefault="000E0556" w:rsidP="000E0556">
      <w:pPr>
        <w:spacing w:line="240" w:lineRule="auto"/>
        <w:ind w:firstLine="720"/>
        <w:rPr>
          <w:rFonts w:ascii="Times New Roman" w:hAnsi="Times New Roman"/>
          <w:b/>
          <w:sz w:val="24"/>
          <w:szCs w:val="24"/>
        </w:rPr>
      </w:pP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3.  В соответствии с указанным режимом на территории водоохранных зон,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использование сточных вод для удобрения почв;</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осуществление авиационных мер по борьбе с вредителями и болезнями растений;</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Водоохранные зоны выделяются в целях:</w:t>
      </w:r>
    </w:p>
    <w:p w:rsidR="000E0556" w:rsidRPr="00F206FE" w:rsidRDefault="000E0556" w:rsidP="00DC2693">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0E0556" w:rsidRPr="00F206FE" w:rsidRDefault="000E0556" w:rsidP="00DC2693">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предотвращения загрязнения, засорения, заиления и истощения водных объектов;</w:t>
      </w:r>
    </w:p>
    <w:p w:rsidR="000E0556" w:rsidRPr="00F206FE" w:rsidRDefault="000E0556" w:rsidP="00DC2693">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сохранения среды обитания объектов водного, животного и растительного мира.</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0E0556" w:rsidRPr="00F206FE" w:rsidRDefault="000E0556" w:rsidP="00DC2693">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виды запрещенного использования;</w:t>
      </w:r>
    </w:p>
    <w:p w:rsidR="000E0556" w:rsidRPr="00F206FE" w:rsidRDefault="000E0556" w:rsidP="00DC2693">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lastRenderedPageBreak/>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E0556" w:rsidRPr="00F206FE" w:rsidRDefault="000E0556" w:rsidP="000E0556">
      <w:pPr>
        <w:pStyle w:val="ConsPlusNonformat"/>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1) до десяти километров – в размере пятидесяти метров;</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2) от десяти до пятидесяти километров – в размере ста метров;</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3) от пятидесяти километров и более – в размере двухсот метров.</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4. В границах прибрежных защитных полос наряду с вышеперечисленными ограничениями запрещается: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распашка земель;</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отвалов размываемых грунтов;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выпас сельскохозяйственных животных и организация для них летних лагерей, ванн.</w:t>
      </w:r>
    </w:p>
    <w:p w:rsidR="000E0556" w:rsidRPr="00F206FE" w:rsidRDefault="000E0556" w:rsidP="000E0556">
      <w:pPr>
        <w:spacing w:line="240" w:lineRule="auto"/>
        <w:ind w:firstLine="567"/>
        <w:rPr>
          <w:rFonts w:ascii="Times New Roman" w:hAnsi="Times New Roman"/>
          <w:sz w:val="24"/>
          <w:szCs w:val="24"/>
        </w:rPr>
      </w:pPr>
      <w:r w:rsidRPr="00F206FE">
        <w:rPr>
          <w:rFonts w:ascii="Times New Roman" w:hAnsi="Times New Roman"/>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E0556" w:rsidRPr="00F206FE" w:rsidRDefault="000E0556" w:rsidP="000E0556">
      <w:pPr>
        <w:pStyle w:val="Iauiue"/>
        <w:ind w:firstLine="567"/>
        <w:jc w:val="both"/>
        <w:rPr>
          <w:sz w:val="24"/>
          <w:szCs w:val="24"/>
        </w:rPr>
      </w:pPr>
      <w:r w:rsidRPr="00F206FE">
        <w:rPr>
          <w:sz w:val="24"/>
          <w:szCs w:val="24"/>
        </w:rPr>
        <w:t>В границах прибрежных защитных полос, наряду с выше указанными ограничениями для водоохранных зон, запрещаются:</w:t>
      </w:r>
    </w:p>
    <w:p w:rsidR="000E0556" w:rsidRPr="00F206FE" w:rsidRDefault="000E0556" w:rsidP="00DC2693">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распашка земель;</w:t>
      </w:r>
    </w:p>
    <w:p w:rsidR="000E0556" w:rsidRPr="00F206FE" w:rsidRDefault="000E0556" w:rsidP="00DC2693">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размещение отвалов размываемых грунтов;</w:t>
      </w:r>
    </w:p>
    <w:p w:rsidR="000E0556" w:rsidRPr="00F206FE" w:rsidRDefault="000E0556" w:rsidP="00DC2693">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выпас сельскохозяйственных животных и организация для них летних лагерей, ванн.</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E0556" w:rsidRPr="00F206FE" w:rsidRDefault="000E0556" w:rsidP="000E0556">
      <w:pPr>
        <w:spacing w:line="240" w:lineRule="auto"/>
        <w:ind w:firstLine="567"/>
        <w:jc w:val="left"/>
        <w:rPr>
          <w:rFonts w:ascii="Times New Roman" w:hAnsi="Times New Roman"/>
          <w:sz w:val="24"/>
          <w:szCs w:val="24"/>
        </w:rPr>
      </w:pPr>
    </w:p>
    <w:p w:rsidR="000E0556" w:rsidRPr="00F206FE" w:rsidRDefault="000E0556" w:rsidP="000E0556">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0E0556" w:rsidRPr="00F206FE" w:rsidRDefault="000E0556" w:rsidP="000E0556">
      <w:pPr>
        <w:spacing w:line="240" w:lineRule="auto"/>
        <w:ind w:firstLine="567"/>
        <w:rPr>
          <w:rFonts w:ascii="Times New Roman" w:hAnsi="Times New Roman"/>
          <w:b/>
          <w:sz w:val="24"/>
          <w:szCs w:val="24"/>
        </w:rPr>
      </w:pPr>
    </w:p>
    <w:p w:rsidR="000E0556" w:rsidRPr="00F206FE" w:rsidRDefault="000E0556" w:rsidP="000E0556">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0E0556" w:rsidRPr="00F206FE" w:rsidRDefault="000E0556" w:rsidP="000E0556">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Зона санитарной охраны:</w:t>
      </w:r>
    </w:p>
    <w:p w:rsidR="000E0556" w:rsidRPr="00F206FE" w:rsidRDefault="000E0556" w:rsidP="000E0556">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водозаборных сооружений 1 пояса – </w:t>
      </w:r>
      <w:smartTag w:uri="urn:schemas-microsoft-com:office:smarttags" w:element="metricconverter">
        <w:smartTagPr>
          <w:attr w:name="ProductID" w:val="30 м"/>
        </w:smartTagPr>
        <w:r w:rsidRPr="00F206FE">
          <w:rPr>
            <w:rFonts w:ascii="Times New Roman" w:hAnsi="Times New Roman" w:cs="Times New Roman"/>
            <w:sz w:val="24"/>
            <w:szCs w:val="24"/>
          </w:rPr>
          <w:t>30 м</w:t>
        </w:r>
      </w:smartTag>
      <w:r w:rsidRPr="00F206FE">
        <w:rPr>
          <w:rFonts w:ascii="Times New Roman" w:hAnsi="Times New Roman" w:cs="Times New Roman"/>
          <w:sz w:val="24"/>
          <w:szCs w:val="24"/>
        </w:rPr>
        <w:t xml:space="preserve"> или </w:t>
      </w:r>
      <w:smartTag w:uri="urn:schemas-microsoft-com:office:smarttags" w:element="metricconverter">
        <w:smartTagPr>
          <w:attr w:name="ProductID" w:val="50 м"/>
        </w:smartTagPr>
        <w:r w:rsidRPr="00F206FE">
          <w:rPr>
            <w:rFonts w:ascii="Times New Roman" w:hAnsi="Times New Roman" w:cs="Times New Roman"/>
            <w:sz w:val="24"/>
            <w:szCs w:val="24"/>
          </w:rPr>
          <w:t>50 м</w:t>
        </w:r>
      </w:smartTag>
      <w:r w:rsidRPr="00F206FE">
        <w:rPr>
          <w:rFonts w:ascii="Times New Roman" w:hAnsi="Times New Roman" w:cs="Times New Roman"/>
          <w:sz w:val="24"/>
          <w:szCs w:val="24"/>
        </w:rPr>
        <w:t>, а 2 и 3 пояса - расчетом;</w:t>
      </w:r>
    </w:p>
    <w:p w:rsidR="000E0556" w:rsidRPr="00F206FE" w:rsidRDefault="000E0556" w:rsidP="000E0556">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водонапорной башни - не менее </w:t>
      </w:r>
      <w:smartTag w:uri="urn:schemas-microsoft-com:office:smarttags" w:element="metricconverter">
        <w:smartTagPr>
          <w:attr w:name="ProductID" w:val="10 м"/>
        </w:smartTagPr>
        <w:r w:rsidRPr="00F206FE">
          <w:rPr>
            <w:rFonts w:ascii="Times New Roman" w:hAnsi="Times New Roman" w:cs="Times New Roman"/>
            <w:sz w:val="24"/>
            <w:szCs w:val="24"/>
          </w:rPr>
          <w:t>10 м</w:t>
        </w:r>
      </w:smartTag>
      <w:r w:rsidRPr="00F206FE">
        <w:rPr>
          <w:rFonts w:ascii="Times New Roman" w:hAnsi="Times New Roman" w:cs="Times New Roman"/>
          <w:sz w:val="24"/>
          <w:szCs w:val="24"/>
        </w:rPr>
        <w:t>;</w:t>
      </w:r>
    </w:p>
    <w:p w:rsidR="000E0556" w:rsidRPr="00F206FE" w:rsidRDefault="000E0556" w:rsidP="000E0556">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F206FE">
          <w:rPr>
            <w:rFonts w:ascii="Times New Roman" w:hAnsi="Times New Roman" w:cs="Times New Roman"/>
            <w:sz w:val="24"/>
            <w:szCs w:val="24"/>
          </w:rPr>
          <w:t>15 м</w:t>
        </w:r>
      </w:smartTag>
      <w:r w:rsidRPr="00F206FE">
        <w:rPr>
          <w:rFonts w:ascii="Times New Roman" w:hAnsi="Times New Roman" w:cs="Times New Roman"/>
          <w:sz w:val="24"/>
          <w:szCs w:val="24"/>
        </w:rPr>
        <w:t>.</w:t>
      </w:r>
    </w:p>
    <w:p w:rsidR="000E0556" w:rsidRPr="00F206FE" w:rsidRDefault="000E0556" w:rsidP="000E0556">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Охранная зона магистрального водовода -10-</w:t>
      </w:r>
      <w:smartTag w:uri="urn:schemas-microsoft-com:office:smarttags" w:element="metricconverter">
        <w:smartTagPr>
          <w:attr w:name="ProductID" w:val="20 м"/>
        </w:smartTagPr>
        <w:r w:rsidRPr="00F206FE">
          <w:rPr>
            <w:rFonts w:ascii="Times New Roman" w:hAnsi="Times New Roman" w:cs="Times New Roman"/>
            <w:sz w:val="24"/>
            <w:szCs w:val="24"/>
          </w:rPr>
          <w:t>20 м</w:t>
        </w:r>
      </w:smartTag>
      <w:r w:rsidRPr="00F206FE">
        <w:rPr>
          <w:rFonts w:ascii="Times New Roman" w:hAnsi="Times New Roman" w:cs="Times New Roman"/>
          <w:sz w:val="24"/>
          <w:szCs w:val="24"/>
        </w:rPr>
        <w:t xml:space="preserve"> с каждой стороны.</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4.  Режим ЗСО,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w:t>
      </w:r>
      <w:r>
        <w:rPr>
          <w:rFonts w:ascii="Times New Roman" w:hAnsi="Times New Roman"/>
          <w:sz w:val="24"/>
          <w:szCs w:val="24"/>
        </w:rPr>
        <w:t xml:space="preserve"> образования</w:t>
      </w:r>
      <w:r w:rsidRPr="00F206FE">
        <w:rPr>
          <w:rFonts w:ascii="Times New Roman" w:hAnsi="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5.  Мероприятия на территории ЗСО подземных источников водоснабжения по первому поясу:</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w:t>
      </w:r>
      <w:r w:rsidRPr="00F206FE">
        <w:rPr>
          <w:rFonts w:ascii="Times New Roman" w:hAnsi="Times New Roman"/>
          <w:sz w:val="24"/>
          <w:szCs w:val="24"/>
        </w:rPr>
        <w:lastRenderedPageBreak/>
        <w:t>бытовых отходов, расположенные в местах, исключающих загрязнение территории первого пояса ЗСО при их вывозе.</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6.  Мероприятия на территории ЗСО подземных источников водоснабжения по второму и третьему поясам:</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7.  Мероприятия на территории ЗСО подземных источников водоснабжения по второму поясу:</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не допускается: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применение удобрений и ядохимикатов;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рубка леса главного пользования и реконструкции.</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8.  Мероприятия на территории ЗСО поверхностных источников водоснабжения по первому поясу:</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1)</w:t>
      </w:r>
      <w:r w:rsidRPr="00F206FE">
        <w:rPr>
          <w:rFonts w:ascii="Times New Roman" w:hAnsi="Times New Roman"/>
          <w:sz w:val="24"/>
          <w:szCs w:val="24"/>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9. Мероприятия на территории ЗСО поверхностных источников водоснабжения по второму и третьему поясам ЗСО:</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10. Мероприятия на территории ЗСО поверхностных источников водоснабжения по второму поясу.</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 xml:space="preserve">Не допускается размещение кладбищ, скотомогильников, полей ассенизации, полей фильтрации, навозохранилищ, силосных траншей, животноводческих </w:t>
      </w:r>
      <w:r w:rsidRPr="00F206FE">
        <w:rPr>
          <w:rFonts w:ascii="Times New Roman" w:hAnsi="Times New Roman"/>
          <w:sz w:val="24"/>
          <w:szCs w:val="24"/>
        </w:rPr>
        <w:lastRenderedPageBreak/>
        <w:t>и птицеводческих предприятий и других объектов, обусловливающих опасность микробного загрязнения подземных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206FE">
          <w:rPr>
            <w:rFonts w:ascii="Times New Roman" w:hAnsi="Times New Roman"/>
            <w:sz w:val="24"/>
            <w:szCs w:val="24"/>
          </w:rPr>
          <w:t>500 м</w:t>
        </w:r>
      </w:smartTag>
      <w:r w:rsidRPr="00F206FE">
        <w:rPr>
          <w:rFonts w:ascii="Times New Roman" w:hAnsi="Times New Roman"/>
          <w:sz w:val="24"/>
          <w:szCs w:val="24"/>
        </w:rPr>
        <w:t>, которое может привести к ухудшению качества или уменьшению количества воды источника водоснабжения.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7)</w:t>
      </w:r>
      <w:r w:rsidRPr="00F206FE">
        <w:rPr>
          <w:rFonts w:ascii="Times New Roman" w:hAnsi="Times New Roman"/>
          <w:sz w:val="24"/>
          <w:szCs w:val="24"/>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11.  Мероприятия по санитарно-защитной полосе водоводов: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 пределах санитарно-защитной полосы водоводов должны отсутствовать источники загрязнения почвы и грунтовых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0E0556" w:rsidRPr="00F206FE" w:rsidRDefault="000E0556" w:rsidP="000E0556">
      <w:pPr>
        <w:pStyle w:val="ConsPlusNormal"/>
        <w:widowControl/>
        <w:ind w:firstLine="567"/>
        <w:rPr>
          <w:rFonts w:ascii="Times New Roman" w:hAnsi="Times New Roman" w:cs="Times New Roman"/>
          <w:sz w:val="24"/>
          <w:szCs w:val="24"/>
        </w:rPr>
      </w:pPr>
    </w:p>
    <w:p w:rsidR="000E0556" w:rsidRPr="00F206FE" w:rsidRDefault="000E0556" w:rsidP="000E0556">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территориях зон особо охраняемых природных территорий</w:t>
      </w:r>
    </w:p>
    <w:p w:rsidR="000E0556" w:rsidRPr="00F206FE" w:rsidRDefault="000E0556" w:rsidP="000E0556">
      <w:pPr>
        <w:pStyle w:val="ConsPlusNormal"/>
        <w:widowControl/>
        <w:ind w:firstLine="567"/>
        <w:jc w:val="center"/>
        <w:rPr>
          <w:rFonts w:ascii="Times New Roman" w:hAnsi="Times New Roman" w:cs="Times New Roman"/>
          <w:b/>
          <w:sz w:val="24"/>
          <w:szCs w:val="24"/>
        </w:rPr>
      </w:pPr>
    </w:p>
    <w:p w:rsidR="000E0556" w:rsidRPr="00F206FE" w:rsidRDefault="000E0556" w:rsidP="000E0556">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E0556" w:rsidRPr="005E39BA" w:rsidRDefault="000E0556" w:rsidP="00DC2693">
      <w:pPr>
        <w:pStyle w:val="ConsPlusNormal"/>
        <w:widowControl/>
        <w:numPr>
          <w:ilvl w:val="0"/>
          <w:numId w:val="10"/>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N69-ФЗ «Об особо охраняемых природных территориях» от 15 февраля 1995 года.</w:t>
      </w:r>
    </w:p>
    <w:p w:rsidR="000E0556" w:rsidRDefault="000E0556" w:rsidP="000E0556">
      <w:pPr>
        <w:pStyle w:val="ConsPlusNormal"/>
        <w:widowControl/>
        <w:ind w:left="567" w:firstLine="0"/>
        <w:jc w:val="both"/>
        <w:rPr>
          <w:rFonts w:ascii="Times New Roman" w:hAnsi="Times New Roman" w:cs="Times New Roman"/>
          <w:sz w:val="24"/>
          <w:szCs w:val="24"/>
        </w:rPr>
      </w:pPr>
    </w:p>
    <w:p w:rsidR="000E0556" w:rsidRDefault="000E0556" w:rsidP="000E0556">
      <w:pPr>
        <w:pStyle w:val="ConsPlusNormal"/>
        <w:widowControl/>
        <w:ind w:left="360" w:firstLine="0"/>
        <w:rPr>
          <w:rFonts w:ascii="Times New Roman" w:hAnsi="Times New Roman" w:cs="Times New Roman"/>
          <w:b/>
          <w:sz w:val="24"/>
          <w:szCs w:val="22"/>
        </w:rPr>
      </w:pPr>
      <w:r w:rsidRPr="005B05D1">
        <w:rPr>
          <w:rFonts w:ascii="Times New Roman" w:hAnsi="Times New Roman" w:cs="Times New Roman"/>
          <w:b/>
          <w:sz w:val="24"/>
          <w:szCs w:val="22"/>
        </w:rPr>
        <w:t>Ограничения использования земельных участков, связанные с расположенными на территории поселения объектами культурного наследия</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объектов,в </w:t>
      </w:r>
      <w:r w:rsidRPr="00077C1C">
        <w:rPr>
          <w:snapToGrid w:val="0"/>
          <w:szCs w:val="22"/>
        </w:rPr>
        <w:t>соответствии с проектом зон охраны</w:t>
      </w:r>
      <w:r w:rsidRPr="005B05D1">
        <w:rPr>
          <w:snapToGrid w:val="0"/>
          <w:szCs w:val="22"/>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lastRenderedPageBreak/>
        <w:t>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1) внесение разделов об обеспечении сохранности обнаруженных объектов в проект проведения работ;</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bookmarkStart w:id="341" w:name="OLE_LINK3"/>
      <w:bookmarkStart w:id="342" w:name="OLE_LINK2"/>
      <w:bookmarkStart w:id="343" w:name="OLE_LINK1"/>
      <w:bookmarkEnd w:id="341"/>
      <w:bookmarkEnd w:id="342"/>
      <w:bookmarkEnd w:id="343"/>
      <w:r w:rsidRPr="005B05D1">
        <w:rPr>
          <w:snapToGrid w:val="0"/>
          <w:szCs w:val="22"/>
        </w:rPr>
        <w:t>;</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3) внесение изменений в Правила землепользования и застройки</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E0556" w:rsidRDefault="000E0556" w:rsidP="000E0556">
      <w:pPr>
        <w:pStyle w:val="af3"/>
        <w:spacing w:before="0" w:beforeAutospacing="0" w:after="0" w:afterAutospacing="0"/>
        <w:ind w:firstLine="567"/>
        <w:jc w:val="both"/>
        <w:rPr>
          <w:snapToGrid w:val="0"/>
          <w:szCs w:val="22"/>
        </w:rPr>
      </w:pPr>
      <w:r w:rsidRPr="005B05D1">
        <w:rPr>
          <w:snapToGrid w:val="0"/>
          <w:szCs w:val="22"/>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w:t>
      </w:r>
      <w:r>
        <w:rPr>
          <w:snapToGrid w:val="0"/>
          <w:szCs w:val="22"/>
        </w:rPr>
        <w:t>ке,</w:t>
      </w:r>
      <w:r w:rsidRPr="005B05D1">
        <w:rPr>
          <w:snapToGrid w:val="0"/>
          <w:szCs w:val="22"/>
        </w:rPr>
        <w:t xml:space="preserve"> установленном законодательством Российской Федерации об охране объектов ку</w:t>
      </w:r>
      <w:r>
        <w:rPr>
          <w:snapToGrid w:val="0"/>
          <w:szCs w:val="22"/>
        </w:rPr>
        <w:t>льтурного наследия.</w:t>
      </w:r>
    </w:p>
    <w:p w:rsidR="000E0556" w:rsidRDefault="000E0556" w:rsidP="000E0556">
      <w:pPr>
        <w:pStyle w:val="af3"/>
        <w:spacing w:before="0" w:beforeAutospacing="0" w:after="0" w:afterAutospacing="0"/>
        <w:ind w:firstLine="567"/>
        <w:jc w:val="both"/>
        <w:rPr>
          <w:snapToGrid w:val="0"/>
          <w:szCs w:val="22"/>
        </w:rPr>
      </w:pPr>
      <w:r w:rsidRPr="00077C1C">
        <w:rPr>
          <w:snapToGrid w:val="0"/>
          <w:szCs w:val="22"/>
        </w:rPr>
        <w:lastRenderedPageBreak/>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p>
    <w:p w:rsidR="000E0556" w:rsidRDefault="000E0556" w:rsidP="000E0556">
      <w:pPr>
        <w:pStyle w:val="af3"/>
        <w:spacing w:before="0" w:beforeAutospacing="0" w:after="0" w:afterAutospacing="0"/>
        <w:ind w:firstLine="567"/>
        <w:jc w:val="both"/>
        <w:rPr>
          <w:b/>
          <w:bCs/>
        </w:rPr>
      </w:pPr>
      <w:r w:rsidRPr="00E6292F">
        <w:rPr>
          <w:b/>
          <w:bCs/>
        </w:rPr>
        <w:t>Ограничения использования земельных участков, связанные с расположенными на территории поселени</w:t>
      </w:r>
      <w:r>
        <w:rPr>
          <w:b/>
          <w:bCs/>
        </w:rPr>
        <w:t>я объектов культурного наследия</w:t>
      </w:r>
    </w:p>
    <w:p w:rsidR="000E0556" w:rsidRPr="00E6292F" w:rsidRDefault="000E0556" w:rsidP="000E0556">
      <w:pPr>
        <w:pStyle w:val="af3"/>
        <w:spacing w:before="0" w:beforeAutospacing="0" w:after="0" w:afterAutospacing="0"/>
        <w:ind w:firstLine="708"/>
        <w:jc w:val="both"/>
      </w:pPr>
      <w:r w:rsidRPr="00E6292F">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E6292F">
        <w:rPr>
          <w:rStyle w:val="a8"/>
          <w:rFonts w:eastAsiaTheme="majorEastAsia"/>
        </w:rPr>
        <w:t>в соответствии с проектом зон охраны</w:t>
      </w:r>
      <w:r w:rsidRPr="00E6292F">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0E0556" w:rsidRPr="00E6292F" w:rsidRDefault="000E0556" w:rsidP="000E0556">
      <w:pPr>
        <w:pStyle w:val="af3"/>
        <w:spacing w:before="0" w:beforeAutospacing="0" w:after="0" w:afterAutospacing="0"/>
        <w:ind w:firstLine="709"/>
        <w:jc w:val="both"/>
      </w:pPr>
      <w:r w:rsidRPr="00E6292F">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0E0556" w:rsidRPr="00E6292F" w:rsidRDefault="000E0556" w:rsidP="000E0556">
      <w:pPr>
        <w:pStyle w:val="af3"/>
        <w:spacing w:before="0" w:beforeAutospacing="0" w:after="0" w:afterAutospacing="0"/>
        <w:ind w:firstLine="709"/>
        <w:jc w:val="both"/>
      </w:pPr>
      <w:r w:rsidRPr="00E6292F">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0E0556" w:rsidRPr="00E6292F" w:rsidRDefault="000E0556" w:rsidP="000E0556">
      <w:pPr>
        <w:pStyle w:val="af3"/>
        <w:spacing w:before="0" w:beforeAutospacing="0" w:after="0" w:afterAutospacing="0"/>
        <w:ind w:firstLine="709"/>
        <w:jc w:val="both"/>
      </w:pPr>
      <w:r w:rsidRPr="00E6292F">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0E0556" w:rsidRPr="00E6292F" w:rsidRDefault="000E0556" w:rsidP="000E0556">
      <w:pPr>
        <w:pStyle w:val="af3"/>
        <w:spacing w:before="0" w:beforeAutospacing="0" w:after="0" w:afterAutospacing="0"/>
        <w:ind w:firstLine="709"/>
        <w:jc w:val="both"/>
      </w:pPr>
      <w:r w:rsidRPr="00E6292F">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0E0556" w:rsidRPr="00E6292F" w:rsidRDefault="000E0556" w:rsidP="000E0556">
      <w:pPr>
        <w:pStyle w:val="af3"/>
        <w:spacing w:before="0" w:beforeAutospacing="0" w:after="0" w:afterAutospacing="0"/>
        <w:ind w:firstLine="709"/>
        <w:jc w:val="both"/>
      </w:pPr>
      <w:r w:rsidRPr="00E6292F">
        <w:t xml:space="preserve">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0E0556" w:rsidRPr="00E6292F" w:rsidRDefault="000E0556" w:rsidP="000E0556">
      <w:pPr>
        <w:pStyle w:val="af3"/>
        <w:spacing w:before="0" w:beforeAutospacing="0" w:after="0" w:afterAutospacing="0"/>
        <w:ind w:firstLine="709"/>
        <w:jc w:val="both"/>
      </w:pPr>
      <w:r w:rsidRPr="00E6292F">
        <w:t xml:space="preserve">1) внесение разделов об обеспечении сохранности обнаруженных объектов в проект проведения работ; </w:t>
      </w:r>
    </w:p>
    <w:p w:rsidR="000E0556" w:rsidRPr="00E6292F" w:rsidRDefault="000E0556" w:rsidP="000E0556">
      <w:pPr>
        <w:pStyle w:val="af3"/>
        <w:spacing w:before="0" w:beforeAutospacing="0" w:after="0" w:afterAutospacing="0"/>
        <w:ind w:firstLine="709"/>
        <w:jc w:val="both"/>
      </w:pPr>
      <w:r w:rsidRPr="00E6292F">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0E0556" w:rsidRPr="00E6292F" w:rsidRDefault="000E0556" w:rsidP="000E0556">
      <w:pPr>
        <w:pStyle w:val="af3"/>
        <w:spacing w:before="0" w:beforeAutospacing="0" w:after="0" w:afterAutospacing="0"/>
        <w:ind w:firstLine="709"/>
        <w:jc w:val="both"/>
      </w:pPr>
      <w:r w:rsidRPr="00E6292F">
        <w:t>3) внесение изменений в Правила землепользования и застройки.</w:t>
      </w:r>
    </w:p>
    <w:p w:rsidR="000E0556" w:rsidRPr="00E6292F" w:rsidRDefault="000E0556" w:rsidP="000E0556">
      <w:pPr>
        <w:pStyle w:val="af3"/>
        <w:spacing w:before="0" w:beforeAutospacing="0" w:after="0" w:afterAutospacing="0"/>
        <w:ind w:firstLine="708"/>
        <w:jc w:val="both"/>
      </w:pPr>
      <w:r w:rsidRPr="00E6292F">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0E0556" w:rsidRPr="00E6292F" w:rsidRDefault="000E0556" w:rsidP="000E0556">
      <w:pPr>
        <w:spacing w:line="240" w:lineRule="auto"/>
        <w:ind w:firstLine="709"/>
        <w:jc w:val="both"/>
        <w:rPr>
          <w:rFonts w:ascii="Times New Roman" w:hAnsi="Times New Roman"/>
          <w:sz w:val="24"/>
          <w:szCs w:val="24"/>
        </w:rPr>
      </w:pPr>
      <w:r w:rsidRPr="00E6292F">
        <w:rPr>
          <w:rFonts w:ascii="Times New Roman" w:hAnsi="Times New Roman"/>
          <w:sz w:val="24"/>
          <w:szCs w:val="24"/>
        </w:rPr>
        <w:lastRenderedPageBreak/>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410556" w:rsidRPr="000E39DF" w:rsidRDefault="000E0556" w:rsidP="000E0556">
      <w:pPr>
        <w:spacing w:line="240" w:lineRule="auto"/>
        <w:ind w:firstLine="709"/>
        <w:jc w:val="both"/>
        <w:rPr>
          <w:rFonts w:ascii="Times New Roman" w:eastAsiaTheme="majorEastAsia" w:hAnsi="Times New Roman"/>
          <w:b/>
          <w:bCs/>
          <w:caps/>
          <w:sz w:val="24"/>
          <w:szCs w:val="24"/>
        </w:rPr>
      </w:pPr>
      <w:r w:rsidRPr="00E6292F">
        <w:rPr>
          <w:rFonts w:ascii="Times New Roman" w:hAnsi="Times New Roman"/>
          <w:sz w:val="24"/>
          <w:szCs w:val="24"/>
        </w:rPr>
        <w:t>Запрет или ограничение распространения наружной рекламы на</w:t>
      </w:r>
      <w:r>
        <w:rPr>
          <w:rFonts w:ascii="Times New Roman" w:hAnsi="Times New Roman"/>
          <w:sz w:val="24"/>
          <w:szCs w:val="24"/>
        </w:rPr>
        <w:t xml:space="preserve"> объектах культурного наследия, </w:t>
      </w:r>
      <w:r w:rsidRPr="00E6292F">
        <w:rPr>
          <w:rFonts w:ascii="Times New Roman" w:hAnsi="Times New Roman"/>
          <w:sz w:val="24"/>
          <w:szCs w:val="24"/>
        </w:rPr>
        <w:t>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w:t>
      </w:r>
      <w:r>
        <w:rPr>
          <w:rFonts w:ascii="Times New Roman" w:hAnsi="Times New Roman"/>
          <w:sz w:val="24"/>
          <w:szCs w:val="24"/>
        </w:rPr>
        <w:t xml:space="preserve">пределенным пунктом 7 статьи 47 </w:t>
      </w:r>
      <w:r w:rsidRPr="00E6292F">
        <w:rPr>
          <w:rFonts w:ascii="Times New Roman" w:hAnsi="Times New Roman"/>
          <w:sz w:val="24"/>
          <w:szCs w:val="24"/>
        </w:rPr>
        <w:t>Федерального закона от 25 июня 2002 года N 73-ФЗ "Об объектах культурного наследия (памятниках истории и культур</w:t>
      </w:r>
      <w:r>
        <w:rPr>
          <w:rFonts w:ascii="Times New Roman" w:hAnsi="Times New Roman"/>
          <w:sz w:val="24"/>
          <w:szCs w:val="24"/>
        </w:rPr>
        <w:t>ы) народов Российской Федерации</w:t>
      </w:r>
      <w:r w:rsidR="00410556"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44" w:name="_Toc491792515"/>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486830" w:rsidRPr="00486830">
        <w:rPr>
          <w:rFonts w:ascii="Times New Roman" w:hAnsi="Times New Roman" w:cs="Times New Roman"/>
          <w:b/>
          <w:bCs/>
          <w:caps/>
          <w:color w:val="auto"/>
          <w:sz w:val="24"/>
          <w:szCs w:val="24"/>
          <w:lang w:eastAsia="ru-RU"/>
        </w:rPr>
        <w:t xml:space="preserve">Нижнебанновского </w:t>
      </w:r>
      <w:r w:rsidR="000E39DF" w:rsidRPr="000E39DF">
        <w:rPr>
          <w:rFonts w:ascii="Times New Roman" w:hAnsi="Times New Roman" w:cs="Times New Roman"/>
          <w:b/>
          <w:bCs/>
          <w:caps/>
          <w:color w:val="auto"/>
          <w:sz w:val="24"/>
          <w:szCs w:val="24"/>
          <w:lang w:eastAsia="ru-RU"/>
        </w:rPr>
        <w:t>муниципального образования</w:t>
      </w:r>
      <w:bookmarkEnd w:id="344"/>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5" w:name="_Toc429415704"/>
      <w:bookmarkStart w:id="346" w:name="_Toc491792516"/>
      <w:bookmarkStart w:id="347" w:name="_Toc282347553"/>
      <w:bookmarkStart w:id="348" w:name="_Toc321209593"/>
      <w:bookmarkStart w:id="349" w:name="_Toc339819837"/>
      <w:bookmarkStart w:id="350" w:name="_Toc379186266"/>
      <w:bookmarkStart w:id="351" w:name="_Toc379293294"/>
      <w:bookmarkStart w:id="352" w:name="_Toc380051162"/>
      <w:bookmarkStart w:id="353" w:name="_Toc380581569"/>
      <w:bookmarkStart w:id="354" w:name="_Toc392516701"/>
      <w:bookmarkStart w:id="355" w:name="_Toc400454247"/>
      <w:bookmarkStart w:id="356" w:name="_Toc410315226"/>
      <w:bookmarkStart w:id="357" w:name="_Toc424120785"/>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45"/>
      <w:r w:rsidR="00486830" w:rsidRPr="00486830">
        <w:rPr>
          <w:rFonts w:ascii="Times New Roman" w:eastAsia="Times New Roman" w:hAnsi="Times New Roman" w:cs="Times New Roman"/>
          <w:b/>
          <w:bCs/>
          <w:i/>
          <w:iCs/>
          <w:color w:val="auto"/>
          <w:sz w:val="24"/>
          <w:szCs w:val="24"/>
          <w:lang w:eastAsia="ar-SA"/>
        </w:rPr>
        <w:t xml:space="preserve">Нижнебанновского </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46"/>
      <w:bookmarkEnd w:id="347"/>
      <w:bookmarkEnd w:id="348"/>
      <w:bookmarkEnd w:id="349"/>
      <w:bookmarkEnd w:id="350"/>
      <w:bookmarkEnd w:id="351"/>
      <w:bookmarkEnd w:id="352"/>
      <w:bookmarkEnd w:id="353"/>
      <w:bookmarkEnd w:id="354"/>
      <w:bookmarkEnd w:id="355"/>
      <w:bookmarkEnd w:id="356"/>
      <w:bookmarkEnd w:id="357"/>
    </w:p>
    <w:p w:rsidR="000E39DF" w:rsidRPr="000E39DF" w:rsidRDefault="00453B94" w:rsidP="000E39DF">
      <w:pPr>
        <w:pStyle w:val="3"/>
        <w:keepLines w:val="0"/>
        <w:suppressAutoHyphens/>
        <w:spacing w:before="180" w:after="120" w:line="240" w:lineRule="auto"/>
        <w:jc w:val="both"/>
        <w:rPr>
          <w:rFonts w:cs="Times New Roman"/>
        </w:rPr>
      </w:pPr>
      <w:bookmarkStart w:id="358" w:name="_Toc282347554"/>
      <w:bookmarkStart w:id="359" w:name="_Toc321209594"/>
      <w:bookmarkStart w:id="360" w:name="_Toc339819838"/>
      <w:bookmarkStart w:id="361" w:name="_Toc379186267"/>
      <w:bookmarkStart w:id="362" w:name="_Toc379293295"/>
      <w:bookmarkStart w:id="363" w:name="_Toc380051163"/>
      <w:bookmarkStart w:id="364" w:name="_Toc380581570"/>
      <w:bookmarkStart w:id="365" w:name="_Toc392516702"/>
      <w:bookmarkStart w:id="366" w:name="_Toc400454248"/>
      <w:bookmarkStart w:id="367" w:name="_Toc410315227"/>
      <w:bookmarkStart w:id="368" w:name="_Toc424120786"/>
      <w:bookmarkStart w:id="369" w:name="_Toc429415705"/>
      <w:bookmarkStart w:id="370" w:name="_Toc491792517"/>
      <w:r>
        <w:rPr>
          <w:rFonts w:eastAsia="Times New Roman" w:cs="Times New Roman"/>
          <w:bCs/>
          <w:lang w:eastAsia="ar-SA"/>
        </w:rPr>
        <w:t>Статья 36</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58"/>
      <w:bookmarkEnd w:id="359"/>
      <w:bookmarkEnd w:id="360"/>
      <w:bookmarkEnd w:id="361"/>
      <w:bookmarkEnd w:id="362"/>
      <w:bookmarkEnd w:id="363"/>
      <w:bookmarkEnd w:id="364"/>
      <w:bookmarkEnd w:id="365"/>
      <w:bookmarkEnd w:id="366"/>
      <w:bookmarkEnd w:id="367"/>
      <w:bookmarkEnd w:id="368"/>
      <w:bookmarkEnd w:id="369"/>
      <w:r w:rsidR="00486830">
        <w:t>Нижнебанновского</w:t>
      </w:r>
      <w:r w:rsidR="000E39DF" w:rsidRPr="000E39DF">
        <w:rPr>
          <w:rFonts w:cs="Times New Roman"/>
        </w:rPr>
        <w:t>муниципального образования</w:t>
      </w:r>
      <w:bookmarkEnd w:id="370"/>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71" w:name="_Toc105824107"/>
      <w:bookmarkStart w:id="372" w:name="_Toc282347555"/>
      <w:bookmarkStart w:id="373" w:name="_Toc321209595"/>
      <w:bookmarkStart w:id="374" w:name="_Toc339819839"/>
      <w:bookmarkStart w:id="375" w:name="_Toc379186268"/>
      <w:bookmarkStart w:id="376" w:name="_Toc379293296"/>
      <w:bookmarkStart w:id="377" w:name="_Toc380051164"/>
      <w:bookmarkStart w:id="378" w:name="_Toc380581571"/>
      <w:bookmarkStart w:id="379" w:name="_Toc392516703"/>
      <w:bookmarkStart w:id="380" w:name="_Toc400454249"/>
      <w:bookmarkStart w:id="381" w:name="_Toc410315228"/>
      <w:bookmarkStart w:id="382" w:name="_Toc424120787"/>
      <w:bookmarkStart w:id="383" w:name="_Toc429415706"/>
      <w:bookmarkStart w:id="384" w:name="_Toc491792518"/>
      <w:r w:rsidRPr="000E39DF">
        <w:rPr>
          <w:rFonts w:eastAsia="Times New Roman" w:cs="Times New Roman"/>
          <w:bCs/>
          <w:lang w:eastAsia="ar-SA"/>
        </w:rPr>
        <w:t>Статья 3</w:t>
      </w:r>
      <w:r w:rsidR="00453B94">
        <w:rPr>
          <w:rFonts w:eastAsia="Times New Roman" w:cs="Times New Roman"/>
          <w:bCs/>
          <w:lang w:eastAsia="ar-SA"/>
        </w:rPr>
        <w:t>7.</w:t>
      </w:r>
      <w:bookmarkEnd w:id="371"/>
      <w:r w:rsidRPr="000E39DF">
        <w:rPr>
          <w:rFonts w:eastAsia="Times New Roman" w:cs="Times New Roman"/>
          <w:bCs/>
          <w:lang w:eastAsia="ar-SA"/>
        </w:rPr>
        <w:t>Публичный сервитут</w:t>
      </w:r>
      <w:bookmarkEnd w:id="372"/>
      <w:bookmarkEnd w:id="373"/>
      <w:bookmarkEnd w:id="374"/>
      <w:bookmarkEnd w:id="375"/>
      <w:bookmarkEnd w:id="376"/>
      <w:bookmarkEnd w:id="377"/>
      <w:bookmarkEnd w:id="378"/>
      <w:bookmarkEnd w:id="379"/>
      <w:bookmarkEnd w:id="380"/>
      <w:bookmarkEnd w:id="381"/>
      <w:bookmarkEnd w:id="382"/>
      <w:bookmarkEnd w:id="383"/>
      <w:bookmarkEnd w:id="384"/>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486830">
        <w:rPr>
          <w:lang w:val="ru-RU"/>
        </w:rPr>
        <w:t>Нижнебанновского</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486830">
        <w:rPr>
          <w:lang w:val="ru-RU"/>
        </w:rPr>
        <w:t>Нижнебанновского</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85" w:name="_Toc392516704"/>
      <w:bookmarkStart w:id="386" w:name="_Toc400454250"/>
      <w:bookmarkStart w:id="387" w:name="_Toc410315229"/>
      <w:bookmarkStart w:id="388" w:name="_Toc424120788"/>
      <w:bookmarkStart w:id="389" w:name="_Toc429415707"/>
      <w:bookmarkStart w:id="390" w:name="_Toc491792519"/>
      <w:r w:rsidRPr="000E39DF">
        <w:rPr>
          <w:rFonts w:eastAsia="Times New Roman" w:cs="Times New Roman"/>
          <w:bCs/>
          <w:lang w:eastAsia="ar-SA"/>
        </w:rPr>
        <w:t>Статья 3</w:t>
      </w:r>
      <w:r w:rsidR="00453B94">
        <w:rPr>
          <w:rFonts w:eastAsia="Times New Roman" w:cs="Times New Roman"/>
          <w:bCs/>
          <w:lang w:eastAsia="ar-SA"/>
        </w:rPr>
        <w:t>8</w:t>
      </w:r>
      <w:r w:rsidRPr="000E39DF">
        <w:rPr>
          <w:rFonts w:eastAsia="Times New Roman" w:cs="Times New Roman"/>
          <w:bCs/>
          <w:lang w:eastAsia="ar-SA"/>
        </w:rPr>
        <w:t>. Резервирование и изъятие земельных участков для муниципальных нужд</w:t>
      </w:r>
      <w:bookmarkEnd w:id="385"/>
      <w:bookmarkEnd w:id="386"/>
      <w:bookmarkEnd w:id="387"/>
      <w:bookmarkEnd w:id="388"/>
      <w:bookmarkEnd w:id="389"/>
      <w:bookmarkEnd w:id="390"/>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r w:rsidR="00486830">
        <w:rPr>
          <w:lang w:val="ru-RU"/>
        </w:rPr>
        <w:t>Нижнебанновского</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930FC">
      <w:pPr>
        <w:pStyle w:val="a9"/>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 xml:space="preserve">перечень земельных участков, иных объектов недвижимости, подлежащих изъятию, а также список физических и юридических лиц – собственников, </w:t>
      </w:r>
      <w:r w:rsidRPr="000E39DF">
        <w:rPr>
          <w:lang w:val="ru-RU"/>
        </w:rPr>
        <w:lastRenderedPageBreak/>
        <w:t>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453B94" w:rsidP="002850F0">
      <w:pPr>
        <w:pStyle w:val="3"/>
        <w:keepLines w:val="0"/>
        <w:suppressAutoHyphens/>
        <w:spacing w:before="180" w:after="120" w:line="240" w:lineRule="auto"/>
        <w:jc w:val="both"/>
        <w:rPr>
          <w:rFonts w:eastAsia="Times New Roman" w:cs="Times New Roman"/>
          <w:bCs/>
          <w:lang w:eastAsia="ar-SA"/>
        </w:rPr>
      </w:pPr>
      <w:bookmarkStart w:id="391" w:name="_Toc282347557"/>
      <w:bookmarkStart w:id="392" w:name="_Toc321209597"/>
      <w:bookmarkStart w:id="393" w:name="_Toc339819841"/>
      <w:bookmarkStart w:id="394" w:name="_Toc379186270"/>
      <w:bookmarkStart w:id="395" w:name="_Toc379293298"/>
      <w:bookmarkStart w:id="396" w:name="_Toc380051166"/>
      <w:bookmarkStart w:id="397" w:name="_Toc380581573"/>
      <w:bookmarkStart w:id="398" w:name="_Toc392516705"/>
      <w:bookmarkStart w:id="399" w:name="_Toc400454251"/>
      <w:bookmarkStart w:id="400" w:name="_Toc410315230"/>
      <w:bookmarkStart w:id="401" w:name="_Toc424120789"/>
      <w:bookmarkStart w:id="402" w:name="_Toc429415708"/>
      <w:bookmarkStart w:id="403" w:name="_Toc491792520"/>
      <w:r>
        <w:rPr>
          <w:rFonts w:eastAsia="Times New Roman" w:cs="Times New Roman"/>
          <w:bCs/>
          <w:lang w:eastAsia="ar-SA"/>
        </w:rPr>
        <w:t>Статья 39</w:t>
      </w:r>
      <w:r w:rsidR="009930FC" w:rsidRPr="000E39DF">
        <w:rPr>
          <w:rFonts w:eastAsia="Times New Roman" w:cs="Times New Roman"/>
          <w:bCs/>
          <w:lang w:eastAsia="ar-SA"/>
        </w:rPr>
        <w:t xml:space="preserve">. Основные принципы организации застройки территории </w:t>
      </w:r>
      <w:bookmarkEnd w:id="391"/>
      <w:bookmarkEnd w:id="392"/>
      <w:bookmarkEnd w:id="393"/>
      <w:bookmarkEnd w:id="394"/>
      <w:bookmarkEnd w:id="395"/>
      <w:bookmarkEnd w:id="396"/>
      <w:bookmarkEnd w:id="397"/>
      <w:r w:rsidR="009930FC" w:rsidRPr="000E39DF">
        <w:rPr>
          <w:rFonts w:eastAsia="Times New Roman" w:cs="Times New Roman"/>
          <w:bCs/>
          <w:lang w:eastAsia="ar-SA"/>
        </w:rPr>
        <w:t>муниципального образования</w:t>
      </w:r>
      <w:bookmarkEnd w:id="398"/>
      <w:bookmarkEnd w:id="399"/>
      <w:bookmarkEnd w:id="400"/>
      <w:bookmarkEnd w:id="401"/>
      <w:bookmarkEnd w:id="402"/>
      <w:bookmarkEnd w:id="403"/>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4" w:name="_Toc282347558"/>
      <w:bookmarkStart w:id="405" w:name="_Toc321209598"/>
      <w:bookmarkStart w:id="406" w:name="_Toc339819842"/>
      <w:bookmarkStart w:id="407" w:name="_Toc379186271"/>
      <w:bookmarkStart w:id="408" w:name="_Toc379293299"/>
      <w:bookmarkStart w:id="409" w:name="_Toc380051167"/>
      <w:bookmarkStart w:id="410" w:name="_Toc380581574"/>
      <w:bookmarkStart w:id="411" w:name="_Toc392516706"/>
      <w:bookmarkStart w:id="412" w:name="_Toc400454252"/>
      <w:bookmarkStart w:id="413" w:name="_Toc410315231"/>
      <w:bookmarkStart w:id="414" w:name="_Toc424120790"/>
      <w:bookmarkStart w:id="415" w:name="_Toc429415709"/>
      <w:bookmarkStart w:id="416" w:name="_Toc491792521"/>
      <w:r w:rsidRPr="000E39DF">
        <w:rPr>
          <w:rFonts w:eastAsia="Times New Roman" w:cs="Times New Roman"/>
          <w:bCs/>
          <w:lang w:eastAsia="ar-SA"/>
        </w:rPr>
        <w:t xml:space="preserve">Статья </w:t>
      </w:r>
      <w:r w:rsidR="00453B94">
        <w:rPr>
          <w:rFonts w:eastAsia="Times New Roman" w:cs="Times New Roman"/>
          <w:bCs/>
          <w:lang w:eastAsia="ar-SA"/>
        </w:rPr>
        <w:t>40</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04"/>
      <w:bookmarkEnd w:id="405"/>
      <w:bookmarkEnd w:id="406"/>
      <w:bookmarkEnd w:id="407"/>
      <w:bookmarkEnd w:id="408"/>
      <w:bookmarkEnd w:id="409"/>
      <w:bookmarkEnd w:id="410"/>
      <w:bookmarkEnd w:id="411"/>
      <w:bookmarkEnd w:id="412"/>
      <w:bookmarkEnd w:id="413"/>
      <w:bookmarkEnd w:id="414"/>
      <w:bookmarkEnd w:id="415"/>
      <w:bookmarkEnd w:id="416"/>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486830">
        <w:rPr>
          <w:lang w:val="ru-RU"/>
        </w:rPr>
        <w:t>Нижнебанновского</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7" w:name="_Toc282347559"/>
      <w:bookmarkStart w:id="418" w:name="_Toc321209599"/>
      <w:bookmarkStart w:id="419" w:name="_Toc339819843"/>
      <w:bookmarkStart w:id="420" w:name="_Toc379186272"/>
      <w:bookmarkStart w:id="421" w:name="_Toc379293300"/>
      <w:bookmarkStart w:id="422" w:name="_Toc380051168"/>
      <w:bookmarkStart w:id="423" w:name="_Toc380581575"/>
      <w:bookmarkStart w:id="424" w:name="_Toc392516707"/>
      <w:bookmarkStart w:id="425" w:name="_Toc400454253"/>
      <w:bookmarkStart w:id="426" w:name="_Toc410315232"/>
      <w:bookmarkStart w:id="427" w:name="_Toc424120791"/>
      <w:bookmarkStart w:id="428" w:name="_Toc429415710"/>
      <w:bookmarkStart w:id="429" w:name="_Toc491792522"/>
      <w:r w:rsidRPr="000E39DF">
        <w:rPr>
          <w:rFonts w:eastAsia="Times New Roman" w:cs="Times New Roman"/>
          <w:bCs/>
          <w:lang w:eastAsia="ar-SA"/>
        </w:rPr>
        <w:t xml:space="preserve">Статья </w:t>
      </w:r>
      <w:r w:rsidR="00453B94">
        <w:rPr>
          <w:rFonts w:eastAsia="Times New Roman" w:cs="Times New Roman"/>
          <w:bCs/>
          <w:lang w:eastAsia="ar-SA"/>
        </w:rPr>
        <w:t>41</w:t>
      </w:r>
      <w:r w:rsidRPr="000E39DF">
        <w:rPr>
          <w:rFonts w:eastAsia="Times New Roman" w:cs="Times New Roman"/>
          <w:bCs/>
          <w:lang w:eastAsia="ar-SA"/>
        </w:rPr>
        <w:t>. Проектная документация объекта капитального строительства</w:t>
      </w:r>
      <w:bookmarkEnd w:id="417"/>
      <w:bookmarkEnd w:id="418"/>
      <w:bookmarkEnd w:id="419"/>
      <w:bookmarkEnd w:id="420"/>
      <w:bookmarkEnd w:id="421"/>
      <w:bookmarkEnd w:id="422"/>
      <w:bookmarkEnd w:id="423"/>
      <w:bookmarkEnd w:id="424"/>
      <w:bookmarkEnd w:id="425"/>
      <w:bookmarkEnd w:id="426"/>
      <w:bookmarkEnd w:id="427"/>
      <w:bookmarkEnd w:id="428"/>
      <w:bookmarkEnd w:id="429"/>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0E39DF">
        <w:rPr>
          <w:lang w:val="ru-RU"/>
        </w:rPr>
        <w:lastRenderedPageBreak/>
        <w:t xml:space="preserve">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 xml:space="preserve">проект организации работ по сносу или демонтажу объектов капитального строительства, их частей (при необходимости сноса или демонтажа объектов </w:t>
      </w:r>
      <w:r w:rsidRPr="000E39DF">
        <w:rPr>
          <w:lang w:val="ru-RU"/>
        </w:rPr>
        <w:lastRenderedPageBreak/>
        <w:t>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0" w:name="_Toc282347560"/>
      <w:bookmarkStart w:id="431" w:name="_Toc321209600"/>
      <w:bookmarkStart w:id="432" w:name="_Toc339819844"/>
      <w:bookmarkStart w:id="433" w:name="_Toc379186273"/>
      <w:bookmarkStart w:id="434" w:name="_Toc379293301"/>
      <w:bookmarkStart w:id="435" w:name="_Toc380051169"/>
      <w:bookmarkStart w:id="436" w:name="_Toc380581576"/>
      <w:bookmarkStart w:id="437" w:name="_Toc392516708"/>
      <w:bookmarkStart w:id="438" w:name="_Toc400454254"/>
      <w:bookmarkStart w:id="439" w:name="_Toc410315233"/>
      <w:bookmarkStart w:id="440" w:name="_Toc424120792"/>
      <w:bookmarkStart w:id="441" w:name="_Toc429415711"/>
      <w:bookmarkStart w:id="442" w:name="_Toc491792523"/>
      <w:r w:rsidRPr="000E39DF">
        <w:rPr>
          <w:rFonts w:eastAsia="Times New Roman" w:cs="Times New Roman"/>
          <w:bCs/>
          <w:lang w:eastAsia="ar-SA"/>
        </w:rPr>
        <w:t>Статья 4</w:t>
      </w:r>
      <w:r w:rsidR="00453B94">
        <w:rPr>
          <w:rFonts w:eastAsia="Times New Roman" w:cs="Times New Roman"/>
          <w:bCs/>
          <w:lang w:eastAsia="ar-SA"/>
        </w:rPr>
        <w:t>2</w:t>
      </w:r>
      <w:r w:rsidRPr="000E39DF">
        <w:rPr>
          <w:rFonts w:eastAsia="Times New Roman" w:cs="Times New Roman"/>
          <w:bCs/>
          <w:lang w:eastAsia="ar-SA"/>
        </w:rPr>
        <w:t>. Государственная экспертиза и утверждение проектной документации</w:t>
      </w:r>
      <w:bookmarkEnd w:id="430"/>
      <w:bookmarkEnd w:id="431"/>
      <w:bookmarkEnd w:id="432"/>
      <w:bookmarkEnd w:id="433"/>
      <w:bookmarkEnd w:id="434"/>
      <w:bookmarkEnd w:id="435"/>
      <w:bookmarkEnd w:id="436"/>
      <w:bookmarkEnd w:id="437"/>
      <w:bookmarkEnd w:id="438"/>
      <w:bookmarkEnd w:id="439"/>
      <w:bookmarkEnd w:id="440"/>
      <w:bookmarkEnd w:id="441"/>
      <w:bookmarkEnd w:id="442"/>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lastRenderedPageBreak/>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43" w:name="_Toc380051170"/>
      <w:bookmarkStart w:id="444" w:name="_Toc380581577"/>
      <w:bookmarkStart w:id="445" w:name="_Toc392516709"/>
      <w:bookmarkStart w:id="446" w:name="_Toc400454255"/>
      <w:bookmarkStart w:id="447" w:name="_Toc410315234"/>
      <w:bookmarkStart w:id="448" w:name="_Toc424120793"/>
      <w:bookmarkStart w:id="449" w:name="_Toc429415712"/>
      <w:bookmarkStart w:id="450" w:name="_Toc491792524"/>
      <w:r w:rsidRPr="000E39DF">
        <w:rPr>
          <w:rFonts w:eastAsia="Times New Roman" w:cs="Times New Roman"/>
          <w:bCs/>
          <w:lang w:eastAsia="ar-SA"/>
        </w:rPr>
        <w:t>Статья 4</w:t>
      </w:r>
      <w:r w:rsidR="00453B94">
        <w:rPr>
          <w:rFonts w:eastAsia="Times New Roman" w:cs="Times New Roman"/>
          <w:bCs/>
          <w:lang w:eastAsia="ar-SA"/>
        </w:rPr>
        <w:t>3</w:t>
      </w:r>
      <w:r w:rsidRPr="000E39DF">
        <w:rPr>
          <w:rFonts w:eastAsia="Times New Roman" w:cs="Times New Roman"/>
          <w:bCs/>
          <w:lang w:eastAsia="ar-SA"/>
        </w:rPr>
        <w:t>. Выдача разрешения на строительство</w:t>
      </w:r>
      <w:bookmarkEnd w:id="443"/>
      <w:bookmarkEnd w:id="444"/>
      <w:bookmarkEnd w:id="445"/>
      <w:bookmarkEnd w:id="446"/>
      <w:bookmarkEnd w:id="447"/>
      <w:bookmarkEnd w:id="448"/>
      <w:bookmarkEnd w:id="449"/>
      <w:bookmarkEnd w:id="450"/>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486830">
        <w:rPr>
          <w:lang w:val="ru-RU"/>
        </w:rPr>
        <w:t>Нижнебанновского</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0E39DF">
        <w:rPr>
          <w:lang w:val="ru-RU"/>
        </w:rPr>
        <w:lastRenderedPageBreak/>
        <w:t>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lastRenderedPageBreak/>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51" w:name="_Toc339819846"/>
      <w:bookmarkStart w:id="452" w:name="_Toc379186275"/>
      <w:bookmarkStart w:id="453" w:name="_Toc379293303"/>
      <w:bookmarkStart w:id="454" w:name="_Toc380051171"/>
      <w:bookmarkStart w:id="455" w:name="_Toc380581578"/>
      <w:bookmarkStart w:id="456" w:name="_Toc392516710"/>
      <w:bookmarkStart w:id="457" w:name="_Toc400454256"/>
      <w:bookmarkStart w:id="458" w:name="_Toc410315235"/>
      <w:bookmarkStart w:id="459" w:name="_Toc424120794"/>
      <w:bookmarkStart w:id="460" w:name="_Toc429415713"/>
      <w:bookmarkStart w:id="461" w:name="_Toc491792525"/>
      <w:r w:rsidRPr="000E39DF">
        <w:rPr>
          <w:rFonts w:eastAsia="Times New Roman" w:cs="Times New Roman"/>
          <w:bCs/>
          <w:lang w:eastAsia="ar-SA"/>
        </w:rPr>
        <w:t>Статья 4</w:t>
      </w:r>
      <w:r w:rsidR="00453B94">
        <w:rPr>
          <w:rFonts w:eastAsia="Times New Roman" w:cs="Times New Roman"/>
          <w:bCs/>
          <w:lang w:eastAsia="ar-SA"/>
        </w:rPr>
        <w:t>4</w:t>
      </w:r>
      <w:r w:rsidRPr="000E39DF">
        <w:rPr>
          <w:rFonts w:eastAsia="Times New Roman" w:cs="Times New Roman"/>
          <w:bCs/>
          <w:lang w:eastAsia="ar-SA"/>
        </w:rPr>
        <w:t>. Выдача разрешения на ввод объекта в эксплуатацию</w:t>
      </w:r>
      <w:bookmarkEnd w:id="451"/>
      <w:bookmarkEnd w:id="452"/>
      <w:bookmarkEnd w:id="453"/>
      <w:bookmarkEnd w:id="454"/>
      <w:bookmarkEnd w:id="455"/>
      <w:bookmarkEnd w:id="456"/>
      <w:bookmarkEnd w:id="457"/>
      <w:bookmarkEnd w:id="458"/>
      <w:bookmarkEnd w:id="459"/>
      <w:bookmarkEnd w:id="460"/>
      <w:bookmarkEnd w:id="461"/>
    </w:p>
    <w:p w:rsidR="00D80167" w:rsidRPr="000E39DF" w:rsidRDefault="00D80167" w:rsidP="00D80167">
      <w:pPr>
        <w:pStyle w:val="a9"/>
        <w:rPr>
          <w:lang w:val="ru-RU"/>
        </w:rPr>
      </w:pPr>
      <w:bookmarkStart w:id="462"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2"/>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3" w:name="_Toc282347563"/>
      <w:bookmarkStart w:id="464" w:name="_Toc321209603"/>
      <w:bookmarkStart w:id="465" w:name="_Toc339819847"/>
      <w:bookmarkStart w:id="466" w:name="_Toc379186276"/>
      <w:bookmarkStart w:id="467" w:name="_Toc379293304"/>
      <w:bookmarkStart w:id="468" w:name="_Toc380051172"/>
      <w:bookmarkStart w:id="469" w:name="_Toc380581579"/>
      <w:bookmarkStart w:id="470" w:name="_Toc392516711"/>
      <w:bookmarkStart w:id="471" w:name="_Toc400454257"/>
      <w:bookmarkStart w:id="472" w:name="_Toc410315236"/>
      <w:bookmarkStart w:id="473" w:name="_Toc424120795"/>
      <w:bookmarkStart w:id="474" w:name="_Toc429415714"/>
      <w:bookmarkStart w:id="475" w:name="_Toc491792526"/>
      <w:r w:rsidRPr="000E39DF">
        <w:rPr>
          <w:rFonts w:eastAsia="Times New Roman" w:cs="Times New Roman"/>
          <w:bCs/>
          <w:lang w:eastAsia="ar-SA"/>
        </w:rPr>
        <w:t>Статья 4</w:t>
      </w:r>
      <w:r w:rsidR="00453B94">
        <w:rPr>
          <w:rFonts w:eastAsia="Times New Roman" w:cs="Times New Roman"/>
          <w:bCs/>
          <w:lang w:eastAsia="ar-SA"/>
        </w:rPr>
        <w:t>5</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3"/>
      <w:bookmarkEnd w:id="464"/>
      <w:bookmarkEnd w:id="465"/>
      <w:bookmarkEnd w:id="466"/>
      <w:bookmarkEnd w:id="467"/>
      <w:bookmarkEnd w:id="468"/>
      <w:bookmarkEnd w:id="469"/>
      <w:bookmarkEnd w:id="470"/>
      <w:bookmarkEnd w:id="471"/>
      <w:bookmarkEnd w:id="472"/>
      <w:bookmarkEnd w:id="473"/>
      <w:bookmarkEnd w:id="474"/>
      <w:bookmarkEnd w:id="475"/>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lastRenderedPageBreak/>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w:t>
      </w:r>
      <w:r w:rsidRPr="000E39DF">
        <w:rPr>
          <w:lang w:val="ru-RU"/>
        </w:rPr>
        <w:lastRenderedPageBreak/>
        <w:t xml:space="preserve">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486830">
        <w:rPr>
          <w:lang w:val="ru-RU"/>
        </w:rPr>
        <w:t>Нижнебанновского</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w:t>
      </w:r>
      <w:r w:rsidRPr="000E39DF">
        <w:rPr>
          <w:lang w:val="ru-RU"/>
        </w:rPr>
        <w:lastRenderedPageBreak/>
        <w:t>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w:t>
      </w:r>
      <w:r w:rsidRPr="000E39DF">
        <w:rPr>
          <w:lang w:val="ru-RU"/>
        </w:rPr>
        <w:lastRenderedPageBreak/>
        <w:t>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76" w:name="_Toc379293305"/>
      <w:bookmarkStart w:id="477" w:name="_Toc380051173"/>
      <w:bookmarkStart w:id="478" w:name="_Toc380581580"/>
      <w:bookmarkStart w:id="479" w:name="_Toc392516712"/>
      <w:bookmarkStart w:id="480" w:name="_Toc400454258"/>
      <w:bookmarkStart w:id="481" w:name="_Toc410315237"/>
      <w:bookmarkStart w:id="482" w:name="_Toc424120796"/>
      <w:bookmarkStart w:id="483" w:name="_Toc429415715"/>
      <w:bookmarkStart w:id="484" w:name="_Toc491792527"/>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76"/>
      <w:bookmarkEnd w:id="477"/>
      <w:bookmarkEnd w:id="478"/>
      <w:bookmarkEnd w:id="479"/>
      <w:bookmarkEnd w:id="480"/>
      <w:bookmarkEnd w:id="481"/>
      <w:bookmarkEnd w:id="482"/>
      <w:bookmarkEnd w:id="483"/>
      <w:bookmarkEnd w:id="484"/>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5" w:name="_Toc282347565"/>
      <w:bookmarkStart w:id="486" w:name="_Toc321209605"/>
      <w:bookmarkStart w:id="487" w:name="_Toc339819849"/>
      <w:bookmarkStart w:id="488" w:name="_Toc379186278"/>
      <w:bookmarkStart w:id="489" w:name="_Toc379293306"/>
      <w:bookmarkStart w:id="490" w:name="_Toc380051174"/>
      <w:bookmarkStart w:id="491" w:name="_Toc380581581"/>
      <w:bookmarkStart w:id="492" w:name="_Toc392516713"/>
      <w:bookmarkStart w:id="493" w:name="_Toc400454259"/>
      <w:bookmarkStart w:id="494" w:name="_Toc410315238"/>
      <w:bookmarkStart w:id="495" w:name="_Toc424120797"/>
      <w:bookmarkStart w:id="496" w:name="_Toc429415716"/>
      <w:bookmarkStart w:id="497" w:name="_Toc491792528"/>
      <w:r w:rsidRPr="000E39DF">
        <w:rPr>
          <w:rFonts w:eastAsia="Times New Roman" w:cs="Times New Roman"/>
          <w:bCs/>
          <w:lang w:eastAsia="ar-SA"/>
        </w:rPr>
        <w:t>Статья 4</w:t>
      </w:r>
      <w:r w:rsidR="00453B94">
        <w:rPr>
          <w:rFonts w:eastAsia="Times New Roman" w:cs="Times New Roman"/>
          <w:bCs/>
          <w:lang w:eastAsia="ar-SA"/>
        </w:rPr>
        <w:t>6</w:t>
      </w:r>
      <w:r w:rsidRPr="000E39DF">
        <w:rPr>
          <w:rFonts w:eastAsia="Times New Roman" w:cs="Times New Roman"/>
          <w:bCs/>
          <w:lang w:eastAsia="ar-SA"/>
        </w:rPr>
        <w:t>. Действие настоящих правил по отношению к ранее возникшим правоотношениям</w:t>
      </w:r>
      <w:bookmarkEnd w:id="485"/>
      <w:bookmarkEnd w:id="486"/>
      <w:bookmarkEnd w:id="487"/>
      <w:bookmarkEnd w:id="488"/>
      <w:bookmarkEnd w:id="489"/>
      <w:bookmarkEnd w:id="490"/>
      <w:bookmarkEnd w:id="491"/>
      <w:bookmarkEnd w:id="492"/>
      <w:bookmarkEnd w:id="493"/>
      <w:bookmarkEnd w:id="494"/>
      <w:bookmarkEnd w:id="495"/>
      <w:bookmarkEnd w:id="496"/>
      <w:bookmarkEnd w:id="497"/>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8" w:name="_Toc282347566"/>
      <w:bookmarkStart w:id="499" w:name="_Toc321209606"/>
      <w:bookmarkStart w:id="500" w:name="_Toc339819850"/>
      <w:bookmarkStart w:id="501" w:name="_Toc379186279"/>
      <w:bookmarkStart w:id="502" w:name="_Toc379293307"/>
      <w:bookmarkStart w:id="503" w:name="_Toc380051175"/>
      <w:bookmarkStart w:id="504" w:name="_Toc380581582"/>
      <w:bookmarkStart w:id="505" w:name="_Toc392516714"/>
      <w:bookmarkStart w:id="506" w:name="_Toc400454260"/>
      <w:bookmarkStart w:id="507" w:name="_Toc410315239"/>
      <w:bookmarkStart w:id="508" w:name="_Toc424120798"/>
      <w:bookmarkStart w:id="509" w:name="_Toc429415717"/>
      <w:bookmarkStart w:id="510" w:name="_Toc491792529"/>
      <w:r w:rsidRPr="000E39DF">
        <w:rPr>
          <w:rFonts w:eastAsia="Times New Roman" w:cs="Times New Roman"/>
          <w:bCs/>
          <w:lang w:eastAsia="ar-SA"/>
        </w:rPr>
        <w:t>Статья 4</w:t>
      </w:r>
      <w:r w:rsidR="00453B94">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градостроительной документации</w:t>
      </w:r>
      <w:bookmarkEnd w:id="498"/>
      <w:bookmarkEnd w:id="499"/>
      <w:bookmarkEnd w:id="500"/>
      <w:bookmarkEnd w:id="501"/>
      <w:bookmarkEnd w:id="502"/>
      <w:bookmarkEnd w:id="503"/>
      <w:bookmarkEnd w:id="504"/>
      <w:bookmarkEnd w:id="505"/>
      <w:bookmarkEnd w:id="506"/>
      <w:bookmarkEnd w:id="507"/>
      <w:bookmarkEnd w:id="508"/>
      <w:bookmarkEnd w:id="509"/>
      <w:bookmarkEnd w:id="510"/>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w:t>
      </w:r>
      <w:r w:rsidRPr="000E39DF">
        <w:rPr>
          <w:lang w:val="ru-RU"/>
        </w:rPr>
        <w:lastRenderedPageBreak/>
        <w:t>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11" w:name="_Toc412633722"/>
      <w:bookmarkStart w:id="512" w:name="_Toc424120799"/>
      <w:bookmarkStart w:id="513" w:name="_Toc429415718"/>
      <w:bookmarkStart w:id="514" w:name="_Toc432415562"/>
      <w:bookmarkStart w:id="515" w:name="_Toc491792530"/>
      <w:r w:rsidRPr="000E39DF">
        <w:rPr>
          <w:rFonts w:ascii="Times New Roman" w:hAnsi="Times New Roman" w:cs="Times New Roman"/>
          <w:b/>
          <w:bCs/>
          <w:caps/>
          <w:color w:val="auto"/>
          <w:sz w:val="24"/>
          <w:szCs w:val="24"/>
          <w:lang w:eastAsia="ru-RU"/>
        </w:rPr>
        <w:lastRenderedPageBreak/>
        <w:t>Приложение</w:t>
      </w:r>
      <w:bookmarkEnd w:id="511"/>
      <w:bookmarkEnd w:id="512"/>
      <w:bookmarkEnd w:id="513"/>
      <w:bookmarkEnd w:id="514"/>
      <w:bookmarkEnd w:id="515"/>
    </w:p>
    <w:p w:rsidR="00707EAD" w:rsidRDefault="00707EAD" w:rsidP="00707EAD">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516" w:name="_Toc429415719"/>
      <w:bookmarkStart w:id="517" w:name="_Toc432415563"/>
      <w:bookmarkStart w:id="518" w:name="_Toc484688733"/>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16"/>
      <w:bookmarkEnd w:id="517"/>
      <w:r w:rsidRPr="000E39DF">
        <w:rPr>
          <w:rFonts w:ascii="Times New Roman" w:eastAsia="Times New Roman" w:hAnsi="Times New Roman" w:cs="Times New Roman"/>
          <w:b/>
          <w:bCs/>
          <w:i/>
          <w:iCs/>
          <w:color w:val="auto"/>
          <w:sz w:val="24"/>
          <w:szCs w:val="24"/>
          <w:lang w:eastAsia="ar-SA"/>
        </w:rPr>
        <w:t xml:space="preserve"> с </w:t>
      </w:r>
      <w:r>
        <w:rPr>
          <w:rFonts w:ascii="Times New Roman" w:eastAsia="Times New Roman" w:hAnsi="Times New Roman" w:cs="Times New Roman"/>
          <w:b/>
          <w:bCs/>
          <w:i/>
          <w:iCs/>
          <w:color w:val="auto"/>
          <w:sz w:val="24"/>
          <w:szCs w:val="24"/>
          <w:lang w:eastAsia="ar-SA"/>
        </w:rPr>
        <w:t>изменениями и дополнениями от 04.02.2019</w:t>
      </w:r>
      <w:r w:rsidRPr="000E39DF">
        <w:rPr>
          <w:rFonts w:ascii="Times New Roman" w:eastAsia="Times New Roman" w:hAnsi="Times New Roman" w:cs="Times New Roman"/>
          <w:b/>
          <w:bCs/>
          <w:i/>
          <w:iCs/>
          <w:color w:val="auto"/>
          <w:sz w:val="24"/>
          <w:szCs w:val="24"/>
          <w:lang w:eastAsia="ar-SA"/>
        </w:rPr>
        <w:t xml:space="preserve"> г.</w:t>
      </w:r>
      <w:bookmarkEnd w:id="518"/>
    </w:p>
    <w:p w:rsidR="00707EAD" w:rsidRPr="00707EAD" w:rsidRDefault="00707EAD" w:rsidP="00707EAD">
      <w:pPr>
        <w:rPr>
          <w:rFonts w:ascii="Times New Roman" w:hAnsi="Times New Roman"/>
          <w:sz w:val="24"/>
          <w:szCs w:val="24"/>
          <w:lang w:eastAsia="ar-SA"/>
        </w:rPr>
      </w:pPr>
      <w:r w:rsidRPr="00707EAD">
        <w:rPr>
          <w:rFonts w:ascii="Times New Roman" w:eastAsia="Times New Roman" w:hAnsi="Times New Roman"/>
          <w:bCs/>
          <w:sz w:val="24"/>
          <w:szCs w:val="24"/>
          <w:lang w:eastAsia="ar-SA"/>
        </w:rPr>
        <w:t>(</w:t>
      </w:r>
      <w:r w:rsidRPr="00707EAD">
        <w:rPr>
          <w:rFonts w:ascii="Times New Roman" w:eastAsia="Times New Roman" w:hAnsi="Times New Roman"/>
          <w:b/>
          <w:bCs/>
          <w:color w:val="002060"/>
          <w:sz w:val="24"/>
          <w:szCs w:val="24"/>
          <w:u w:val="single"/>
          <w:lang w:eastAsia="ar-SA"/>
        </w:rPr>
        <w:t>в редакции решения Совета Нижнебанновского муниципального образования Красноармейского муниципального района от 17.12.2020г. № 40/1)</w:t>
      </w:r>
    </w:p>
    <w:p w:rsidR="00707EAD" w:rsidRPr="00707EAD" w:rsidRDefault="00707EAD" w:rsidP="00707EAD">
      <w:pPr>
        <w:rPr>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jc w:val="center"/>
            </w:pPr>
            <w:bookmarkStart w:id="519" w:name="sub_10001"/>
            <w:r w:rsidRPr="00DB0E64">
              <w:t>Наименование вида разрешенного использования земельного участка</w:t>
            </w:r>
            <w:hyperlink w:anchor="sub_1111" w:history="1">
              <w:r w:rsidRPr="00DB0E64">
                <w:rPr>
                  <w:rStyle w:val="ac"/>
                </w:rPr>
                <w:t>*</w:t>
              </w:r>
            </w:hyperlink>
            <w:bookmarkEnd w:id="51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jc w:val="center"/>
            </w:pPr>
            <w:r w:rsidRPr="00DB0E64">
              <w:t>Описание вида разрешенного использования земельного участка</w:t>
            </w:r>
            <w:hyperlink w:anchor="sub_2222" w:history="1">
              <w:r w:rsidRPr="00DB0E64">
                <w:rPr>
                  <w:rStyle w:val="ac"/>
                </w:rPr>
                <w:t>**</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Код (числовое обозначение) вида разрешенного использования земельного участка</w:t>
            </w:r>
            <w:hyperlink w:anchor="sub_3333" w:history="1">
              <w:r w:rsidRPr="00DB0E64">
                <w:rPr>
                  <w:rStyle w:val="ac"/>
                </w:rPr>
                <w:t>***</w:t>
              </w:r>
            </w:hyperlink>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jc w:val="center"/>
            </w:pPr>
            <w:r w:rsidRPr="00DB0E64">
              <w:t>1</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jc w:val="center"/>
            </w:pPr>
            <w:r w:rsidRPr="00DB0E64">
              <w:t>2</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Сельскохозяйственное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Ведение сельского хозяйства.</w:t>
            </w:r>
          </w:p>
          <w:p w:rsidR="00707EAD" w:rsidRPr="00DB0E64" w:rsidRDefault="00707EAD" w:rsidP="00707EAD">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DB0E64">
                <w:rPr>
                  <w:rStyle w:val="ac"/>
                </w:rPr>
                <w:t>кодами 1.1 - 1.20</w:t>
              </w:r>
            </w:hyperlink>
            <w:r w:rsidRPr="00DB0E64">
              <w:t>, в том числе размещение зданий и сооружений, используемых для хранения и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Растениеводство</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хозяйственной деятельности, связанной с выращиванием сельскохозяйственных культур.</w:t>
            </w:r>
          </w:p>
          <w:p w:rsidR="00707EAD" w:rsidRPr="00DB0E64" w:rsidRDefault="00707EAD" w:rsidP="00707EAD">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B0E64">
                <w:rPr>
                  <w:rStyle w:val="ac"/>
                </w:rPr>
                <w:t>кодами 1.2-1.6</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Выращивание зерновых и иных сельскохозяйственных культур</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Овощеводство</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Выращивание тонизирующих, лекарственных, цветочных культур</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1.4</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Садоводство</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Осуществление хозяйственной деятельности, в том </w:t>
            </w:r>
            <w:r w:rsidRPr="00DB0E64">
              <w:lastRenderedPageBreak/>
              <w:t>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1.5</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lastRenderedPageBreak/>
              <w:t>Выращивание льна и конопли</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хозяйственной деятельности, в том числе на сельскохозяйственных угодьях, связанной с выращиванием льна, конопли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1.6</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Животноводство</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07EAD" w:rsidRPr="00DB0E64" w:rsidRDefault="00707EAD" w:rsidP="00707EAD">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B0E64">
                <w:rPr>
                  <w:rStyle w:val="ac"/>
                </w:rPr>
                <w:t>кодами 1.8-1.11</w:t>
              </w:r>
            </w:hyperlink>
            <w:r w:rsidRPr="00DB0E64">
              <w:t xml:space="preserve">, </w:t>
            </w:r>
            <w:hyperlink w:anchor="sub_10115" w:history="1">
              <w:r w:rsidRPr="00DB0E64">
                <w:rPr>
                  <w:rStyle w:val="ac"/>
                </w:rPr>
                <w:t>1.15</w:t>
              </w:r>
            </w:hyperlink>
            <w:r w:rsidRPr="00DB0E64">
              <w:t xml:space="preserve">, </w:t>
            </w:r>
            <w:hyperlink w:anchor="sub_1119" w:history="1">
              <w:r w:rsidRPr="00DB0E64">
                <w:rPr>
                  <w:rStyle w:val="ac"/>
                </w:rPr>
                <w:t>1.19</w:t>
              </w:r>
            </w:hyperlink>
            <w:r w:rsidRPr="00DB0E64">
              <w:t xml:space="preserve">, </w:t>
            </w:r>
            <w:hyperlink w:anchor="sub_1120" w:history="1">
              <w:r w:rsidRPr="00DB0E64">
                <w:rPr>
                  <w:rStyle w:val="ac"/>
                </w:rPr>
                <w:t>1.20</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1.7</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Скотоводство</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07EAD" w:rsidRPr="00DB0E64" w:rsidRDefault="00707EAD" w:rsidP="00707EAD">
            <w:pPr>
              <w:pStyle w:val="ab"/>
            </w:pPr>
            <w:r w:rsidRPr="00DB0E6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1.8</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Звероводство</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хозяйственной деятельности, связанной с разведением в неволе ценных пушных зверей;</w:t>
            </w:r>
          </w:p>
          <w:p w:rsidR="00707EAD" w:rsidRPr="00DB0E64" w:rsidRDefault="00707EAD" w:rsidP="00707EAD">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707EAD" w:rsidRPr="00DB0E64" w:rsidRDefault="00707EAD" w:rsidP="00707EAD">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1.9</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Птицеводство</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хозяйственной деятельности, связанной с разведением домашних пород птиц, в том числе водоплавающих;</w:t>
            </w:r>
          </w:p>
          <w:p w:rsidR="00707EAD" w:rsidRPr="00DB0E64" w:rsidRDefault="00707EAD" w:rsidP="00707EAD">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07EAD" w:rsidRPr="00DB0E64" w:rsidRDefault="00707EAD" w:rsidP="00707EAD">
            <w:pPr>
              <w:pStyle w:val="ab"/>
            </w:pPr>
            <w:r w:rsidRPr="00DB0E64">
              <w:t xml:space="preserve">разведение племенных животных, производство и </w:t>
            </w:r>
            <w:r w:rsidRPr="00DB0E64">
              <w:lastRenderedPageBreak/>
              <w:t>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1.10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lastRenderedPageBreak/>
              <w:t>Свиноводство</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хозяйственной деятельности, связанной с разведением свиней;</w:t>
            </w:r>
          </w:p>
          <w:p w:rsidR="00707EAD" w:rsidRPr="00DB0E64" w:rsidRDefault="00707EAD" w:rsidP="00707EAD">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707EAD" w:rsidRPr="00DB0E64" w:rsidRDefault="00707EAD" w:rsidP="00707EAD">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1.11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Пчеловодство</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07EAD" w:rsidRPr="00DB0E64" w:rsidRDefault="00707EAD" w:rsidP="00707EAD">
            <w:pPr>
              <w:pStyle w:val="ab"/>
            </w:pPr>
            <w:r w:rsidRPr="00DB0E64">
              <w:t>размещение ульев, иных объектов и оборудования, необходимого для пчеловодства и разведениях иных полезных насекомых;</w:t>
            </w:r>
          </w:p>
          <w:p w:rsidR="00707EAD" w:rsidRPr="00DB0E64" w:rsidRDefault="00707EAD" w:rsidP="00707EAD">
            <w:pPr>
              <w:pStyle w:val="ab"/>
            </w:pPr>
            <w:r w:rsidRPr="00DB0E64">
              <w:t>размещение сооружений используемых для хранения и первичной переработки продукции пчеловодства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1.12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Рыбоводство</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1.13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Научное обеспечение сельского хозяйства</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1.14</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Хранение и переработка</w:t>
            </w:r>
          </w:p>
          <w:p w:rsidR="00707EAD" w:rsidRPr="00DB0E64" w:rsidRDefault="00707EAD" w:rsidP="00707EAD">
            <w:pPr>
              <w:pStyle w:val="ab"/>
            </w:pPr>
            <w:r w:rsidRPr="00DB0E64">
              <w:t>сельскохозяйственной</w:t>
            </w:r>
          </w:p>
          <w:p w:rsidR="00707EAD" w:rsidRPr="00DB0E64" w:rsidRDefault="00707EAD" w:rsidP="00707EAD">
            <w:pPr>
              <w:pStyle w:val="ab"/>
            </w:pPr>
            <w:r w:rsidRPr="00DB0E64">
              <w:t>продукции</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1.15</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Ведение личного подсобного хозяйства на полевых участках</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Производство сельскохозяйственной продукции без права возведения объектов капитального строительства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1.16</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Питомники</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07EAD" w:rsidRPr="00DB0E64" w:rsidRDefault="00707EAD" w:rsidP="00707EAD">
            <w:pPr>
              <w:pStyle w:val="ab"/>
            </w:pPr>
            <w:r w:rsidRPr="00DB0E64">
              <w:t>размещение сооружений, необходимых для указанных видов сельскохозяйственного производства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1.17</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Обеспечение</w:t>
            </w:r>
          </w:p>
          <w:p w:rsidR="00707EAD" w:rsidRPr="00DB0E64" w:rsidRDefault="00707EAD" w:rsidP="00707EAD">
            <w:pPr>
              <w:pStyle w:val="ab"/>
            </w:pPr>
            <w:r w:rsidRPr="00DB0E64">
              <w:t>сельскохозяйственного</w:t>
            </w:r>
          </w:p>
          <w:p w:rsidR="00707EAD" w:rsidRPr="00DB0E64" w:rsidRDefault="00707EAD" w:rsidP="00707EAD">
            <w:pPr>
              <w:pStyle w:val="ab"/>
            </w:pPr>
            <w:r w:rsidRPr="00DB0E64">
              <w:t>производства</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DB0E64">
              <w:lastRenderedPageBreak/>
              <w:t>используемого для ведения сельского хозяйства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1.18</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20" w:name="sub_1119"/>
            <w:r w:rsidRPr="00DB0E64">
              <w:rPr>
                <w:rFonts w:ascii="Times New Roman" w:hAnsi="Times New Roman" w:cs="Times New Roman"/>
              </w:rPr>
              <w:lastRenderedPageBreak/>
              <w:t>Сенокошение</w:t>
            </w:r>
            <w:bookmarkEnd w:id="520"/>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r w:rsidRPr="00DB0E64">
              <w:rPr>
                <w:rFonts w:ascii="Times New Roman" w:hAnsi="Times New Roman" w:cs="Times New Roman"/>
              </w:rPr>
              <w:t>Кошение трав, сбор и заготовка сена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1.19</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21" w:name="sub_1120"/>
            <w:r w:rsidRPr="00DB0E64">
              <w:rPr>
                <w:rFonts w:ascii="Times New Roman" w:hAnsi="Times New Roman" w:cs="Times New Roman"/>
              </w:rPr>
              <w:t>Выпас</w:t>
            </w:r>
            <w:bookmarkEnd w:id="521"/>
          </w:p>
          <w:p w:rsidR="00707EAD" w:rsidRPr="00DB0E64" w:rsidRDefault="00707EAD" w:rsidP="00707EAD">
            <w:pPr>
              <w:pStyle w:val="ad"/>
              <w:rPr>
                <w:rFonts w:ascii="Times New Roman" w:hAnsi="Times New Roman" w:cs="Times New Roman"/>
              </w:rPr>
            </w:pPr>
            <w:r w:rsidRPr="00DB0E64">
              <w:rPr>
                <w:rFonts w:ascii="Times New Roman" w:hAnsi="Times New Roman" w:cs="Times New Roman"/>
              </w:rPr>
              <w:t>сельскохозяйственных</w:t>
            </w:r>
          </w:p>
          <w:p w:rsidR="00707EAD" w:rsidRPr="00DB0E64" w:rsidRDefault="00707EAD" w:rsidP="00707EAD">
            <w:pPr>
              <w:pStyle w:val="ad"/>
              <w:rPr>
                <w:rFonts w:ascii="Times New Roman" w:hAnsi="Times New Roman" w:cs="Times New Roman"/>
              </w:rPr>
            </w:pPr>
            <w:r w:rsidRPr="00DB0E64">
              <w:rPr>
                <w:rFonts w:ascii="Times New Roman" w:hAnsi="Times New Roman" w:cs="Times New Roman"/>
              </w:rPr>
              <w:t>животных</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r w:rsidRPr="00DB0E64">
              <w:rPr>
                <w:rFonts w:ascii="Times New Roman" w:hAnsi="Times New Roman" w:cs="Times New Roman"/>
              </w:rPr>
              <w:t>Выпас сельскохозяйственных животных</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1.20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Жилая застройка</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07EAD" w:rsidRPr="00DB0E64" w:rsidRDefault="00707EAD" w:rsidP="00707EAD">
            <w:pPr>
              <w:pStyle w:val="ab"/>
            </w:pPr>
            <w:r w:rsidRPr="00DB0E64">
              <w:t>- с целью извлечения предпринимательской выгоды из предоставления жилого помещения для временного проживания в них (гостиницы, дома отдыха);</w:t>
            </w:r>
          </w:p>
          <w:p w:rsidR="00707EAD" w:rsidRPr="00DB0E64" w:rsidRDefault="00707EAD" w:rsidP="00707EAD">
            <w:pPr>
              <w:pStyle w:val="ab"/>
            </w:pPr>
            <w:r w:rsidRPr="00DB0E64">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07EAD" w:rsidRPr="00DB0E64" w:rsidRDefault="00707EAD" w:rsidP="00707EAD">
            <w:pPr>
              <w:pStyle w:val="ab"/>
            </w:pPr>
            <w:r w:rsidRPr="00DB0E64">
              <w:t>- как способ обеспечения непрерывности производства (вахтовые помещения, служебные жилые помещения на производственных объектах);</w:t>
            </w:r>
          </w:p>
          <w:p w:rsidR="00707EAD" w:rsidRPr="00DB0E64" w:rsidRDefault="00707EAD" w:rsidP="00707EAD">
            <w:pPr>
              <w:pStyle w:val="ab"/>
            </w:pPr>
            <w:r w:rsidRPr="00DB0E64">
              <w:t>- как способ обеспечения деятельности режимного учреждения (казармы, караульные помещения, места лишения свободы, содержания под стражей).</w:t>
            </w:r>
          </w:p>
          <w:p w:rsidR="00707EAD" w:rsidRPr="00DB0E64" w:rsidRDefault="00707EAD" w:rsidP="00707EAD">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DB0E64">
                <w:rPr>
                  <w:rStyle w:val="ac"/>
                </w:rPr>
                <w:t>кодами 2.1 - 2.3</w:t>
              </w:r>
            </w:hyperlink>
            <w:r w:rsidRPr="00DB0E64">
              <w:t xml:space="preserve">, </w:t>
            </w:r>
            <w:hyperlink w:anchor="sub_1025" w:history="1">
              <w:r w:rsidRPr="00DB0E64">
                <w:rPr>
                  <w:rStyle w:val="ac"/>
                </w:rPr>
                <w:t>2.5 - 2.7.1</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2.0</w:t>
            </w:r>
          </w:p>
        </w:tc>
      </w:tr>
    </w:tbl>
    <w:p w:rsidR="009E09B9" w:rsidRDefault="009E09B9" w:rsidP="009E09B9">
      <w:pPr>
        <w:pStyle w:val="a9"/>
        <w:rPr>
          <w:sz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7EAD" w:rsidRPr="00DB0E64" w:rsidRDefault="00707EAD" w:rsidP="00707EAD">
            <w:pPr>
              <w:pStyle w:val="ab"/>
            </w:pPr>
            <w:r w:rsidRPr="00DB0E64">
              <w:t>выращивание сельскохозяйственных культур;</w:t>
            </w:r>
          </w:p>
          <w:p w:rsidR="00707EAD" w:rsidRPr="00DB0E64" w:rsidRDefault="00707EAD" w:rsidP="00707EAD">
            <w:pPr>
              <w:pStyle w:val="ab"/>
            </w:pPr>
            <w:r w:rsidRPr="00DB0E64">
              <w:t>размещение индивидуальных гаражей и хозяйственных построек</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2.1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22" w:name="sub_10211"/>
            <w:r w:rsidRPr="00DB0E64">
              <w:t>Малоэтажная многоквартирная жилая застройка</w:t>
            </w:r>
            <w:bookmarkEnd w:id="522"/>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малоэтажных многоквартирных домов (многоквартирные дома высотой до 4 этажей, включая мансардный);</w:t>
            </w:r>
          </w:p>
          <w:p w:rsidR="00707EAD" w:rsidRPr="00DB0E64" w:rsidRDefault="00707EAD" w:rsidP="00707EAD">
            <w:pPr>
              <w:pStyle w:val="ab"/>
            </w:pPr>
            <w:r w:rsidRPr="00DB0E64">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w:t>
            </w:r>
            <w:r w:rsidRPr="00DB0E64">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2.1.1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23" w:name="sub_1022"/>
            <w:r w:rsidRPr="00DB0E64">
              <w:lastRenderedPageBreak/>
              <w:t>Для ведения личного подсобного хозяйства (приусадебный земельный участок)</w:t>
            </w:r>
            <w:bookmarkEnd w:id="523"/>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жилого дома, указанного в описании вида разрешенного использования с </w:t>
            </w:r>
            <w:hyperlink w:anchor="sub_1021" w:history="1">
              <w:r w:rsidRPr="00DB0E64">
                <w:rPr>
                  <w:rStyle w:val="ac"/>
                </w:rPr>
                <w:t>кодом 2.1</w:t>
              </w:r>
            </w:hyperlink>
            <w:r w:rsidRPr="00DB0E64">
              <w:t>;</w:t>
            </w:r>
          </w:p>
          <w:p w:rsidR="00707EAD" w:rsidRPr="00DB0E64" w:rsidRDefault="00707EAD" w:rsidP="00707EAD">
            <w:pPr>
              <w:pStyle w:val="ab"/>
            </w:pPr>
            <w:r w:rsidRPr="00DB0E64">
              <w:t>производство сельскохозяйственной продукции;</w:t>
            </w:r>
          </w:p>
          <w:p w:rsidR="00707EAD" w:rsidRPr="00DB0E64" w:rsidRDefault="00707EAD" w:rsidP="00707EAD">
            <w:pPr>
              <w:pStyle w:val="ab"/>
            </w:pPr>
            <w:r w:rsidRPr="00DB0E64">
              <w:t>размещение гаража и иных вспомогательных сооружений;</w:t>
            </w:r>
          </w:p>
          <w:p w:rsidR="00707EAD" w:rsidRPr="00DB0E64" w:rsidRDefault="00707EAD" w:rsidP="00707EAD">
            <w:pPr>
              <w:pStyle w:val="ab"/>
            </w:pPr>
            <w:r w:rsidRPr="00DB0E64">
              <w:t>содержание сельскохозяйственных животных</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2.2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24" w:name="sub_1023"/>
            <w:r w:rsidRPr="00DB0E64">
              <w:t>Блокированная жилая застройка</w:t>
            </w:r>
            <w:bookmarkEnd w:id="52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7EAD" w:rsidRPr="00DB0E64" w:rsidRDefault="00707EAD" w:rsidP="00707EAD">
            <w:pPr>
              <w:pStyle w:val="ab"/>
            </w:pPr>
            <w:r w:rsidRPr="00DB0E6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2.3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25" w:name="sub_1024"/>
            <w:r w:rsidRPr="00DB0E64">
              <w:t>Передвижное жилье</w:t>
            </w:r>
            <w:bookmarkEnd w:id="52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2.4</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26" w:name="sub_1025"/>
            <w:r w:rsidRPr="00DB0E64">
              <w:t>Среднеэтажная жилая застройка</w:t>
            </w:r>
            <w:bookmarkEnd w:id="52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многоквартирных домов этажностью не выше восьми этажей;</w:t>
            </w:r>
          </w:p>
          <w:p w:rsidR="00707EAD" w:rsidRPr="00DB0E64" w:rsidRDefault="00707EAD" w:rsidP="00707EAD">
            <w:pPr>
              <w:pStyle w:val="ab"/>
            </w:pPr>
            <w:r w:rsidRPr="00DB0E64">
              <w:t>благоустройство и озеленение;</w:t>
            </w:r>
          </w:p>
          <w:p w:rsidR="00707EAD" w:rsidRPr="00DB0E64" w:rsidRDefault="00707EAD" w:rsidP="00707EAD">
            <w:pPr>
              <w:pStyle w:val="ab"/>
            </w:pPr>
            <w:r w:rsidRPr="00DB0E64">
              <w:t>размещение подземных гаражей и автостоянок;</w:t>
            </w:r>
          </w:p>
          <w:p w:rsidR="00707EAD" w:rsidRPr="00DB0E64" w:rsidRDefault="00707EAD" w:rsidP="00707EAD">
            <w:pPr>
              <w:pStyle w:val="ab"/>
            </w:pPr>
            <w:r w:rsidRPr="00DB0E64">
              <w:t>обустройство спортивных и детских площадок, площадок для отдыха;</w:t>
            </w:r>
          </w:p>
          <w:p w:rsidR="00707EAD" w:rsidRPr="00DB0E64" w:rsidRDefault="00707EAD" w:rsidP="00707EAD">
            <w:pPr>
              <w:pStyle w:val="ab"/>
            </w:pPr>
            <w:r w:rsidRPr="00DB0E6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2.5</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r w:rsidRPr="00DB0E64">
              <w:t>Многоэтажная жилая застройка</w:t>
            </w:r>
          </w:p>
          <w:p w:rsidR="00707EAD" w:rsidRPr="00DB0E64" w:rsidRDefault="00707EAD" w:rsidP="00707EAD">
            <w:pPr>
              <w:pStyle w:val="ab"/>
            </w:pPr>
            <w:bookmarkStart w:id="527" w:name="sub_1026"/>
            <w:r w:rsidRPr="00DB0E64">
              <w:t>(высотная застройка)</w:t>
            </w:r>
            <w:bookmarkEnd w:id="527"/>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многоквартирных домов этажностью девять этажей и выше;</w:t>
            </w:r>
          </w:p>
          <w:p w:rsidR="00707EAD" w:rsidRPr="00DB0E64" w:rsidRDefault="00707EAD" w:rsidP="00707EAD">
            <w:pPr>
              <w:pStyle w:val="ab"/>
            </w:pPr>
            <w:r w:rsidRPr="00DB0E64">
              <w:t xml:space="preserve">благоустройство и озеленение придомовых </w:t>
            </w:r>
            <w:r w:rsidRPr="00DB0E64">
              <w:lastRenderedPageBreak/>
              <w:t>территорий;</w:t>
            </w:r>
          </w:p>
          <w:p w:rsidR="00707EAD" w:rsidRPr="00DB0E64" w:rsidRDefault="00707EAD" w:rsidP="00707EAD">
            <w:pPr>
              <w:pStyle w:val="ab"/>
            </w:pPr>
            <w:r w:rsidRPr="00DB0E64">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2.6</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28" w:name="sub_1027"/>
            <w:r w:rsidRPr="00DB0E64">
              <w:rPr>
                <w:rFonts w:ascii="Times New Roman" w:hAnsi="Times New Roman" w:cs="Times New Roman"/>
              </w:rPr>
              <w:lastRenderedPageBreak/>
              <w:t>Обслуживание жилой застройки</w:t>
            </w:r>
            <w:bookmarkEnd w:id="528"/>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B0E64">
                <w:rPr>
                  <w:rStyle w:val="ac"/>
                </w:rPr>
                <w:t>кодами 3.1</w:t>
              </w:r>
            </w:hyperlink>
            <w:r w:rsidRPr="00DB0E64">
              <w:t xml:space="preserve">, </w:t>
            </w:r>
            <w:hyperlink w:anchor="sub_1032" w:history="1">
              <w:r w:rsidRPr="00DB0E64">
                <w:rPr>
                  <w:rStyle w:val="ac"/>
                </w:rPr>
                <w:t>3.2</w:t>
              </w:r>
            </w:hyperlink>
            <w:r w:rsidRPr="00DB0E64">
              <w:t xml:space="preserve">, </w:t>
            </w:r>
            <w:hyperlink w:anchor="sub_1033" w:history="1">
              <w:r w:rsidRPr="00DB0E64">
                <w:rPr>
                  <w:rStyle w:val="ac"/>
                </w:rPr>
                <w:t>3.3</w:t>
              </w:r>
            </w:hyperlink>
            <w:r w:rsidRPr="00DB0E64">
              <w:t xml:space="preserve">, </w:t>
            </w:r>
            <w:hyperlink w:anchor="sub_1034" w:history="1">
              <w:r w:rsidRPr="00DB0E64">
                <w:rPr>
                  <w:rStyle w:val="ac"/>
                </w:rPr>
                <w:t>3.4</w:t>
              </w:r>
            </w:hyperlink>
            <w:r w:rsidRPr="00DB0E64">
              <w:t xml:space="preserve">, </w:t>
            </w:r>
            <w:hyperlink w:anchor="sub_10341" w:history="1">
              <w:r w:rsidRPr="00DB0E64">
                <w:rPr>
                  <w:rStyle w:val="ac"/>
                </w:rPr>
                <w:t>3.4.1</w:t>
              </w:r>
            </w:hyperlink>
            <w:r w:rsidRPr="00DB0E64">
              <w:t xml:space="preserve">, </w:t>
            </w:r>
            <w:hyperlink w:anchor="sub_10351" w:history="1">
              <w:r w:rsidRPr="00DB0E64">
                <w:rPr>
                  <w:rStyle w:val="ac"/>
                </w:rPr>
                <w:t>3.5.1</w:t>
              </w:r>
            </w:hyperlink>
            <w:r w:rsidRPr="00DB0E64">
              <w:t xml:space="preserve">, </w:t>
            </w:r>
            <w:hyperlink w:anchor="sub_1036" w:history="1">
              <w:r w:rsidRPr="00DB0E64">
                <w:rPr>
                  <w:rStyle w:val="ac"/>
                </w:rPr>
                <w:t>3.6</w:t>
              </w:r>
            </w:hyperlink>
            <w:r w:rsidRPr="00DB0E64">
              <w:t xml:space="preserve">, </w:t>
            </w:r>
            <w:hyperlink w:anchor="sub_1037" w:history="1">
              <w:r w:rsidRPr="00DB0E64">
                <w:rPr>
                  <w:rStyle w:val="ac"/>
                </w:rPr>
                <w:t>3.7</w:t>
              </w:r>
            </w:hyperlink>
            <w:r w:rsidRPr="00DB0E64">
              <w:t xml:space="preserve">, </w:t>
            </w:r>
            <w:hyperlink w:anchor="sub_103101" w:history="1">
              <w:r w:rsidRPr="00DB0E64">
                <w:rPr>
                  <w:rStyle w:val="ac"/>
                </w:rPr>
                <w:t>3.10.1</w:t>
              </w:r>
            </w:hyperlink>
            <w:r w:rsidRPr="00DB0E64">
              <w:t xml:space="preserve">, </w:t>
            </w:r>
            <w:hyperlink w:anchor="sub_1041" w:history="1">
              <w:r w:rsidRPr="00DB0E64">
                <w:rPr>
                  <w:rStyle w:val="ac"/>
                </w:rPr>
                <w:t>4.1</w:t>
              </w:r>
            </w:hyperlink>
            <w:r w:rsidRPr="00DB0E64">
              <w:t xml:space="preserve">, </w:t>
            </w:r>
            <w:hyperlink w:anchor="sub_1043" w:history="1">
              <w:r w:rsidRPr="00DB0E64">
                <w:rPr>
                  <w:rStyle w:val="ac"/>
                </w:rPr>
                <w:t>4.3</w:t>
              </w:r>
            </w:hyperlink>
            <w:r w:rsidRPr="00DB0E64">
              <w:t xml:space="preserve">, </w:t>
            </w:r>
            <w:hyperlink w:anchor="sub_1044" w:history="1">
              <w:r w:rsidRPr="00DB0E64">
                <w:rPr>
                  <w:rStyle w:val="ac"/>
                </w:rPr>
                <w:t>4.4</w:t>
              </w:r>
            </w:hyperlink>
            <w:r w:rsidRPr="00DB0E64">
              <w:t xml:space="preserve">, </w:t>
            </w:r>
            <w:hyperlink w:anchor="sub_1046" w:history="1">
              <w:r w:rsidRPr="00DB0E64">
                <w:rPr>
                  <w:rStyle w:val="ac"/>
                </w:rPr>
                <w:t>4.6</w:t>
              </w:r>
            </w:hyperlink>
            <w:r w:rsidRPr="00DB0E64">
              <w:t xml:space="preserve">, </w:t>
            </w:r>
            <w:hyperlink w:anchor="sub_1512" w:history="1">
              <w:r w:rsidRPr="00DB0E64">
                <w:rPr>
                  <w:rStyle w:val="ac"/>
                </w:rPr>
                <w:t>5.1.2</w:t>
              </w:r>
            </w:hyperlink>
            <w:r w:rsidRPr="00DB0E64">
              <w:t xml:space="preserve">, </w:t>
            </w:r>
            <w:hyperlink w:anchor="sub_1513" w:history="1">
              <w:r w:rsidRPr="00DB0E64">
                <w:rPr>
                  <w:rStyle w:val="ac"/>
                </w:rPr>
                <w:t>5.1.3</w:t>
              </w:r>
            </w:hyperlink>
            <w:r w:rsidRPr="00DB0E64">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2.7</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29" w:name="sub_10271"/>
            <w:r w:rsidRPr="00DB0E64">
              <w:rPr>
                <w:rFonts w:ascii="Times New Roman" w:hAnsi="Times New Roman" w:cs="Times New Roman"/>
              </w:rPr>
              <w:t>Хранение автотранспорта</w:t>
            </w:r>
            <w:bookmarkEnd w:id="52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B0E64">
                <w:rPr>
                  <w:rStyle w:val="ac"/>
                </w:rPr>
                <w:t>кодом 4.9</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2.7.1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30" w:name="sub_1030"/>
            <w:r w:rsidRPr="00DB0E64">
              <w:t>Общественное использование объектов капитального строительства</w:t>
            </w:r>
            <w:bookmarkEnd w:id="530"/>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в целях обеспечения удовлетворения бытовых, социальных и духовных потребностей человека.</w:t>
            </w:r>
          </w:p>
          <w:p w:rsidR="00707EAD" w:rsidRPr="00DB0E64" w:rsidRDefault="00707EAD" w:rsidP="00707EAD">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B0E64">
                <w:rPr>
                  <w:rStyle w:val="ac"/>
                </w:rPr>
                <w:t>кодами 3.1-3.10.2</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31" w:name="sub_1031"/>
            <w:r w:rsidRPr="00DB0E64">
              <w:t>Коммунальное обслуживание</w:t>
            </w:r>
            <w:bookmarkEnd w:id="531"/>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B0E64">
                <w:rPr>
                  <w:rStyle w:val="ac"/>
                </w:rPr>
                <w:t>кодами 3.1.1-3.1.2</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32" w:name="sub_1311"/>
            <w:r w:rsidRPr="00DB0E64">
              <w:rPr>
                <w:rFonts w:ascii="Times New Roman" w:hAnsi="Times New Roman" w:cs="Times New Roman"/>
              </w:rPr>
              <w:t>Предоставление коммунальных услуг</w:t>
            </w:r>
            <w:bookmarkEnd w:id="532"/>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DB0E64">
              <w:lastRenderedPageBreak/>
              <w:t>сооружений, необходимых для сбора и плавки снега)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3.1.1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33" w:name="sub_1312"/>
            <w:r w:rsidRPr="00DB0E64">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533"/>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предназначенных для приема физических и юридических лиц в связи с предоставлением им коммунальных услуг</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3.1.2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34" w:name="sub_1032"/>
            <w:r w:rsidRPr="00DB0E64">
              <w:t>Социальное обслуживание</w:t>
            </w:r>
            <w:bookmarkEnd w:id="53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DB0E64">
                <w:rPr>
                  <w:rStyle w:val="ac"/>
                </w:rPr>
                <w:t>кодами 3.2.1 - 3.2.4</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35" w:name="sub_1321"/>
            <w:r w:rsidRPr="00DB0E64">
              <w:rPr>
                <w:rFonts w:ascii="Times New Roman" w:hAnsi="Times New Roman" w:cs="Times New Roman"/>
              </w:rPr>
              <w:t>Дома социального обслуживания</w:t>
            </w:r>
            <w:bookmarkEnd w:id="53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предназначенных для размещения домов престарелых, домов ребенка, детских домов, пунктов ночлега для бездомных граждан;</w:t>
            </w:r>
          </w:p>
          <w:p w:rsidR="00707EAD" w:rsidRPr="00DB0E64" w:rsidRDefault="00707EAD" w:rsidP="00707EAD">
            <w:pPr>
              <w:pStyle w:val="ab"/>
            </w:pPr>
            <w:r w:rsidRPr="00DB0E64">
              <w:t>размещение объектов капитального строительства для временного размещения вынужденных переселенцев, лиц, признанных беженцами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3.2.1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36" w:name="sub_1322"/>
            <w:r w:rsidRPr="00DB0E64">
              <w:rPr>
                <w:rFonts w:ascii="Times New Roman" w:hAnsi="Times New Roman" w:cs="Times New Roman"/>
              </w:rPr>
              <w:t>Оказание социальной помощи населению</w:t>
            </w:r>
            <w:bookmarkEnd w:id="53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3.2.2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37" w:name="sub_1323"/>
            <w:r w:rsidRPr="00DB0E64">
              <w:rPr>
                <w:rFonts w:ascii="Times New Roman" w:hAnsi="Times New Roman" w:cs="Times New Roman"/>
              </w:rPr>
              <w:t>Оказание услуг связи</w:t>
            </w:r>
            <w:bookmarkEnd w:id="537"/>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3.2.3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38" w:name="sub_1324"/>
            <w:r w:rsidRPr="00DB0E64">
              <w:rPr>
                <w:rFonts w:ascii="Times New Roman" w:hAnsi="Times New Roman" w:cs="Times New Roman"/>
              </w:rPr>
              <w:t>Общежития</w:t>
            </w:r>
            <w:bookmarkEnd w:id="538"/>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B0E64">
                <w:rPr>
                  <w:rStyle w:val="ac"/>
                </w:rPr>
                <w:t>кодом 4.7</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3.2.4</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39" w:name="sub_1033"/>
            <w:r w:rsidRPr="00DB0E64">
              <w:t>Бытовое обслуживание</w:t>
            </w:r>
            <w:bookmarkEnd w:id="53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40" w:name="sub_1034"/>
            <w:r w:rsidRPr="00DB0E64">
              <w:t>Здравоохранение</w:t>
            </w:r>
            <w:bookmarkEnd w:id="540"/>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объектов капитального строительства, предназначенных для оказания гражданам </w:t>
            </w:r>
            <w:r w:rsidRPr="00DB0E64">
              <w:lastRenderedPageBreak/>
              <w:t xml:space="preserve">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B0E64">
                <w:rPr>
                  <w:rStyle w:val="ac"/>
                </w:rPr>
                <w:t>кодами 3.4.1 - 3.4.2</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3.4</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41" w:name="sub_10341"/>
            <w:r w:rsidRPr="00DB0E64">
              <w:lastRenderedPageBreak/>
              <w:t>Амбулаторно-поликлиническое обслуживание</w:t>
            </w:r>
            <w:bookmarkEnd w:id="541"/>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3.4.1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42" w:name="sub_10342"/>
            <w:r w:rsidRPr="00DB0E64">
              <w:t>Стационарное медицинское обслуживание</w:t>
            </w:r>
            <w:bookmarkEnd w:id="542"/>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07EAD" w:rsidRPr="00DB0E64" w:rsidRDefault="00707EAD" w:rsidP="00707EAD">
            <w:pPr>
              <w:pStyle w:val="ab"/>
            </w:pPr>
            <w:r w:rsidRPr="00DB0E64">
              <w:t>размещение станций скорой помощи;</w:t>
            </w:r>
          </w:p>
          <w:p w:rsidR="00707EAD" w:rsidRPr="00DB0E64" w:rsidRDefault="00707EAD" w:rsidP="00707EAD">
            <w:pPr>
              <w:pStyle w:val="ab"/>
            </w:pPr>
            <w:bookmarkStart w:id="543" w:name="sub_103104"/>
            <w:r w:rsidRPr="00DB0E64">
              <w:t>размещение площадок санитарной авиации</w:t>
            </w:r>
            <w:bookmarkEnd w:id="543"/>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3.4.2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44" w:name="sub_10343"/>
            <w:r w:rsidRPr="00DB0E64">
              <w:rPr>
                <w:rFonts w:ascii="Times New Roman" w:hAnsi="Times New Roman" w:cs="Times New Roman"/>
              </w:rPr>
              <w:t>Медицинские организации особого назначения</w:t>
            </w:r>
            <w:bookmarkEnd w:id="54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3.4.3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45" w:name="sub_1035"/>
            <w:r w:rsidRPr="00DB0E64">
              <w:t>Образование и просвещение</w:t>
            </w:r>
            <w:bookmarkEnd w:id="54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DB0E64">
                <w:rPr>
                  <w:rStyle w:val="ac"/>
                </w:rPr>
                <w:t>кодами 3.5.1 - 3.5.2</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3.5</w:t>
            </w:r>
          </w:p>
        </w:tc>
      </w:tr>
      <w:tr w:rsidR="00707EAD" w:rsidRPr="00DB0E64" w:rsidTr="00707EAD">
        <w:tc>
          <w:tcPr>
            <w:tcW w:w="2474" w:type="dxa"/>
            <w:tcBorders>
              <w:top w:val="single" w:sz="4" w:space="0" w:color="auto"/>
              <w:bottom w:val="single" w:sz="4" w:space="0" w:color="auto"/>
              <w:right w:val="nil"/>
            </w:tcBorders>
          </w:tcPr>
          <w:p w:rsidR="00707EAD" w:rsidRPr="00DB0E64" w:rsidRDefault="00707EAD" w:rsidP="00707EAD">
            <w:pPr>
              <w:pStyle w:val="ab"/>
            </w:pPr>
            <w:bookmarkStart w:id="546" w:name="sub_10351"/>
            <w:r w:rsidRPr="00DB0E64">
              <w:t>Дошкольное, начальное и среднее общее образование</w:t>
            </w:r>
            <w:bookmarkEnd w:id="54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3.5.1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47" w:name="sub_10352"/>
            <w:r w:rsidRPr="00DB0E64">
              <w:t>Среднее и высшее профессиональное образование</w:t>
            </w:r>
            <w:bookmarkEnd w:id="547"/>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DB0E64">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3.5.2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48" w:name="sub_1036"/>
            <w:r w:rsidRPr="00DB0E64">
              <w:lastRenderedPageBreak/>
              <w:t>Культурное развитие</w:t>
            </w:r>
            <w:bookmarkEnd w:id="548"/>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DB0E64">
                <w:rPr>
                  <w:rStyle w:val="ac"/>
                </w:rPr>
                <w:t>кодами 3.6.1-3.6.3</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3.6</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49" w:name="sub_1361"/>
            <w:r w:rsidRPr="00DB0E64">
              <w:rPr>
                <w:rFonts w:ascii="Times New Roman" w:hAnsi="Times New Roman" w:cs="Times New Roman"/>
              </w:rPr>
              <w:t>Объекты культурно-досуговой деятельности</w:t>
            </w:r>
            <w:bookmarkEnd w:id="54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3.6.1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50" w:name="sub_1362"/>
            <w:r w:rsidRPr="00DB0E64">
              <w:rPr>
                <w:rFonts w:ascii="Times New Roman" w:hAnsi="Times New Roman" w:cs="Times New Roman"/>
              </w:rPr>
              <w:t>Парки культуры и отдыха</w:t>
            </w:r>
            <w:bookmarkEnd w:id="550"/>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парков культуры и отдыха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3.6.2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51" w:name="sub_1363"/>
            <w:r w:rsidRPr="00DB0E64">
              <w:rPr>
                <w:rFonts w:ascii="Times New Roman" w:hAnsi="Times New Roman" w:cs="Times New Roman"/>
              </w:rPr>
              <w:t>Цирки и зверинцы</w:t>
            </w:r>
            <w:bookmarkEnd w:id="551"/>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3.6.3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52" w:name="sub_1037"/>
            <w:r w:rsidRPr="00DB0E64">
              <w:t>Религиозное использование</w:t>
            </w:r>
            <w:bookmarkEnd w:id="552"/>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DB0E64">
                <w:rPr>
                  <w:rStyle w:val="ac"/>
                </w:rPr>
                <w:t>кодами 3.7.1-3.7.2</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3.7</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53" w:name="sub_1371"/>
            <w:r w:rsidRPr="00DB0E64">
              <w:rPr>
                <w:rFonts w:ascii="Times New Roman" w:hAnsi="Times New Roman" w:cs="Times New Roman"/>
              </w:rPr>
              <w:t>Осуществление религиозных обрядов</w:t>
            </w:r>
            <w:bookmarkEnd w:id="553"/>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3.7.1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54" w:name="sub_1372"/>
            <w:r w:rsidRPr="00DB0E64">
              <w:rPr>
                <w:rFonts w:ascii="Times New Roman" w:hAnsi="Times New Roman" w:cs="Times New Roman"/>
              </w:rPr>
              <w:t>Религиозное управление и образование</w:t>
            </w:r>
            <w:bookmarkEnd w:id="55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3.7.2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55" w:name="sub_1038"/>
            <w:r w:rsidRPr="00DB0E64">
              <w:t>Общественное управление</w:t>
            </w:r>
            <w:bookmarkEnd w:id="55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B0E64">
                <w:rPr>
                  <w:rStyle w:val="ac"/>
                </w:rPr>
                <w:t>кодами 3.8.1-3.8.2</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3.8</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56" w:name="sub_1381"/>
            <w:r w:rsidRPr="00DB0E64">
              <w:rPr>
                <w:rFonts w:ascii="Times New Roman" w:hAnsi="Times New Roman" w:cs="Times New Roman"/>
              </w:rPr>
              <w:t>Государственное управление</w:t>
            </w:r>
            <w:bookmarkEnd w:id="55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Pr="00DB0E64">
              <w:lastRenderedPageBreak/>
              <w:t>организаций, непосредственно обеспечивающих их деятельность или оказывающих государственные и (или) муниципальные услуги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3.8.1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57" w:name="sub_1382"/>
            <w:r w:rsidRPr="00DB0E64">
              <w:rPr>
                <w:rFonts w:ascii="Times New Roman" w:hAnsi="Times New Roman" w:cs="Times New Roman"/>
              </w:rPr>
              <w:lastRenderedPageBreak/>
              <w:t>Представительская деятельность</w:t>
            </w:r>
            <w:bookmarkEnd w:id="557"/>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3.8.2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58" w:name="sub_1039"/>
            <w:r w:rsidRPr="00DB0E64">
              <w:t>Обеспечение научной деятельности</w:t>
            </w:r>
            <w:bookmarkEnd w:id="558"/>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B0E64">
                <w:rPr>
                  <w:rStyle w:val="ac"/>
                </w:rPr>
                <w:t>кодами 3.9.1 - 3.9.3</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3.9</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59" w:name="sub_10391"/>
            <w:r w:rsidRPr="00DB0E64">
              <w:t>Обеспечение деятельности в области гидрометеорологии и смежных с ней областях</w:t>
            </w:r>
            <w:bookmarkEnd w:id="55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3.9.1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60" w:name="sub_1392"/>
            <w:r w:rsidRPr="00DB0E64">
              <w:rPr>
                <w:rFonts w:ascii="Times New Roman" w:hAnsi="Times New Roman" w:cs="Times New Roman"/>
              </w:rPr>
              <w:t>Проведение научных исследований</w:t>
            </w:r>
            <w:bookmarkEnd w:id="560"/>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3.9.2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61" w:name="sub_1393"/>
            <w:r w:rsidRPr="00DB0E64">
              <w:rPr>
                <w:rFonts w:ascii="Times New Roman" w:hAnsi="Times New Roman" w:cs="Times New Roman"/>
              </w:rPr>
              <w:t>Проведение научных испытаний</w:t>
            </w:r>
            <w:bookmarkEnd w:id="561"/>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3.9.3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62" w:name="sub_10310"/>
            <w:r w:rsidRPr="00DB0E64">
              <w:t>Ветеринарное обслуживание</w:t>
            </w:r>
            <w:bookmarkEnd w:id="562"/>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B0E64">
                <w:rPr>
                  <w:rStyle w:val="ac"/>
                </w:rPr>
                <w:t>кодами 3.10.1 - 3.10.2</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3.10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63" w:name="sub_103101"/>
            <w:r w:rsidRPr="00DB0E64">
              <w:t xml:space="preserve">Амбулаторное ветеринарное </w:t>
            </w:r>
            <w:r w:rsidRPr="00DB0E64">
              <w:lastRenderedPageBreak/>
              <w:t>обслуживание</w:t>
            </w:r>
            <w:bookmarkEnd w:id="563"/>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lastRenderedPageBreak/>
              <w:t xml:space="preserve">Размещение объектов капитального строительства, предназначенных для оказания ветеринарных </w:t>
            </w:r>
            <w:r w:rsidRPr="00DB0E64">
              <w:lastRenderedPageBreak/>
              <w:t>услуг без содержания животных</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3.10.1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64" w:name="sub_103102"/>
            <w:r w:rsidRPr="00DB0E64">
              <w:lastRenderedPageBreak/>
              <w:t>Приюты для животных</w:t>
            </w:r>
            <w:bookmarkEnd w:id="56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оказания ветеринарных услуг в стационаре;</w:t>
            </w:r>
          </w:p>
          <w:p w:rsidR="00707EAD" w:rsidRPr="00DB0E64" w:rsidRDefault="00707EAD" w:rsidP="00707EAD">
            <w:pPr>
              <w:pStyle w:val="ab"/>
            </w:pPr>
            <w:r w:rsidRPr="00DB0E64">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07EAD" w:rsidRPr="00DB0E64" w:rsidRDefault="00707EAD" w:rsidP="00707EAD">
            <w:pPr>
              <w:pStyle w:val="ab"/>
            </w:pPr>
            <w:r w:rsidRPr="00DB0E64">
              <w:t>размещение объектов капитального строительства, предназначенных для организации гостиниц для животных</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3.10.2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65" w:name="sub_1040"/>
            <w:r w:rsidRPr="00DB0E64">
              <w:t>Предпринимательство</w:t>
            </w:r>
            <w:bookmarkEnd w:id="56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B0E64">
                <w:rPr>
                  <w:rStyle w:val="ac"/>
                </w:rPr>
                <w:t>кодами 4.1-4.10</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66" w:name="sub_1041"/>
            <w:r w:rsidRPr="00DB0E64">
              <w:t>Деловое управление</w:t>
            </w:r>
            <w:bookmarkEnd w:id="56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67" w:name="sub_1042"/>
            <w:r w:rsidRPr="00DB0E64">
              <w:t>Объекты торговли (торговые центры, торгово-развлекательные центры (комплексы)</w:t>
            </w:r>
            <w:bookmarkEnd w:id="567"/>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DB0E64">
                <w:rPr>
                  <w:rStyle w:val="ac"/>
                </w:rPr>
                <w:t>кодами 4.5 - 4.8.2</w:t>
              </w:r>
            </w:hyperlink>
            <w:r w:rsidRPr="00DB0E64">
              <w:t>;</w:t>
            </w:r>
          </w:p>
          <w:p w:rsidR="00707EAD" w:rsidRPr="00DB0E64" w:rsidRDefault="00707EAD" w:rsidP="00707EAD">
            <w:pPr>
              <w:pStyle w:val="ab"/>
            </w:pPr>
            <w:r w:rsidRPr="00DB0E64">
              <w:t>размещение гаражей и (или) стоянок для автомобилей сотрудников и посетителей торгового центра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68" w:name="sub_1043"/>
            <w:r w:rsidRPr="00DB0E64">
              <w:t>Рынки</w:t>
            </w:r>
            <w:bookmarkEnd w:id="568"/>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07EAD" w:rsidRPr="00DB0E64" w:rsidRDefault="00707EAD" w:rsidP="00707EAD">
            <w:pPr>
              <w:pStyle w:val="ab"/>
            </w:pPr>
            <w:r w:rsidRPr="00DB0E64">
              <w:t>размещение гаражей и (или) стоянок для автомобилей сотрудников и посетителей рынка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69" w:name="sub_1044"/>
            <w:r w:rsidRPr="00DB0E64">
              <w:t>Магазины</w:t>
            </w:r>
            <w:bookmarkEnd w:id="56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продажи товаров, торговая площадь которых составляет до 5000 кв. м</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4.4</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70" w:name="sub_1045"/>
            <w:r w:rsidRPr="00DB0E64">
              <w:lastRenderedPageBreak/>
              <w:t>Банковская и страховая деятельность</w:t>
            </w:r>
            <w:bookmarkEnd w:id="570"/>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4.5</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71" w:name="sub_1046"/>
            <w:r w:rsidRPr="00DB0E64">
              <w:t>Общественное питание</w:t>
            </w:r>
            <w:bookmarkEnd w:id="571"/>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4.6</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72" w:name="sub_1047"/>
            <w:r w:rsidRPr="00DB0E64">
              <w:t>Гостиничное обслуживание</w:t>
            </w:r>
            <w:bookmarkEnd w:id="572"/>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4.7</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73" w:name="sub_1048"/>
            <w:r w:rsidRPr="00DB0E64">
              <w:t>Развлечения</w:t>
            </w:r>
            <w:bookmarkEnd w:id="573"/>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и сооружений, предназначенных для развлечения.</w:t>
            </w:r>
          </w:p>
          <w:p w:rsidR="00707EAD" w:rsidRPr="00DB0E64" w:rsidRDefault="00707EAD" w:rsidP="00707EAD">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DB0E64">
                <w:rPr>
                  <w:rStyle w:val="ac"/>
                </w:rPr>
                <w:t>кодами 4.8.1 - 4.8.3</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4.8</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74" w:name="sub_1481"/>
            <w:r w:rsidRPr="00DB0E64">
              <w:rPr>
                <w:rFonts w:ascii="Times New Roman" w:hAnsi="Times New Roman" w:cs="Times New Roman"/>
              </w:rPr>
              <w:t>Развлекательные мероприятия</w:t>
            </w:r>
            <w:bookmarkEnd w:id="57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4.8.1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75" w:name="sub_1482"/>
            <w:r w:rsidRPr="00DB0E64">
              <w:rPr>
                <w:rFonts w:ascii="Times New Roman" w:hAnsi="Times New Roman" w:cs="Times New Roman"/>
              </w:rPr>
              <w:t>Проведение азартных игр</w:t>
            </w:r>
            <w:bookmarkEnd w:id="57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4.8.2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76" w:name="sub_1483"/>
            <w:r w:rsidRPr="00DB0E64">
              <w:rPr>
                <w:rFonts w:ascii="Times New Roman" w:hAnsi="Times New Roman" w:cs="Times New Roman"/>
              </w:rPr>
              <w:t>Проведение азартных игр в игорных зонах</w:t>
            </w:r>
            <w:bookmarkEnd w:id="57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4.8.3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77" w:name="sub_1049"/>
            <w:r w:rsidRPr="00DB0E64">
              <w:rPr>
                <w:rFonts w:ascii="Times New Roman" w:hAnsi="Times New Roman" w:cs="Times New Roman"/>
              </w:rPr>
              <w:t>Служебные гаражи</w:t>
            </w:r>
            <w:bookmarkEnd w:id="577"/>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B0E64">
                <w:rPr>
                  <w:rStyle w:val="ac"/>
                </w:rPr>
                <w:t>кодами 3.0</w:t>
              </w:r>
            </w:hyperlink>
            <w:r w:rsidRPr="00DB0E64">
              <w:t xml:space="preserve">, </w:t>
            </w:r>
            <w:hyperlink w:anchor="sub_1040" w:history="1">
              <w:r w:rsidRPr="00DB0E64">
                <w:rPr>
                  <w:rStyle w:val="ac"/>
                </w:rPr>
                <w:t>4.0</w:t>
              </w:r>
            </w:hyperlink>
            <w:r w:rsidRPr="00DB0E64">
              <w:t>, а также для стоянки и хранения транспортных средств общего пользования, в том числе в депо</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4.9</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78" w:name="sub_10491"/>
            <w:r w:rsidRPr="00DB0E64">
              <w:rPr>
                <w:rFonts w:ascii="Times New Roman" w:hAnsi="Times New Roman" w:cs="Times New Roman"/>
              </w:rPr>
              <w:t>Объекты дорожного сервиса</w:t>
            </w:r>
            <w:bookmarkEnd w:id="578"/>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B0E64">
                <w:rPr>
                  <w:rStyle w:val="ac"/>
                </w:rPr>
                <w:t>кодами 4.9.1.1 - 4.9.1.4</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4.9.1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79" w:name="sub_14911"/>
            <w:r w:rsidRPr="00DB0E64">
              <w:rPr>
                <w:rFonts w:ascii="Times New Roman" w:hAnsi="Times New Roman" w:cs="Times New Roman"/>
              </w:rPr>
              <w:t>Заправка транспортных средств</w:t>
            </w:r>
            <w:bookmarkEnd w:id="57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автозаправочных станций; размещение магазинов сопутствующей торговли, зданий для организации общественного питания в </w:t>
            </w:r>
            <w:r w:rsidRPr="00DB0E64">
              <w:lastRenderedPageBreak/>
              <w:t>качестве объектов дорожного сервиса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4.9.1.1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80" w:name="sub_14912"/>
            <w:r w:rsidRPr="00DB0E64">
              <w:rPr>
                <w:rFonts w:ascii="Times New Roman" w:hAnsi="Times New Roman" w:cs="Times New Roman"/>
              </w:rPr>
              <w:lastRenderedPageBreak/>
              <w:t>Обеспечение дорожного отдыха</w:t>
            </w:r>
            <w:bookmarkEnd w:id="580"/>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4.9.1.2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81" w:name="sub_14913"/>
            <w:r w:rsidRPr="00DB0E64">
              <w:rPr>
                <w:rFonts w:ascii="Times New Roman" w:hAnsi="Times New Roman" w:cs="Times New Roman"/>
              </w:rPr>
              <w:t>Автомобильные мойки</w:t>
            </w:r>
            <w:bookmarkEnd w:id="581"/>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автомобильных моек,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4.9.1.3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82" w:name="sub_14914"/>
            <w:r w:rsidRPr="00DB0E64">
              <w:rPr>
                <w:rFonts w:ascii="Times New Roman" w:hAnsi="Times New Roman" w:cs="Times New Roman"/>
              </w:rPr>
              <w:t>Ремонт автомобилей</w:t>
            </w:r>
            <w:bookmarkEnd w:id="582"/>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4.9.1.4</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83" w:name="sub_10410"/>
            <w:r w:rsidRPr="00DB0E64">
              <w:t>Выставочно-ярмарочная деятельность</w:t>
            </w:r>
            <w:bookmarkEnd w:id="583"/>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4.10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84" w:name="sub_1050"/>
            <w:r w:rsidRPr="00DB0E64">
              <w:t>Отдых (рекреация)</w:t>
            </w:r>
            <w:bookmarkEnd w:id="58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07EAD" w:rsidRPr="00DB0E64" w:rsidRDefault="00707EAD" w:rsidP="00707EAD">
            <w:pPr>
              <w:pStyle w:val="ab"/>
            </w:pPr>
            <w:r w:rsidRPr="00DB0E64">
              <w:t>создание и уход за городскими лесами, скверами, прудами, озерами, водохранилищами, пляжами, а также обустройство мест отдыха в них.</w:t>
            </w:r>
          </w:p>
          <w:p w:rsidR="00707EAD" w:rsidRPr="00DB0E64" w:rsidRDefault="00707EAD" w:rsidP="00707EAD">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B0E64">
                <w:rPr>
                  <w:rStyle w:val="ac"/>
                </w:rPr>
                <w:t>кодами 5.1 - 5.5</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5.0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85" w:name="sub_1051"/>
            <w:r w:rsidRPr="00DB0E64">
              <w:t>Спорт</w:t>
            </w:r>
            <w:bookmarkEnd w:id="58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DB0E64">
                <w:rPr>
                  <w:rStyle w:val="ac"/>
                </w:rPr>
                <w:t>кодами 5.1.1 - 5.1.7</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5.1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86" w:name="sub_1511"/>
            <w:r w:rsidRPr="00DB0E64">
              <w:rPr>
                <w:rFonts w:ascii="Times New Roman" w:hAnsi="Times New Roman" w:cs="Times New Roman"/>
              </w:rPr>
              <w:t>Обеспечение спортивно-зрелищных мероприятий</w:t>
            </w:r>
            <w:bookmarkEnd w:id="58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5.1.1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87" w:name="sub_1512"/>
            <w:r w:rsidRPr="00DB0E64">
              <w:rPr>
                <w:rFonts w:ascii="Times New Roman" w:hAnsi="Times New Roman" w:cs="Times New Roman"/>
              </w:rPr>
              <w:t>Обеспечение занятий спортом в помещениях</w:t>
            </w:r>
            <w:bookmarkEnd w:id="587"/>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спортивных клубов, спортивных залов, бассейнов, физкультурно-оздоровительных комплексов в зданиях и сооружениях</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5.1.2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88" w:name="sub_1513"/>
            <w:r w:rsidRPr="00DB0E64">
              <w:rPr>
                <w:rFonts w:ascii="Times New Roman" w:hAnsi="Times New Roman" w:cs="Times New Roman"/>
              </w:rPr>
              <w:t>Площадки для занятий спортом</w:t>
            </w:r>
            <w:bookmarkEnd w:id="588"/>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5.1.3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89" w:name="sub_1514"/>
            <w:r w:rsidRPr="00DB0E64">
              <w:rPr>
                <w:rFonts w:ascii="Times New Roman" w:hAnsi="Times New Roman" w:cs="Times New Roman"/>
              </w:rPr>
              <w:t>Оборудованные площадки для занятий спортом</w:t>
            </w:r>
            <w:bookmarkEnd w:id="58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сооружений для занятия спортом и физкультурой на открытом воздухе (теннисные корты, автодромы, мотодромы, трамплины, </w:t>
            </w:r>
            <w:r w:rsidRPr="00DB0E64">
              <w:lastRenderedPageBreak/>
              <w:t>спортивные стрельбища)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5.1.4</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90" w:name="sub_1515"/>
            <w:r w:rsidRPr="00DB0E64">
              <w:rPr>
                <w:rFonts w:ascii="Times New Roman" w:hAnsi="Times New Roman" w:cs="Times New Roman"/>
              </w:rPr>
              <w:lastRenderedPageBreak/>
              <w:t>Водный спорт</w:t>
            </w:r>
            <w:bookmarkEnd w:id="590"/>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5.1.5</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91" w:name="sub_1516"/>
            <w:r w:rsidRPr="00DB0E64">
              <w:rPr>
                <w:rFonts w:ascii="Times New Roman" w:hAnsi="Times New Roman" w:cs="Times New Roman"/>
              </w:rPr>
              <w:t>Авиационный спорт</w:t>
            </w:r>
            <w:bookmarkEnd w:id="591"/>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5.1.6</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592" w:name="sub_1517"/>
            <w:r w:rsidRPr="00DB0E64">
              <w:rPr>
                <w:rFonts w:ascii="Times New Roman" w:hAnsi="Times New Roman" w:cs="Times New Roman"/>
              </w:rPr>
              <w:t>Спортивные базы</w:t>
            </w:r>
            <w:bookmarkEnd w:id="592"/>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спортивных баз и лагерей, в которых осуществляется спортивная подготовка длительно проживающих в них лиц</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5.1.7</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93" w:name="sub_1052"/>
            <w:r w:rsidRPr="00DB0E64">
              <w:t>Природно-познавательный туризм</w:t>
            </w:r>
            <w:bookmarkEnd w:id="593"/>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7EAD" w:rsidRPr="00DB0E64" w:rsidRDefault="00707EAD" w:rsidP="00707EAD">
            <w:pPr>
              <w:pStyle w:val="ab"/>
            </w:pPr>
            <w:r w:rsidRPr="00DB0E64">
              <w:t>осуществление необходимых природоохранных и природовосстановительных мероприятий</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5.2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94" w:name="sub_10521"/>
            <w:r w:rsidRPr="00DB0E64">
              <w:t>Туристическое обслуживание</w:t>
            </w:r>
            <w:bookmarkEnd w:id="59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5.2.1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95" w:name="sub_1053"/>
            <w:r w:rsidRPr="00DB0E64">
              <w:t>Охота и рыбалка</w:t>
            </w:r>
            <w:bookmarkEnd w:id="59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5.3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96" w:name="sub_1054"/>
            <w:r w:rsidRPr="00DB0E64">
              <w:t>Причалы для маломерных судов</w:t>
            </w:r>
            <w:bookmarkEnd w:id="59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сооружений, предназначенных для причаливания, хранения и обслуживания яхт, катеров, лодок и других маломерных судов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5.4</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97" w:name="sub_1055"/>
            <w:r w:rsidRPr="00DB0E64">
              <w:t>Поля для гольфа или конных прогулок</w:t>
            </w:r>
            <w:bookmarkEnd w:id="597"/>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5.5</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98" w:name="sub_1060"/>
            <w:r w:rsidRPr="00DB0E64">
              <w:t>Производственная деятельность</w:t>
            </w:r>
            <w:bookmarkEnd w:id="598"/>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599" w:name="sub_1061"/>
            <w:r w:rsidRPr="00DB0E64">
              <w:t>Недропользование</w:t>
            </w:r>
            <w:bookmarkEnd w:id="59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геологических изысканий;</w:t>
            </w:r>
          </w:p>
          <w:p w:rsidR="00707EAD" w:rsidRPr="00DB0E64" w:rsidRDefault="00707EAD" w:rsidP="00707EAD">
            <w:pPr>
              <w:pStyle w:val="ab"/>
            </w:pPr>
            <w:r w:rsidRPr="00DB0E64">
              <w:t>добыча полезных ископаемых открытым (карьеры, отвалы) и закрытым (шахты, скважины) способами;</w:t>
            </w:r>
          </w:p>
          <w:p w:rsidR="00707EAD" w:rsidRPr="00DB0E64" w:rsidRDefault="00707EAD" w:rsidP="00707EAD">
            <w:pPr>
              <w:pStyle w:val="ab"/>
            </w:pPr>
            <w:r w:rsidRPr="00DB0E64">
              <w:lastRenderedPageBreak/>
              <w:t>размещение объектов капитального строительства, в том числе подземных, в целях добычи полезных ископаемых;</w:t>
            </w:r>
          </w:p>
          <w:p w:rsidR="00707EAD" w:rsidRPr="00DB0E64" w:rsidRDefault="00707EAD" w:rsidP="00707EAD">
            <w:pPr>
              <w:pStyle w:val="ab"/>
            </w:pPr>
            <w:r w:rsidRPr="00DB0E64">
              <w:t>размещение объектов капитального строительства, необходимых для подготовки сырья к транспортировке и (или) промышленной переработке;</w:t>
            </w:r>
          </w:p>
          <w:p w:rsidR="00707EAD" w:rsidRPr="00DB0E64" w:rsidRDefault="00707EAD" w:rsidP="00707EAD">
            <w:pPr>
              <w:pStyle w:val="ab"/>
            </w:pPr>
            <w:r w:rsidRPr="00DB0E6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6.1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00" w:name="sub_1062"/>
            <w:r w:rsidRPr="00DB0E64">
              <w:lastRenderedPageBreak/>
              <w:t>Тяжелая промышленность</w:t>
            </w:r>
            <w:bookmarkEnd w:id="600"/>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01" w:name="sub_10621"/>
            <w:r w:rsidRPr="00DB0E64">
              <w:t>Автомобилестроительная промышленность</w:t>
            </w:r>
            <w:bookmarkEnd w:id="601"/>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6.2.1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02" w:name="sub_1063"/>
            <w:r w:rsidRPr="00DB0E64">
              <w:t>Легкая промышленность</w:t>
            </w:r>
            <w:bookmarkEnd w:id="602"/>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текстильной, фарфоро-фаянсовой, электронной промышленности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03" w:name="sub_10631"/>
            <w:r w:rsidRPr="00DB0E64">
              <w:t>Фармацевтическая промышленность</w:t>
            </w:r>
            <w:bookmarkEnd w:id="603"/>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6.3.1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04" w:name="sub_1064"/>
            <w:r w:rsidRPr="00DB0E64">
              <w:t>Пищевая промышленность</w:t>
            </w:r>
            <w:bookmarkEnd w:id="60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6.4</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05" w:name="sub_1065"/>
            <w:r w:rsidRPr="00DB0E64">
              <w:lastRenderedPageBreak/>
              <w:t>Нефтехимическая промышленность</w:t>
            </w:r>
            <w:bookmarkEnd w:id="60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6.5</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06" w:name="sub_1066"/>
            <w:r w:rsidRPr="00DB0E64">
              <w:t>Строительная промышленность</w:t>
            </w:r>
            <w:bookmarkEnd w:id="60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6.6</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07" w:name="sub_1067"/>
            <w:r w:rsidRPr="00DB0E64">
              <w:t>Энергетика</w:t>
            </w:r>
            <w:bookmarkEnd w:id="607"/>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B0E64">
                <w:rPr>
                  <w:rStyle w:val="ac"/>
                </w:rPr>
                <w:t>кодом 3.1</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6.7</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08" w:name="sub_10671"/>
            <w:r w:rsidRPr="00DB0E64">
              <w:t>Атомная энергетика</w:t>
            </w:r>
            <w:bookmarkEnd w:id="608"/>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6.7.1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09" w:name="sub_1068"/>
            <w:r w:rsidRPr="00DB0E64">
              <w:t>Связь</w:t>
            </w:r>
            <w:bookmarkEnd w:id="60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B0E64">
                <w:rPr>
                  <w:rStyle w:val="ac"/>
                </w:rPr>
                <w:t>кодами 3.1.1</w:t>
              </w:r>
            </w:hyperlink>
            <w:r w:rsidRPr="00DB0E64">
              <w:t xml:space="preserve">, </w:t>
            </w:r>
            <w:hyperlink w:anchor="sub_1323" w:history="1">
              <w:r w:rsidRPr="00DB0E64">
                <w:rPr>
                  <w:rStyle w:val="ac"/>
                </w:rPr>
                <w:t>3.2.3</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6.8</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10" w:name="sub_1069"/>
            <w:r w:rsidRPr="00DB0E64">
              <w:t>Склады</w:t>
            </w:r>
            <w:bookmarkEnd w:id="610"/>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DB0E64">
              <w:lastRenderedPageBreak/>
              <w:t>газоперекачивающие станции, элеваторы и продовольственные склады, за исключением железнодорожных перевалочных складов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6.9</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611" w:name="sub_1691"/>
            <w:r w:rsidRPr="00DB0E64">
              <w:rPr>
                <w:rFonts w:ascii="Times New Roman" w:hAnsi="Times New Roman" w:cs="Times New Roman"/>
              </w:rPr>
              <w:lastRenderedPageBreak/>
              <w:t>Складские площадки</w:t>
            </w:r>
            <w:bookmarkEnd w:id="611"/>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Временное хранение, распределение и перевалка грузов (за исключением хранения стратегических запасов) на открытом воздухе</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6.9.1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12" w:name="sub_10610"/>
            <w:r w:rsidRPr="00DB0E64">
              <w:t>Обеспечение космической деятельности</w:t>
            </w:r>
            <w:bookmarkEnd w:id="612"/>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6.10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13" w:name="sub_10611"/>
            <w:r w:rsidRPr="00DB0E64">
              <w:t>Целлюлозно-бумажная промышленность</w:t>
            </w:r>
            <w:bookmarkEnd w:id="613"/>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6.11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614" w:name="sub_1612"/>
            <w:r w:rsidRPr="00DB0E64">
              <w:rPr>
                <w:rFonts w:ascii="Times New Roman" w:hAnsi="Times New Roman" w:cs="Times New Roman"/>
              </w:rPr>
              <w:t>Научно-производственная деятельность</w:t>
            </w:r>
            <w:bookmarkEnd w:id="61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технологических, промышленных, агропромышленных парков, бизнес-инкубаторов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6.12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15" w:name="sub_1070"/>
            <w:r w:rsidRPr="00DB0E64">
              <w:t>Транспорт</w:t>
            </w:r>
            <w:bookmarkEnd w:id="61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различного рода путей сообщения и сооружений, используемых для перевозки людей или грузов, либо передачи веществ.</w:t>
            </w:r>
          </w:p>
          <w:p w:rsidR="00707EAD" w:rsidRPr="00DB0E64" w:rsidRDefault="00707EAD" w:rsidP="00707EAD">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B0E64">
                <w:rPr>
                  <w:rStyle w:val="ac"/>
                </w:rPr>
                <w:t>кодами 7.1 -7.5</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7.0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16" w:name="sub_1071"/>
            <w:r w:rsidRPr="00DB0E64">
              <w:t>Железнодорожный транспорт</w:t>
            </w:r>
            <w:bookmarkEnd w:id="61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B0E64">
                <w:rPr>
                  <w:rStyle w:val="ac"/>
                </w:rPr>
                <w:t>кодами 7.1.1 - 7.1.2</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7.1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617" w:name="sub_1711"/>
            <w:r w:rsidRPr="00DB0E64">
              <w:rPr>
                <w:rFonts w:ascii="Times New Roman" w:hAnsi="Times New Roman" w:cs="Times New Roman"/>
              </w:rPr>
              <w:t>Железнодорожные пути</w:t>
            </w:r>
            <w:bookmarkEnd w:id="617"/>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железнодорожных путей</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7.1.1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618" w:name="sub_1712"/>
            <w:r w:rsidRPr="00DB0E64">
              <w:rPr>
                <w:rFonts w:ascii="Times New Roman" w:hAnsi="Times New Roman" w:cs="Times New Roman"/>
              </w:rPr>
              <w:t>Обслуживание железнодорожных перевозок</w:t>
            </w:r>
            <w:bookmarkEnd w:id="618"/>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w:t>
            </w:r>
            <w:r w:rsidRPr="00DB0E64">
              <w:lastRenderedPageBreak/>
              <w:t>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7.1.2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19" w:name="sub_1072"/>
            <w:r w:rsidRPr="00DB0E64">
              <w:lastRenderedPageBreak/>
              <w:t>Автомобильный транспорт</w:t>
            </w:r>
            <w:bookmarkEnd w:id="61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зданий и сооружений автомобильного транспорта.</w:t>
            </w:r>
          </w:p>
          <w:p w:rsidR="00707EAD" w:rsidRPr="00DB0E64" w:rsidRDefault="00707EAD" w:rsidP="00707EAD">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DB0E64">
                <w:rPr>
                  <w:rStyle w:val="ac"/>
                </w:rPr>
                <w:t>кодами 7.2.1 - 7.2.3</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7.2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620" w:name="sub_1721"/>
            <w:r w:rsidRPr="00DB0E64">
              <w:rPr>
                <w:rFonts w:ascii="Times New Roman" w:hAnsi="Times New Roman" w:cs="Times New Roman"/>
              </w:rPr>
              <w:t>Размещение автомобильных дорог</w:t>
            </w:r>
            <w:bookmarkEnd w:id="620"/>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p w:rsidR="00707EAD" w:rsidRPr="00DB0E64" w:rsidRDefault="00707EAD" w:rsidP="00707EAD">
            <w:pPr>
              <w:pStyle w:val="ab"/>
            </w:pPr>
            <w:r w:rsidRPr="00DB0E64">
              <w:t>размещение объектов, предназначенных для размещения постов органов внутренних дел, ответственных за безопасность дорожного движения</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7.2.1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621" w:name="sub_1722"/>
            <w:r w:rsidRPr="00DB0E64">
              <w:rPr>
                <w:rFonts w:ascii="Times New Roman" w:hAnsi="Times New Roman" w:cs="Times New Roman"/>
              </w:rPr>
              <w:t>Обслуживание перевозок пассажиров</w:t>
            </w:r>
            <w:bookmarkEnd w:id="621"/>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B0E64">
                <w:rPr>
                  <w:rStyle w:val="ac"/>
                </w:rPr>
                <w:t>кодом 7.6</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7.2.2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622" w:name="sub_1723"/>
            <w:r w:rsidRPr="00DB0E64">
              <w:rPr>
                <w:rFonts w:ascii="Times New Roman" w:hAnsi="Times New Roman" w:cs="Times New Roman"/>
              </w:rPr>
              <w:t>Стоянки</w:t>
            </w:r>
            <w:bookmarkEnd w:id="622"/>
          </w:p>
          <w:p w:rsidR="00707EAD" w:rsidRPr="00DB0E64" w:rsidRDefault="00707EAD" w:rsidP="00707EAD">
            <w:pPr>
              <w:pStyle w:val="ad"/>
              <w:rPr>
                <w:rFonts w:ascii="Times New Roman" w:hAnsi="Times New Roman" w:cs="Times New Roman"/>
              </w:rPr>
            </w:pPr>
            <w:r w:rsidRPr="00DB0E64">
              <w:rPr>
                <w:rFonts w:ascii="Times New Roman" w:hAnsi="Times New Roman" w:cs="Times New Roman"/>
              </w:rPr>
              <w:t>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стоянок транспортных средств, осуществляющих перевозки людей по установленному маршруту</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7.2.3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23" w:name="sub_1073"/>
            <w:r w:rsidRPr="00DB0E64">
              <w:t>Водный транспорт</w:t>
            </w:r>
            <w:bookmarkEnd w:id="623"/>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7.3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24" w:name="sub_1074"/>
            <w:r w:rsidRPr="00DB0E64">
              <w:t>Воздушный транспорт</w:t>
            </w:r>
            <w:bookmarkEnd w:id="62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w:t>
            </w:r>
            <w:r w:rsidRPr="00DB0E64">
              <w:lastRenderedPageBreak/>
              <w:t>(приводнения)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7.4</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25" w:name="sub_1075"/>
            <w:r w:rsidRPr="00DB0E64">
              <w:lastRenderedPageBreak/>
              <w:t>Трубопроводный транспорт</w:t>
            </w:r>
            <w:bookmarkEnd w:id="62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7.5</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626" w:name="sub_1076"/>
            <w:r w:rsidRPr="00DB0E64">
              <w:rPr>
                <w:rFonts w:ascii="Times New Roman" w:hAnsi="Times New Roman" w:cs="Times New Roman"/>
              </w:rPr>
              <w:t>Внеуличный транспорт</w:t>
            </w:r>
            <w:bookmarkEnd w:id="62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707EAD" w:rsidRPr="00DB0E64" w:rsidRDefault="00707EAD" w:rsidP="00707EAD">
            <w:pPr>
              <w:pStyle w:val="ab"/>
            </w:pPr>
            <w:r w:rsidRPr="00DB0E64">
              <w:t>размещение наземных сооружений иных видов внеуличного транспорта (монорельсового транспорта, подвесных канатных дорог, фуникулеров)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7.6</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27" w:name="sub_1080"/>
            <w:r w:rsidRPr="00DB0E64">
              <w:t>Обеспечение обороны и безопасности</w:t>
            </w:r>
            <w:bookmarkEnd w:id="627"/>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707EAD" w:rsidRPr="00DB0E64" w:rsidRDefault="00707EAD" w:rsidP="00707EAD">
            <w:pPr>
              <w:pStyle w:val="ab"/>
            </w:pPr>
            <w:r w:rsidRPr="00DB0E64">
              <w:t>размещение объектов, обеспечивающих осуществление таможенной деятельности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8.0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28" w:name="sub_1081"/>
            <w:r w:rsidRPr="00DB0E64">
              <w:t>Обеспечение вооруженных сил</w:t>
            </w:r>
            <w:bookmarkEnd w:id="628"/>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07EAD" w:rsidRPr="00DB0E64" w:rsidRDefault="00707EAD" w:rsidP="00707EAD">
            <w:pPr>
              <w:pStyle w:val="ab"/>
            </w:pPr>
            <w:r w:rsidRPr="00DB0E64">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707EAD" w:rsidRPr="00DB0E64" w:rsidRDefault="00707EAD" w:rsidP="00707EAD">
            <w:pPr>
              <w:pStyle w:val="ab"/>
            </w:pPr>
            <w:r w:rsidRPr="00DB0E64">
              <w:t xml:space="preserve">размещение объектов капитального строительства, необходимых для создания и хранения запасов </w:t>
            </w:r>
            <w:r w:rsidRPr="00DB0E64">
              <w:lastRenderedPageBreak/>
              <w:t>материальных ценностей в государственном и мобилизационном резервах (хранилища, склады и другие объекты);</w:t>
            </w:r>
          </w:p>
          <w:p w:rsidR="00707EAD" w:rsidRPr="00DB0E64" w:rsidRDefault="00707EAD" w:rsidP="00707EAD">
            <w:pPr>
              <w:pStyle w:val="ab"/>
            </w:pPr>
            <w:r w:rsidRPr="00DB0E64">
              <w:t>размещение объектов, для обеспечения безопасности которых были созданы закрытые административно-территориальные образования</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8.1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29" w:name="sub_1082"/>
            <w:r w:rsidRPr="00DB0E64">
              <w:lastRenderedPageBreak/>
              <w:t>Охрана Государственной границы Российской Федерации</w:t>
            </w:r>
            <w:bookmarkEnd w:id="62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8.2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30" w:name="sub_1083"/>
            <w:r w:rsidRPr="00DB0E64">
              <w:t>Обеспечение внутреннего правопорядка</w:t>
            </w:r>
            <w:bookmarkEnd w:id="630"/>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8.3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31" w:name="sub_1084"/>
            <w:r w:rsidRPr="00DB0E64">
              <w:t>Обеспечение деятельности по исполнению наказаний</w:t>
            </w:r>
            <w:bookmarkEnd w:id="631"/>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капитального строительства для создания мест лишения свободы (следственные изоляторы, тюрьмы, поселения)</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8.4</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32" w:name="sub_1090"/>
            <w:r w:rsidRPr="00DB0E64">
              <w:t>Деятельность по особой охране и изучению природы</w:t>
            </w:r>
            <w:bookmarkEnd w:id="632"/>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9.0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33" w:name="sub_1091"/>
            <w:r w:rsidRPr="00DB0E64">
              <w:t>Охрана природных территорий</w:t>
            </w:r>
            <w:bookmarkEnd w:id="633"/>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9.1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34" w:name="sub_1092"/>
            <w:r w:rsidRPr="00DB0E64">
              <w:t>Курортная деятельность</w:t>
            </w:r>
            <w:bookmarkEnd w:id="63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Использование, в том числе с их извлечением, для лечения и оздоровления человека природных </w:t>
            </w:r>
            <w:r w:rsidRPr="00DB0E64">
              <w:lastRenderedPageBreak/>
              <w:t>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9.2</w:t>
            </w:r>
          </w:p>
        </w:tc>
      </w:tr>
      <w:tr w:rsidR="00707EAD" w:rsidRPr="00DB0E64" w:rsidTr="00707EAD">
        <w:tc>
          <w:tcPr>
            <w:tcW w:w="2474" w:type="dxa"/>
            <w:tcBorders>
              <w:top w:val="single" w:sz="4" w:space="0" w:color="auto"/>
              <w:bottom w:val="single" w:sz="4" w:space="0" w:color="auto"/>
              <w:right w:val="nil"/>
            </w:tcBorders>
          </w:tcPr>
          <w:p w:rsidR="00707EAD" w:rsidRPr="00DB0E64" w:rsidRDefault="00707EAD" w:rsidP="00707EAD">
            <w:pPr>
              <w:pStyle w:val="ab"/>
            </w:pPr>
            <w:bookmarkStart w:id="635" w:name="sub_10921"/>
            <w:r w:rsidRPr="00DB0E64">
              <w:lastRenderedPageBreak/>
              <w:t>Санаторная деятельность</w:t>
            </w:r>
            <w:bookmarkEnd w:id="63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707EAD" w:rsidRPr="00DB0E64" w:rsidRDefault="00707EAD" w:rsidP="00707EAD">
            <w:pPr>
              <w:pStyle w:val="ab"/>
            </w:pPr>
            <w:r w:rsidRPr="00DB0E64">
              <w:t>обустройство лечебно-оздоровительных местностей (пляжи, бюветы, места добычи целебной грязи);</w:t>
            </w:r>
          </w:p>
          <w:p w:rsidR="00707EAD" w:rsidRPr="00DB0E64" w:rsidRDefault="00707EAD" w:rsidP="00707EAD">
            <w:pPr>
              <w:pStyle w:val="ab"/>
            </w:pPr>
            <w:r w:rsidRPr="00DB0E64">
              <w:t>размещение лечебно-оздоровительных лагерей</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9.2.1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36" w:name="sub_1093"/>
            <w:r w:rsidRPr="00DB0E64">
              <w:t>Историко-культурная деятельность</w:t>
            </w:r>
            <w:bookmarkEnd w:id="63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9.3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37" w:name="sub_10100"/>
            <w:r w:rsidRPr="00DB0E64">
              <w:t>Использование лесов</w:t>
            </w:r>
            <w:bookmarkEnd w:id="637"/>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DB0E64">
                <w:rPr>
                  <w:rStyle w:val="ac"/>
                </w:rPr>
                <w:t>кодами 10.1 - 10.4</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10.0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38" w:name="sub_10101"/>
            <w:r w:rsidRPr="00DB0E64">
              <w:t>Заготовка древесины</w:t>
            </w:r>
            <w:bookmarkEnd w:id="638"/>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10.1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39" w:name="sub_10102"/>
            <w:r w:rsidRPr="00DB0E64">
              <w:t>Лесные плантации</w:t>
            </w:r>
            <w:bookmarkEnd w:id="63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10.2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40" w:name="sub_10103"/>
            <w:r w:rsidRPr="00DB0E64">
              <w:t>Заготовка лесных ресурсов</w:t>
            </w:r>
            <w:bookmarkEnd w:id="640"/>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Заготовка живицы, сбор недревесных лесных ресурсов, в том числе гражданами для собственных </w:t>
            </w:r>
            <w:r w:rsidRPr="00DB0E64">
              <w:lastRenderedPageBreak/>
              <w:t>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10.3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41" w:name="sub_10104"/>
            <w:r w:rsidRPr="00DB0E64">
              <w:lastRenderedPageBreak/>
              <w:t>Резервные леса</w:t>
            </w:r>
            <w:bookmarkEnd w:id="641"/>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Деятельность, связанная с охраной лесов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10.4</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42" w:name="sub_10110"/>
            <w:r w:rsidRPr="00DB0E64">
              <w:t>Водные объекты</w:t>
            </w:r>
            <w:bookmarkEnd w:id="642"/>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Ледники, снежники, ручьи, реки, озера, болота, территориальные моря и другие поверхностные водные объекты</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11.0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43" w:name="sub_10111"/>
            <w:r w:rsidRPr="00DB0E64">
              <w:t>Общее пользование водными объектами</w:t>
            </w:r>
            <w:bookmarkEnd w:id="643"/>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11.1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44" w:name="sub_10112"/>
            <w:r w:rsidRPr="00DB0E64">
              <w:t>Специальное пользование водными объектами</w:t>
            </w:r>
            <w:bookmarkEnd w:id="64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11.2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45" w:name="sub_10113"/>
            <w:r w:rsidRPr="00DB0E64">
              <w:t>Гидротехнические сооружения</w:t>
            </w:r>
            <w:bookmarkEnd w:id="64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11.3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46" w:name="sub_10120"/>
            <w:r w:rsidRPr="00DB0E64">
              <w:t>Земельные участки (территории) общего пользования</w:t>
            </w:r>
            <w:bookmarkEnd w:id="64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Земельные участки общего пользования.</w:t>
            </w:r>
          </w:p>
          <w:p w:rsidR="00707EAD" w:rsidRPr="00DB0E64" w:rsidRDefault="00707EAD" w:rsidP="00707EAD">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B0E64">
                <w:rPr>
                  <w:rStyle w:val="ac"/>
                </w:rPr>
                <w:t>кодами 12.0.1 - 12.0.2</w:t>
              </w:r>
            </w:hyperlink>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12.0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647" w:name="sub_11201"/>
            <w:r w:rsidRPr="00DB0E64">
              <w:rPr>
                <w:rFonts w:ascii="Times New Roman" w:hAnsi="Times New Roman" w:cs="Times New Roman"/>
              </w:rPr>
              <w:t>Улично-дорожная сеть</w:t>
            </w:r>
            <w:bookmarkEnd w:id="647"/>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7EAD" w:rsidRPr="00DB0E64" w:rsidRDefault="00707EAD" w:rsidP="00707EAD">
            <w:pPr>
              <w:pStyle w:val="ab"/>
            </w:pPr>
            <w:r w:rsidRPr="00DB0E64">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lastRenderedPageBreak/>
              <w:t>12.0.1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648" w:name="sub_11202"/>
            <w:r w:rsidRPr="00DB0E64">
              <w:rPr>
                <w:rFonts w:ascii="Times New Roman" w:hAnsi="Times New Roman" w:cs="Times New Roman"/>
              </w:rPr>
              <w:lastRenderedPageBreak/>
              <w:t>Благоустройство территории</w:t>
            </w:r>
            <w:bookmarkEnd w:id="648"/>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12.0.2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49" w:name="sub_10121"/>
            <w:r w:rsidRPr="00DB0E64">
              <w:t>Ритуальная деятельность</w:t>
            </w:r>
            <w:bookmarkEnd w:id="649"/>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кладбищ, крематориев и мест захоронения;</w:t>
            </w:r>
          </w:p>
          <w:p w:rsidR="00707EAD" w:rsidRPr="00DB0E64" w:rsidRDefault="00707EAD" w:rsidP="00707EAD">
            <w:pPr>
              <w:pStyle w:val="ab"/>
            </w:pPr>
            <w:r w:rsidRPr="00DB0E64">
              <w:t>размещение соответствующих культовых сооружений;</w:t>
            </w:r>
          </w:p>
          <w:p w:rsidR="00707EAD" w:rsidRPr="00DB0E64" w:rsidRDefault="00707EAD" w:rsidP="00707EAD">
            <w:pPr>
              <w:pStyle w:val="ab"/>
            </w:pPr>
            <w:bookmarkStart w:id="650" w:name="sub_103105"/>
            <w:r w:rsidRPr="00DB0E64">
              <w:t>осуществление деятельности по производству продукции ритуально-обрядового назначения</w:t>
            </w:r>
            <w:bookmarkEnd w:id="650"/>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12.1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51" w:name="sub_10122"/>
            <w:r w:rsidRPr="00DB0E64">
              <w:t>Специальная деятельность</w:t>
            </w:r>
            <w:bookmarkEnd w:id="651"/>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12.2</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b"/>
            </w:pPr>
            <w:bookmarkStart w:id="652" w:name="sub_10123"/>
            <w:r w:rsidRPr="00DB0E64">
              <w:t>Запас</w:t>
            </w:r>
            <w:bookmarkEnd w:id="652"/>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Отсутствие хозяйственной деятельности</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12.3</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653" w:name="sub_1130"/>
            <w:bookmarkStart w:id="654" w:name="sub_10131"/>
            <w:r w:rsidRPr="00DB0E64">
              <w:rPr>
                <w:rFonts w:ascii="Times New Roman" w:hAnsi="Times New Roman" w:cs="Times New Roman"/>
              </w:rPr>
              <w:t>Земельные участки общего назначения</w:t>
            </w:r>
            <w:bookmarkEnd w:id="653"/>
            <w:bookmarkEnd w:id="654"/>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13.0</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655" w:name="sub_103103"/>
            <w:r w:rsidRPr="00DB0E64">
              <w:rPr>
                <w:rFonts w:ascii="Times New Roman" w:hAnsi="Times New Roman" w:cs="Times New Roman"/>
              </w:rPr>
              <w:t>Ведение огородничества</w:t>
            </w:r>
            <w:bookmarkEnd w:id="655"/>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13.1</w:t>
            </w:r>
          </w:p>
        </w:tc>
      </w:tr>
      <w:tr w:rsidR="00707EAD" w:rsidRPr="00DB0E64" w:rsidTr="00707EAD">
        <w:tc>
          <w:tcPr>
            <w:tcW w:w="2474" w:type="dxa"/>
            <w:tcBorders>
              <w:top w:val="single" w:sz="4" w:space="0" w:color="auto"/>
              <w:bottom w:val="single" w:sz="4" w:space="0" w:color="auto"/>
              <w:right w:val="single" w:sz="4" w:space="0" w:color="auto"/>
            </w:tcBorders>
          </w:tcPr>
          <w:p w:rsidR="00707EAD" w:rsidRPr="00DB0E64" w:rsidRDefault="00707EAD" w:rsidP="00707EAD">
            <w:pPr>
              <w:pStyle w:val="ad"/>
              <w:rPr>
                <w:rFonts w:ascii="Times New Roman" w:hAnsi="Times New Roman" w:cs="Times New Roman"/>
              </w:rPr>
            </w:pPr>
            <w:bookmarkStart w:id="656" w:name="sub_10132"/>
            <w:r w:rsidRPr="00DB0E64">
              <w:rPr>
                <w:rFonts w:ascii="Times New Roman" w:hAnsi="Times New Roman" w:cs="Times New Roman"/>
              </w:rPr>
              <w:lastRenderedPageBreak/>
              <w:t>Ведение садоводства</w:t>
            </w:r>
            <w:bookmarkEnd w:id="656"/>
          </w:p>
        </w:tc>
        <w:tc>
          <w:tcPr>
            <w:tcW w:w="5533" w:type="dxa"/>
            <w:tcBorders>
              <w:top w:val="single" w:sz="4" w:space="0" w:color="auto"/>
              <w:left w:val="single" w:sz="4" w:space="0" w:color="auto"/>
              <w:bottom w:val="single" w:sz="4" w:space="0" w:color="auto"/>
              <w:right w:val="single" w:sz="4" w:space="0" w:color="auto"/>
            </w:tcBorders>
          </w:tcPr>
          <w:p w:rsidR="00707EAD" w:rsidRPr="00DB0E64" w:rsidRDefault="00707EAD" w:rsidP="00707EAD">
            <w:pPr>
              <w:pStyle w:val="ab"/>
            </w:pPr>
            <w:r w:rsidRPr="00DB0E64">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DB0E64">
                <w:rPr>
                  <w:rStyle w:val="ac"/>
                </w:rPr>
                <w:t>кодом 2.1</w:t>
              </w:r>
            </w:hyperlink>
            <w:r w:rsidRPr="00DB0E64">
              <w:t>, хозяйственных построек и гаражей</w:t>
            </w:r>
          </w:p>
        </w:tc>
        <w:tc>
          <w:tcPr>
            <w:tcW w:w="1353" w:type="dxa"/>
            <w:tcBorders>
              <w:top w:val="single" w:sz="4" w:space="0" w:color="auto"/>
              <w:left w:val="single" w:sz="4" w:space="0" w:color="auto"/>
              <w:bottom w:val="single" w:sz="4" w:space="0" w:color="auto"/>
            </w:tcBorders>
          </w:tcPr>
          <w:p w:rsidR="00707EAD" w:rsidRPr="00DB0E64" w:rsidRDefault="00707EAD" w:rsidP="00707EAD">
            <w:pPr>
              <w:pStyle w:val="ab"/>
              <w:jc w:val="center"/>
            </w:pPr>
            <w:r w:rsidRPr="00DB0E64">
              <w:t>13.2</w:t>
            </w:r>
          </w:p>
        </w:tc>
      </w:tr>
      <w:tr w:rsidR="00707EAD" w:rsidTr="00707EAD">
        <w:tc>
          <w:tcPr>
            <w:tcW w:w="9360" w:type="dxa"/>
            <w:gridSpan w:val="3"/>
            <w:tcBorders>
              <w:top w:val="single" w:sz="4" w:space="0" w:color="auto"/>
              <w:bottom w:val="single" w:sz="4" w:space="0" w:color="auto"/>
            </w:tcBorders>
          </w:tcPr>
          <w:p w:rsidR="00707EAD" w:rsidRDefault="00707EAD" w:rsidP="00707EAD">
            <w:pPr>
              <w:pStyle w:val="afc"/>
            </w:pPr>
          </w:p>
        </w:tc>
      </w:tr>
    </w:tbl>
    <w:p w:rsidR="00707EAD" w:rsidRPr="000E39DF" w:rsidRDefault="00707EAD"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59C" w:rsidRDefault="00E3359C" w:rsidP="001A2C4E">
      <w:pPr>
        <w:spacing w:line="240" w:lineRule="auto"/>
      </w:pPr>
      <w:r>
        <w:separator/>
      </w:r>
    </w:p>
  </w:endnote>
  <w:endnote w:type="continuationSeparator" w:id="1">
    <w:p w:rsidR="00E3359C" w:rsidRDefault="00E3359C"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docPartObj>
        <w:docPartGallery w:val="Page Numbers (Bottom of Page)"/>
        <w:docPartUnique/>
      </w:docPartObj>
    </w:sdtPr>
    <w:sdtEndPr>
      <w:rPr>
        <w:rFonts w:ascii="Times New Roman" w:hAnsi="Times New Roman"/>
      </w:rPr>
    </w:sdtEndPr>
    <w:sdtContent>
      <w:p w:rsidR="001E603E" w:rsidRDefault="001E603E" w:rsidP="00510221">
        <w:pPr>
          <w:pStyle w:val="a3"/>
          <w:jc w:val="both"/>
        </w:pPr>
        <w:r>
          <w:t>_____________________________________________________________________________________</w:t>
        </w:r>
      </w:p>
      <w:p w:rsidR="001E603E" w:rsidRPr="00551E0C" w:rsidRDefault="001E603E"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003D31FB" w:rsidRPr="00551E0C">
          <w:rPr>
            <w:rFonts w:ascii="Times New Roman" w:hAnsi="Times New Roman"/>
          </w:rPr>
          <w:fldChar w:fldCharType="begin"/>
        </w:r>
        <w:r w:rsidRPr="00551E0C">
          <w:rPr>
            <w:rFonts w:ascii="Times New Roman" w:hAnsi="Times New Roman"/>
          </w:rPr>
          <w:instrText>PAGE   \* MERGEFORMAT</w:instrText>
        </w:r>
        <w:r w:rsidR="003D31FB" w:rsidRPr="00551E0C">
          <w:rPr>
            <w:rFonts w:ascii="Times New Roman" w:hAnsi="Times New Roman"/>
          </w:rPr>
          <w:fldChar w:fldCharType="separate"/>
        </w:r>
        <w:r w:rsidR="0020596A">
          <w:rPr>
            <w:rFonts w:ascii="Times New Roman" w:hAnsi="Times New Roman"/>
            <w:noProof/>
          </w:rPr>
          <w:t>85</w:t>
        </w:r>
        <w:r w:rsidR="003D31FB" w:rsidRPr="00551E0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59C" w:rsidRDefault="00E3359C" w:rsidP="001A2C4E">
      <w:pPr>
        <w:spacing w:line="240" w:lineRule="auto"/>
      </w:pPr>
      <w:r>
        <w:separator/>
      </w:r>
    </w:p>
  </w:footnote>
  <w:footnote w:type="continuationSeparator" w:id="1">
    <w:p w:rsidR="00E3359C" w:rsidRDefault="00E3359C" w:rsidP="001A2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3E" w:rsidRPr="00885997" w:rsidRDefault="001E603E"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Нижнебанновского муниципального образования</w:t>
    </w:r>
  </w:p>
  <w:p w:rsidR="001E603E" w:rsidRPr="003B02B8" w:rsidRDefault="001E603E"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Красноармейского муниципального района Саратовской области</w:t>
    </w:r>
  </w:p>
  <w:p w:rsidR="001E603E" w:rsidRDefault="001E603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3E" w:rsidRDefault="001E603E">
    <w:pPr>
      <w:pStyle w:val="a5"/>
    </w:pPr>
  </w:p>
  <w:p w:rsidR="001E603E" w:rsidRDefault="001E603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8E7BD0"/>
    <w:multiLevelType w:val="hybridMultilevel"/>
    <w:tmpl w:val="40567138"/>
    <w:name w:val="Outline4222223"/>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BB7047"/>
    <w:multiLevelType w:val="hybridMultilevel"/>
    <w:tmpl w:val="2F7E8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B6265"/>
    <w:multiLevelType w:val="hybridMultilevel"/>
    <w:tmpl w:val="7116D1F2"/>
    <w:lvl w:ilvl="0" w:tplc="E216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40AA"/>
    <w:multiLevelType w:val="hybridMultilevel"/>
    <w:tmpl w:val="5BEA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0">
    <w:nsid w:val="4F635A6A"/>
    <w:multiLevelType w:val="hybridMultilevel"/>
    <w:tmpl w:val="9580F800"/>
    <w:lvl w:ilvl="0" w:tplc="EE804D94">
      <w:start w:val="1"/>
      <w:numFmt w:val="decimal"/>
      <w:lvlText w:val="%1."/>
      <w:lvlJc w:val="left"/>
      <w:pPr>
        <w:ind w:left="1080" w:hanging="360"/>
      </w:pPr>
      <w:rPr>
        <w:rFonts w:eastAsia="Calibri" w:cs="Times New Roman"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3D5B91"/>
    <w:multiLevelType w:val="hybridMultilevel"/>
    <w:tmpl w:val="1ACE99D2"/>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6527C"/>
    <w:multiLevelType w:val="hybridMultilevel"/>
    <w:tmpl w:val="EB0497A6"/>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661217"/>
    <w:multiLevelType w:val="hybridMultilevel"/>
    <w:tmpl w:val="C106B8F4"/>
    <w:name w:val="Outline422222"/>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52214D"/>
    <w:multiLevelType w:val="hybridMultilevel"/>
    <w:tmpl w:val="4BBCF0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824C4"/>
    <w:multiLevelType w:val="hybridMultilevel"/>
    <w:tmpl w:val="9842C2D4"/>
    <w:lvl w:ilvl="0" w:tplc="C368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19">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2057BE9"/>
    <w:multiLevelType w:val="hybridMultilevel"/>
    <w:tmpl w:val="3934D690"/>
    <w:lvl w:ilvl="0" w:tplc="C668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7B9731A7"/>
    <w:multiLevelType w:val="hybridMultilevel"/>
    <w:tmpl w:val="FCC834F6"/>
    <w:lvl w:ilvl="0" w:tplc="AFC6A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D5E4096"/>
    <w:multiLevelType w:val="hybridMultilevel"/>
    <w:tmpl w:val="5B8676C2"/>
    <w:lvl w:ilvl="0" w:tplc="100E63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8"/>
  </w:num>
  <w:num w:numId="4">
    <w:abstractNumId w:val="1"/>
  </w:num>
  <w:num w:numId="5">
    <w:abstractNumId w:val="19"/>
  </w:num>
  <w:num w:numId="6">
    <w:abstractNumId w:val="9"/>
  </w:num>
  <w:num w:numId="7">
    <w:abstractNumId w:val="22"/>
  </w:num>
  <w:num w:numId="8">
    <w:abstractNumId w:val="17"/>
  </w:num>
  <w:num w:numId="9">
    <w:abstractNumId w:val="11"/>
  </w:num>
  <w:num w:numId="10">
    <w:abstractNumId w:val="18"/>
  </w:num>
  <w:num w:numId="11">
    <w:abstractNumId w:val="4"/>
  </w:num>
  <w:num w:numId="12">
    <w:abstractNumId w:val="0"/>
  </w:num>
  <w:num w:numId="13">
    <w:abstractNumId w:val="16"/>
  </w:num>
  <w:num w:numId="14">
    <w:abstractNumId w:val="21"/>
  </w:num>
  <w:num w:numId="15">
    <w:abstractNumId w:val="23"/>
  </w:num>
  <w:num w:numId="16">
    <w:abstractNumId w:val="6"/>
  </w:num>
  <w:num w:numId="17">
    <w:abstractNumId w:val="15"/>
  </w:num>
  <w:num w:numId="18">
    <w:abstractNumId w:val="7"/>
  </w:num>
  <w:num w:numId="19">
    <w:abstractNumId w:val="12"/>
  </w:num>
  <w:num w:numId="20">
    <w:abstractNumId w:val="13"/>
  </w:num>
  <w:num w:numId="21">
    <w:abstractNumId w:val="24"/>
  </w:num>
  <w:num w:numId="22">
    <w:abstractNumId w:val="5"/>
  </w:num>
  <w:num w:numId="23">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6626"/>
  </w:hdrShapeDefaults>
  <w:footnotePr>
    <w:footnote w:id="0"/>
    <w:footnote w:id="1"/>
  </w:footnotePr>
  <w:endnotePr>
    <w:endnote w:id="0"/>
    <w:endnote w:id="1"/>
  </w:endnotePr>
  <w:compat/>
  <w:rsids>
    <w:rsidRoot w:val="001A2C4E"/>
    <w:rsid w:val="000017DF"/>
    <w:rsid w:val="00013DD5"/>
    <w:rsid w:val="00021446"/>
    <w:rsid w:val="0002343E"/>
    <w:rsid w:val="00026EF4"/>
    <w:rsid w:val="00032FD7"/>
    <w:rsid w:val="000400E3"/>
    <w:rsid w:val="00040B43"/>
    <w:rsid w:val="0004292E"/>
    <w:rsid w:val="000746EF"/>
    <w:rsid w:val="0007554E"/>
    <w:rsid w:val="000974B9"/>
    <w:rsid w:val="000B3555"/>
    <w:rsid w:val="000D1452"/>
    <w:rsid w:val="000E0556"/>
    <w:rsid w:val="000E39DF"/>
    <w:rsid w:val="000F52CB"/>
    <w:rsid w:val="000F5830"/>
    <w:rsid w:val="00111BC9"/>
    <w:rsid w:val="00113C49"/>
    <w:rsid w:val="00154B5C"/>
    <w:rsid w:val="001559B4"/>
    <w:rsid w:val="00161A0E"/>
    <w:rsid w:val="00167939"/>
    <w:rsid w:val="00187061"/>
    <w:rsid w:val="00191CC5"/>
    <w:rsid w:val="001942D7"/>
    <w:rsid w:val="001954F9"/>
    <w:rsid w:val="001A2C4E"/>
    <w:rsid w:val="001A6D0B"/>
    <w:rsid w:val="001C5F28"/>
    <w:rsid w:val="001E2077"/>
    <w:rsid w:val="001E603E"/>
    <w:rsid w:val="001F6968"/>
    <w:rsid w:val="001F7BCC"/>
    <w:rsid w:val="00205009"/>
    <w:rsid w:val="0020596A"/>
    <w:rsid w:val="00211D5E"/>
    <w:rsid w:val="002229C8"/>
    <w:rsid w:val="00222E11"/>
    <w:rsid w:val="00227D56"/>
    <w:rsid w:val="00237BC8"/>
    <w:rsid w:val="00240351"/>
    <w:rsid w:val="0027275C"/>
    <w:rsid w:val="002850F0"/>
    <w:rsid w:val="0029795C"/>
    <w:rsid w:val="002A0448"/>
    <w:rsid w:val="002C3D5B"/>
    <w:rsid w:val="002E2831"/>
    <w:rsid w:val="002E4F1D"/>
    <w:rsid w:val="002F11ED"/>
    <w:rsid w:val="003246AE"/>
    <w:rsid w:val="00332200"/>
    <w:rsid w:val="00332220"/>
    <w:rsid w:val="003326E5"/>
    <w:rsid w:val="00343DDE"/>
    <w:rsid w:val="00381BC2"/>
    <w:rsid w:val="00385DC7"/>
    <w:rsid w:val="00386354"/>
    <w:rsid w:val="00395C16"/>
    <w:rsid w:val="003A14CD"/>
    <w:rsid w:val="003D31FB"/>
    <w:rsid w:val="003E348E"/>
    <w:rsid w:val="00406963"/>
    <w:rsid w:val="00406E60"/>
    <w:rsid w:val="00410556"/>
    <w:rsid w:val="00421969"/>
    <w:rsid w:val="00453B94"/>
    <w:rsid w:val="004541B9"/>
    <w:rsid w:val="00457177"/>
    <w:rsid w:val="004603F4"/>
    <w:rsid w:val="00460655"/>
    <w:rsid w:val="004722A3"/>
    <w:rsid w:val="00481CEA"/>
    <w:rsid w:val="00486830"/>
    <w:rsid w:val="00494055"/>
    <w:rsid w:val="004C6C6D"/>
    <w:rsid w:val="004D476F"/>
    <w:rsid w:val="004E2A33"/>
    <w:rsid w:val="004F29CB"/>
    <w:rsid w:val="004F34D5"/>
    <w:rsid w:val="00500596"/>
    <w:rsid w:val="00510221"/>
    <w:rsid w:val="00514B0A"/>
    <w:rsid w:val="00523C99"/>
    <w:rsid w:val="00530262"/>
    <w:rsid w:val="00561351"/>
    <w:rsid w:val="00565E67"/>
    <w:rsid w:val="005677AE"/>
    <w:rsid w:val="005703AE"/>
    <w:rsid w:val="00587F5B"/>
    <w:rsid w:val="00590055"/>
    <w:rsid w:val="00596498"/>
    <w:rsid w:val="005A01DA"/>
    <w:rsid w:val="005A0C51"/>
    <w:rsid w:val="005B1C4A"/>
    <w:rsid w:val="005C0686"/>
    <w:rsid w:val="005C07EE"/>
    <w:rsid w:val="005C2C22"/>
    <w:rsid w:val="005F1036"/>
    <w:rsid w:val="0060019D"/>
    <w:rsid w:val="0064347E"/>
    <w:rsid w:val="00643EE3"/>
    <w:rsid w:val="0066256F"/>
    <w:rsid w:val="00666DBF"/>
    <w:rsid w:val="00670B54"/>
    <w:rsid w:val="00671559"/>
    <w:rsid w:val="00685D67"/>
    <w:rsid w:val="006B0621"/>
    <w:rsid w:val="006B1AAE"/>
    <w:rsid w:val="006B1BCD"/>
    <w:rsid w:val="006B5ECE"/>
    <w:rsid w:val="006C43B3"/>
    <w:rsid w:val="006D02A1"/>
    <w:rsid w:val="006D107C"/>
    <w:rsid w:val="006D4A65"/>
    <w:rsid w:val="006D4BC8"/>
    <w:rsid w:val="00707EAD"/>
    <w:rsid w:val="007152A0"/>
    <w:rsid w:val="00744100"/>
    <w:rsid w:val="00745FBF"/>
    <w:rsid w:val="0075339E"/>
    <w:rsid w:val="007620BA"/>
    <w:rsid w:val="00763693"/>
    <w:rsid w:val="00763B91"/>
    <w:rsid w:val="007709D8"/>
    <w:rsid w:val="00777B42"/>
    <w:rsid w:val="00777E8E"/>
    <w:rsid w:val="007947C5"/>
    <w:rsid w:val="007D174E"/>
    <w:rsid w:val="007D1FB7"/>
    <w:rsid w:val="007E6920"/>
    <w:rsid w:val="007F1DC1"/>
    <w:rsid w:val="008159A5"/>
    <w:rsid w:val="008401F5"/>
    <w:rsid w:val="00841BEE"/>
    <w:rsid w:val="0085363D"/>
    <w:rsid w:val="0085373B"/>
    <w:rsid w:val="00854E0E"/>
    <w:rsid w:val="008609C0"/>
    <w:rsid w:val="00867566"/>
    <w:rsid w:val="008813D0"/>
    <w:rsid w:val="00885997"/>
    <w:rsid w:val="00886964"/>
    <w:rsid w:val="00887267"/>
    <w:rsid w:val="00890F22"/>
    <w:rsid w:val="00891654"/>
    <w:rsid w:val="008961D5"/>
    <w:rsid w:val="00896288"/>
    <w:rsid w:val="008A13E0"/>
    <w:rsid w:val="008B14D7"/>
    <w:rsid w:val="008B4964"/>
    <w:rsid w:val="008B57CE"/>
    <w:rsid w:val="008C305F"/>
    <w:rsid w:val="008C3DDE"/>
    <w:rsid w:val="008D0655"/>
    <w:rsid w:val="008D5E63"/>
    <w:rsid w:val="008D5F99"/>
    <w:rsid w:val="008F773F"/>
    <w:rsid w:val="008F7B78"/>
    <w:rsid w:val="00911A91"/>
    <w:rsid w:val="00921F61"/>
    <w:rsid w:val="009660B7"/>
    <w:rsid w:val="00985A4B"/>
    <w:rsid w:val="00985C28"/>
    <w:rsid w:val="00991994"/>
    <w:rsid w:val="009930FC"/>
    <w:rsid w:val="009A0953"/>
    <w:rsid w:val="009B041E"/>
    <w:rsid w:val="009D2067"/>
    <w:rsid w:val="009D2E74"/>
    <w:rsid w:val="009E09B9"/>
    <w:rsid w:val="009E193D"/>
    <w:rsid w:val="009F32B0"/>
    <w:rsid w:val="009F35AB"/>
    <w:rsid w:val="00A06375"/>
    <w:rsid w:val="00A07786"/>
    <w:rsid w:val="00A12479"/>
    <w:rsid w:val="00A16518"/>
    <w:rsid w:val="00A26660"/>
    <w:rsid w:val="00A4173A"/>
    <w:rsid w:val="00A4565A"/>
    <w:rsid w:val="00A45717"/>
    <w:rsid w:val="00A54934"/>
    <w:rsid w:val="00A6358B"/>
    <w:rsid w:val="00A74CD1"/>
    <w:rsid w:val="00A758B7"/>
    <w:rsid w:val="00A81AA2"/>
    <w:rsid w:val="00A8515E"/>
    <w:rsid w:val="00A86648"/>
    <w:rsid w:val="00A869B3"/>
    <w:rsid w:val="00AE27C3"/>
    <w:rsid w:val="00B007F0"/>
    <w:rsid w:val="00B00813"/>
    <w:rsid w:val="00B022F4"/>
    <w:rsid w:val="00B15500"/>
    <w:rsid w:val="00B222A1"/>
    <w:rsid w:val="00B25EE9"/>
    <w:rsid w:val="00B30428"/>
    <w:rsid w:val="00B41822"/>
    <w:rsid w:val="00B41B84"/>
    <w:rsid w:val="00B42B33"/>
    <w:rsid w:val="00B44EFF"/>
    <w:rsid w:val="00B46DE9"/>
    <w:rsid w:val="00B52FBE"/>
    <w:rsid w:val="00B665C1"/>
    <w:rsid w:val="00B7200B"/>
    <w:rsid w:val="00B76BAC"/>
    <w:rsid w:val="00B81DDC"/>
    <w:rsid w:val="00BA325C"/>
    <w:rsid w:val="00BA3DAB"/>
    <w:rsid w:val="00BA5EA5"/>
    <w:rsid w:val="00BA7F10"/>
    <w:rsid w:val="00BB4A8E"/>
    <w:rsid w:val="00BC6CEF"/>
    <w:rsid w:val="00BD1797"/>
    <w:rsid w:val="00BD5832"/>
    <w:rsid w:val="00BD63EE"/>
    <w:rsid w:val="00BE097B"/>
    <w:rsid w:val="00C2067E"/>
    <w:rsid w:val="00C35256"/>
    <w:rsid w:val="00C56657"/>
    <w:rsid w:val="00CB16EF"/>
    <w:rsid w:val="00CC6F2F"/>
    <w:rsid w:val="00CC7FAF"/>
    <w:rsid w:val="00CD1E68"/>
    <w:rsid w:val="00CF6DD7"/>
    <w:rsid w:val="00D01550"/>
    <w:rsid w:val="00D14448"/>
    <w:rsid w:val="00D24E30"/>
    <w:rsid w:val="00D3466F"/>
    <w:rsid w:val="00D5131A"/>
    <w:rsid w:val="00D53E8C"/>
    <w:rsid w:val="00D54160"/>
    <w:rsid w:val="00D66A69"/>
    <w:rsid w:val="00D71DC5"/>
    <w:rsid w:val="00D72A6F"/>
    <w:rsid w:val="00D7690E"/>
    <w:rsid w:val="00D80167"/>
    <w:rsid w:val="00D93E6D"/>
    <w:rsid w:val="00D96EE5"/>
    <w:rsid w:val="00DA2112"/>
    <w:rsid w:val="00DA2BE3"/>
    <w:rsid w:val="00DC2693"/>
    <w:rsid w:val="00DD3EAE"/>
    <w:rsid w:val="00DE17C0"/>
    <w:rsid w:val="00DE54EE"/>
    <w:rsid w:val="00DE698C"/>
    <w:rsid w:val="00E0634F"/>
    <w:rsid w:val="00E214F3"/>
    <w:rsid w:val="00E21C36"/>
    <w:rsid w:val="00E3359C"/>
    <w:rsid w:val="00E4183A"/>
    <w:rsid w:val="00E65A2B"/>
    <w:rsid w:val="00E665CA"/>
    <w:rsid w:val="00E9440E"/>
    <w:rsid w:val="00EA755B"/>
    <w:rsid w:val="00EC24BB"/>
    <w:rsid w:val="00EC5910"/>
    <w:rsid w:val="00EF1ADE"/>
    <w:rsid w:val="00F1232C"/>
    <w:rsid w:val="00F317EF"/>
    <w:rsid w:val="00F353F9"/>
    <w:rsid w:val="00F6633A"/>
    <w:rsid w:val="00F763C8"/>
    <w:rsid w:val="00FB3DBA"/>
    <w:rsid w:val="00FB4066"/>
    <w:rsid w:val="00FB4D56"/>
    <w:rsid w:val="00FC5FEE"/>
    <w:rsid w:val="00FE66B3"/>
    <w:rsid w:val="00FF0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CD1E68"/>
    <w:pPr>
      <w:tabs>
        <w:tab w:val="right" w:leader="dot" w:pos="9345"/>
      </w:tabs>
      <w:spacing w:line="240" w:lineRule="auto"/>
      <w:ind w:left="142"/>
      <w:jc w:val="left"/>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B42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42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semiHidden/>
    <w:rsid w:val="00B52FBE"/>
    <w:pPr>
      <w:shd w:val="clear" w:color="auto" w:fill="000080"/>
      <w:spacing w:line="240" w:lineRule="auto"/>
      <w:jc w:val="left"/>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52FBE"/>
    <w:rPr>
      <w:rFonts w:ascii="Tahoma" w:eastAsia="Times New Roman" w:hAnsi="Tahoma" w:cs="Tahoma"/>
      <w:sz w:val="20"/>
      <w:szCs w:val="20"/>
      <w:shd w:val="clear" w:color="auto" w:fill="000080"/>
      <w:lang w:eastAsia="ru-RU"/>
    </w:rPr>
  </w:style>
  <w:style w:type="character" w:customStyle="1" w:styleId="apple-converted-space">
    <w:name w:val="apple-converted-space"/>
    <w:basedOn w:val="a0"/>
    <w:rsid w:val="00DE698C"/>
  </w:style>
  <w:style w:type="character" w:customStyle="1" w:styleId="af6">
    <w:name w:val="Выделение для Базового Поиска"/>
    <w:basedOn w:val="a0"/>
    <w:uiPriority w:val="99"/>
    <w:rsid w:val="00DE698C"/>
    <w:rPr>
      <w:rFonts w:cs="Times New Roman"/>
      <w:b/>
      <w:bCs/>
      <w:color w:val="0058A9"/>
    </w:rPr>
  </w:style>
  <w:style w:type="paragraph" w:customStyle="1" w:styleId="af7">
    <w:name w:val="Заголовок"/>
    <w:basedOn w:val="a"/>
    <w:next w:val="a"/>
    <w:uiPriority w:val="99"/>
    <w:rsid w:val="00DE698C"/>
    <w:pPr>
      <w:widowControl w:val="0"/>
      <w:autoSpaceDE w:val="0"/>
      <w:autoSpaceDN w:val="0"/>
      <w:adjustRightInd w:val="0"/>
      <w:spacing w:line="240" w:lineRule="auto"/>
      <w:ind w:firstLine="720"/>
      <w:jc w:val="both"/>
    </w:pPr>
    <w:rPr>
      <w:rFonts w:ascii="Verdana" w:eastAsiaTheme="minorEastAsia" w:hAnsi="Verdana" w:cs="Verdana"/>
      <w:b/>
      <w:bCs/>
      <w:color w:val="0058A9"/>
      <w:shd w:val="clear" w:color="auto" w:fill="F0F0F0"/>
      <w:lang w:eastAsia="ru-RU"/>
    </w:rPr>
  </w:style>
  <w:style w:type="paragraph" w:styleId="af8">
    <w:name w:val="Body Text"/>
    <w:basedOn w:val="a"/>
    <w:link w:val="af9"/>
    <w:rsid w:val="00DE698C"/>
    <w:pPr>
      <w:spacing w:after="120" w:line="240" w:lineRule="auto"/>
      <w:jc w:val="left"/>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DE698C"/>
    <w:rPr>
      <w:rFonts w:ascii="Times New Roman" w:eastAsia="Times New Roman" w:hAnsi="Times New Roman" w:cs="Times New Roman"/>
      <w:sz w:val="24"/>
      <w:szCs w:val="24"/>
      <w:lang w:eastAsia="ru-RU"/>
    </w:rPr>
  </w:style>
  <w:style w:type="character" w:customStyle="1" w:styleId="afa">
    <w:name w:val="Сравнение редакций. Добавленный фрагмент"/>
    <w:uiPriority w:val="99"/>
    <w:rsid w:val="00DE698C"/>
    <w:rPr>
      <w:color w:val="000000"/>
      <w:shd w:val="clear" w:color="auto" w:fill="C1D7FF"/>
    </w:rPr>
  </w:style>
  <w:style w:type="paragraph" w:customStyle="1" w:styleId="TableParagraph">
    <w:name w:val="Table Paragraph"/>
    <w:basedOn w:val="a"/>
    <w:uiPriority w:val="1"/>
    <w:qFormat/>
    <w:rsid w:val="00DE698C"/>
    <w:pPr>
      <w:widowControl w:val="0"/>
      <w:autoSpaceDE w:val="0"/>
      <w:autoSpaceDN w:val="0"/>
      <w:spacing w:line="240" w:lineRule="auto"/>
      <w:jc w:val="left"/>
    </w:pPr>
    <w:rPr>
      <w:rFonts w:ascii="Arial" w:eastAsia="Arial" w:hAnsi="Arial" w:cs="Arial"/>
    </w:rPr>
  </w:style>
  <w:style w:type="paragraph" w:customStyle="1" w:styleId="afb">
    <w:name w:val="Комментарий"/>
    <w:basedOn w:val="a"/>
    <w:next w:val="a"/>
    <w:uiPriority w:val="99"/>
    <w:rsid w:val="00DE698C"/>
    <w:pPr>
      <w:widowControl w:val="0"/>
      <w:autoSpaceDE w:val="0"/>
      <w:autoSpaceDN w:val="0"/>
      <w:adjustRightInd w:val="0"/>
      <w:spacing w:before="75"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DE698C"/>
    <w:rPr>
      <w:i/>
      <w:iCs/>
    </w:rPr>
  </w:style>
</w:styles>
</file>

<file path=word/webSettings.xml><?xml version="1.0" encoding="utf-8"?>
<w:webSettings xmlns:r="http://schemas.openxmlformats.org/officeDocument/2006/relationships" xmlns:w="http://schemas.openxmlformats.org/wordprocessingml/2006/main">
  <w:divs>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8C70-6CF9-4B7A-AABA-0B047A68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145</Pages>
  <Words>52745</Words>
  <Characters>300651</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Владелец</cp:lastModifiedBy>
  <cp:revision>4</cp:revision>
  <dcterms:created xsi:type="dcterms:W3CDTF">2023-04-20T07:12:00Z</dcterms:created>
  <dcterms:modified xsi:type="dcterms:W3CDTF">2023-05-02T06:55:00Z</dcterms:modified>
</cp:coreProperties>
</file>