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F2" w:rsidRDefault="00AF1BF2" w:rsidP="00AF1B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103822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BB" w:rsidRPr="004F74BB" w:rsidRDefault="00AF1BF2" w:rsidP="00AF1BF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F74BB">
        <w:rPr>
          <w:rFonts w:ascii="Times New Roman" w:hAnsi="Times New Roman" w:cs="Times New Roman"/>
          <w:color w:val="auto"/>
        </w:rPr>
        <w:t xml:space="preserve">АДМИНИСТРАЦИЯ  </w:t>
      </w:r>
    </w:p>
    <w:p w:rsidR="004F74BB" w:rsidRPr="004F74BB" w:rsidRDefault="004F74BB" w:rsidP="004F74B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F74BB">
        <w:rPr>
          <w:rFonts w:ascii="Times New Roman" w:hAnsi="Times New Roman" w:cs="Times New Roman"/>
          <w:color w:val="auto"/>
        </w:rPr>
        <w:t>НИЖНЕБАННОВСКОГО</w:t>
      </w:r>
      <w:r w:rsidR="00AF1BF2" w:rsidRPr="004F74BB">
        <w:rPr>
          <w:rFonts w:ascii="Times New Roman" w:hAnsi="Times New Roman" w:cs="Times New Roman"/>
          <w:color w:val="auto"/>
        </w:rPr>
        <w:t xml:space="preserve"> МУНИЦИПАЛЬНОГО</w:t>
      </w:r>
      <w:r w:rsidRPr="004F74BB">
        <w:rPr>
          <w:rFonts w:ascii="Times New Roman" w:hAnsi="Times New Roman" w:cs="Times New Roman"/>
          <w:color w:val="auto"/>
        </w:rPr>
        <w:t xml:space="preserve"> ОБРАЗОВАНИЯ</w:t>
      </w:r>
    </w:p>
    <w:p w:rsidR="00AF1BF2" w:rsidRPr="004F74BB" w:rsidRDefault="00AF1BF2" w:rsidP="004F74B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F74BB">
        <w:rPr>
          <w:rFonts w:ascii="Times New Roman" w:hAnsi="Times New Roman" w:cs="Times New Roman"/>
          <w:color w:val="auto"/>
        </w:rPr>
        <w:t>КРАСНОАРМЕЙСКОГО</w:t>
      </w:r>
      <w:r w:rsidR="004F74BB" w:rsidRPr="004F74BB">
        <w:rPr>
          <w:rFonts w:ascii="Times New Roman" w:hAnsi="Times New Roman" w:cs="Times New Roman"/>
          <w:color w:val="auto"/>
        </w:rPr>
        <w:t xml:space="preserve">  </w:t>
      </w:r>
      <w:r w:rsidRPr="004F74BB">
        <w:rPr>
          <w:rFonts w:ascii="Times New Roman" w:hAnsi="Times New Roman" w:cs="Times New Roman"/>
          <w:color w:val="auto"/>
        </w:rPr>
        <w:t>МУНИЦИПАЛЬНОГО РАЙОНА</w:t>
      </w:r>
    </w:p>
    <w:p w:rsidR="00AF1BF2" w:rsidRPr="004F74BB" w:rsidRDefault="00AF1BF2" w:rsidP="00AF1BF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F74BB">
        <w:rPr>
          <w:sz w:val="28"/>
          <w:szCs w:val="28"/>
        </w:rPr>
        <w:t>САРАТОВСКОЙ ОБЛАСТИ</w:t>
      </w:r>
    </w:p>
    <w:p w:rsidR="00AF1BF2" w:rsidRDefault="00AF1BF2" w:rsidP="004F74BB">
      <w:pPr>
        <w:rPr>
          <w:b/>
        </w:rPr>
      </w:pPr>
    </w:p>
    <w:p w:rsidR="00AF1BF2" w:rsidRDefault="00AF1BF2" w:rsidP="004F74BB">
      <w:pPr>
        <w:pStyle w:val="3"/>
        <w:jc w:val="center"/>
      </w:pPr>
      <w:r>
        <w:t>ПОСТАНОВЛЕНИЕ</w:t>
      </w:r>
    </w:p>
    <w:p w:rsidR="00AF1BF2" w:rsidRPr="00E71EBB" w:rsidRDefault="00AF1BF2" w:rsidP="00AF1BF2">
      <w:pPr>
        <w:spacing w:after="0"/>
        <w:rPr>
          <w:rFonts w:ascii="Times New Roman" w:hAnsi="Times New Roman"/>
          <w:sz w:val="28"/>
          <w:szCs w:val="28"/>
        </w:rPr>
      </w:pPr>
      <w:r w:rsidRPr="00E71EBB">
        <w:rPr>
          <w:rFonts w:ascii="Times New Roman" w:hAnsi="Times New Roman"/>
          <w:sz w:val="28"/>
          <w:szCs w:val="28"/>
        </w:rPr>
        <w:t xml:space="preserve">От   </w:t>
      </w:r>
      <w:r w:rsidRPr="00E71EBB">
        <w:rPr>
          <w:rFonts w:ascii="Times New Roman" w:hAnsi="Times New Roman"/>
          <w:sz w:val="28"/>
          <w:szCs w:val="28"/>
        </w:rPr>
        <w:tab/>
      </w:r>
      <w:r w:rsidR="00E71EBB" w:rsidRPr="00E71EBB">
        <w:rPr>
          <w:rFonts w:ascii="Times New Roman" w:hAnsi="Times New Roman"/>
          <w:sz w:val="28"/>
          <w:szCs w:val="28"/>
        </w:rPr>
        <w:t>19.12</w:t>
      </w:r>
      <w:r w:rsidRPr="00E71EBB">
        <w:rPr>
          <w:rFonts w:ascii="Times New Roman" w:hAnsi="Times New Roman"/>
          <w:sz w:val="28"/>
          <w:szCs w:val="28"/>
        </w:rPr>
        <w:t xml:space="preserve">.2016г.      №   </w:t>
      </w:r>
      <w:r w:rsidR="00E71EBB" w:rsidRPr="00E71EBB">
        <w:rPr>
          <w:rFonts w:ascii="Times New Roman" w:hAnsi="Times New Roman"/>
          <w:sz w:val="28"/>
          <w:szCs w:val="28"/>
        </w:rPr>
        <w:t>41</w:t>
      </w:r>
      <w:r w:rsidRPr="00E71EBB">
        <w:rPr>
          <w:rFonts w:ascii="Times New Roman" w:hAnsi="Times New Roman"/>
          <w:sz w:val="28"/>
          <w:szCs w:val="28"/>
        </w:rPr>
        <w:t xml:space="preserve">  </w:t>
      </w:r>
    </w:p>
    <w:p w:rsidR="00AF1BF2" w:rsidRDefault="00AF1BF2" w:rsidP="00AF1BF2">
      <w:pPr>
        <w:spacing w:after="0"/>
        <w:rPr>
          <w:rFonts w:ascii="Times New Roman" w:hAnsi="Times New Roman"/>
          <w:sz w:val="28"/>
          <w:szCs w:val="28"/>
        </w:rPr>
      </w:pPr>
    </w:p>
    <w:p w:rsidR="00AF1BF2" w:rsidRPr="00E71EBB" w:rsidRDefault="0095541E" w:rsidP="00AF1BF2">
      <w:pPr>
        <w:spacing w:after="0" w:line="240" w:lineRule="auto"/>
        <w:ind w:firstLine="709"/>
        <w:jc w:val="both"/>
        <w:rPr>
          <w:rStyle w:val="FontStyle17"/>
          <w:b w:val="0"/>
          <w:bCs/>
          <w:sz w:val="28"/>
        </w:rPr>
      </w:pPr>
      <w:r w:rsidRPr="00E71EBB">
        <w:rPr>
          <w:rStyle w:val="FontStyle17"/>
          <w:bCs/>
          <w:sz w:val="28"/>
          <w:szCs w:val="28"/>
        </w:rPr>
        <w:t>«</w:t>
      </w:r>
      <w:r w:rsidR="00AF1BF2" w:rsidRPr="00E71EBB">
        <w:rPr>
          <w:rStyle w:val="FontStyle17"/>
          <w:bCs/>
          <w:sz w:val="28"/>
          <w:szCs w:val="28"/>
        </w:rPr>
        <w:t>Об утверждении</w:t>
      </w:r>
      <w:r w:rsidR="00AF1BF2" w:rsidRPr="00E71EBB">
        <w:rPr>
          <w:rStyle w:val="FontStyle17"/>
          <w:b w:val="0"/>
          <w:bCs/>
          <w:sz w:val="28"/>
          <w:szCs w:val="28"/>
        </w:rPr>
        <w:t xml:space="preserve"> </w:t>
      </w:r>
      <w:r w:rsidR="00AF1BF2" w:rsidRPr="00E71E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Стандартов осуществления внутреннего муниципального финансового контроля</w:t>
      </w:r>
      <w:r w:rsidRPr="00E71E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</w:p>
    <w:p w:rsidR="00AF1BF2" w:rsidRDefault="00AF1BF2" w:rsidP="00AF1BF2">
      <w:pPr>
        <w:spacing w:after="0" w:line="240" w:lineRule="auto"/>
        <w:ind w:firstLine="709"/>
        <w:jc w:val="both"/>
      </w:pPr>
    </w:p>
    <w:p w:rsidR="00AF1BF2" w:rsidRPr="00AF1BF2" w:rsidRDefault="00AF1BF2" w:rsidP="00AF1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F2"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</w:t>
      </w:r>
      <w:hyperlink r:id="rId8" w:tgtFrame="_blank" w:history="1">
        <w:r w:rsidRPr="00AF1BF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5 апреля 2013 года №44-ФЗ</w:t>
        </w:r>
      </w:hyperlink>
      <w:r w:rsidRPr="00AF1BF2">
        <w:rPr>
          <w:rFonts w:ascii="Times New Roman" w:hAnsi="Times New Roman"/>
          <w:sz w:val="28"/>
          <w:szCs w:val="28"/>
        </w:rPr>
        <w:t> 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95541E">
        <w:rPr>
          <w:rFonts w:ascii="Times New Roman" w:hAnsi="Times New Roman"/>
          <w:sz w:val="28"/>
          <w:szCs w:val="28"/>
        </w:rPr>
        <w:t>я</w:t>
      </w:r>
      <w:r w:rsidRPr="00AF1BF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№</w:t>
      </w:r>
      <w:r w:rsidR="004F74BB">
        <w:rPr>
          <w:rFonts w:ascii="Times New Roman" w:hAnsi="Times New Roman"/>
          <w:sz w:val="28"/>
          <w:szCs w:val="28"/>
        </w:rPr>
        <w:t xml:space="preserve"> 18 от 26.06</w:t>
      </w:r>
      <w:r w:rsidRPr="00AF1BF2">
        <w:rPr>
          <w:rFonts w:ascii="Times New Roman" w:hAnsi="Times New Roman"/>
          <w:sz w:val="28"/>
          <w:szCs w:val="28"/>
        </w:rPr>
        <w:t>.201</w:t>
      </w:r>
      <w:r w:rsidR="004F74BB">
        <w:rPr>
          <w:rFonts w:ascii="Times New Roman" w:hAnsi="Times New Roman"/>
          <w:sz w:val="28"/>
          <w:szCs w:val="28"/>
        </w:rPr>
        <w:t>4</w:t>
      </w:r>
      <w:r w:rsidRPr="00AF1BF2">
        <w:rPr>
          <w:rFonts w:ascii="Times New Roman" w:hAnsi="Times New Roman"/>
          <w:sz w:val="28"/>
          <w:szCs w:val="28"/>
        </w:rPr>
        <w:t>года «</w:t>
      </w:r>
      <w:r w:rsidR="004F74BB" w:rsidRPr="004F74BB">
        <w:rPr>
          <w:rStyle w:val="FontStyle17"/>
          <w:b w:val="0"/>
          <w:bCs/>
          <w:sz w:val="28"/>
          <w:szCs w:val="28"/>
        </w:rPr>
        <w:t>Об утверждении Порядка осуществления должностными лицами администрации Нижнебанновского муниципального образования Красноармейского муниципального района Саратовской области полномочий по внутреннему муниципальному финансовому контролю</w:t>
      </w:r>
      <w:r w:rsidRPr="00AF1BF2">
        <w:rPr>
          <w:rFonts w:ascii="Times New Roman" w:hAnsi="Times New Roman"/>
          <w:sz w:val="28"/>
          <w:szCs w:val="28"/>
        </w:rPr>
        <w:t>»</w:t>
      </w:r>
      <w:r w:rsidR="004F74BB">
        <w:rPr>
          <w:rFonts w:ascii="Times New Roman" w:hAnsi="Times New Roman"/>
          <w:sz w:val="28"/>
          <w:szCs w:val="28"/>
        </w:rPr>
        <w:t>( с внесенными изменениями от 10.03.2016г. № 10)</w:t>
      </w:r>
      <w:r w:rsidR="0095541E">
        <w:rPr>
          <w:rFonts w:ascii="Times New Roman" w:hAnsi="Times New Roman"/>
          <w:sz w:val="28"/>
          <w:szCs w:val="28"/>
        </w:rPr>
        <w:t>,</w:t>
      </w:r>
      <w:r w:rsidRPr="00AF1BF2">
        <w:rPr>
          <w:rFonts w:ascii="Times New Roman" w:hAnsi="Times New Roman"/>
          <w:sz w:val="28"/>
          <w:szCs w:val="28"/>
        </w:rPr>
        <w:t xml:space="preserve"> Уставом </w:t>
      </w:r>
      <w:r w:rsidR="004F74BB">
        <w:rPr>
          <w:rFonts w:ascii="Times New Roman" w:hAnsi="Times New Roman"/>
          <w:sz w:val="28"/>
          <w:szCs w:val="28"/>
        </w:rPr>
        <w:t xml:space="preserve">Нижнебанновского </w:t>
      </w:r>
      <w:r w:rsidRPr="00AF1BF2">
        <w:rPr>
          <w:rFonts w:ascii="Times New Roman" w:hAnsi="Times New Roman"/>
          <w:sz w:val="28"/>
          <w:szCs w:val="28"/>
        </w:rPr>
        <w:t xml:space="preserve">муниципального образования, администрация </w:t>
      </w:r>
      <w:r w:rsidR="004F74BB">
        <w:rPr>
          <w:rFonts w:ascii="Times New Roman" w:hAnsi="Times New Roman"/>
          <w:sz w:val="28"/>
          <w:szCs w:val="28"/>
        </w:rPr>
        <w:t>Нижнебанновского</w:t>
      </w:r>
      <w:r w:rsidRPr="00AF1B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5541E">
        <w:rPr>
          <w:rFonts w:ascii="Times New Roman" w:hAnsi="Times New Roman"/>
          <w:sz w:val="28"/>
          <w:szCs w:val="28"/>
        </w:rPr>
        <w:t>,</w:t>
      </w:r>
    </w:p>
    <w:p w:rsidR="00AF1BF2" w:rsidRDefault="00AF1BF2" w:rsidP="00AF1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1BF2" w:rsidRDefault="00AF1BF2" w:rsidP="00AF1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F1BF2" w:rsidRDefault="00AF1BF2" w:rsidP="00AF1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BF2" w:rsidRDefault="00AF1BF2" w:rsidP="00AF1BF2">
      <w:pPr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AF1BF2">
        <w:rPr>
          <w:rFonts w:ascii="Times New Roman" w:eastAsia="Times New Roman" w:hAnsi="Times New Roman" w:cs="Times New Roman"/>
          <w:spacing w:val="2"/>
          <w:sz w:val="28"/>
          <w:szCs w:val="28"/>
        </w:rPr>
        <w:t>Стандарт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AF1B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осуществления внутреннего муниципального финансового контроля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согласно приложению.</w:t>
      </w:r>
    </w:p>
    <w:p w:rsidR="00AF1BF2" w:rsidRDefault="00AF1BF2" w:rsidP="00AF1B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Style w:val="FontStyle18"/>
          <w:sz w:val="28"/>
        </w:rPr>
        <w:t>2. Настоящее постановление вступает в силу со дня его официального опубликования.</w:t>
      </w:r>
    </w:p>
    <w:p w:rsidR="00AF1BF2" w:rsidRDefault="00AF1BF2" w:rsidP="00AF1BF2">
      <w:pPr>
        <w:pStyle w:val="Style7"/>
        <w:widowControl/>
        <w:tabs>
          <w:tab w:val="left" w:pos="1070"/>
        </w:tabs>
        <w:spacing w:line="317" w:lineRule="exact"/>
        <w:ind w:firstLine="0"/>
        <w:jc w:val="both"/>
        <w:rPr>
          <w:rStyle w:val="FontStyle18"/>
          <w:sz w:val="28"/>
        </w:rPr>
      </w:pPr>
    </w:p>
    <w:p w:rsidR="00E71EBB" w:rsidRDefault="00E71EBB" w:rsidP="00AF1BF2">
      <w:pPr>
        <w:pStyle w:val="Style7"/>
        <w:widowControl/>
        <w:tabs>
          <w:tab w:val="left" w:pos="1070"/>
        </w:tabs>
        <w:spacing w:line="317" w:lineRule="exact"/>
        <w:ind w:firstLine="0"/>
        <w:jc w:val="both"/>
        <w:rPr>
          <w:rStyle w:val="FontStyle18"/>
          <w:sz w:val="28"/>
        </w:rPr>
      </w:pPr>
    </w:p>
    <w:p w:rsidR="00E71EBB" w:rsidRDefault="00E71EBB" w:rsidP="00AF1BF2">
      <w:pPr>
        <w:pStyle w:val="Style7"/>
        <w:widowControl/>
        <w:tabs>
          <w:tab w:val="left" w:pos="1070"/>
        </w:tabs>
        <w:spacing w:line="317" w:lineRule="exact"/>
        <w:ind w:firstLine="0"/>
        <w:jc w:val="both"/>
        <w:rPr>
          <w:rStyle w:val="FontStyle18"/>
          <w:sz w:val="28"/>
        </w:rPr>
      </w:pPr>
    </w:p>
    <w:p w:rsidR="004F74BB" w:rsidRDefault="004F74BB" w:rsidP="00AF1BF2">
      <w:pPr>
        <w:pStyle w:val="Style8"/>
        <w:widowControl/>
        <w:spacing w:before="1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И.о. глапвы администрации </w:t>
      </w:r>
    </w:p>
    <w:p w:rsidR="00AF1BF2" w:rsidRDefault="004F74BB" w:rsidP="004F74BB">
      <w:pPr>
        <w:pStyle w:val="Style8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34"/>
        </w:tabs>
        <w:spacing w:before="14"/>
        <w:rPr>
          <w:rStyle w:val="FontStyle18"/>
          <w:b/>
          <w:bCs/>
          <w:spacing w:val="10"/>
          <w:sz w:val="28"/>
          <w:szCs w:val="28"/>
        </w:rPr>
      </w:pPr>
      <w:r>
        <w:rPr>
          <w:rStyle w:val="FontStyle18"/>
          <w:sz w:val="28"/>
          <w:szCs w:val="28"/>
        </w:rPr>
        <w:t xml:space="preserve">Нижнебанновского МО </w:t>
      </w:r>
      <w:r w:rsidR="00AF1BF2">
        <w:rPr>
          <w:rStyle w:val="FontStyle17"/>
          <w:b w:val="0"/>
          <w:bCs/>
          <w:sz w:val="28"/>
          <w:szCs w:val="28"/>
        </w:rPr>
        <w:tab/>
      </w:r>
      <w:r w:rsidR="00AF1BF2">
        <w:rPr>
          <w:rStyle w:val="FontStyle17"/>
          <w:b w:val="0"/>
          <w:bCs/>
          <w:sz w:val="28"/>
          <w:szCs w:val="28"/>
        </w:rPr>
        <w:tab/>
      </w:r>
      <w:r w:rsidR="00AF1BF2">
        <w:rPr>
          <w:rStyle w:val="FontStyle17"/>
          <w:b w:val="0"/>
          <w:bCs/>
          <w:sz w:val="28"/>
          <w:szCs w:val="28"/>
        </w:rPr>
        <w:tab/>
      </w:r>
      <w:r w:rsidR="00AF1BF2">
        <w:rPr>
          <w:rStyle w:val="FontStyle17"/>
          <w:b w:val="0"/>
          <w:bCs/>
          <w:sz w:val="28"/>
          <w:szCs w:val="28"/>
        </w:rPr>
        <w:tab/>
      </w:r>
      <w:r>
        <w:rPr>
          <w:rStyle w:val="FontStyle17"/>
          <w:b w:val="0"/>
          <w:bCs/>
          <w:sz w:val="28"/>
          <w:szCs w:val="28"/>
        </w:rPr>
        <w:tab/>
        <w:t>А.А.Старцев</w:t>
      </w:r>
    </w:p>
    <w:p w:rsidR="00874DBE" w:rsidRDefault="00874DBE" w:rsidP="0081231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74DBE" w:rsidRDefault="00874DBE" w:rsidP="0081231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74DBE" w:rsidRDefault="00874DBE" w:rsidP="0081231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к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постановлению администрации </w:t>
      </w: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</w:t>
      </w: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E71E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41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</w:t>
      </w:r>
      <w:r w:rsidR="00E71EBB">
        <w:rPr>
          <w:rFonts w:ascii="Times New Roman" w:eastAsia="Times New Roman" w:hAnsi="Times New Roman" w:cs="Times New Roman"/>
          <w:spacing w:val="2"/>
          <w:sz w:val="24"/>
          <w:szCs w:val="24"/>
        </w:rPr>
        <w:t>19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E71EBB"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.2016</w:t>
      </w: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8123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СТАНДАРТЫ ОСУЩЕСТВЛЕНИЯ ВНУТРЕННЕГО МУНИЦИПАЛЬНОГО ФИНАНСОВОГО КОНТРОЛЯ</w:t>
      </w: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I. Основные положения</w:t>
      </w: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9D4F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Настоящие Стандарты осуществления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(далее - Стандарты) разработаны во исполнение с п. 3 ст. 269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2 </w:t>
      </w:r>
      <w:hyperlink r:id="rId9" w:history="1">
        <w:r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Бюджетного кодекса Российской Федерации</w:t>
        </w:r>
      </w:hyperlink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 в соответствии с </w:t>
      </w:r>
      <w:hyperlink r:id="rId10" w:history="1">
        <w:r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Порядком осуществления внутреннего </w:t>
        </w:r>
        <w:r w:rsidR="009D4F6C"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муниципального</w:t>
        </w:r>
        <w:r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финансового контроля</w:t>
        </w:r>
      </w:hyperlink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, утвержденного </w:t>
      </w:r>
      <w:hyperlink r:id="rId11" w:history="1">
        <w:r w:rsidR="009D4F6C"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администрацией</w:t>
        </w:r>
      </w:hyperlink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65B98" w:rsidRPr="00A25D09">
        <w:rPr>
          <w:rFonts w:ascii="Times New Roman" w:hAnsi="Times New Roman"/>
          <w:sz w:val="24"/>
          <w:szCs w:val="24"/>
        </w:rPr>
        <w:t>Нижнебанновского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 (далее - Порядок).</w:t>
      </w:r>
    </w:p>
    <w:p w:rsidR="009D4F6C" w:rsidRPr="00A25D09" w:rsidRDefault="00812316" w:rsidP="009D4F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Внутренний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муниципальный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финансовый контроль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администрацией </w:t>
      </w:r>
      <w:r w:rsidR="00E65B98" w:rsidRPr="00A25D09">
        <w:rPr>
          <w:rFonts w:ascii="Times New Roman" w:hAnsi="Times New Roman"/>
          <w:sz w:val="24"/>
          <w:szCs w:val="24"/>
        </w:rPr>
        <w:t>Нижнебанновского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 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- орган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контроля).</w:t>
      </w:r>
    </w:p>
    <w:p w:rsidR="0020586F" w:rsidRPr="00A25D09" w:rsidRDefault="00812316" w:rsidP="009D4F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3. Понятия и термины, используемые настоящими Стандартами, применяются в значениях, определенных </w:t>
      </w:r>
      <w:hyperlink r:id="rId12" w:history="1">
        <w:r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Бюджетным кодексом Российской Федерации</w:t>
        </w:r>
      </w:hyperlink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0586F" w:rsidRPr="00A25D09" w:rsidRDefault="00812316" w:rsidP="009D4F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 Стандарты определяют основные принципы и единые требования к осуществлению органом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полномочий по:</w:t>
      </w:r>
    </w:p>
    <w:p w:rsidR="0020586F" w:rsidRPr="00A25D09" w:rsidRDefault="00812316" w:rsidP="009D4F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внутреннему </w:t>
      </w:r>
      <w:r w:rsidR="0020586F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муниципальному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финансовому контролю в сфере бюджетных правоотношений;</w:t>
      </w:r>
    </w:p>
    <w:p w:rsidR="0020586F" w:rsidRPr="00A25D09" w:rsidRDefault="00812316" w:rsidP="009D4F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внутреннему </w:t>
      </w:r>
      <w:r w:rsidR="0020586F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муниципальному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финансовому контролю в сфере закупок для обеспечения</w:t>
      </w:r>
      <w:r w:rsidR="0020586F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муниципальных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нужд, предусмотренному частью 8 статьи 99 Федерального закона о контрактной системе;</w:t>
      </w:r>
    </w:p>
    <w:p w:rsidR="009C1A4C" w:rsidRPr="00A25D09" w:rsidRDefault="00812316" w:rsidP="009C1A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9C1A4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Деятельность по контролю осуществляется в отношении объектов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</w:t>
      </w:r>
      <w:r w:rsidR="009C1A4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определенных Порядком </w:t>
      </w:r>
      <w:hyperlink r:id="rId13" w:history="1">
        <w:r w:rsidR="009C1A4C"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осуществления внутреннего муниципального финансового контроля</w:t>
        </w:r>
      </w:hyperlink>
      <w:r w:rsidR="009C1A4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, утвержденного </w:t>
      </w:r>
      <w:hyperlink r:id="rId14" w:history="1">
        <w:r w:rsidR="009C1A4C"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администрацией</w:t>
        </w:r>
      </w:hyperlink>
      <w:r w:rsidR="00E65B98" w:rsidRPr="00A25D09">
        <w:rPr>
          <w:rFonts w:ascii="Times New Roman" w:hAnsi="Times New Roman"/>
          <w:sz w:val="24"/>
          <w:szCs w:val="24"/>
        </w:rPr>
        <w:t xml:space="preserve"> Нижнебанновского</w:t>
      </w:r>
      <w:r w:rsidR="00E65B98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1A4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образования.</w:t>
      </w:r>
    </w:p>
    <w:p w:rsidR="00812316" w:rsidRPr="00A25D09" w:rsidRDefault="00812316" w:rsidP="009C1A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 Под Стандартами в настоящем документе понимаются унифицированные требования к правилам и процедурам осуществления деятельности по внутреннему </w:t>
      </w:r>
      <w:r w:rsidR="000C1CC4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муниципальному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контроля.</w:t>
      </w:r>
    </w:p>
    <w:p w:rsidR="009C1A4C" w:rsidRPr="00A25D09" w:rsidRDefault="009C1A4C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II. Стандарты</w:t>
      </w: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 Стандарт N 1 "Законность деятельности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контроля"</w:t>
      </w:r>
    </w:p>
    <w:p w:rsidR="000C1CC4" w:rsidRPr="00A25D09" w:rsidRDefault="000C1CC4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C1CC4" w:rsidRPr="00A25D09" w:rsidRDefault="00812316" w:rsidP="000C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6.1. Стандарт "Законность деятельности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контроля" определяет требования к организации деятельности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и его должностных лиц, обеспечивающая правомерность и эффективность деятельности по контролю.</w:t>
      </w:r>
    </w:p>
    <w:p w:rsidR="000C1CC4" w:rsidRPr="00A25D09" w:rsidRDefault="000C1CC4" w:rsidP="000C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2316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6.2. Под законностью деятельности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="00812316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понимается обязанность должностных лиц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="00812316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Федерации.</w:t>
      </w:r>
    </w:p>
    <w:p w:rsidR="000C1CC4" w:rsidRPr="00A25D09" w:rsidRDefault="000C1CC4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</w:t>
      </w:r>
      <w:r w:rsidR="00812316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6.3. Должностными лицами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="00812316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контроля, осуществляющими деятельность по контролю, являются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лица определенные </w:t>
      </w:r>
      <w:hyperlink r:id="rId15" w:history="1">
        <w:r w:rsidR="0090040B"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Порядком осуществления внутреннего муниципального финансового контроля</w:t>
        </w:r>
      </w:hyperlink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, утвержденного </w:t>
      </w:r>
      <w:hyperlink r:id="rId16" w:history="1">
        <w:r w:rsidR="0090040B"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администрацией</w:t>
        </w:r>
      </w:hyperlink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4F20" w:rsidRPr="00A25D09">
        <w:rPr>
          <w:rFonts w:ascii="Times New Roman" w:hAnsi="Times New Roman"/>
          <w:sz w:val="24"/>
          <w:szCs w:val="24"/>
        </w:rPr>
        <w:t>Нижнебанновского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образования.</w:t>
      </w:r>
    </w:p>
    <w:p w:rsidR="0090040B" w:rsidRPr="00A25D09" w:rsidRDefault="00812316" w:rsidP="000C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6.4. Должностные лица имеют прав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 предусмотренные </w:t>
      </w:r>
      <w:hyperlink r:id="rId17" w:history="1">
        <w:r w:rsidR="0090040B"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Порядком осуществления внутреннего муниципального финансового контроля</w:t>
        </w:r>
      </w:hyperlink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, утвержденного </w:t>
      </w:r>
      <w:hyperlink r:id="rId18" w:history="1">
        <w:r w:rsidR="0090040B"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администрацией</w:t>
        </w:r>
      </w:hyperlink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4F20" w:rsidRPr="00A25D09">
        <w:rPr>
          <w:rFonts w:ascii="Times New Roman" w:hAnsi="Times New Roman"/>
          <w:sz w:val="24"/>
          <w:szCs w:val="24"/>
        </w:rPr>
        <w:t>Нижнебанновского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образования.</w:t>
      </w:r>
    </w:p>
    <w:p w:rsidR="00812316" w:rsidRPr="00A25D09" w:rsidRDefault="00812316" w:rsidP="000C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6.5. При осуществлении деятельности по контролю в отношении расходов бюджета, связанных с осуществлением закупок для обеспечения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муниципальных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нужд, в рамках одного контрольного мероприятия могут быть реализованы полномочия по внутреннему </w:t>
      </w:r>
      <w:r w:rsidR="000C1CC4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муниципальному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финансовому контролю в сфере бюджетных правоотношений и в сфере закупок для 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муниципальных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нужд.</w:t>
      </w:r>
    </w:p>
    <w:p w:rsidR="0090040B" w:rsidRPr="00A25D09" w:rsidRDefault="0090040B" w:rsidP="000C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7. Стандарт N 2 "Ответственность и обязанности в деятельности по контролю"</w:t>
      </w:r>
    </w:p>
    <w:p w:rsidR="0090040B" w:rsidRPr="00A25D09" w:rsidRDefault="0090040B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040B" w:rsidRPr="00A25D09" w:rsidRDefault="00812316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7.1. Стандарт "Ответственность и обязанности в деятельности по контролю" определяет требования к организации деятельности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и его должностных лиц, осуществляющих деятельность по контролю.</w:t>
      </w:r>
    </w:p>
    <w:p w:rsidR="0090040B" w:rsidRPr="00A25D09" w:rsidRDefault="00812316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в соответствии с действующим законодательством Российской Федерации.</w:t>
      </w:r>
    </w:p>
    <w:p w:rsidR="0090040B" w:rsidRPr="00A25D09" w:rsidRDefault="00812316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7.3. При осуществлении деятельности по контролю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должностны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лиц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возлагаются обязанности предусмотренные </w:t>
      </w:r>
      <w:hyperlink r:id="rId19" w:history="1">
        <w:r w:rsidR="0090040B"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Порядком осуществления внутреннего муниципального финансового контроля</w:t>
        </w:r>
      </w:hyperlink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, утвержденного </w:t>
      </w:r>
      <w:hyperlink r:id="rId20" w:history="1">
        <w:r w:rsidR="0090040B"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администрацией</w:t>
        </w:r>
      </w:hyperlink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4F20" w:rsidRPr="00A25D09">
        <w:rPr>
          <w:rFonts w:ascii="Times New Roman" w:hAnsi="Times New Roman"/>
          <w:sz w:val="24"/>
          <w:szCs w:val="24"/>
        </w:rPr>
        <w:t>Нижнебанновского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образования. 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90040B" w:rsidRPr="00A25D09" w:rsidRDefault="0090040B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8. Стандарт N 3 "Конфиденциальность деятельности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контроля"</w:t>
      </w:r>
    </w:p>
    <w:p w:rsidR="0090040B" w:rsidRPr="00A25D09" w:rsidRDefault="0090040B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040B" w:rsidRPr="00A25D09" w:rsidRDefault="00812316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8.1. Стандарт "Конфиденциальность деятельности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контроля" определяет требования к организации деятельности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90040B" w:rsidRPr="00A25D09" w:rsidRDefault="00812316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8.2. Орган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812316" w:rsidRPr="00A25D09" w:rsidRDefault="00812316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8.3. Информация, получаемая органом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при осуществлении деятельности по контролю, подлежит использованию органом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и его должностными лицами только для выполнения возложенных на них функций.</w:t>
      </w:r>
    </w:p>
    <w:p w:rsidR="0090040B" w:rsidRPr="00A25D09" w:rsidRDefault="0090040B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9. Стандарт N 4 "Планирование деятельности по контролю"</w:t>
      </w:r>
    </w:p>
    <w:p w:rsidR="0090040B" w:rsidRPr="00A25D09" w:rsidRDefault="0090040B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040B" w:rsidRPr="00A25D09" w:rsidRDefault="00812316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9.1. Стандарт "Планирование деятельности по контролю" определяет требования к организации деятельности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контроля, обеспечивающей проведение планомерного, эффективного контроля с наименьшими затратами ресурсов.</w:t>
      </w:r>
    </w:p>
    <w:p w:rsidR="00812316" w:rsidRPr="00A25D09" w:rsidRDefault="0090040B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</w:t>
      </w:r>
      <w:r w:rsidR="00812316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9.2.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="00812316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в сфере бюджетных правоотношений плановых и внеплановых 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проверок</w:t>
      </w:r>
      <w:r w:rsidR="00812316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обследований.</w:t>
      </w:r>
    </w:p>
    <w:p w:rsidR="0090040B" w:rsidRPr="00A25D09" w:rsidRDefault="0090040B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10. Стандарт N 5 "Организация и проведение контрольного мероприятия"</w:t>
      </w:r>
    </w:p>
    <w:p w:rsidR="0090040B" w:rsidRPr="00A25D09" w:rsidRDefault="0090040B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040B" w:rsidRPr="00A25D09" w:rsidRDefault="00812316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10.1. Стандарт "Организация и проведение контрольного мероприятия" определяет требования к организации и проведению контрольного мероприятия органом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контроля, обеспечивающий проведение правомерного, последовательного и эффективного контроля.</w:t>
      </w:r>
    </w:p>
    <w:p w:rsidR="0090040B" w:rsidRPr="00A25D09" w:rsidRDefault="0090040B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2316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90040B" w:rsidRPr="00A25D09" w:rsidRDefault="00812316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10.3. Контрольное мероприятие проводится на основании 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распоряжения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его проведении.</w:t>
      </w:r>
    </w:p>
    <w:p w:rsidR="0090040B" w:rsidRPr="00A25D09" w:rsidRDefault="00812316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10.4. Подготовку проекта 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распоряжения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проведении контрольного мероприятия осуществляют должностные лица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контроля, входящие в состав ревизионной группы.</w:t>
      </w:r>
    </w:p>
    <w:p w:rsidR="0090040B" w:rsidRPr="00A25D09" w:rsidRDefault="00812316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Подготовка проекта 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распоряжения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проведении планового контрольного мероприятия осуществляется не позднее чем за 10 рабочих дней до дня начала проведения контрольного мероприятия.</w:t>
      </w:r>
    </w:p>
    <w:p w:rsidR="0090040B" w:rsidRPr="00A25D09" w:rsidRDefault="00812316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Подготовка проекта 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распоряжения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проведении внепланового контрольного мероприятия осуществляется в срок не позднее чем за 5 рабочих дней до дня начала проведения контрольного мероприятия с учетом возможности согласования проекта 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распоряжения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соответствующими должностными лицами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контроля, а также оснований для проведения внепланового контрольного мероприятия.</w:t>
      </w:r>
    </w:p>
    <w:p w:rsidR="0090040B" w:rsidRPr="00A25D09" w:rsidRDefault="0090040B" w:rsidP="00900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Распоряжение</w:t>
      </w:r>
      <w:r w:rsidR="00812316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является правовым основанием для проведения контрольного мероприятия.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="0090040B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 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"Интернет" и в официальных печатных изданиях.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="003E560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 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представителями объекта контроля.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="003E560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 Акт проверки, ревизии состоит из вводной, описательной и заключительной частей.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Вводная часть акта проверки, ревизии должна содержать следующие сведения: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а) наименование документа (акт проверки, ревизии);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б) дата и номер акта проверки, ревизии;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в) место составления акта проверки, ревизии;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г) основание проведения проверки, ревизии;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д) предмет проверки, ревизии;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е) проверяемый период;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ж) фамилия, инициалы и должность руководителя и членов ревизионной группы;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з) сведения об объекте контроля:</w:t>
      </w:r>
      <w:r w:rsidR="003E560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  <w:r w:rsidR="003E560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основные виды деятельности;</w:t>
      </w:r>
      <w:r w:rsidR="003E560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фамилия, инициалы руководителя объекта контроля и главного бухгалтера, период работы, телефоны;</w:t>
      </w:r>
      <w:r w:rsidR="003E560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иные данные, необходимые для полной характеристики объекта контроля;</w:t>
      </w:r>
      <w:r w:rsidR="003E560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и) способ проведения проверки, ревизии;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к) запись о факте проведения встречных проверок.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="003E560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 Описательная часть акта проверки, ревизии должна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неполного представления объектом контроля необходимых для проверки, ревизии документов по запросу должностного лица, проводящего проверку, ревизию, приводится перечень непредставленных документов.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="003E560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3E5605" w:rsidRPr="00A25D09" w:rsidRDefault="003E5605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10.9</w:t>
      </w:r>
      <w:r w:rsidR="00812316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="003E560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="003E560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11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="003E560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Копия акта проверки в течение 3 рабочих дней со дня его подписания вручается объекту контроля с сопроводительным письмом за подписью руководителя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="003E560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13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Объект контроля вправе представить в орган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="003E560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14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В случае поступления письменных возражений на акт проверки, ревизии должностные лица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контроля, входящие в состав ревизионной группы (проверяющий), рассматривают возражения на акт проверки, 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ревизии и по результатам рассмотрения возражений по акту осуществляют подготовку заключения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на поступившие возражения.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Проект заключения на возражения по акту проверки, ревизии согласовывается с руководителем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Заключение на возражения по акту проверки, ревизии подписывается руководителем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Заключение на возражения по акту проверки, ревизии должно отражать позицию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на доводы и возражения объекта контроля.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Оригинал заключения на возражения по акту проверки приобщается к материалам проверки, ревизии.</w:t>
      </w:r>
    </w:p>
    <w:p w:rsidR="003E5605" w:rsidRPr="00A25D09" w:rsidRDefault="003E5605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10.15</w:t>
      </w:r>
      <w:r w:rsidR="00812316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Акт проверки, ревизии вместе с материалами проверки представляется руководителю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="00812316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для рассмотрения.</w:t>
      </w:r>
    </w:p>
    <w:p w:rsidR="003E5605" w:rsidRPr="00A25D09" w:rsidRDefault="003E5605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10.16 </w:t>
      </w:r>
      <w:r w:rsidR="00812316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результатам рассмотрения акта и иных материалов проверки (ревизии) руководителем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="00812316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в срок не более 30 рабочих дней со дня направления (вручения) акта проверки, ревизии принимается решение: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а) о направлении представления и (или) предписания, уведомления о применении бюджетных мер принуждения;</w:t>
      </w:r>
    </w:p>
    <w:p w:rsidR="003E5605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б)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812316" w:rsidRPr="00A25D09" w:rsidRDefault="00812316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в) о проведении выездной проверки, ревизии по результатам проведения камеральной проверки.</w:t>
      </w:r>
    </w:p>
    <w:p w:rsidR="003E5605" w:rsidRPr="00A25D09" w:rsidRDefault="003E5605" w:rsidP="003E5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11. Стандарт N 6 "Проведение встречной проверки"</w:t>
      </w:r>
    </w:p>
    <w:p w:rsidR="003E5605" w:rsidRPr="00A25D09" w:rsidRDefault="003E5605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54C8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11.1. Стандарт "Проведение встречной проверки" определяет требования к организации и проведению встречной проверки органом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0D54C8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11.2. Встречная проверка назначается и проводится с учетом Стандарта N 8 "Проведение камеральной проверки" и Стандарта N 9 "Проведение выездной проверки".</w:t>
      </w:r>
    </w:p>
    <w:p w:rsidR="000D54C8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Встречной проверкой проводятся контрольные действия по:</w:t>
      </w:r>
    </w:p>
    <w:p w:rsidR="000D54C8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0D54C8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фактическому осмотру, инвентаризации, наблюдению, пересчету, контрольным обмерам, фото-, видео- и аудиофиксации;</w:t>
      </w:r>
    </w:p>
    <w:p w:rsidR="000D54C8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изучению информации, содержащейся в информационных системах и ресурсах;</w:t>
      </w:r>
    </w:p>
    <w:p w:rsidR="000D54C8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изучению информации, содержащейся в документах и сведениях, полученных из других достоверных источников;</w:t>
      </w:r>
    </w:p>
    <w:p w:rsidR="000D54C8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изучению информации о состоянии внутреннего финансового контроля и внутреннего финансового аудита.</w:t>
      </w:r>
    </w:p>
    <w:p w:rsidR="000D54C8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11.3. Индивидуальные предприниматели и организации, в отношении которых проводится встречная проверка (далее - объекты встречной проверки), обязаны представить по письменному запросу должностных лиц, входящих в состав ревизионной группы (проверяющего), информацию, документы и материалы, относящиеся к тематике проверки (ревизии).</w:t>
      </w:r>
    </w:p>
    <w:p w:rsidR="000D54C8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11.4.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812316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11.5. По результатам встречной проверки меры принуждения к объекту встречной проверки не применяются.</w:t>
      </w:r>
    </w:p>
    <w:p w:rsidR="000D54C8" w:rsidRPr="00A25D09" w:rsidRDefault="000D54C8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12. Стандарт N 7 "Проведение обследования"</w:t>
      </w:r>
    </w:p>
    <w:p w:rsidR="000D54C8" w:rsidRPr="00A25D09" w:rsidRDefault="000D54C8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54C8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12.1. Стандарт "Проведение обследования" определяет требования к организации проведения обследования органом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для обеспечения анализа и оценки состояния определенной сферы деятельности объекта контроля.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12.2.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В ходе проведения обследования проводятся контрольные действия по: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фактическому осмотру и наблюдению;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изучению информации, содержащейся в информационных системах и ресурсах.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В ходе проведения обследования используются как визуальные, так и документально подтвержденные данные.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12.3.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12.4. 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12.5. Заключение по результатам обследования состоит из вводной, описательной и заключительной частей.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12.6. Вводная часть заключения по результатам обследования должна содержать: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а) наименование и место нахождения объекта контроля;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б) проверяемую сферу деятельности объекта контроля;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в) вид контрольного мероприятия (плановое или внеплановое);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г) проверяемый период;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д) срок проведения обследования;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е) сведения об объекте контроля:</w:t>
      </w:r>
      <w:r w:rsidR="00B54C74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  <w:r w:rsidR="00B54C74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основные виды деятельности;</w:t>
      </w:r>
      <w:r w:rsidR="00B54C74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фамилия, инициалы руководителя объекта контроля и главного бухгалтера, период работы, телефоны;</w:t>
      </w:r>
      <w:r w:rsidR="00B54C74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иные данные, необходимые для полной характеристики объекта контроля.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12.7. Описательная часть заключения по результатам обследования должна состоять из разделов и содержать сведения об исследованных материалах, документах, информации, в том числе об источнике их получения.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12.8.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12.9.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руководителя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B54C74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12.10. Заключение и иные материалы обследования подлежат рассмотрению руководителем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в течение 30 дней со дня подписания заключения.</w:t>
      </w:r>
    </w:p>
    <w:p w:rsidR="00812316" w:rsidRPr="00A25D09" w:rsidRDefault="00812316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рассмотрения заключения и иных материалов обследования руководитель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может назначить проведение выездной проверки (ревизии).</w:t>
      </w:r>
    </w:p>
    <w:p w:rsidR="00B54C74" w:rsidRPr="00A25D09" w:rsidRDefault="00B54C74" w:rsidP="000D54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13. Стандарт N 8 "Проведение камеральной проверки"</w:t>
      </w:r>
    </w:p>
    <w:p w:rsidR="00B54C74" w:rsidRPr="00A25D09" w:rsidRDefault="00B54C74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13.1. Стандарт "Проведение камеральной проверки" определяет общие требования к организации проведения камеральной проверки органом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обеспечивающей качество, эффективность и результативность камеральной проверки.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13.2. Камеральная проверка проводится по месту нахождения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контроля, в том числе на основании бюджетной (бухгалтерской) отчетности и иных документов, представленных по запросам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контроля, а также информации, документов и материалов, полученных в ходе встречных проверок.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В ходе камеральной проверки проводятся контрольные действия по: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изучению информации, содержащейся в информационных системах и ресурсах;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13.3.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контроля.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13.4. Руководитель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13.5. При проведении камеральной проверки в срок ее проведения не засчитываются периоды времени с даты отправки запроса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13.6.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13.7.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13.8. Акт камеральной проверки в течение 3 рабочих дней со дня его подписания вручается (направляется) представителю объекта контроля в соответствии с </w:t>
      </w:r>
      <w:hyperlink r:id="rId21" w:history="1">
        <w:r w:rsidR="009E4B95"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Порядком осуществления внутреннего муниципального финансового контроля</w:t>
        </w:r>
      </w:hyperlink>
      <w:r w:rsidR="009E4B9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, утвержденного </w:t>
      </w:r>
      <w:hyperlink r:id="rId22" w:history="1">
        <w:r w:rsidR="009E4B95"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администрацией</w:t>
        </w:r>
      </w:hyperlink>
      <w:r w:rsidR="009E4B95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образования.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13.9.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13.10. Акт и иные материалы камеральной проверки подлежат рассмотрению руководителем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в течение 30 календарных дней со дня подписания акта.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13.11. По результатам рассмотрения акта и иных материалов камеральной проверки руководитель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принимает в отношении объекта контроля решение: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о применении мер принуждения в соответствии с законодательством Российской Федерации;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об отсутствии оснований для применения мер принуждения;</w:t>
      </w:r>
    </w:p>
    <w:p w:rsidR="00812316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о проведении выездной проверки (ревизии).</w:t>
      </w:r>
    </w:p>
    <w:p w:rsidR="009E4B95" w:rsidRPr="00A25D09" w:rsidRDefault="009E4B95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14. Стандарт N 9 "Проведение выездной проверки (ревизии)"</w:t>
      </w:r>
    </w:p>
    <w:p w:rsidR="009E4B95" w:rsidRPr="00A25D09" w:rsidRDefault="009E4B95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14.1. Стандарт "Проведение выездной проверки (ревизии)" определяет общие требования к организации проведения выездной проверки (ревизии) органом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контроля, обеспечивающей качество, эффективность и результативность выездной проверки (ревизии).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14.2. Выездная проверка (ревизия) проводится по месту нахождения объекта контроля.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В ходе проверки (ревизии) проводятся контрольные действия по: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фактическому осмотру, инвентаризации, наблюдению, пересчету, контрольным обмерам, фото-, видео- и аудиофиксации;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изучению информации, содержащейся в информационных системах и ресурсах;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изучению информации о состоянии внутреннего финансового контроля и внутреннего финансового аудита.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14.3. Срок проведения выездной проверки (ревизии) составляет не более 45 рабочих дней.</w:t>
      </w:r>
    </w:p>
    <w:p w:rsidR="009E4B95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14.4. Руководитель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4D2A02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14.5. 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</w:p>
    <w:p w:rsidR="004D2A02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14.6. Проведение выездной проверки (ревизии) приостанавливается руководителем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по мотивированному обращению руководителя ревизионной группы (проверяющего):</w:t>
      </w:r>
    </w:p>
    <w:p w:rsidR="004D2A02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на период проведения встречной проверки и (или) обследования;</w:t>
      </w:r>
    </w:p>
    <w:p w:rsidR="004D2A02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4D2A02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на период организации и проведения экспертиз;</w:t>
      </w:r>
    </w:p>
    <w:p w:rsidR="004D2A02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период исполнения запросов, направленных в </w:t>
      </w:r>
      <w:r w:rsidR="000C1CC4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муниципальные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органы;</w:t>
      </w:r>
    </w:p>
    <w:p w:rsidR="004D2A02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непредставления объектом контроля информации, документов и материалов и (или) представления неполного комплекта истребуемых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4D2A02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4D2A02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14.7. 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4D2A02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14.8.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4D2A02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14.9.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4D2A02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14.10.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4D2A02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14.11. Акт и иные материалы выездной проверки (ревизии) подлежат рассмотрению руководителем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в течение 30 календарных дней со дня подписания акта.</w:t>
      </w:r>
    </w:p>
    <w:p w:rsidR="004D2A02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14.12. По результатам рассмотрения акта и иных материалов выездной проверки (ревизии) руководитель 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принимает в отношении объекта контроля решение:</w:t>
      </w:r>
    </w:p>
    <w:p w:rsidR="004D2A02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о применении мер принуждения в соответствии с законодательством Российской Федерации;</w:t>
      </w:r>
    </w:p>
    <w:p w:rsidR="00812316" w:rsidRPr="00A25D09" w:rsidRDefault="00812316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об отсутствии оснований для применения мер принуждения.</w:t>
      </w:r>
    </w:p>
    <w:p w:rsidR="004D2A02" w:rsidRPr="00A25D09" w:rsidRDefault="004D2A02" w:rsidP="009E4B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15. Стандарт N 10 "Реализация результатов проведения контрольных мероприятий"</w:t>
      </w:r>
    </w:p>
    <w:p w:rsidR="004D2A02" w:rsidRPr="00A25D09" w:rsidRDefault="004D2A02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83763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15.1. Стандарт "Реализация результатов проведения контрольных мероприятий" определяет общие требования к реализации результатов проведения контрольных мероприятий органом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контроля, обеспечивающей устранение выявленных нарушений законодательства Российской Федерации в соответствующей сфере деятельности и привлечению к ответственности лиц, допустивших указанные нарушения.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15.2. Орган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в соответствующей сфере деятельности.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15.3. При осуществлении полномочий по внутреннему </w:t>
      </w:r>
      <w:r w:rsidR="000C1CC4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муниципальному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финансовому контролю в сфере бюджетных правоотношений орган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направляет: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</w:t>
      </w:r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муниципальных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контрактов, а также требования о принятии мер по устранению причин и условий таких нарушений или требования о возврате средств, предоставленных из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</w:t>
      </w:r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муниципальных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контрактов;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уведомления о применении бюджетных мер принуждения.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15.4. При осуществлении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в отношении закупок для обеспечения</w:t>
      </w:r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муниципальных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нужд орган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направляет предписания об устранении нарушений в сфере закупок.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15.</w:t>
      </w:r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Формы и требования к содержанию представлений, предписаний и уведомлений о применении бюджетных мер принуждения, иных документов, предусмотренных </w:t>
      </w:r>
      <w:hyperlink r:id="rId23" w:history="1">
        <w:r w:rsidR="00007317"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Порядком осуществления внутреннего муниципального финансового контроля</w:t>
        </w:r>
      </w:hyperlink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, утвержденного </w:t>
      </w:r>
      <w:hyperlink r:id="rId24" w:history="1">
        <w:r w:rsidR="00007317"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администрацией</w:t>
        </w:r>
      </w:hyperlink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подписываемых должностными лицами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контроля, устанавливаются органом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контроля.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15.</w:t>
      </w:r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О результатах рассмотрения представления (предписания) объект контроля обязан сообщить в орган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15.</w:t>
      </w:r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Представления и предписания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подписываются руководителем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и в течение 3 рабочих дней направляются (вручаются) представителю объекта контроля.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15.</w:t>
      </w:r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Неисполнение объектом контроля предписания о возмещении ущерба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в суд с исковым заявлением о возмещении данного ущерба.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15.</w:t>
      </w:r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Отмена представлений и предписаний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осуществляется в судебном порядке.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15.</w:t>
      </w:r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Представление и предписание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может быть обжаловано в судебном порядке в соответствии с законодательством Российской Федерации.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15.1</w:t>
      </w:r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15.1</w:t>
      </w:r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В случае неисполнения представления и (или) предписания орган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15.1</w:t>
      </w:r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 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предусмотренного статьями 15.1, 15.14 - 15.15.16 в пределах своих бюджетных полномочий и частями 20 и 20.1 статьи 19.5 </w:t>
      </w:r>
      <w:hyperlink r:id="rId25" w:history="1">
        <w:r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Кодекса Российской Федерации об административных правонарушениях</w:t>
        </w:r>
      </w:hyperlink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, должностным лицом, входящим в состав ревизионной группы (проверяющим), и уполномоченным составлять протоколы об административных правонарушениях, составляется Протокол об административных правонарушени</w:t>
      </w:r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07317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15.1</w:t>
      </w:r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 Составление Протокола осуществляется в соответствии с требованиями </w:t>
      </w:r>
      <w:hyperlink r:id="rId26" w:history="1">
        <w:r w:rsidRPr="00A25D0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Кодекса Российской Федерации об административных правонарушениях</w:t>
        </w:r>
      </w:hyperlink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12316" w:rsidRPr="00A25D09" w:rsidRDefault="00812316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15.</w:t>
      </w:r>
      <w:r w:rsidR="00007317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При выявлении органом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последующим уведомлением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о принятом решении.</w:t>
      </w:r>
    </w:p>
    <w:p w:rsidR="00007317" w:rsidRPr="00A25D09" w:rsidRDefault="00007317" w:rsidP="00883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16. Стандарт N 11 "Составление и представление годовой отчетности о результатах контрольной деятельности"</w:t>
      </w:r>
    </w:p>
    <w:p w:rsidR="00007317" w:rsidRPr="00A25D09" w:rsidRDefault="00007317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07317" w:rsidRPr="00A25D09" w:rsidRDefault="00812316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16.1. Стандарт "Составление и представление годовой отчетности о результатах контрольной деятельности" устанавливает требования к форме и содержанию отчетов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и его должностных лиц, подготавливаемых по итогам контрольной деятельности за отчетный период.</w:t>
      </w:r>
    </w:p>
    <w:p w:rsidR="00007317" w:rsidRPr="00A25D09" w:rsidRDefault="00812316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16.2. Орган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007317" w:rsidRPr="00A25D09" w:rsidRDefault="00812316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16.3. Отчет подписывается руководителем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контроля.</w:t>
      </w:r>
    </w:p>
    <w:p w:rsidR="00007317" w:rsidRPr="00A25D09" w:rsidRDefault="00812316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16.4.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007317" w:rsidRPr="00A25D09" w:rsidRDefault="00812316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16.5. К результатам проведения контрольных мероприятий, подлежащим обязательному раскрытию в отчете, относятся:</w:t>
      </w:r>
    </w:p>
    <w:p w:rsidR="00007317" w:rsidRPr="00A25D09" w:rsidRDefault="00812316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начисленные штрафы в количественном и денежном выражении по видам нарушений;</w:t>
      </w:r>
    </w:p>
    <w:p w:rsidR="00007317" w:rsidRPr="00A25D09" w:rsidRDefault="00812316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007317" w:rsidRPr="00A25D09" w:rsidRDefault="00812316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007317" w:rsidRPr="00A25D09" w:rsidRDefault="00812316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007317" w:rsidRPr="00A25D09" w:rsidRDefault="00812316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объем проверенных средств бюджета;</w:t>
      </w:r>
    </w:p>
    <w:p w:rsidR="00007317" w:rsidRPr="00A25D09" w:rsidRDefault="00812316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поданных и (или) удовлетворенных жалоб (исков) на решения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контроля, а также на их действия (бездействие) в рамках осуществленной им деятельности по контролю;</w:t>
      </w:r>
    </w:p>
    <w:p w:rsidR="00007317" w:rsidRPr="00A25D09" w:rsidRDefault="00812316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иная информация (при наличии) о событиях, оказавших существенное влияние на осуществление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контроля.</w:t>
      </w:r>
    </w:p>
    <w:p w:rsidR="00007317" w:rsidRPr="00A25D09" w:rsidRDefault="00812316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16.6. Результаты проведения контрольных мероприятий размещаются на официальном сайте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в информационно-телекоммуникационной сети "Интернет", а также в единой информационной системе в сфере закупок в порядке, установленном законодательством Российской Федерации.</w:t>
      </w:r>
    </w:p>
    <w:p w:rsidR="00812316" w:rsidRPr="00A25D09" w:rsidRDefault="00812316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16.7. Отчет по результатам контроля для отражения результатов контроля и их реализации подготавливается по утвержденной форме и в срок, установленный органом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контроля.</w:t>
      </w:r>
    </w:p>
    <w:p w:rsidR="00007317" w:rsidRPr="00A25D09" w:rsidRDefault="00007317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III. Заключительные положения</w:t>
      </w:r>
    </w:p>
    <w:p w:rsidR="00007317" w:rsidRPr="00A25D09" w:rsidRDefault="00007317" w:rsidP="0081231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12316" w:rsidRPr="00A25D09" w:rsidRDefault="00812316" w:rsidP="00007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17. В случае возникновения ситуаций, не предусмотренных настоящими Стандартами, должностные лица органа внутреннего </w:t>
      </w:r>
      <w:r w:rsidR="009D4F6C"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r w:rsidRPr="00A25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финансового контроля обязаны руководствоваться законодательством Российской Федерации.</w:t>
      </w:r>
    </w:p>
    <w:p w:rsidR="00453BF1" w:rsidRPr="00A25D09" w:rsidRDefault="00453BF1" w:rsidP="008123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F6C" w:rsidRPr="00A25D09" w:rsidRDefault="009D4F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D4F6C" w:rsidRPr="00A25D09" w:rsidSect="008123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12" w:rsidRDefault="00072512" w:rsidP="0090040B">
      <w:pPr>
        <w:spacing w:after="0" w:line="240" w:lineRule="auto"/>
      </w:pPr>
      <w:r>
        <w:separator/>
      </w:r>
    </w:p>
  </w:endnote>
  <w:endnote w:type="continuationSeparator" w:id="1">
    <w:p w:rsidR="00072512" w:rsidRDefault="00072512" w:rsidP="0090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12" w:rsidRDefault="00072512" w:rsidP="0090040B">
      <w:pPr>
        <w:spacing w:after="0" w:line="240" w:lineRule="auto"/>
      </w:pPr>
      <w:r>
        <w:separator/>
      </w:r>
    </w:p>
  </w:footnote>
  <w:footnote w:type="continuationSeparator" w:id="1">
    <w:p w:rsidR="00072512" w:rsidRDefault="00072512" w:rsidP="00900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316"/>
    <w:rsid w:val="00007317"/>
    <w:rsid w:val="00072512"/>
    <w:rsid w:val="000C1CC4"/>
    <w:rsid w:val="000D54C8"/>
    <w:rsid w:val="0020586F"/>
    <w:rsid w:val="003C4F20"/>
    <w:rsid w:val="003E5605"/>
    <w:rsid w:val="00453BF1"/>
    <w:rsid w:val="004D2A02"/>
    <w:rsid w:val="004F4466"/>
    <w:rsid w:val="004F74BB"/>
    <w:rsid w:val="005B3194"/>
    <w:rsid w:val="0068338B"/>
    <w:rsid w:val="00812316"/>
    <w:rsid w:val="00874DBE"/>
    <w:rsid w:val="00883763"/>
    <w:rsid w:val="0090040B"/>
    <w:rsid w:val="0095541E"/>
    <w:rsid w:val="009C1A4C"/>
    <w:rsid w:val="009D4F6C"/>
    <w:rsid w:val="009E4B95"/>
    <w:rsid w:val="00A25D09"/>
    <w:rsid w:val="00A40D13"/>
    <w:rsid w:val="00AF1BF2"/>
    <w:rsid w:val="00B54C74"/>
    <w:rsid w:val="00BB595F"/>
    <w:rsid w:val="00C16C81"/>
    <w:rsid w:val="00CB6B02"/>
    <w:rsid w:val="00D940E2"/>
    <w:rsid w:val="00DD6C60"/>
    <w:rsid w:val="00E65B98"/>
    <w:rsid w:val="00E70A4C"/>
    <w:rsid w:val="00E71EBB"/>
    <w:rsid w:val="00EC0784"/>
    <w:rsid w:val="00F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1"/>
  </w:style>
  <w:style w:type="paragraph" w:styleId="1">
    <w:name w:val="heading 1"/>
    <w:basedOn w:val="a"/>
    <w:next w:val="a"/>
    <w:link w:val="10"/>
    <w:uiPriority w:val="9"/>
    <w:qFormat/>
    <w:rsid w:val="00AF1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2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3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123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1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2316"/>
  </w:style>
  <w:style w:type="character" w:styleId="a3">
    <w:name w:val="Hyperlink"/>
    <w:basedOn w:val="a0"/>
    <w:uiPriority w:val="99"/>
    <w:semiHidden/>
    <w:unhideWhenUsed/>
    <w:rsid w:val="008123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231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123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0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40B"/>
  </w:style>
  <w:style w:type="paragraph" w:styleId="a8">
    <w:name w:val="footer"/>
    <w:basedOn w:val="a"/>
    <w:link w:val="a9"/>
    <w:uiPriority w:val="99"/>
    <w:semiHidden/>
    <w:unhideWhenUsed/>
    <w:rsid w:val="0090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040B"/>
  </w:style>
  <w:style w:type="character" w:customStyle="1" w:styleId="10">
    <w:name w:val="Заголовок 1 Знак"/>
    <w:basedOn w:val="a0"/>
    <w:link w:val="1"/>
    <w:uiPriority w:val="9"/>
    <w:rsid w:val="00AF1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semiHidden/>
    <w:unhideWhenUsed/>
    <w:rsid w:val="00AF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rsid w:val="00AF1BF2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semiHidden/>
    <w:rsid w:val="00AF1B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F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AF1BF2"/>
    <w:rPr>
      <w:rFonts w:ascii="Times New Roman" w:hAnsi="Times New Roman" w:cs="Times New Roman" w:hint="default"/>
      <w:b/>
      <w:bCs w:val="0"/>
      <w:spacing w:val="10"/>
      <w:sz w:val="24"/>
    </w:rPr>
  </w:style>
  <w:style w:type="character" w:customStyle="1" w:styleId="FontStyle18">
    <w:name w:val="Font Style18"/>
    <w:rsid w:val="00AF1BF2"/>
    <w:rPr>
      <w:rFonts w:ascii="Times New Roman" w:hAnsi="Times New Roman" w:cs="Times New Roman" w:hint="default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F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2.garant.ru/document?id=70253464&amp;byPara=1" TargetMode="External"/><Relationship Id="rId13" Type="http://schemas.openxmlformats.org/officeDocument/2006/relationships/hyperlink" Target="http://docs.cntd.ru/document/422449282" TargetMode="External"/><Relationship Id="rId18" Type="http://schemas.openxmlformats.org/officeDocument/2006/relationships/hyperlink" Target="http://docs.cntd.ru/document/422449282" TargetMode="External"/><Relationship Id="rId26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244928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yperlink" Target="http://docs.cntd.ru/document/422449282" TargetMode="External"/><Relationship Id="rId25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2449282" TargetMode="External"/><Relationship Id="rId20" Type="http://schemas.openxmlformats.org/officeDocument/2006/relationships/hyperlink" Target="http://docs.cntd.ru/document/42244928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2449282" TargetMode="External"/><Relationship Id="rId24" Type="http://schemas.openxmlformats.org/officeDocument/2006/relationships/hyperlink" Target="http://docs.cntd.ru/document/4224492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2449282" TargetMode="External"/><Relationship Id="rId23" Type="http://schemas.openxmlformats.org/officeDocument/2006/relationships/hyperlink" Target="http://docs.cntd.ru/document/4224492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22449282" TargetMode="External"/><Relationship Id="rId19" Type="http://schemas.openxmlformats.org/officeDocument/2006/relationships/hyperlink" Target="http://docs.cntd.ru/document/422449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422449282" TargetMode="External"/><Relationship Id="rId22" Type="http://schemas.openxmlformats.org/officeDocument/2006/relationships/hyperlink" Target="http://docs.cntd.ru/document/42244928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2DF7-E345-4741-B10E-7CF8DE87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5942</Words>
  <Characters>33875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2016-12-15T12:04:00Z</cp:lastPrinted>
  <dcterms:created xsi:type="dcterms:W3CDTF">2016-12-15T12:09:00Z</dcterms:created>
  <dcterms:modified xsi:type="dcterms:W3CDTF">2016-12-15T12:09:00Z</dcterms:modified>
</cp:coreProperties>
</file>