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09" w:rsidRDefault="00CD6309" w:rsidP="00CD6309">
      <w:pPr>
        <w:jc w:val="center"/>
        <w:rPr>
          <w:sz w:val="28"/>
        </w:rPr>
      </w:pPr>
    </w:p>
    <w:p w:rsidR="00CD6309" w:rsidRDefault="00CD6309" w:rsidP="00CD6309">
      <w:pPr>
        <w:jc w:val="center"/>
        <w:rPr>
          <w:sz w:val="28"/>
        </w:rPr>
      </w:pPr>
    </w:p>
    <w:p w:rsidR="00CD6309" w:rsidRDefault="00CD6309" w:rsidP="00CD6309">
      <w:pPr>
        <w:jc w:val="center"/>
        <w:rPr>
          <w:b/>
          <w:bCs/>
        </w:rPr>
      </w:pPr>
      <w:r>
        <w:rPr>
          <w:b/>
          <w:bCs/>
        </w:rPr>
        <w:t>АДМИНИСТРАЦИЯ</w:t>
      </w:r>
    </w:p>
    <w:p w:rsidR="00CD6309" w:rsidRDefault="00CD6309" w:rsidP="00CD6309">
      <w:pPr>
        <w:pStyle w:val="1"/>
        <w:rPr>
          <w:sz w:val="24"/>
        </w:rPr>
      </w:pPr>
      <w:r>
        <w:rPr>
          <w:sz w:val="24"/>
        </w:rPr>
        <w:t xml:space="preserve">КРАСНОАРМЕЙСКОГО МУНИЦИПАЛЬНОГО РАЙОНА </w:t>
      </w:r>
    </w:p>
    <w:p w:rsidR="00CD6309" w:rsidRDefault="00CD6309" w:rsidP="00CD6309">
      <w:pPr>
        <w:pStyle w:val="1"/>
        <w:rPr>
          <w:sz w:val="24"/>
        </w:rPr>
      </w:pPr>
      <w:r>
        <w:rPr>
          <w:sz w:val="24"/>
        </w:rPr>
        <w:t>САРАТОВСКОЙ ОБЛАСТИ</w:t>
      </w:r>
    </w:p>
    <w:p w:rsidR="00CD6309" w:rsidRDefault="00CD6309" w:rsidP="00CD6309">
      <w:pPr>
        <w:jc w:val="center"/>
        <w:rPr>
          <w:b/>
          <w:bCs/>
          <w:sz w:val="28"/>
        </w:rPr>
      </w:pPr>
    </w:p>
    <w:p w:rsidR="00CD6309" w:rsidRDefault="00CD6309" w:rsidP="00CD6309">
      <w:pPr>
        <w:pStyle w:val="2"/>
        <w:rPr>
          <w:sz w:val="28"/>
        </w:rPr>
      </w:pPr>
      <w:r>
        <w:rPr>
          <w:sz w:val="28"/>
        </w:rPr>
        <w:t>ПОСТАНОВЛЕНИЕ</w:t>
      </w:r>
    </w:p>
    <w:p w:rsidR="00CD6309" w:rsidRDefault="00CD6309" w:rsidP="00CD6309"/>
    <w:tbl>
      <w:tblPr>
        <w:tblW w:w="5279" w:type="dxa"/>
        <w:tblInd w:w="468" w:type="dxa"/>
        <w:tblLook w:val="0000"/>
      </w:tblPr>
      <w:tblGrid>
        <w:gridCol w:w="536"/>
        <w:gridCol w:w="2223"/>
        <w:gridCol w:w="720"/>
        <w:gridCol w:w="1800"/>
      </w:tblGrid>
      <w:tr w:rsidR="00CD6309" w:rsidTr="008C658F">
        <w:trPr>
          <w:cantSplit/>
          <w:trHeight w:val="276"/>
        </w:trPr>
        <w:tc>
          <w:tcPr>
            <w:tcW w:w="536" w:type="dxa"/>
            <w:vMerge w:val="restart"/>
            <w:vAlign w:val="bottom"/>
          </w:tcPr>
          <w:p w:rsidR="00CD6309" w:rsidRDefault="00EC5DF8" w:rsidP="009B2943">
            <w:pPr>
              <w:jc w:val="center"/>
            </w:pPr>
            <w:r>
              <w:t>о</w:t>
            </w:r>
            <w:r w:rsidR="00CD6309">
              <w:t>т</w:t>
            </w:r>
          </w:p>
        </w:tc>
        <w:tc>
          <w:tcPr>
            <w:tcW w:w="2223" w:type="dxa"/>
            <w:vMerge w:val="restart"/>
            <w:tcBorders>
              <w:bottom w:val="dotted" w:sz="4" w:space="0" w:color="auto"/>
            </w:tcBorders>
            <w:vAlign w:val="bottom"/>
          </w:tcPr>
          <w:p w:rsidR="00CD6309" w:rsidRPr="000A69AE" w:rsidRDefault="008C658F" w:rsidP="009B2943">
            <w:pPr>
              <w:rPr>
                <w:sz w:val="28"/>
                <w:szCs w:val="28"/>
              </w:rPr>
            </w:pPr>
            <w:r>
              <w:rPr>
                <w:sz w:val="28"/>
                <w:szCs w:val="28"/>
              </w:rPr>
              <w:t>25 апреля 2019г.</w:t>
            </w:r>
          </w:p>
        </w:tc>
        <w:tc>
          <w:tcPr>
            <w:tcW w:w="720" w:type="dxa"/>
            <w:vMerge w:val="restart"/>
            <w:vAlign w:val="bottom"/>
          </w:tcPr>
          <w:p w:rsidR="00CD6309" w:rsidRDefault="00CD6309" w:rsidP="009B2943">
            <w:pPr>
              <w:jc w:val="center"/>
            </w:pPr>
            <w:r>
              <w:t>№</w:t>
            </w:r>
          </w:p>
        </w:tc>
        <w:tc>
          <w:tcPr>
            <w:tcW w:w="1800" w:type="dxa"/>
            <w:vMerge w:val="restart"/>
            <w:tcBorders>
              <w:bottom w:val="dotted" w:sz="4" w:space="0" w:color="auto"/>
            </w:tcBorders>
            <w:vAlign w:val="bottom"/>
          </w:tcPr>
          <w:p w:rsidR="00CD6309" w:rsidRPr="000A69AE" w:rsidRDefault="004F7705" w:rsidP="009B2943">
            <w:pPr>
              <w:jc w:val="center"/>
              <w:rPr>
                <w:sz w:val="28"/>
                <w:szCs w:val="28"/>
              </w:rPr>
            </w:pPr>
            <w:r>
              <w:rPr>
                <w:sz w:val="28"/>
                <w:szCs w:val="28"/>
              </w:rPr>
              <w:t>324</w:t>
            </w:r>
          </w:p>
        </w:tc>
      </w:tr>
      <w:tr w:rsidR="00CD6309" w:rsidTr="008C658F">
        <w:trPr>
          <w:cantSplit/>
          <w:trHeight w:val="276"/>
        </w:trPr>
        <w:tc>
          <w:tcPr>
            <w:tcW w:w="536" w:type="dxa"/>
            <w:vMerge/>
            <w:vAlign w:val="bottom"/>
          </w:tcPr>
          <w:p w:rsidR="00CD6309" w:rsidRDefault="00CD6309" w:rsidP="009B2943">
            <w:pPr>
              <w:jc w:val="center"/>
            </w:pPr>
          </w:p>
        </w:tc>
        <w:tc>
          <w:tcPr>
            <w:tcW w:w="2223" w:type="dxa"/>
            <w:vMerge/>
            <w:tcBorders>
              <w:bottom w:val="dotted" w:sz="4" w:space="0" w:color="auto"/>
            </w:tcBorders>
            <w:vAlign w:val="bottom"/>
          </w:tcPr>
          <w:p w:rsidR="00CD6309" w:rsidRDefault="00CD6309" w:rsidP="009B2943">
            <w:pPr>
              <w:jc w:val="center"/>
            </w:pPr>
          </w:p>
        </w:tc>
        <w:tc>
          <w:tcPr>
            <w:tcW w:w="720" w:type="dxa"/>
            <w:vMerge/>
            <w:vAlign w:val="bottom"/>
          </w:tcPr>
          <w:p w:rsidR="00CD6309" w:rsidRDefault="00CD6309" w:rsidP="009B2943">
            <w:pPr>
              <w:jc w:val="center"/>
            </w:pPr>
          </w:p>
        </w:tc>
        <w:tc>
          <w:tcPr>
            <w:tcW w:w="1800" w:type="dxa"/>
            <w:vMerge/>
            <w:tcBorders>
              <w:bottom w:val="dotted" w:sz="4" w:space="0" w:color="auto"/>
            </w:tcBorders>
            <w:vAlign w:val="bottom"/>
          </w:tcPr>
          <w:p w:rsidR="00CD6309" w:rsidRDefault="00CD6309" w:rsidP="009B2943">
            <w:pPr>
              <w:jc w:val="center"/>
            </w:pPr>
          </w:p>
        </w:tc>
      </w:tr>
    </w:tbl>
    <w:p w:rsidR="00CD6309" w:rsidRDefault="00CD6309" w:rsidP="00CD6309">
      <w:pPr>
        <w:jc w:val="both"/>
        <w:rPr>
          <w:b/>
          <w:bCs/>
        </w:rPr>
      </w:pPr>
    </w:p>
    <w:p w:rsidR="00CD6309" w:rsidRPr="002A1C9B" w:rsidRDefault="001422E7" w:rsidP="00CD6309">
      <w:pPr>
        <w:jc w:val="both"/>
        <w:rPr>
          <w:bCs/>
          <w:color w:val="0070C0"/>
        </w:rPr>
      </w:pPr>
      <w:r w:rsidRPr="001422E7">
        <w:rPr>
          <w:bCs/>
        </w:rPr>
        <w:t xml:space="preserve">(в редакции постановления </w:t>
      </w:r>
      <w:hyperlink r:id="rId8" w:history="1">
        <w:r w:rsidRPr="002A1C9B">
          <w:rPr>
            <w:rStyle w:val="a3"/>
            <w:bCs/>
            <w:color w:val="0070C0"/>
          </w:rPr>
          <w:t>от 25.02.2020г. № 124</w:t>
        </w:r>
      </w:hyperlink>
      <w:r w:rsidR="002A1C9B" w:rsidRPr="002A1C9B">
        <w:rPr>
          <w:bCs/>
          <w:color w:val="0070C0"/>
          <w:u w:val="single"/>
        </w:rPr>
        <w:t>, от 14.12.2020 №789</w:t>
      </w:r>
      <w:r w:rsidR="008E02DC">
        <w:rPr>
          <w:bCs/>
          <w:color w:val="0070C0"/>
          <w:u w:val="single"/>
        </w:rPr>
        <w:t>, от  19.04.2022 №325, от 629 от 27.07.2022г.</w:t>
      </w:r>
      <w:r w:rsidR="002A1C9B">
        <w:rPr>
          <w:bCs/>
          <w:color w:val="0070C0"/>
          <w:u w:val="single"/>
        </w:rPr>
        <w:t>)</w:t>
      </w:r>
    </w:p>
    <w:tbl>
      <w:tblPr>
        <w:tblW w:w="5603" w:type="dxa"/>
        <w:tblInd w:w="468" w:type="dxa"/>
        <w:tblLook w:val="0000"/>
      </w:tblPr>
      <w:tblGrid>
        <w:gridCol w:w="5603"/>
      </w:tblGrid>
      <w:tr w:rsidR="00CD6309" w:rsidRPr="00727F79" w:rsidTr="002918E5">
        <w:trPr>
          <w:trHeight w:val="797"/>
        </w:trPr>
        <w:tc>
          <w:tcPr>
            <w:tcW w:w="5603" w:type="dxa"/>
          </w:tcPr>
          <w:p w:rsidR="008E02DC" w:rsidRDefault="008E02DC" w:rsidP="002918E5">
            <w:pPr>
              <w:pStyle w:val="ConsPlusTitle"/>
              <w:ind w:right="-99"/>
              <w:jc w:val="both"/>
              <w:rPr>
                <w:rFonts w:ascii="Times New Roman" w:hAnsi="Times New Roman" w:cs="Times New Roman"/>
                <w:b w:val="0"/>
                <w:sz w:val="28"/>
                <w:szCs w:val="28"/>
              </w:rPr>
            </w:pPr>
          </w:p>
          <w:p w:rsidR="00CD6309" w:rsidRDefault="00CD6309" w:rsidP="002918E5">
            <w:pPr>
              <w:pStyle w:val="ConsPlusTitle"/>
              <w:ind w:right="-99"/>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 xml:space="preserve">бутверждении административного </w:t>
            </w:r>
          </w:p>
          <w:p w:rsidR="00CD6309" w:rsidRPr="00EA7737" w:rsidRDefault="00CD6309" w:rsidP="00CD630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регламента </w:t>
            </w:r>
            <w:r w:rsidRPr="00EA7737">
              <w:rPr>
                <w:rFonts w:ascii="Times New Roman" w:hAnsi="Times New Roman" w:cs="Times New Roman"/>
                <w:b w:val="0"/>
                <w:sz w:val="28"/>
                <w:szCs w:val="28"/>
              </w:rPr>
              <w:t>«</w:t>
            </w:r>
            <w:r>
              <w:rPr>
                <w:rFonts w:ascii="Times New Roman" w:hAnsi="Times New Roman" w:cs="Times New Roman"/>
                <w:b w:val="0"/>
                <w:sz w:val="28"/>
                <w:szCs w:val="28"/>
              </w:rPr>
              <w:t>Выдача градостроительных</w:t>
            </w:r>
          </w:p>
          <w:p w:rsidR="00CD6309" w:rsidRPr="00CD6309" w:rsidRDefault="00CD6309" w:rsidP="00CD630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планов земельных участков</w:t>
            </w:r>
            <w:r w:rsidRPr="00EA7737">
              <w:rPr>
                <w:rFonts w:ascii="Times New Roman" w:hAnsi="Times New Roman" w:cs="Times New Roman"/>
                <w:b w:val="0"/>
                <w:sz w:val="28"/>
                <w:szCs w:val="28"/>
              </w:rPr>
              <w:t>»</w:t>
            </w:r>
          </w:p>
        </w:tc>
      </w:tr>
    </w:tbl>
    <w:p w:rsidR="00CD6309" w:rsidRPr="00727F79" w:rsidRDefault="00CD6309" w:rsidP="00CD6309"/>
    <w:p w:rsidR="00CD6309" w:rsidRDefault="00CD6309" w:rsidP="00CD6309"/>
    <w:tbl>
      <w:tblPr>
        <w:tblW w:w="10888" w:type="dxa"/>
        <w:tblInd w:w="-432" w:type="dxa"/>
        <w:tblLayout w:type="fixed"/>
        <w:tblLook w:val="0000"/>
      </w:tblPr>
      <w:tblGrid>
        <w:gridCol w:w="900"/>
        <w:gridCol w:w="9988"/>
      </w:tblGrid>
      <w:tr w:rsidR="00CD6309" w:rsidTr="009B2943">
        <w:trPr>
          <w:cantSplit/>
          <w:trHeight w:val="1098"/>
        </w:trPr>
        <w:tc>
          <w:tcPr>
            <w:tcW w:w="900" w:type="dxa"/>
          </w:tcPr>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p w:rsidR="00CD6309" w:rsidRDefault="00CD6309" w:rsidP="009B2943">
            <w:pPr>
              <w:ind w:firstLine="720"/>
              <w:rPr>
                <w:b/>
                <w:bCs/>
                <w:sz w:val="28"/>
              </w:rPr>
            </w:pPr>
          </w:p>
        </w:tc>
        <w:tc>
          <w:tcPr>
            <w:tcW w:w="9988" w:type="dxa"/>
          </w:tcPr>
          <w:p w:rsidR="004F7705" w:rsidRDefault="004F7705" w:rsidP="004F7705">
            <w:pPr>
              <w:pStyle w:val="a8"/>
              <w:ind w:firstLine="709"/>
              <w:jc w:val="both"/>
              <w:rPr>
                <w:rFonts w:ascii="Times New Roman" w:hAnsi="Times New Roman"/>
                <w:sz w:val="28"/>
                <w:szCs w:val="28"/>
              </w:rPr>
            </w:pPr>
            <w:r w:rsidRPr="00BD364C">
              <w:rPr>
                <w:rFonts w:ascii="Times New Roman" w:hAnsi="Times New Roman"/>
                <w:sz w:val="28"/>
                <w:szCs w:val="28"/>
              </w:rPr>
              <w:t xml:space="preserve">В соответствии  с </w:t>
            </w:r>
            <w:r>
              <w:rPr>
                <w:rFonts w:ascii="Times New Roman" w:hAnsi="Times New Roman"/>
                <w:sz w:val="28"/>
                <w:szCs w:val="28"/>
              </w:rPr>
              <w:t>ст. 57.3 Градостроительного кодекса Российской Федерации, 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hyperlink r:id="rId9" w:history="1">
              <w:r w:rsidR="002161CD">
                <w:rPr>
                  <w:rStyle w:val="a3"/>
                  <w:rFonts w:ascii="Times New Roman" w:hAnsi="Times New Roman"/>
                  <w:sz w:val="28"/>
                  <w:szCs w:val="28"/>
                </w:rPr>
                <w:t>Уставом Красноармейского муниципального района</w:t>
              </w:r>
            </w:hyperlink>
            <w:r w:rsidRPr="00BD364C">
              <w:rPr>
                <w:rFonts w:ascii="Times New Roman" w:hAnsi="Times New Roman"/>
                <w:sz w:val="28"/>
                <w:szCs w:val="28"/>
              </w:rPr>
              <w:t>, администрация Красноармейского муниципального района  ПОСТАНОВЛЯЕТ:</w:t>
            </w:r>
          </w:p>
          <w:p w:rsidR="004F7705" w:rsidRDefault="004F7705" w:rsidP="004F7705">
            <w:pPr>
              <w:pStyle w:val="a8"/>
              <w:ind w:firstLine="709"/>
              <w:jc w:val="both"/>
              <w:rPr>
                <w:rFonts w:ascii="Times New Roman" w:hAnsi="Times New Roman"/>
                <w:b/>
                <w:sz w:val="28"/>
                <w:szCs w:val="28"/>
              </w:rPr>
            </w:pPr>
            <w:r w:rsidRPr="00BE58BE">
              <w:rPr>
                <w:rFonts w:ascii="Times New Roman" w:hAnsi="Times New Roman"/>
                <w:sz w:val="28"/>
                <w:szCs w:val="28"/>
              </w:rPr>
              <w:t>1. Утвердить  административный регламент «</w:t>
            </w:r>
            <w:r>
              <w:rPr>
                <w:rFonts w:ascii="Times New Roman" w:hAnsi="Times New Roman"/>
                <w:sz w:val="28"/>
                <w:szCs w:val="28"/>
              </w:rPr>
              <w:t>Выдача градостроительных планов земельных участков</w:t>
            </w:r>
            <w:r w:rsidRPr="002F2513">
              <w:rPr>
                <w:rFonts w:ascii="Times New Roman" w:hAnsi="Times New Roman"/>
                <w:sz w:val="28"/>
                <w:szCs w:val="28"/>
              </w:rPr>
              <w:t>», согласно приложению.</w:t>
            </w:r>
          </w:p>
          <w:p w:rsidR="004F7705" w:rsidRPr="00E96E27" w:rsidRDefault="004F7705" w:rsidP="004F7705">
            <w:pPr>
              <w:pStyle w:val="a8"/>
              <w:ind w:firstLine="709"/>
              <w:jc w:val="both"/>
              <w:rPr>
                <w:rFonts w:ascii="Times New Roman" w:hAnsi="Times New Roman"/>
                <w:sz w:val="28"/>
                <w:szCs w:val="28"/>
              </w:rPr>
            </w:pPr>
            <w:r w:rsidRPr="00E96E27">
              <w:rPr>
                <w:rFonts w:ascii="Times New Roman" w:hAnsi="Times New Roman"/>
                <w:sz w:val="28"/>
                <w:szCs w:val="28"/>
              </w:rPr>
              <w:t>2.  Постановления администрации Красноармейского муниципального района от</w:t>
            </w:r>
            <w:r>
              <w:rPr>
                <w:rFonts w:ascii="Times New Roman" w:hAnsi="Times New Roman"/>
                <w:sz w:val="28"/>
                <w:szCs w:val="28"/>
              </w:rPr>
              <w:t xml:space="preserve"> 29.10.2015г. № 989; 11.03.2016г. № 177; 03.03.2017г. № 134; 30.03.2016г. № 203; 06.10.2017г. № 630; 16.05.2018г. № 313</w:t>
            </w:r>
            <w:r w:rsidRPr="00E96E27">
              <w:rPr>
                <w:rFonts w:ascii="Times New Roman" w:hAnsi="Times New Roman"/>
                <w:sz w:val="28"/>
                <w:szCs w:val="28"/>
              </w:rPr>
              <w:t>, отменить.</w:t>
            </w:r>
          </w:p>
          <w:p w:rsidR="004F7705" w:rsidRDefault="004F7705" w:rsidP="004F77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008E02DC">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008E02DC">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CD6309" w:rsidRPr="004F7705" w:rsidRDefault="004F7705" w:rsidP="004F7705">
            <w:pPr>
              <w:pStyle w:val="ConsPlusTitle"/>
              <w:ind w:firstLine="709"/>
              <w:jc w:val="both"/>
              <w:rPr>
                <w:rFonts w:ascii="Times New Roman" w:hAnsi="Times New Roman" w:cs="Times New Roman"/>
                <w:b w:val="0"/>
                <w:sz w:val="28"/>
                <w:szCs w:val="28"/>
              </w:rPr>
            </w:pPr>
            <w:r w:rsidRPr="004F7705">
              <w:rPr>
                <w:rFonts w:ascii="Times New Roman" w:hAnsi="Times New Roman" w:cs="Times New Roman"/>
                <w:b w:val="0"/>
                <w:sz w:val="28"/>
                <w:szCs w:val="28"/>
              </w:rPr>
              <w:t>4.  Контроль за исполнением настоящего постановления возложить на руководителя аппарата администрации  Красноармейского муниципального района, Всемирнова С.В.</w:t>
            </w:r>
          </w:p>
        </w:tc>
      </w:tr>
    </w:tbl>
    <w:p w:rsidR="00CD6309" w:rsidRDefault="00CD6309" w:rsidP="00CD6309">
      <w:pPr>
        <w:jc w:val="both"/>
        <w:rPr>
          <w:b/>
          <w:bCs/>
        </w:rPr>
      </w:pPr>
    </w:p>
    <w:p w:rsidR="00CD6309" w:rsidRDefault="00CD6309" w:rsidP="00CD6309">
      <w:pPr>
        <w:jc w:val="both"/>
        <w:rPr>
          <w:b/>
          <w:bCs/>
        </w:rPr>
      </w:pPr>
    </w:p>
    <w:p w:rsidR="00CD6309" w:rsidRDefault="00CD6309" w:rsidP="00CD6309">
      <w:pPr>
        <w:jc w:val="both"/>
        <w:rPr>
          <w:b/>
          <w:bCs/>
        </w:rPr>
      </w:pPr>
    </w:p>
    <w:tbl>
      <w:tblPr>
        <w:tblW w:w="9988" w:type="dxa"/>
        <w:tblInd w:w="468" w:type="dxa"/>
        <w:tblLook w:val="0000"/>
      </w:tblPr>
      <w:tblGrid>
        <w:gridCol w:w="9988"/>
      </w:tblGrid>
      <w:tr w:rsidR="00CD6309" w:rsidTr="009B2943">
        <w:tc>
          <w:tcPr>
            <w:tcW w:w="9988" w:type="dxa"/>
          </w:tcPr>
          <w:p w:rsidR="00CD6309" w:rsidRDefault="00CD6309" w:rsidP="009B2943">
            <w:pPr>
              <w:rPr>
                <w:bCs/>
                <w:sz w:val="28"/>
              </w:rPr>
            </w:pPr>
            <w:r>
              <w:rPr>
                <w:bCs/>
                <w:sz w:val="28"/>
              </w:rPr>
              <w:t xml:space="preserve">Глава Красноармейского </w:t>
            </w:r>
          </w:p>
          <w:p w:rsidR="00CD6309" w:rsidRPr="005529AC" w:rsidRDefault="00CD6309" w:rsidP="009B2943">
            <w:pPr>
              <w:ind w:right="-108"/>
              <w:rPr>
                <w:bCs/>
                <w:sz w:val="28"/>
              </w:rPr>
            </w:pPr>
            <w:r>
              <w:rPr>
                <w:bCs/>
                <w:sz w:val="28"/>
              </w:rPr>
              <w:t xml:space="preserve">муниципального  района                             </w:t>
            </w:r>
            <w:r w:rsidR="008E02DC">
              <w:rPr>
                <w:bCs/>
                <w:sz w:val="28"/>
              </w:rPr>
              <w:t xml:space="preserve">                                </w:t>
            </w:r>
            <w:r>
              <w:rPr>
                <w:bCs/>
                <w:sz w:val="28"/>
              </w:rPr>
              <w:t xml:space="preserve">                  А.В.Петаев </w:t>
            </w:r>
          </w:p>
        </w:tc>
      </w:tr>
    </w:tbl>
    <w:p w:rsidR="00460359" w:rsidRDefault="00460359" w:rsidP="008C658F">
      <w:pPr>
        <w:rPr>
          <w:color w:val="000000"/>
          <w:sz w:val="28"/>
          <w:szCs w:val="28"/>
        </w:rPr>
      </w:pPr>
    </w:p>
    <w:p w:rsidR="00EC5DF8" w:rsidRDefault="00EC5DF8" w:rsidP="008866FA">
      <w:pPr>
        <w:tabs>
          <w:tab w:val="left" w:pos="6600"/>
        </w:tabs>
        <w:ind w:left="426"/>
        <w:rPr>
          <w:b/>
          <w:color w:val="000000"/>
          <w:sz w:val="28"/>
          <w:szCs w:val="28"/>
        </w:rPr>
      </w:pPr>
    </w:p>
    <w:p w:rsidR="00EC5DF8" w:rsidRDefault="00EC5DF8" w:rsidP="00EC5DF8">
      <w:pPr>
        <w:tabs>
          <w:tab w:val="left" w:pos="6600"/>
        </w:tabs>
        <w:ind w:left="426"/>
        <w:rPr>
          <w:b/>
          <w:color w:val="000000"/>
          <w:sz w:val="28"/>
          <w:szCs w:val="28"/>
        </w:rPr>
      </w:pPr>
    </w:p>
    <w:p w:rsidR="00602B23" w:rsidRDefault="00602B23" w:rsidP="00EC5DF8">
      <w:pPr>
        <w:tabs>
          <w:tab w:val="left" w:pos="6600"/>
        </w:tabs>
        <w:ind w:left="426"/>
        <w:rPr>
          <w:b/>
          <w:color w:val="000000"/>
          <w:sz w:val="28"/>
          <w:szCs w:val="28"/>
        </w:rPr>
      </w:pPr>
    </w:p>
    <w:p w:rsidR="00602B23" w:rsidRDefault="00602B23" w:rsidP="00EC5DF8">
      <w:pPr>
        <w:tabs>
          <w:tab w:val="left" w:pos="6600"/>
        </w:tabs>
        <w:ind w:left="426"/>
        <w:rPr>
          <w:b/>
          <w:color w:val="000000"/>
          <w:sz w:val="28"/>
          <w:szCs w:val="28"/>
        </w:rPr>
      </w:pPr>
    </w:p>
    <w:p w:rsidR="00602B23" w:rsidRDefault="00602B23" w:rsidP="00EC5DF8">
      <w:pPr>
        <w:tabs>
          <w:tab w:val="left" w:pos="6600"/>
        </w:tabs>
        <w:ind w:left="426"/>
        <w:rPr>
          <w:b/>
          <w:color w:val="000000"/>
          <w:sz w:val="28"/>
          <w:szCs w:val="28"/>
        </w:rPr>
      </w:pPr>
    </w:p>
    <w:p w:rsidR="00EC5DF8" w:rsidRDefault="00EC5DF8" w:rsidP="00EC5DF8">
      <w:pPr>
        <w:tabs>
          <w:tab w:val="left" w:pos="6600"/>
        </w:tabs>
        <w:ind w:left="426"/>
        <w:rPr>
          <w:b/>
          <w:color w:val="000000"/>
          <w:sz w:val="28"/>
          <w:szCs w:val="28"/>
        </w:rPr>
      </w:pPr>
    </w:p>
    <w:p w:rsidR="00EC5DF8" w:rsidRPr="00EC5DF8" w:rsidRDefault="00EC5DF8" w:rsidP="00EC5DF8">
      <w:pPr>
        <w:tabs>
          <w:tab w:val="left" w:pos="6600"/>
        </w:tabs>
        <w:ind w:left="6237"/>
        <w:jc w:val="both"/>
        <w:rPr>
          <w:color w:val="000000"/>
          <w:sz w:val="28"/>
          <w:szCs w:val="28"/>
        </w:rPr>
      </w:pPr>
      <w:r w:rsidRPr="00EC5DF8">
        <w:rPr>
          <w:color w:val="000000"/>
          <w:sz w:val="28"/>
          <w:szCs w:val="28"/>
        </w:rPr>
        <w:t>Приложение</w:t>
      </w:r>
    </w:p>
    <w:p w:rsidR="00EC5DF8" w:rsidRPr="00EC5DF8" w:rsidRDefault="00EC5DF8" w:rsidP="00EC5DF8">
      <w:pPr>
        <w:tabs>
          <w:tab w:val="left" w:pos="6600"/>
        </w:tabs>
        <w:ind w:left="6237"/>
        <w:jc w:val="both"/>
        <w:rPr>
          <w:color w:val="000000"/>
          <w:sz w:val="28"/>
          <w:szCs w:val="28"/>
        </w:rPr>
      </w:pPr>
      <w:r w:rsidRPr="00EC5DF8">
        <w:rPr>
          <w:color w:val="000000"/>
          <w:sz w:val="28"/>
          <w:szCs w:val="28"/>
        </w:rPr>
        <w:t xml:space="preserve">УТВЕРЖДЕНО </w:t>
      </w:r>
    </w:p>
    <w:p w:rsidR="00EC5DF8" w:rsidRPr="00EC5DF8" w:rsidRDefault="00EC5DF8" w:rsidP="00EC5DF8">
      <w:pPr>
        <w:tabs>
          <w:tab w:val="left" w:pos="6600"/>
        </w:tabs>
        <w:ind w:left="6237"/>
        <w:jc w:val="both"/>
        <w:rPr>
          <w:color w:val="000000"/>
          <w:sz w:val="28"/>
          <w:szCs w:val="28"/>
        </w:rPr>
      </w:pPr>
      <w:r>
        <w:rPr>
          <w:color w:val="000000"/>
          <w:sz w:val="28"/>
          <w:szCs w:val="28"/>
        </w:rPr>
        <w:t>п</w:t>
      </w:r>
      <w:r w:rsidRPr="00EC5DF8">
        <w:rPr>
          <w:color w:val="000000"/>
          <w:sz w:val="28"/>
          <w:szCs w:val="28"/>
        </w:rPr>
        <w:t>остановлением администрации</w:t>
      </w:r>
    </w:p>
    <w:p w:rsidR="00EC5DF8" w:rsidRPr="00EC5DF8" w:rsidRDefault="00EC5DF8" w:rsidP="00EC5DF8">
      <w:pPr>
        <w:tabs>
          <w:tab w:val="left" w:pos="6600"/>
        </w:tabs>
        <w:ind w:left="6237"/>
        <w:jc w:val="both"/>
        <w:rPr>
          <w:color w:val="000000"/>
          <w:sz w:val="28"/>
          <w:szCs w:val="28"/>
        </w:rPr>
      </w:pPr>
      <w:r w:rsidRPr="00EC5DF8">
        <w:rPr>
          <w:color w:val="000000"/>
          <w:sz w:val="28"/>
          <w:szCs w:val="28"/>
        </w:rPr>
        <w:t>Красноармейского</w:t>
      </w:r>
    </w:p>
    <w:p w:rsidR="00EC5DF8" w:rsidRPr="00EC5DF8" w:rsidRDefault="00EC5DF8" w:rsidP="00EC5DF8">
      <w:pPr>
        <w:tabs>
          <w:tab w:val="left" w:pos="6600"/>
        </w:tabs>
        <w:ind w:left="6237"/>
        <w:jc w:val="both"/>
        <w:rPr>
          <w:color w:val="000000"/>
          <w:sz w:val="28"/>
          <w:szCs w:val="28"/>
        </w:rPr>
      </w:pPr>
      <w:r>
        <w:rPr>
          <w:color w:val="000000"/>
          <w:sz w:val="28"/>
          <w:szCs w:val="28"/>
        </w:rPr>
        <w:t>м</w:t>
      </w:r>
      <w:r w:rsidRPr="00EC5DF8">
        <w:rPr>
          <w:color w:val="000000"/>
          <w:sz w:val="28"/>
          <w:szCs w:val="28"/>
        </w:rPr>
        <w:t>униципального района</w:t>
      </w:r>
    </w:p>
    <w:p w:rsidR="00EC5DF8" w:rsidRPr="00EC5DF8" w:rsidRDefault="00EC5DF8" w:rsidP="00EC5DF8">
      <w:pPr>
        <w:tabs>
          <w:tab w:val="left" w:pos="6600"/>
        </w:tabs>
        <w:ind w:left="6237"/>
        <w:jc w:val="both"/>
        <w:rPr>
          <w:color w:val="000000"/>
          <w:sz w:val="28"/>
          <w:szCs w:val="28"/>
        </w:rPr>
      </w:pPr>
      <w:r>
        <w:rPr>
          <w:color w:val="000000"/>
          <w:sz w:val="28"/>
          <w:szCs w:val="28"/>
        </w:rPr>
        <w:t>о</w:t>
      </w:r>
      <w:r w:rsidRPr="00EC5DF8">
        <w:rPr>
          <w:color w:val="000000"/>
          <w:sz w:val="28"/>
          <w:szCs w:val="28"/>
        </w:rPr>
        <w:t>т 25.04.2019г. № 324</w:t>
      </w:r>
    </w:p>
    <w:p w:rsidR="00EC5DF8" w:rsidRPr="00494706" w:rsidRDefault="00EC5DF8" w:rsidP="00EC5DF8">
      <w:pPr>
        <w:tabs>
          <w:tab w:val="left" w:pos="6600"/>
        </w:tabs>
        <w:ind w:left="426"/>
        <w:rPr>
          <w:b/>
          <w:color w:val="000000"/>
          <w:sz w:val="28"/>
          <w:szCs w:val="28"/>
        </w:rPr>
      </w:pPr>
    </w:p>
    <w:p w:rsidR="00BF47C0" w:rsidRDefault="00BF47C0" w:rsidP="00BF47C0">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F47C0" w:rsidRDefault="00BF47C0" w:rsidP="00BF47C0">
      <w:pPr>
        <w:pStyle w:val="ConsPlusTitle"/>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BF47C0" w:rsidRDefault="00BF47C0" w:rsidP="00BF47C0">
      <w:pPr>
        <w:pStyle w:val="ConsPlusTitle"/>
        <w:jc w:val="center"/>
        <w:rPr>
          <w:rFonts w:ascii="Times New Roman" w:hAnsi="Times New Roman" w:cs="Times New Roman"/>
          <w:sz w:val="28"/>
          <w:szCs w:val="28"/>
        </w:rPr>
      </w:pPr>
      <w:r>
        <w:rPr>
          <w:rFonts w:ascii="Times New Roman" w:hAnsi="Times New Roman" w:cs="Times New Roman"/>
          <w:sz w:val="28"/>
          <w:szCs w:val="28"/>
        </w:rPr>
        <w:t>«ВЫДАЧА ГРАДОСТРОИТЕЛЬНЫХ ПЛАНОВ ЗЕМЕЛЬНЫХ УЧАСТКОВ»</w:t>
      </w:r>
    </w:p>
    <w:p w:rsidR="00BF47C0" w:rsidRDefault="00BF47C0" w:rsidP="00BF47C0">
      <w:pPr>
        <w:autoSpaceDE w:val="0"/>
        <w:autoSpaceDN w:val="0"/>
        <w:adjustRightInd w:val="0"/>
        <w:outlineLvl w:val="0"/>
        <w:rPr>
          <w:b/>
          <w:bCs/>
          <w:sz w:val="28"/>
          <w:szCs w:val="28"/>
        </w:rPr>
      </w:pPr>
    </w:p>
    <w:p w:rsidR="00BF47C0" w:rsidRDefault="00BF47C0" w:rsidP="005C52DE">
      <w:pPr>
        <w:autoSpaceDE w:val="0"/>
        <w:autoSpaceDN w:val="0"/>
        <w:adjustRightInd w:val="0"/>
        <w:jc w:val="center"/>
        <w:outlineLvl w:val="0"/>
        <w:rPr>
          <w:b/>
          <w:bCs/>
          <w:sz w:val="28"/>
          <w:szCs w:val="28"/>
        </w:rPr>
      </w:pPr>
      <w:r>
        <w:rPr>
          <w:b/>
          <w:bCs/>
          <w:sz w:val="28"/>
          <w:szCs w:val="28"/>
        </w:rPr>
        <w:t>I. Общие положения</w:t>
      </w:r>
    </w:p>
    <w:p w:rsidR="00BF47C0" w:rsidRDefault="00BF47C0" w:rsidP="00BF47C0">
      <w:pPr>
        <w:autoSpaceDE w:val="0"/>
        <w:autoSpaceDN w:val="0"/>
        <w:adjustRightInd w:val="0"/>
        <w:jc w:val="center"/>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Предмет регулирования</w:t>
      </w:r>
    </w:p>
    <w:p w:rsidR="00BF47C0" w:rsidRDefault="00BF47C0" w:rsidP="00BF47C0">
      <w:pPr>
        <w:autoSpaceDE w:val="0"/>
        <w:autoSpaceDN w:val="0"/>
        <w:adjustRightInd w:val="0"/>
        <w:jc w:val="center"/>
        <w:rPr>
          <w:b/>
          <w:bCs/>
          <w:sz w:val="28"/>
          <w:szCs w:val="28"/>
        </w:rPr>
      </w:pPr>
    </w:p>
    <w:p w:rsidR="00BF47C0" w:rsidRDefault="00BF47C0" w:rsidP="00BF47C0">
      <w:pPr>
        <w:autoSpaceDE w:val="0"/>
        <w:autoSpaceDN w:val="0"/>
        <w:adjustRightInd w:val="0"/>
        <w:ind w:firstLine="540"/>
        <w:jc w:val="both"/>
        <w:rPr>
          <w:sz w:val="28"/>
          <w:szCs w:val="28"/>
        </w:rPr>
      </w:pPr>
      <w:r>
        <w:rPr>
          <w:bCs/>
          <w:sz w:val="28"/>
          <w:szCs w:val="28"/>
        </w:rPr>
        <w:t xml:space="preserve">1.1.Административный регламент предоставления администрацией Красноармейского муниципального района муниципальной услуги </w:t>
      </w:r>
      <w:r>
        <w:rPr>
          <w:b/>
          <w:bCs/>
          <w:sz w:val="28"/>
          <w:szCs w:val="28"/>
        </w:rPr>
        <w:t>по выдаче градостроительных планов земельных участков</w:t>
      </w:r>
      <w:r>
        <w:rPr>
          <w:bCs/>
          <w:sz w:val="28"/>
          <w:szCs w:val="28"/>
        </w:rPr>
        <w:t xml:space="preserve"> (далее – соответственно Административный регламент, орган местного самоуправления, муниципальная услуга) </w:t>
      </w:r>
      <w:r>
        <w:rPr>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F47C0" w:rsidRDefault="00BF47C0" w:rsidP="00BF47C0">
      <w:pPr>
        <w:autoSpaceDE w:val="0"/>
        <w:autoSpaceDN w:val="0"/>
        <w:adjustRightInd w:val="0"/>
        <w:jc w:val="center"/>
        <w:outlineLvl w:val="0"/>
        <w:rPr>
          <w:sz w:val="28"/>
          <w:szCs w:val="28"/>
        </w:rPr>
      </w:pPr>
    </w:p>
    <w:p w:rsidR="00BF47C0" w:rsidRDefault="00BF47C0" w:rsidP="00BF47C0">
      <w:pPr>
        <w:autoSpaceDE w:val="0"/>
        <w:autoSpaceDN w:val="0"/>
        <w:adjustRightInd w:val="0"/>
        <w:jc w:val="center"/>
        <w:outlineLvl w:val="0"/>
        <w:rPr>
          <w:b/>
          <w:i/>
          <w:sz w:val="28"/>
          <w:szCs w:val="28"/>
        </w:rPr>
      </w:pPr>
      <w:r>
        <w:rPr>
          <w:b/>
          <w:i/>
          <w:sz w:val="28"/>
          <w:szCs w:val="28"/>
        </w:rPr>
        <w:t>Круг заявителей</w:t>
      </w:r>
    </w:p>
    <w:p w:rsidR="00BF47C0" w:rsidRDefault="00BF47C0" w:rsidP="00BF47C0">
      <w:pPr>
        <w:autoSpaceDE w:val="0"/>
        <w:autoSpaceDN w:val="0"/>
        <w:adjustRightInd w:val="0"/>
        <w:ind w:firstLine="540"/>
        <w:jc w:val="both"/>
        <w:rPr>
          <w:sz w:val="28"/>
          <w:szCs w:val="28"/>
        </w:rPr>
      </w:pPr>
    </w:p>
    <w:p w:rsidR="00BF47C0" w:rsidRDefault="00BF47C0" w:rsidP="00BF47C0">
      <w:pPr>
        <w:pStyle w:val="ConsPlusNormal"/>
        <w:ind w:firstLine="540"/>
        <w:jc w:val="both"/>
        <w:rPr>
          <w:rFonts w:ascii="Times New Roman" w:eastAsia="Calibri" w:hAnsi="Times New Roman" w:cs="Times New Roman"/>
          <w:sz w:val="28"/>
          <w:szCs w:val="28"/>
          <w:lang w:eastAsia="en-US"/>
        </w:rPr>
      </w:pPr>
      <w:bookmarkStart w:id="0" w:name="Par2"/>
      <w:bookmarkEnd w:id="0"/>
      <w:r>
        <w:rPr>
          <w:rFonts w:ascii="Times New Roman" w:hAnsi="Times New Roman" w:cs="Times New Roman"/>
          <w:sz w:val="28"/>
          <w:szCs w:val="28"/>
        </w:rPr>
        <w:t xml:space="preserve">1.2. </w:t>
      </w:r>
      <w:r>
        <w:rPr>
          <w:rFonts w:ascii="Times New Roman" w:eastAsia="Calibri" w:hAnsi="Times New Roman" w:cs="Times New Roman"/>
          <w:sz w:val="28"/>
          <w:szCs w:val="28"/>
          <w:lang w:eastAsia="en-US"/>
        </w:rPr>
        <w:t xml:space="preserve">Заявителями на предоставление муниципальной услуги (далее – заявитель, заявители) являются </w:t>
      </w:r>
      <w:r w:rsidR="00BA07F3">
        <w:rPr>
          <w:rFonts w:ascii="Times New Roman" w:eastAsia="Calibri" w:hAnsi="Times New Roman" w:cs="Times New Roman"/>
          <w:sz w:val="28"/>
          <w:szCs w:val="28"/>
          <w:lang w:eastAsia="en-US"/>
        </w:rPr>
        <w:t>физические и юридические лица, являющиеся правообладателями земельного участка.</w:t>
      </w:r>
    </w:p>
    <w:p w:rsidR="00BF47C0" w:rsidRDefault="00BF47C0" w:rsidP="00BF47C0">
      <w:pPr>
        <w:autoSpaceDE w:val="0"/>
        <w:autoSpaceDN w:val="0"/>
        <w:adjustRightInd w:val="0"/>
        <w:ind w:firstLine="540"/>
        <w:jc w:val="both"/>
        <w:rPr>
          <w:bCs/>
          <w:sz w:val="28"/>
          <w:szCs w:val="28"/>
        </w:rPr>
      </w:pPr>
      <w:r>
        <w:rPr>
          <w:sz w:val="28"/>
          <w:szCs w:val="28"/>
        </w:rPr>
        <w:t xml:space="preserve">1.2.1. От имени заявителя за предоставлением государственной услуги </w:t>
      </w:r>
      <w:r>
        <w:rPr>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F47C0" w:rsidRDefault="00BF47C0" w:rsidP="00BF47C0">
      <w:pPr>
        <w:autoSpaceDE w:val="0"/>
        <w:autoSpaceDN w:val="0"/>
        <w:adjustRightInd w:val="0"/>
        <w:ind w:firstLine="540"/>
        <w:jc w:val="both"/>
        <w:rPr>
          <w:sz w:val="28"/>
          <w:szCs w:val="28"/>
        </w:rPr>
      </w:pPr>
    </w:p>
    <w:p w:rsidR="00BF47C0" w:rsidRDefault="00BF47C0" w:rsidP="00BF47C0">
      <w:pPr>
        <w:autoSpaceDE w:val="0"/>
        <w:autoSpaceDN w:val="0"/>
        <w:adjustRightInd w:val="0"/>
        <w:jc w:val="center"/>
        <w:outlineLvl w:val="0"/>
        <w:rPr>
          <w:b/>
          <w:i/>
          <w:sz w:val="28"/>
          <w:szCs w:val="28"/>
        </w:rPr>
      </w:pPr>
      <w:r>
        <w:rPr>
          <w:b/>
          <w:i/>
          <w:sz w:val="28"/>
          <w:szCs w:val="28"/>
        </w:rPr>
        <w:t>Требования к порядку информирования о предоставлении</w:t>
      </w:r>
    </w:p>
    <w:p w:rsidR="00BF47C0" w:rsidRDefault="00BF47C0" w:rsidP="00BF47C0">
      <w:pPr>
        <w:autoSpaceDE w:val="0"/>
        <w:autoSpaceDN w:val="0"/>
        <w:adjustRightInd w:val="0"/>
        <w:jc w:val="center"/>
        <w:rPr>
          <w:b/>
          <w:i/>
          <w:sz w:val="28"/>
          <w:szCs w:val="28"/>
        </w:rPr>
      </w:pPr>
      <w:r>
        <w:rPr>
          <w:b/>
          <w:i/>
          <w:sz w:val="28"/>
          <w:szCs w:val="28"/>
        </w:rPr>
        <w:t>муниципальной услуги</w:t>
      </w:r>
    </w:p>
    <w:p w:rsidR="00BF47C0" w:rsidRDefault="00BF47C0" w:rsidP="00BF47C0">
      <w:pPr>
        <w:autoSpaceDE w:val="0"/>
        <w:autoSpaceDN w:val="0"/>
        <w:adjustRightInd w:val="0"/>
        <w:jc w:val="center"/>
        <w:rPr>
          <w:b/>
          <w:i/>
          <w:sz w:val="28"/>
          <w:szCs w:val="28"/>
        </w:rPr>
      </w:pPr>
    </w:p>
    <w:p w:rsidR="00BF47C0" w:rsidRDefault="00BF47C0" w:rsidP="00BF47C0">
      <w:pPr>
        <w:autoSpaceDE w:val="0"/>
        <w:autoSpaceDN w:val="0"/>
        <w:adjustRightInd w:val="0"/>
        <w:ind w:firstLine="540"/>
        <w:jc w:val="both"/>
        <w:rPr>
          <w:sz w:val="28"/>
          <w:szCs w:val="28"/>
        </w:rPr>
      </w:pPr>
      <w:r>
        <w:rPr>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9C3539">
        <w:rPr>
          <w:sz w:val="28"/>
          <w:szCs w:val="28"/>
        </w:rPr>
        <w:t>:</w:t>
      </w:r>
    </w:p>
    <w:p w:rsidR="001A5B89" w:rsidRDefault="00FB3FF9" w:rsidP="00BF47C0">
      <w:pPr>
        <w:autoSpaceDE w:val="0"/>
        <w:autoSpaceDN w:val="0"/>
        <w:adjustRightInd w:val="0"/>
        <w:ind w:firstLine="540"/>
        <w:jc w:val="both"/>
        <w:rPr>
          <w:color w:val="000000"/>
          <w:sz w:val="28"/>
          <w:szCs w:val="28"/>
        </w:rPr>
      </w:pPr>
      <w:r>
        <w:rPr>
          <w:color w:val="000000"/>
          <w:sz w:val="28"/>
          <w:szCs w:val="28"/>
        </w:rPr>
        <w:lastRenderedPageBreak/>
        <w:t>Информация, предоставляемая заинтересованным лицам о муниципальной услуге, является открытой и общедоступной. Сведения</w:t>
      </w:r>
      <w:r w:rsidR="001A5B89" w:rsidRPr="00DE2157">
        <w:rPr>
          <w:color w:val="000000"/>
          <w:sz w:val="28"/>
          <w:szCs w:val="28"/>
        </w:rPr>
        <w:t xml:space="preserve"> о месте нахождения и графике работы</w:t>
      </w:r>
      <w:r w:rsidR="001E56AF">
        <w:rPr>
          <w:color w:val="000000"/>
          <w:sz w:val="28"/>
          <w:szCs w:val="28"/>
        </w:rPr>
        <w:t xml:space="preserve">, </w:t>
      </w:r>
      <w:r w:rsidR="001A5B89" w:rsidRPr="00DE2157">
        <w:rPr>
          <w:color w:val="000000"/>
          <w:sz w:val="28"/>
          <w:szCs w:val="28"/>
        </w:rPr>
        <w:t xml:space="preserve">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w:t>
      </w:r>
      <w:r w:rsidR="001A5B89">
        <w:rPr>
          <w:color w:val="000000"/>
          <w:sz w:val="28"/>
          <w:szCs w:val="28"/>
        </w:rPr>
        <w:t xml:space="preserve">(далее - МФЦ) </w:t>
      </w:r>
      <w:r w:rsidR="009A6760">
        <w:rPr>
          <w:color w:val="000000"/>
          <w:sz w:val="28"/>
          <w:szCs w:val="28"/>
        </w:rPr>
        <w:t xml:space="preserve">размещено </w:t>
      </w:r>
      <w:r w:rsidR="001A5B89" w:rsidRPr="00DE2157">
        <w:rPr>
          <w:color w:val="000000"/>
          <w:sz w:val="28"/>
          <w:szCs w:val="28"/>
        </w:rPr>
        <w:t>на официальном сайте администрации Красноармейского муниципального района, района в информационно-телекоммуникационной сети «Интернет»</w:t>
      </w:r>
      <w:r w:rsidR="001A5B89" w:rsidRPr="00DE2157">
        <w:t xml:space="preserve"> (</w:t>
      </w:r>
      <w:hyperlink r:id="rId10" w:history="1">
        <w:r w:rsidR="001A5B89" w:rsidRPr="00DE2157">
          <w:rPr>
            <w:rStyle w:val="a3"/>
            <w:sz w:val="28"/>
            <w:szCs w:val="28"/>
          </w:rPr>
          <w:t>https://krasnoarmeysk64.ru/</w:t>
        </w:r>
      </w:hyperlink>
      <w:r w:rsidR="001A5B89" w:rsidRPr="00DE2157">
        <w:rPr>
          <w:color w:val="000000"/>
          <w:sz w:val="28"/>
          <w:szCs w:val="28"/>
        </w:rPr>
        <w:t>)</w:t>
      </w:r>
      <w:r w:rsidR="001A5B89">
        <w:rPr>
          <w:color w:val="000000"/>
          <w:sz w:val="28"/>
          <w:szCs w:val="28"/>
        </w:rPr>
        <w:t>.</w:t>
      </w:r>
    </w:p>
    <w:p w:rsidR="004D4241" w:rsidRDefault="00437C34" w:rsidP="004D4241">
      <w:pPr>
        <w:autoSpaceDE w:val="0"/>
        <w:autoSpaceDN w:val="0"/>
        <w:adjustRightInd w:val="0"/>
        <w:ind w:firstLine="540"/>
        <w:jc w:val="both"/>
        <w:outlineLvl w:val="0"/>
        <w:rPr>
          <w:color w:val="000000"/>
          <w:sz w:val="28"/>
          <w:szCs w:val="28"/>
        </w:rPr>
      </w:pPr>
      <w:r>
        <w:rPr>
          <w:color w:val="000000"/>
          <w:sz w:val="28"/>
          <w:szCs w:val="28"/>
        </w:rPr>
        <w:t>Сведения о контактных телефонах, адресах электронной почты</w:t>
      </w:r>
      <w:r w:rsidR="008E02DC">
        <w:rPr>
          <w:color w:val="000000"/>
          <w:sz w:val="28"/>
          <w:szCs w:val="28"/>
        </w:rPr>
        <w:t xml:space="preserve"> </w:t>
      </w:r>
      <w:r w:rsidR="007A694B" w:rsidRPr="00DE2157">
        <w:rPr>
          <w:color w:val="000000"/>
          <w:sz w:val="28"/>
          <w:szCs w:val="28"/>
        </w:rPr>
        <w:t>администрации, ее структурных подразделений и организаций, участвующих в предоставлении муниципальной услуги</w:t>
      </w:r>
      <w:r w:rsidR="007A694B">
        <w:rPr>
          <w:color w:val="000000"/>
          <w:sz w:val="28"/>
          <w:szCs w:val="28"/>
        </w:rPr>
        <w:t xml:space="preserve">, а также МФЦ размещены на </w:t>
      </w:r>
      <w:r w:rsidR="007A694B" w:rsidRPr="00DE2157">
        <w:rPr>
          <w:color w:val="000000"/>
          <w:sz w:val="28"/>
          <w:szCs w:val="28"/>
        </w:rPr>
        <w:t>официальном сайте администрации Красноармейского муниципального района, района в информационно-телекоммуникационной сети «Интернет»</w:t>
      </w:r>
      <w:r w:rsidR="007A694B" w:rsidRPr="00DE2157">
        <w:t xml:space="preserve"> (</w:t>
      </w:r>
      <w:hyperlink r:id="rId11" w:history="1">
        <w:r w:rsidR="007A694B" w:rsidRPr="00DE2157">
          <w:rPr>
            <w:rStyle w:val="a3"/>
            <w:sz w:val="28"/>
            <w:szCs w:val="28"/>
          </w:rPr>
          <w:t>https://krasnoarmeysk64.ru/</w:t>
        </w:r>
      </w:hyperlink>
      <w:r w:rsidR="007A694B" w:rsidRPr="00DE2157">
        <w:rPr>
          <w:color w:val="000000"/>
          <w:sz w:val="28"/>
          <w:szCs w:val="28"/>
        </w:rPr>
        <w:t>)</w:t>
      </w:r>
      <w:r w:rsidR="007A694B">
        <w:rPr>
          <w:color w:val="000000"/>
          <w:sz w:val="28"/>
          <w:szCs w:val="28"/>
        </w:rPr>
        <w:t>.</w:t>
      </w:r>
    </w:p>
    <w:p w:rsidR="004750D1" w:rsidRDefault="004750D1" w:rsidP="004D4241">
      <w:pPr>
        <w:autoSpaceDE w:val="0"/>
        <w:autoSpaceDN w:val="0"/>
        <w:adjustRightInd w:val="0"/>
        <w:ind w:firstLine="540"/>
        <w:jc w:val="both"/>
        <w:outlineLvl w:val="0"/>
        <w:rPr>
          <w:color w:val="000000"/>
          <w:sz w:val="28"/>
          <w:szCs w:val="28"/>
        </w:rPr>
      </w:pPr>
      <w:r>
        <w:rPr>
          <w:color w:val="000000"/>
          <w:sz w:val="28"/>
          <w:szCs w:val="28"/>
        </w:rPr>
        <w:t xml:space="preserve">Информирование заинтересованных лиц по вопросам </w:t>
      </w:r>
      <w:r w:rsidR="004D4241">
        <w:rPr>
          <w:color w:val="000000"/>
          <w:sz w:val="28"/>
          <w:szCs w:val="28"/>
        </w:rPr>
        <w:t>предоставления</w:t>
      </w:r>
      <w:r>
        <w:rPr>
          <w:color w:val="000000"/>
          <w:sz w:val="28"/>
          <w:szCs w:val="28"/>
        </w:rPr>
        <w:t xml:space="preserve"> муниципальной услуги осуществляется специалистами отдела по архитектуре, градостроительству</w:t>
      </w:r>
      <w:r w:rsidR="004D4241">
        <w:rPr>
          <w:color w:val="000000"/>
          <w:sz w:val="28"/>
          <w:szCs w:val="28"/>
        </w:rPr>
        <w:t xml:space="preserve"> (далее - подразделение), МФЦ</w:t>
      </w:r>
    </w:p>
    <w:p w:rsidR="00BF47C0" w:rsidRDefault="00584B61" w:rsidP="00BF47C0">
      <w:pPr>
        <w:autoSpaceDE w:val="0"/>
        <w:autoSpaceDN w:val="0"/>
        <w:adjustRightInd w:val="0"/>
        <w:ind w:firstLine="540"/>
        <w:jc w:val="both"/>
        <w:outlineLvl w:val="0"/>
        <w:rPr>
          <w:sz w:val="28"/>
          <w:szCs w:val="28"/>
        </w:rPr>
      </w:pPr>
      <w:r>
        <w:rPr>
          <w:bCs/>
          <w:sz w:val="28"/>
          <w:szCs w:val="28"/>
        </w:rPr>
        <w:t>1.4</w:t>
      </w:r>
      <w:r w:rsidR="00BF47C0">
        <w:rPr>
          <w:bCs/>
          <w:sz w:val="28"/>
          <w:szCs w:val="28"/>
        </w:rPr>
        <w:t>. П</w:t>
      </w:r>
      <w:r w:rsidR="00BF47C0">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B84A10">
        <w:rPr>
          <w:sz w:val="28"/>
          <w:szCs w:val="28"/>
        </w:rPr>
        <w:t>:</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.1. Информирование по вопросам предоставления муниципальной услуги осуществляется следующими способами:</w:t>
      </w:r>
    </w:p>
    <w:p w:rsidR="00BF47C0" w:rsidRDefault="00BF47C0" w:rsidP="00BF47C0">
      <w:pPr>
        <w:autoSpaceDE w:val="0"/>
        <w:autoSpaceDN w:val="0"/>
        <w:adjustRightInd w:val="0"/>
        <w:ind w:firstLine="540"/>
        <w:jc w:val="both"/>
        <w:rPr>
          <w:sz w:val="28"/>
          <w:szCs w:val="28"/>
        </w:rPr>
      </w:pPr>
      <w:r>
        <w:rPr>
          <w:sz w:val="28"/>
          <w:szCs w:val="28"/>
        </w:rPr>
        <w:t>индивидуальное устное информирование непосредственно в подразделении;</w:t>
      </w:r>
    </w:p>
    <w:p w:rsidR="00BF47C0" w:rsidRDefault="00BF47C0" w:rsidP="00BF47C0">
      <w:pPr>
        <w:autoSpaceDE w:val="0"/>
        <w:autoSpaceDN w:val="0"/>
        <w:adjustRightInd w:val="0"/>
        <w:ind w:firstLine="540"/>
        <w:jc w:val="both"/>
        <w:rPr>
          <w:sz w:val="28"/>
          <w:szCs w:val="28"/>
        </w:rPr>
      </w:pPr>
      <w:r>
        <w:rPr>
          <w:sz w:val="28"/>
          <w:szCs w:val="28"/>
        </w:rPr>
        <w:t>индивидуальное устное информирование по телефону;</w:t>
      </w:r>
    </w:p>
    <w:p w:rsidR="00BF47C0" w:rsidRDefault="00BF47C0" w:rsidP="00BF47C0">
      <w:pPr>
        <w:autoSpaceDE w:val="0"/>
        <w:autoSpaceDN w:val="0"/>
        <w:adjustRightInd w:val="0"/>
        <w:ind w:firstLine="540"/>
        <w:jc w:val="both"/>
        <w:rPr>
          <w:sz w:val="28"/>
          <w:szCs w:val="28"/>
        </w:rPr>
      </w:pPr>
      <w:r>
        <w:rPr>
          <w:sz w:val="28"/>
          <w:szCs w:val="28"/>
        </w:rPr>
        <w:t>индивидуальное информирование в письменной форме, в том числе в форме электронного документа;</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устное информирование </w:t>
      </w:r>
      <w:r>
        <w:rPr>
          <w:rFonts w:ascii="Times New Roman" w:eastAsia="Calibri" w:hAnsi="Times New Roman" w:cs="Times New Roman"/>
          <w:sz w:val="28"/>
          <w:szCs w:val="28"/>
          <w:lang w:eastAsia="en-US"/>
        </w:rPr>
        <w:t>с привлечением средств массовой информации</w:t>
      </w:r>
      <w:r>
        <w:rPr>
          <w:rFonts w:ascii="Times New Roman" w:hAnsi="Times New Roman" w:cs="Times New Roman"/>
          <w:sz w:val="28"/>
          <w:szCs w:val="28"/>
        </w:rPr>
        <w:t>;</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w:t>
      </w:r>
    </w:p>
    <w:p w:rsidR="00BF47C0" w:rsidRDefault="00BF47C0" w:rsidP="00BF47C0">
      <w:pPr>
        <w:autoSpaceDE w:val="0"/>
        <w:autoSpaceDN w:val="0"/>
        <w:adjustRightInd w:val="0"/>
        <w:ind w:firstLine="540"/>
        <w:jc w:val="both"/>
        <w:rPr>
          <w:sz w:val="28"/>
          <w:szCs w:val="28"/>
        </w:rPr>
      </w:pPr>
      <w:r>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BF47C0" w:rsidRDefault="00BF47C0" w:rsidP="00BF47C0">
      <w:pPr>
        <w:autoSpaceDE w:val="0"/>
        <w:autoSpaceDN w:val="0"/>
        <w:adjustRightInd w:val="0"/>
        <w:ind w:firstLine="540"/>
        <w:jc w:val="both"/>
        <w:rPr>
          <w:sz w:val="28"/>
          <w:szCs w:val="28"/>
        </w:rPr>
      </w:pPr>
      <w:r>
        <w:rPr>
          <w:sz w:val="28"/>
          <w:szCs w:val="28"/>
        </w:rPr>
        <w:t>Время ожидания заинтересованных лиц при индивидуальном устном информировании не может превышать 15 минут.</w:t>
      </w:r>
    </w:p>
    <w:p w:rsidR="00BF47C0" w:rsidRDefault="00BF47C0" w:rsidP="00BF47C0">
      <w:pPr>
        <w:autoSpaceDE w:val="0"/>
        <w:autoSpaceDN w:val="0"/>
        <w:adjustRightInd w:val="0"/>
        <w:ind w:firstLine="540"/>
        <w:jc w:val="both"/>
        <w:rPr>
          <w:sz w:val="28"/>
          <w:szCs w:val="28"/>
        </w:rPr>
      </w:pPr>
      <w:r>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F47C0" w:rsidRDefault="00BF47C0" w:rsidP="00BF47C0">
      <w:pPr>
        <w:autoSpaceDE w:val="0"/>
        <w:autoSpaceDN w:val="0"/>
        <w:adjustRightInd w:val="0"/>
        <w:ind w:firstLine="540"/>
        <w:jc w:val="both"/>
        <w:rPr>
          <w:sz w:val="28"/>
          <w:szCs w:val="28"/>
        </w:rPr>
      </w:pPr>
      <w:r>
        <w:rPr>
          <w:sz w:val="28"/>
          <w:szCs w:val="28"/>
        </w:rPr>
        <w:lastRenderedPageBreak/>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перечня документов, необходимых для получения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времени приема и выдачи документов;</w:t>
      </w:r>
    </w:p>
    <w:p w:rsidR="00BF47C0" w:rsidRDefault="00BF47C0" w:rsidP="00BF47C0">
      <w:pPr>
        <w:autoSpaceDE w:val="0"/>
        <w:autoSpaceDN w:val="0"/>
        <w:adjustRightInd w:val="0"/>
        <w:ind w:firstLine="540"/>
        <w:jc w:val="both"/>
        <w:rPr>
          <w:sz w:val="28"/>
          <w:szCs w:val="28"/>
        </w:rPr>
      </w:pPr>
      <w:r>
        <w:rPr>
          <w:sz w:val="28"/>
          <w:szCs w:val="28"/>
        </w:rPr>
        <w:t>срока предоставления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BF47C0" w:rsidRDefault="00BF47C0" w:rsidP="00BF47C0">
      <w:pPr>
        <w:autoSpaceDE w:val="0"/>
        <w:autoSpaceDN w:val="0"/>
        <w:adjustRightInd w:val="0"/>
        <w:ind w:firstLine="540"/>
        <w:jc w:val="both"/>
        <w:rPr>
          <w:sz w:val="28"/>
          <w:szCs w:val="28"/>
        </w:rPr>
      </w:pPr>
      <w:r>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F47C0" w:rsidRDefault="00BF47C0" w:rsidP="00BF47C0">
      <w:pPr>
        <w:autoSpaceDE w:val="0"/>
        <w:autoSpaceDN w:val="0"/>
        <w:adjustRightInd w:val="0"/>
        <w:ind w:firstLine="540"/>
        <w:jc w:val="both"/>
        <w:rPr>
          <w:sz w:val="28"/>
          <w:szCs w:val="28"/>
        </w:rPr>
      </w:pPr>
      <w:r>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F47C0" w:rsidRDefault="00BF47C0" w:rsidP="00BF47C0">
      <w:pPr>
        <w:autoSpaceDE w:val="0"/>
        <w:autoSpaceDN w:val="0"/>
        <w:adjustRightInd w:val="0"/>
        <w:ind w:firstLine="540"/>
        <w:jc w:val="both"/>
        <w:rPr>
          <w:sz w:val="28"/>
          <w:szCs w:val="28"/>
        </w:rPr>
      </w:pPr>
      <w:r>
        <w:rPr>
          <w:sz w:val="28"/>
          <w:szCs w:val="28"/>
        </w:rPr>
        <w:t>В письменном обращении указываются:</w:t>
      </w:r>
    </w:p>
    <w:p w:rsidR="00BF47C0" w:rsidRDefault="00BF47C0" w:rsidP="00BF47C0">
      <w:pPr>
        <w:autoSpaceDE w:val="0"/>
        <w:autoSpaceDN w:val="0"/>
        <w:adjustRightInd w:val="0"/>
        <w:ind w:firstLine="540"/>
        <w:jc w:val="both"/>
        <w:rPr>
          <w:sz w:val="28"/>
          <w:szCs w:val="28"/>
        </w:rPr>
      </w:pPr>
      <w:r>
        <w:rPr>
          <w:sz w:val="28"/>
          <w:szCs w:val="28"/>
        </w:rPr>
        <w:t>фамилия, имя, отчество (последнее - при наличии) (в случае обращения физического лица);</w:t>
      </w:r>
    </w:p>
    <w:p w:rsidR="00BF47C0" w:rsidRDefault="00BF47C0" w:rsidP="00BF47C0">
      <w:pPr>
        <w:autoSpaceDE w:val="0"/>
        <w:autoSpaceDN w:val="0"/>
        <w:adjustRightInd w:val="0"/>
        <w:ind w:firstLine="540"/>
        <w:jc w:val="both"/>
        <w:rPr>
          <w:sz w:val="28"/>
          <w:szCs w:val="28"/>
        </w:rPr>
      </w:pPr>
      <w:r>
        <w:rPr>
          <w:sz w:val="28"/>
          <w:szCs w:val="28"/>
        </w:rPr>
        <w:t>полное наименование заявителя (в случае обращения от имени юридического лица);</w:t>
      </w:r>
    </w:p>
    <w:p w:rsidR="00BF47C0" w:rsidRDefault="00BF47C0" w:rsidP="00BF47C0">
      <w:pPr>
        <w:autoSpaceDE w:val="0"/>
        <w:autoSpaceDN w:val="0"/>
        <w:adjustRightInd w:val="0"/>
        <w:ind w:firstLine="540"/>
        <w:jc w:val="both"/>
        <w:rPr>
          <w:sz w:val="28"/>
          <w:szCs w:val="28"/>
        </w:rPr>
      </w:pPr>
      <w:r>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F47C0" w:rsidRDefault="00BF47C0" w:rsidP="00BF47C0">
      <w:pPr>
        <w:autoSpaceDE w:val="0"/>
        <w:autoSpaceDN w:val="0"/>
        <w:adjustRightInd w:val="0"/>
        <w:ind w:firstLine="540"/>
        <w:jc w:val="both"/>
        <w:rPr>
          <w:sz w:val="28"/>
          <w:szCs w:val="28"/>
        </w:rPr>
      </w:pPr>
      <w:r>
        <w:rPr>
          <w:sz w:val="28"/>
          <w:szCs w:val="28"/>
        </w:rPr>
        <w:t>почтовый адрес, по которому должны быть направлены ответ, уведомление о переадресации обращения;</w:t>
      </w:r>
    </w:p>
    <w:p w:rsidR="00BF47C0" w:rsidRDefault="00BF47C0" w:rsidP="00BF47C0">
      <w:pPr>
        <w:autoSpaceDE w:val="0"/>
        <w:autoSpaceDN w:val="0"/>
        <w:adjustRightInd w:val="0"/>
        <w:ind w:firstLine="540"/>
        <w:jc w:val="both"/>
        <w:rPr>
          <w:sz w:val="28"/>
          <w:szCs w:val="28"/>
        </w:rPr>
      </w:pPr>
      <w:r>
        <w:rPr>
          <w:sz w:val="28"/>
          <w:szCs w:val="28"/>
        </w:rPr>
        <w:t>предмет обращения;</w:t>
      </w:r>
    </w:p>
    <w:p w:rsidR="00BF47C0" w:rsidRDefault="00BF47C0" w:rsidP="00BF47C0">
      <w:pPr>
        <w:autoSpaceDE w:val="0"/>
        <w:autoSpaceDN w:val="0"/>
        <w:adjustRightInd w:val="0"/>
        <w:ind w:firstLine="540"/>
        <w:jc w:val="both"/>
        <w:rPr>
          <w:sz w:val="28"/>
          <w:szCs w:val="28"/>
        </w:rPr>
      </w:pPr>
      <w:r>
        <w:rPr>
          <w:sz w:val="28"/>
          <w:szCs w:val="28"/>
        </w:rPr>
        <w:t>личная подпись заявителя (в случае обращения физического лица);</w:t>
      </w:r>
    </w:p>
    <w:p w:rsidR="00BF47C0" w:rsidRDefault="00BF47C0" w:rsidP="00BF47C0">
      <w:pPr>
        <w:autoSpaceDE w:val="0"/>
        <w:autoSpaceDN w:val="0"/>
        <w:adjustRightInd w:val="0"/>
        <w:ind w:firstLine="540"/>
        <w:jc w:val="both"/>
        <w:rPr>
          <w:sz w:val="28"/>
          <w:szCs w:val="28"/>
        </w:rPr>
      </w:pPr>
      <w:r>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F47C0" w:rsidRDefault="00BF47C0" w:rsidP="00BF47C0">
      <w:pPr>
        <w:autoSpaceDE w:val="0"/>
        <w:autoSpaceDN w:val="0"/>
        <w:adjustRightInd w:val="0"/>
        <w:ind w:firstLine="540"/>
        <w:jc w:val="both"/>
        <w:rPr>
          <w:sz w:val="28"/>
          <w:szCs w:val="28"/>
        </w:rPr>
      </w:pPr>
      <w:r>
        <w:rPr>
          <w:sz w:val="28"/>
          <w:szCs w:val="28"/>
        </w:rPr>
        <w:t>дата составления обращения.</w:t>
      </w:r>
    </w:p>
    <w:p w:rsidR="00BF47C0" w:rsidRDefault="00BF47C0" w:rsidP="00BF47C0">
      <w:pPr>
        <w:autoSpaceDE w:val="0"/>
        <w:autoSpaceDN w:val="0"/>
        <w:adjustRightInd w:val="0"/>
        <w:ind w:firstLine="540"/>
        <w:jc w:val="both"/>
        <w:rPr>
          <w:sz w:val="28"/>
          <w:szCs w:val="28"/>
        </w:rPr>
      </w:pPr>
      <w:r>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F47C0" w:rsidRDefault="00BF47C0" w:rsidP="00BF47C0">
      <w:pPr>
        <w:autoSpaceDE w:val="0"/>
        <w:autoSpaceDN w:val="0"/>
        <w:adjustRightInd w:val="0"/>
        <w:ind w:firstLine="540"/>
        <w:jc w:val="both"/>
        <w:rPr>
          <w:sz w:val="28"/>
          <w:szCs w:val="28"/>
        </w:rPr>
      </w:pPr>
      <w:r>
        <w:rPr>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r w:rsidR="008E02DC">
        <w:rPr>
          <w:sz w:val="28"/>
          <w:szCs w:val="28"/>
        </w:rPr>
        <w:t xml:space="preserve"> </w:t>
      </w:r>
      <w:r w:rsidR="002B3FD0" w:rsidRPr="002B3FD0">
        <w:rPr>
          <w:sz w:val="28"/>
          <w:szCs w:val="28"/>
        </w:rPr>
        <w:t xml:space="preserve">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течении семи дней со дня регистрации обращения сообщается электронный адрес официального </w:t>
      </w:r>
      <w:r w:rsidR="002B3FD0" w:rsidRPr="002B3FD0">
        <w:rPr>
          <w:sz w:val="28"/>
          <w:szCs w:val="28"/>
        </w:rPr>
        <w:lastRenderedPageBreak/>
        <w:t>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w:t>
      </w:r>
      <w:r w:rsidR="00460359">
        <w:rPr>
          <w:sz w:val="28"/>
          <w:szCs w:val="28"/>
        </w:rPr>
        <w:t xml:space="preserve">ный ответ по существу обращения. </w:t>
      </w:r>
    </w:p>
    <w:p w:rsidR="00BF47C0" w:rsidRDefault="00BF47C0" w:rsidP="00BF47C0">
      <w:pPr>
        <w:autoSpaceDE w:val="0"/>
        <w:autoSpaceDN w:val="0"/>
        <w:adjustRightInd w:val="0"/>
        <w:ind w:firstLine="540"/>
        <w:jc w:val="both"/>
        <w:rPr>
          <w:sz w:val="28"/>
          <w:szCs w:val="28"/>
        </w:rPr>
      </w:pPr>
      <w:r>
        <w:rPr>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F47C0" w:rsidRDefault="00BF47C0" w:rsidP="00BF47C0">
      <w:pPr>
        <w:autoSpaceDE w:val="0"/>
        <w:autoSpaceDN w:val="0"/>
        <w:adjustRightInd w:val="0"/>
        <w:ind w:firstLine="540"/>
        <w:jc w:val="both"/>
        <w:rPr>
          <w:sz w:val="28"/>
          <w:szCs w:val="28"/>
        </w:rPr>
      </w:pPr>
      <w:r>
        <w:rPr>
          <w:sz w:val="28"/>
          <w:szCs w:val="28"/>
        </w:rPr>
        <w:t>фамилию, имя, отчество (последнее - при наличии) (в случае обращения физического лица);</w:t>
      </w:r>
    </w:p>
    <w:p w:rsidR="00BF47C0" w:rsidRDefault="00BF47C0" w:rsidP="00BF47C0">
      <w:pPr>
        <w:autoSpaceDE w:val="0"/>
        <w:autoSpaceDN w:val="0"/>
        <w:adjustRightInd w:val="0"/>
        <w:ind w:firstLine="540"/>
        <w:jc w:val="both"/>
        <w:rPr>
          <w:sz w:val="28"/>
          <w:szCs w:val="28"/>
        </w:rPr>
      </w:pPr>
      <w:r>
        <w:rPr>
          <w:sz w:val="28"/>
          <w:szCs w:val="28"/>
        </w:rPr>
        <w:t>полное наименование заявителя (в случае обращения от имени юридического лица);</w:t>
      </w:r>
    </w:p>
    <w:p w:rsidR="00BF47C0" w:rsidRDefault="00BF47C0" w:rsidP="00BF47C0">
      <w:pPr>
        <w:autoSpaceDE w:val="0"/>
        <w:autoSpaceDN w:val="0"/>
        <w:adjustRightInd w:val="0"/>
        <w:ind w:firstLine="540"/>
        <w:jc w:val="both"/>
        <w:rPr>
          <w:sz w:val="28"/>
          <w:szCs w:val="28"/>
        </w:rPr>
      </w:pPr>
      <w:r>
        <w:rPr>
          <w:sz w:val="28"/>
          <w:szCs w:val="28"/>
        </w:rPr>
        <w:t>адрес электронной почты, если ответ должен быть направлен в форме электронного документа;</w:t>
      </w:r>
    </w:p>
    <w:p w:rsidR="00BF47C0" w:rsidRDefault="00BF47C0" w:rsidP="00BF47C0">
      <w:pPr>
        <w:autoSpaceDE w:val="0"/>
        <w:autoSpaceDN w:val="0"/>
        <w:adjustRightInd w:val="0"/>
        <w:ind w:firstLine="540"/>
        <w:jc w:val="both"/>
        <w:rPr>
          <w:sz w:val="28"/>
          <w:szCs w:val="28"/>
        </w:rPr>
      </w:pPr>
      <w:r>
        <w:rPr>
          <w:sz w:val="28"/>
          <w:szCs w:val="28"/>
        </w:rPr>
        <w:t>предмет обращения.</w:t>
      </w:r>
    </w:p>
    <w:p w:rsidR="002B3FD0" w:rsidRDefault="00BF47C0" w:rsidP="00BF47C0">
      <w:pPr>
        <w:autoSpaceDE w:val="0"/>
        <w:autoSpaceDN w:val="0"/>
        <w:adjustRightInd w:val="0"/>
        <w:ind w:firstLine="540"/>
        <w:jc w:val="both"/>
        <w:rPr>
          <w:rFonts w:eastAsia="Calibri"/>
          <w:sz w:val="28"/>
          <w:szCs w:val="28"/>
        </w:rPr>
      </w:pPr>
      <w:r>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00C75B6E">
        <w:rPr>
          <w:sz w:val="28"/>
          <w:szCs w:val="28"/>
        </w:rPr>
        <w:t xml:space="preserve">. </w:t>
      </w:r>
      <w:r>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F47C0" w:rsidRDefault="002B3FD0" w:rsidP="00BF47C0">
      <w:pPr>
        <w:autoSpaceDE w:val="0"/>
        <w:autoSpaceDN w:val="0"/>
        <w:adjustRightInd w:val="0"/>
        <w:ind w:firstLine="540"/>
        <w:jc w:val="both"/>
        <w:rPr>
          <w:sz w:val="28"/>
          <w:szCs w:val="28"/>
        </w:rPr>
      </w:pPr>
      <w:r>
        <w:rPr>
          <w:rFonts w:eastAsia="Calibri"/>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BF47C0" w:rsidRDefault="00BF47C0" w:rsidP="00BF47C0">
      <w:pPr>
        <w:autoSpaceDE w:val="0"/>
        <w:autoSpaceDN w:val="0"/>
        <w:adjustRightInd w:val="0"/>
        <w:ind w:firstLine="540"/>
        <w:jc w:val="both"/>
        <w:rPr>
          <w:sz w:val="28"/>
          <w:szCs w:val="28"/>
        </w:rPr>
      </w:pPr>
      <w:r>
        <w:rPr>
          <w:sz w:val="28"/>
          <w:szCs w:val="28"/>
        </w:rPr>
        <w:t>Ответ на обращение дается в простой, четкой и понятной форме с указанием должности, фамилии, имени и отчества, номера телефона исп</w:t>
      </w:r>
      <w:r w:rsidR="00C164D8">
        <w:rPr>
          <w:sz w:val="28"/>
          <w:szCs w:val="28"/>
        </w:rPr>
        <w:t xml:space="preserve">олнителя, подписывается главой </w:t>
      </w:r>
      <w:r>
        <w:rPr>
          <w:sz w:val="28"/>
          <w:szCs w:val="28"/>
        </w:rPr>
        <w:t>Красноармейского муниципального района.</w:t>
      </w:r>
    </w:p>
    <w:p w:rsidR="00BF47C0" w:rsidRDefault="00BF47C0" w:rsidP="00BF47C0">
      <w:pPr>
        <w:autoSpaceDE w:val="0"/>
        <w:autoSpaceDN w:val="0"/>
        <w:adjustRightInd w:val="0"/>
        <w:ind w:firstLine="540"/>
        <w:jc w:val="both"/>
        <w:rPr>
          <w:sz w:val="28"/>
          <w:szCs w:val="28"/>
        </w:rPr>
      </w:pPr>
      <w:r>
        <w:rPr>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C2C94" w:rsidRDefault="00BC2C94" w:rsidP="00BC2C94">
      <w:pPr>
        <w:autoSpaceDE w:val="0"/>
        <w:autoSpaceDN w:val="0"/>
        <w:adjustRightInd w:val="0"/>
        <w:ind w:firstLine="540"/>
        <w:jc w:val="both"/>
        <w:rPr>
          <w:sz w:val="28"/>
          <w:szCs w:val="28"/>
        </w:rPr>
      </w:pPr>
      <w:r w:rsidRPr="000015BB">
        <w:rPr>
          <w:sz w:val="28"/>
          <w:szCs w:val="28"/>
        </w:rPr>
        <w:t xml:space="preserve">В случае, если текст письменного обращения не позволяет определить суть предложения, заявления или жалобы, ответ на обращение </w:t>
      </w:r>
      <w:r w:rsidR="00C164D8" w:rsidRPr="000015BB">
        <w:rPr>
          <w:sz w:val="28"/>
          <w:szCs w:val="28"/>
        </w:rPr>
        <w:t>не дается,</w:t>
      </w:r>
      <w:r w:rsidRPr="000015B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C5FAE" w:rsidRDefault="005C5FAE" w:rsidP="005C5FAE">
      <w:pPr>
        <w:autoSpaceDE w:val="0"/>
        <w:autoSpaceDN w:val="0"/>
        <w:adjustRightInd w:val="0"/>
        <w:ind w:firstLine="540"/>
        <w:jc w:val="both"/>
        <w:rPr>
          <w:sz w:val="28"/>
          <w:szCs w:val="28"/>
        </w:rPr>
      </w:pPr>
      <w:r>
        <w:rPr>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w:t>
      </w:r>
      <w:r w:rsidR="00C164D8">
        <w:rPr>
          <w:sz w:val="28"/>
          <w:szCs w:val="28"/>
        </w:rPr>
        <w:t>телекоммуникационной сети</w:t>
      </w:r>
      <w:r>
        <w:rPr>
          <w:sz w:val="28"/>
          <w:szCs w:val="28"/>
        </w:rPr>
        <w:t xml:space="preserve"> «Интернет». Заявителю в таком случае в течении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F47C0" w:rsidRDefault="00584B61" w:rsidP="00BF47C0">
      <w:pPr>
        <w:autoSpaceDE w:val="0"/>
        <w:autoSpaceDN w:val="0"/>
        <w:adjustRightInd w:val="0"/>
        <w:ind w:firstLine="540"/>
        <w:jc w:val="both"/>
        <w:rPr>
          <w:sz w:val="28"/>
          <w:szCs w:val="28"/>
        </w:rPr>
      </w:pPr>
      <w:r>
        <w:rPr>
          <w:sz w:val="28"/>
          <w:szCs w:val="28"/>
        </w:rPr>
        <w:t>1.4</w:t>
      </w:r>
      <w:r w:rsidR="00BF47C0">
        <w:rPr>
          <w:sz w:val="28"/>
          <w:szCs w:val="28"/>
        </w:rPr>
        <w:t>.5. Информирование заявителей по предоставлению муниципальной услуги осуществляется на безвозмездной основе.</w:t>
      </w:r>
    </w:p>
    <w:p w:rsidR="00BF47C0" w:rsidRDefault="00584B61" w:rsidP="00BF47C0">
      <w:pPr>
        <w:autoSpaceDE w:val="0"/>
        <w:autoSpaceDN w:val="0"/>
        <w:adjustRightInd w:val="0"/>
        <w:ind w:firstLine="540"/>
        <w:jc w:val="both"/>
        <w:rPr>
          <w:sz w:val="28"/>
          <w:szCs w:val="28"/>
        </w:rPr>
      </w:pPr>
      <w:r>
        <w:rPr>
          <w:sz w:val="28"/>
          <w:szCs w:val="28"/>
        </w:rPr>
        <w:lastRenderedPageBreak/>
        <w:t>1.4</w:t>
      </w:r>
      <w:r w:rsidR="00BF47C0">
        <w:rPr>
          <w:sz w:val="28"/>
          <w:szCs w:val="28"/>
        </w:rPr>
        <w:t>.6.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F47C0" w:rsidRDefault="00584B61" w:rsidP="00BF47C0">
      <w:pPr>
        <w:autoSpaceDE w:val="0"/>
        <w:autoSpaceDN w:val="0"/>
        <w:adjustRightInd w:val="0"/>
        <w:ind w:firstLine="540"/>
        <w:jc w:val="both"/>
        <w:rPr>
          <w:sz w:val="28"/>
          <w:szCs w:val="28"/>
        </w:rPr>
      </w:pPr>
      <w:r>
        <w:rPr>
          <w:sz w:val="28"/>
          <w:szCs w:val="28"/>
        </w:rPr>
        <w:t>1.5</w:t>
      </w:r>
      <w:r w:rsidR="00BF47C0">
        <w:rPr>
          <w:sz w:val="28"/>
          <w:szCs w:val="28"/>
        </w:rPr>
        <w:t>. Порядок, форма и место размещения информации по вопросам предоставления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F47C0" w:rsidRDefault="00BF47C0" w:rsidP="00BF47C0">
      <w:pPr>
        <w:autoSpaceDE w:val="0"/>
        <w:autoSpaceDN w:val="0"/>
        <w:adjustRightInd w:val="0"/>
        <w:ind w:firstLine="540"/>
        <w:jc w:val="both"/>
        <w:rPr>
          <w:sz w:val="28"/>
          <w:szCs w:val="28"/>
        </w:rPr>
      </w:pPr>
      <w:r>
        <w:rPr>
          <w:sz w:val="28"/>
          <w:szCs w:val="28"/>
        </w:rPr>
        <w:t>выдержек из нормативных правовых актов, регулирующих деятельность по предоставлению муниципальной услуги;</w:t>
      </w:r>
    </w:p>
    <w:p w:rsidR="00BF47C0" w:rsidRDefault="00BF47C0" w:rsidP="00BF47C0">
      <w:pPr>
        <w:autoSpaceDE w:val="0"/>
        <w:autoSpaceDN w:val="0"/>
        <w:adjustRightInd w:val="0"/>
        <w:ind w:firstLine="540"/>
        <w:jc w:val="both"/>
        <w:rPr>
          <w:sz w:val="28"/>
          <w:szCs w:val="28"/>
        </w:rPr>
      </w:pPr>
      <w:r>
        <w:rPr>
          <w:sz w:val="28"/>
          <w:szCs w:val="28"/>
        </w:rPr>
        <w:t>текста Административного регламента;</w:t>
      </w:r>
    </w:p>
    <w:p w:rsidR="00BF47C0" w:rsidRDefault="00BF47C0" w:rsidP="00BF47C0">
      <w:pPr>
        <w:autoSpaceDE w:val="0"/>
        <w:autoSpaceDN w:val="0"/>
        <w:adjustRightInd w:val="0"/>
        <w:ind w:firstLine="540"/>
        <w:jc w:val="both"/>
        <w:rPr>
          <w:sz w:val="28"/>
          <w:szCs w:val="28"/>
        </w:rPr>
      </w:pPr>
      <w:r>
        <w:rPr>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F47C0" w:rsidRDefault="00BF47C0" w:rsidP="00BF47C0">
      <w:pPr>
        <w:autoSpaceDE w:val="0"/>
        <w:autoSpaceDN w:val="0"/>
        <w:adjustRightInd w:val="0"/>
        <w:ind w:firstLine="540"/>
        <w:jc w:val="both"/>
        <w:rPr>
          <w:sz w:val="28"/>
          <w:szCs w:val="28"/>
        </w:rPr>
      </w:pPr>
      <w:r>
        <w:rPr>
          <w:sz w:val="28"/>
          <w:szCs w:val="28"/>
        </w:rPr>
        <w:t>перечня оснований для отказа в предоставлении муниципальной услуги;</w:t>
      </w:r>
    </w:p>
    <w:p w:rsidR="00BF47C0" w:rsidRDefault="00BF47C0" w:rsidP="00BF47C0">
      <w:pPr>
        <w:autoSpaceDE w:val="0"/>
        <w:autoSpaceDN w:val="0"/>
        <w:adjustRightInd w:val="0"/>
        <w:ind w:firstLine="540"/>
        <w:jc w:val="both"/>
        <w:rPr>
          <w:sz w:val="28"/>
          <w:szCs w:val="28"/>
        </w:rPr>
      </w:pPr>
      <w:r>
        <w:rPr>
          <w:sz w:val="28"/>
          <w:szCs w:val="28"/>
        </w:rPr>
        <w:t>графика приема заявителей;</w:t>
      </w:r>
    </w:p>
    <w:p w:rsidR="00BF47C0" w:rsidRDefault="00BF47C0" w:rsidP="00BF47C0">
      <w:pPr>
        <w:autoSpaceDE w:val="0"/>
        <w:autoSpaceDN w:val="0"/>
        <w:adjustRightInd w:val="0"/>
        <w:ind w:firstLine="540"/>
        <w:jc w:val="both"/>
        <w:rPr>
          <w:sz w:val="28"/>
          <w:szCs w:val="28"/>
        </w:rPr>
      </w:pPr>
      <w:r>
        <w:rPr>
          <w:sz w:val="28"/>
          <w:szCs w:val="28"/>
        </w:rPr>
        <w:t>образцов документов;</w:t>
      </w:r>
    </w:p>
    <w:p w:rsidR="00BF47C0" w:rsidRDefault="00BF47C0" w:rsidP="00BF47C0">
      <w:pPr>
        <w:autoSpaceDE w:val="0"/>
        <w:autoSpaceDN w:val="0"/>
        <w:adjustRightInd w:val="0"/>
        <w:ind w:firstLine="540"/>
        <w:jc w:val="both"/>
        <w:rPr>
          <w:sz w:val="28"/>
          <w:szCs w:val="28"/>
        </w:rPr>
      </w:pPr>
      <w:r>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BF47C0" w:rsidRDefault="00BF47C0" w:rsidP="00BF47C0">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008E02DC" w:rsidRPr="00A7603B">
          <w:rPr>
            <w:rStyle w:val="a3"/>
            <w:rFonts w:ascii="Times New Roman" w:hAnsi="Times New Roman" w:cs="Times New Roman"/>
            <w:sz w:val="28"/>
            <w:szCs w:val="28"/>
          </w:rPr>
          <w:t>http</w:t>
        </w:r>
        <w:r w:rsidR="008E02DC" w:rsidRPr="00A7603B">
          <w:rPr>
            <w:rStyle w:val="a3"/>
            <w:rFonts w:ascii="Times New Roman" w:hAnsi="Times New Roman" w:cs="Times New Roman"/>
            <w:sz w:val="28"/>
            <w:szCs w:val="28"/>
            <w:lang w:val="en-US"/>
          </w:rPr>
          <w:t>s</w:t>
        </w:r>
        <w:r w:rsidR="008E02DC" w:rsidRPr="00A7603B">
          <w:rPr>
            <w:rStyle w:val="a3"/>
            <w:rFonts w:ascii="Times New Roman" w:hAnsi="Times New Roman" w:cs="Times New Roman"/>
            <w:sz w:val="28"/>
            <w:szCs w:val="28"/>
          </w:rPr>
          <w:t>://mfc64.ru/</w:t>
        </w:r>
      </w:hyperlink>
      <w:r>
        <w:rPr>
          <w:rFonts w:ascii="Times New Roman" w:hAnsi="Times New Roman" w:cs="Times New Roman"/>
          <w:color w:val="000000"/>
          <w:sz w:val="28"/>
          <w:szCs w:val="28"/>
        </w:rPr>
        <w:t xml:space="preserve">. </w:t>
      </w:r>
    </w:p>
    <w:p w:rsidR="00BF47C0" w:rsidRDefault="00BF47C0" w:rsidP="00BF47C0">
      <w:pPr>
        <w:autoSpaceDE w:val="0"/>
        <w:autoSpaceDN w:val="0"/>
        <w:adjustRightInd w:val="0"/>
        <w:ind w:firstLine="540"/>
        <w:jc w:val="both"/>
        <w:rPr>
          <w:sz w:val="28"/>
          <w:szCs w:val="28"/>
        </w:rPr>
      </w:pPr>
    </w:p>
    <w:p w:rsidR="00A7282C" w:rsidRDefault="00A7282C" w:rsidP="00A7282C">
      <w:pPr>
        <w:ind w:firstLine="720"/>
        <w:jc w:val="center"/>
        <w:rPr>
          <w:b/>
          <w:sz w:val="28"/>
          <w:szCs w:val="28"/>
        </w:rPr>
      </w:pPr>
      <w:r w:rsidRPr="00064EDC">
        <w:rPr>
          <w:b/>
          <w:sz w:val="28"/>
          <w:szCs w:val="28"/>
        </w:rPr>
        <w:t>Раздел II. Стандарт предоставления муниципальной услуг</w:t>
      </w:r>
      <w:r>
        <w:rPr>
          <w:b/>
          <w:sz w:val="28"/>
          <w:szCs w:val="28"/>
        </w:rPr>
        <w:t>и</w:t>
      </w:r>
    </w:p>
    <w:p w:rsidR="00A7282C" w:rsidRPr="00064EDC" w:rsidRDefault="00A7282C" w:rsidP="00A7282C">
      <w:pPr>
        <w:ind w:firstLine="720"/>
        <w:jc w:val="both"/>
        <w:rPr>
          <w:b/>
          <w:sz w:val="28"/>
          <w:szCs w:val="28"/>
        </w:rPr>
      </w:pPr>
    </w:p>
    <w:p w:rsidR="00A7282C" w:rsidRPr="00064EDC" w:rsidRDefault="00A7282C" w:rsidP="00A7282C">
      <w:pPr>
        <w:ind w:firstLine="720"/>
        <w:jc w:val="center"/>
        <w:rPr>
          <w:b/>
          <w:sz w:val="28"/>
          <w:szCs w:val="28"/>
        </w:rPr>
      </w:pPr>
      <w:r w:rsidRPr="00064EDC">
        <w:rPr>
          <w:b/>
          <w:sz w:val="28"/>
          <w:szCs w:val="28"/>
        </w:rPr>
        <w:t>Наименование муниципальной услуги</w:t>
      </w:r>
      <w:r>
        <w:rPr>
          <w:b/>
          <w:sz w:val="28"/>
          <w:szCs w:val="28"/>
        </w:rPr>
        <w:t>.</w:t>
      </w:r>
    </w:p>
    <w:p w:rsidR="00A7282C" w:rsidRDefault="00A7282C" w:rsidP="00A7282C">
      <w:pPr>
        <w:ind w:firstLine="720"/>
        <w:jc w:val="both"/>
        <w:rPr>
          <w:sz w:val="28"/>
          <w:szCs w:val="28"/>
        </w:rPr>
      </w:pPr>
      <w:r w:rsidRPr="00064EDC">
        <w:rPr>
          <w:sz w:val="28"/>
          <w:szCs w:val="28"/>
        </w:rPr>
        <w:t>2.1. Наименование муниципальной услуги – «Выдача</w:t>
      </w:r>
      <w:r w:rsidR="008A0214" w:rsidRPr="008A0214">
        <w:rPr>
          <w:sz w:val="28"/>
          <w:szCs w:val="28"/>
        </w:rPr>
        <w:t xml:space="preserve"> </w:t>
      </w:r>
      <w:r w:rsidRPr="00064EDC">
        <w:rPr>
          <w:sz w:val="28"/>
          <w:szCs w:val="28"/>
        </w:rPr>
        <w:t>градостроительного плана земельного участка» (далее - услуга).</w:t>
      </w:r>
    </w:p>
    <w:p w:rsidR="00A7282C" w:rsidRPr="00064EDC" w:rsidRDefault="00A7282C" w:rsidP="00A7282C">
      <w:pPr>
        <w:ind w:firstLine="720"/>
        <w:jc w:val="both"/>
        <w:rPr>
          <w:sz w:val="28"/>
          <w:szCs w:val="28"/>
        </w:rPr>
      </w:pPr>
    </w:p>
    <w:p w:rsidR="00A7282C" w:rsidRDefault="00A7282C" w:rsidP="00A7282C">
      <w:pPr>
        <w:ind w:firstLine="720"/>
        <w:jc w:val="center"/>
        <w:rPr>
          <w:b/>
          <w:sz w:val="28"/>
          <w:szCs w:val="28"/>
        </w:rPr>
      </w:pPr>
      <w:r w:rsidRPr="00BD3231">
        <w:rPr>
          <w:b/>
          <w:sz w:val="28"/>
          <w:szCs w:val="28"/>
        </w:rPr>
        <w:t xml:space="preserve">Наименование органа </w:t>
      </w:r>
      <w:r>
        <w:rPr>
          <w:b/>
          <w:sz w:val="28"/>
          <w:szCs w:val="28"/>
        </w:rPr>
        <w:t xml:space="preserve">местного самоуправления, предоставляющего </w:t>
      </w:r>
      <w:r w:rsidRPr="00BD3231">
        <w:rPr>
          <w:b/>
          <w:sz w:val="28"/>
          <w:szCs w:val="28"/>
        </w:rPr>
        <w:t>муниципальную услугу</w:t>
      </w:r>
    </w:p>
    <w:p w:rsidR="00C164D8" w:rsidRPr="00BD3231" w:rsidRDefault="00C164D8" w:rsidP="00A7282C">
      <w:pPr>
        <w:ind w:firstLine="720"/>
        <w:jc w:val="center"/>
        <w:rPr>
          <w:b/>
          <w:sz w:val="28"/>
          <w:szCs w:val="28"/>
        </w:rPr>
      </w:pPr>
    </w:p>
    <w:p w:rsidR="00A7282C" w:rsidRDefault="00673F9B" w:rsidP="00A7282C">
      <w:pPr>
        <w:ind w:firstLine="720"/>
        <w:jc w:val="both"/>
        <w:rPr>
          <w:sz w:val="28"/>
          <w:szCs w:val="28"/>
        </w:rPr>
      </w:pPr>
      <w:r>
        <w:rPr>
          <w:sz w:val="28"/>
          <w:szCs w:val="28"/>
        </w:rPr>
        <w:t xml:space="preserve">2.2. </w:t>
      </w:r>
      <w:r w:rsidR="00A7282C">
        <w:rPr>
          <w:sz w:val="28"/>
          <w:szCs w:val="28"/>
        </w:rPr>
        <w:t>Муниципальная</w:t>
      </w:r>
      <w:r w:rsidR="00A7282C" w:rsidRPr="00064EDC">
        <w:rPr>
          <w:sz w:val="28"/>
          <w:szCs w:val="28"/>
        </w:rPr>
        <w:t xml:space="preserve"> услуга предоставляется Уполномоченным</w:t>
      </w:r>
      <w:r w:rsidR="008A0214" w:rsidRPr="008A0214">
        <w:rPr>
          <w:sz w:val="28"/>
          <w:szCs w:val="28"/>
        </w:rPr>
        <w:t xml:space="preserve"> </w:t>
      </w:r>
      <w:r w:rsidR="00A7282C" w:rsidRPr="00064EDC">
        <w:rPr>
          <w:sz w:val="28"/>
          <w:szCs w:val="28"/>
        </w:rPr>
        <w:t xml:space="preserve">органом </w:t>
      </w:r>
      <w:r w:rsidR="00A7282C">
        <w:rPr>
          <w:sz w:val="28"/>
          <w:szCs w:val="28"/>
        </w:rPr>
        <w:t>администрацией Красноармейского муниципального района Саратовской области и осуществляется через отдел по архитектуре, градостроительству.</w:t>
      </w:r>
    </w:p>
    <w:p w:rsidR="00A7282C" w:rsidRPr="00B90BFD" w:rsidRDefault="00A7282C" w:rsidP="00A7282C">
      <w:pPr>
        <w:ind w:firstLine="567"/>
        <w:jc w:val="both"/>
        <w:rPr>
          <w:rFonts w:eastAsia="Calibri"/>
          <w:sz w:val="28"/>
          <w:szCs w:val="28"/>
        </w:rPr>
      </w:pPr>
      <w:r w:rsidRPr="00B90BFD">
        <w:rPr>
          <w:rFonts w:eastAsia="Calibri"/>
          <w:sz w:val="28"/>
          <w:szCs w:val="28"/>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w:t>
      </w:r>
      <w:r w:rsidRPr="00B90BFD">
        <w:rPr>
          <w:rFonts w:eastAsia="Calibri"/>
          <w:sz w:val="28"/>
          <w:szCs w:val="28"/>
        </w:rPr>
        <w:lastRenderedPageBreak/>
        <w:t>предусмотренном Соглашением о взаимодействии между МФЦ и органом местного самоуправления (далее – Соглашение о взаимодействии).</w:t>
      </w:r>
    </w:p>
    <w:p w:rsidR="00A7282C" w:rsidRPr="00B90BFD" w:rsidRDefault="00A7282C" w:rsidP="00A7282C">
      <w:pPr>
        <w:ind w:firstLine="567"/>
        <w:jc w:val="both"/>
        <w:rPr>
          <w:rFonts w:eastAsia="Calibri"/>
          <w:sz w:val="28"/>
          <w:szCs w:val="28"/>
        </w:rPr>
      </w:pPr>
      <w:r w:rsidRPr="00B90BFD">
        <w:rPr>
          <w:rFonts w:eastAsia="Calibri"/>
          <w:sz w:val="28"/>
          <w:szCs w:val="28"/>
        </w:rPr>
        <w:t>При предоставлении муниципальной услуги подразделение взаимодействует со следующими организациями:</w:t>
      </w:r>
    </w:p>
    <w:p w:rsidR="00A7282C" w:rsidRPr="00B90BFD" w:rsidRDefault="00A7282C" w:rsidP="00A7282C">
      <w:pPr>
        <w:ind w:firstLine="567"/>
        <w:jc w:val="both"/>
        <w:rPr>
          <w:rFonts w:eastAsia="Calibri"/>
          <w:sz w:val="28"/>
          <w:szCs w:val="28"/>
        </w:rPr>
      </w:pPr>
      <w:r w:rsidRPr="00B90BFD">
        <w:rPr>
          <w:rFonts w:eastAsia="Calibri"/>
          <w:sz w:val="28"/>
          <w:szCs w:val="28"/>
        </w:rPr>
        <w:t>Управлением Федеральной налоговой службы по Саратовской области;</w:t>
      </w:r>
    </w:p>
    <w:p w:rsidR="00A7282C" w:rsidRPr="00B90BFD" w:rsidRDefault="00A7282C" w:rsidP="00A7282C">
      <w:pPr>
        <w:ind w:firstLine="567"/>
        <w:jc w:val="both"/>
        <w:rPr>
          <w:rFonts w:eastAsia="Calibri"/>
          <w:sz w:val="28"/>
          <w:szCs w:val="28"/>
        </w:rPr>
      </w:pPr>
      <w:r w:rsidRPr="00B90BFD">
        <w:rPr>
          <w:rFonts w:eastAsia="Calibri"/>
          <w:sz w:val="28"/>
          <w:szCs w:val="28"/>
        </w:rPr>
        <w:t>Управлением Федеральной службы государственной регистрации, кадастра и картографии по Саратовской области;</w:t>
      </w:r>
    </w:p>
    <w:p w:rsidR="00A7282C" w:rsidRPr="00B90BFD" w:rsidRDefault="00A7282C" w:rsidP="00A7282C">
      <w:pPr>
        <w:ind w:firstLine="567"/>
        <w:jc w:val="both"/>
        <w:rPr>
          <w:rFonts w:eastAsia="Calibri"/>
          <w:sz w:val="28"/>
          <w:szCs w:val="28"/>
        </w:rPr>
      </w:pPr>
      <w:r w:rsidRPr="00B90BFD">
        <w:rPr>
          <w:rFonts w:eastAsia="Calibri"/>
          <w:sz w:val="28"/>
          <w:szCs w:val="28"/>
        </w:rPr>
        <w:t>Управлением Росимущества в Саратовской области;</w:t>
      </w:r>
    </w:p>
    <w:p w:rsidR="00A7282C" w:rsidRPr="00B90BFD" w:rsidRDefault="00A7282C" w:rsidP="00A7282C">
      <w:pPr>
        <w:ind w:firstLine="567"/>
        <w:jc w:val="both"/>
        <w:rPr>
          <w:rFonts w:eastAsia="Calibri"/>
          <w:sz w:val="28"/>
          <w:szCs w:val="28"/>
        </w:rPr>
      </w:pPr>
      <w:r w:rsidRPr="00B90BFD">
        <w:rPr>
          <w:rFonts w:eastAsia="Calibri"/>
          <w:sz w:val="28"/>
          <w:szCs w:val="28"/>
        </w:rPr>
        <w:t>Федеральным государственным бюджетным учреждением «Федеральная кадастровая палата Росреестра по Саратовской области»;</w:t>
      </w:r>
    </w:p>
    <w:p w:rsidR="00A7282C" w:rsidRPr="00C164D8" w:rsidRDefault="00A7282C" w:rsidP="00A7282C">
      <w:pPr>
        <w:pStyle w:val="ConsPlusNormal"/>
        <w:ind w:firstLine="567"/>
        <w:jc w:val="both"/>
        <w:rPr>
          <w:rFonts w:ascii="Times New Roman" w:hAnsi="Times New Roman" w:cs="Times New Roman"/>
          <w:sz w:val="28"/>
          <w:szCs w:val="28"/>
        </w:rPr>
      </w:pPr>
      <w:r w:rsidRPr="00C164D8">
        <w:rPr>
          <w:rFonts w:ascii="Times New Roman" w:hAnsi="Times New Roman" w:cs="Times New Roman"/>
          <w:sz w:val="28"/>
          <w:szCs w:val="28"/>
        </w:rPr>
        <w:t>Государственным унитарным предприятием «Сартехинвентаризация» (областным БТИ)</w:t>
      </w:r>
      <w:r w:rsidR="00C164D8">
        <w:rPr>
          <w:rFonts w:ascii="Times New Roman" w:hAnsi="Times New Roman" w:cs="Times New Roman"/>
          <w:sz w:val="28"/>
          <w:szCs w:val="28"/>
        </w:rPr>
        <w:t>;</w:t>
      </w:r>
    </w:p>
    <w:p w:rsidR="00A7282C" w:rsidRDefault="00A7282C" w:rsidP="00A7282C">
      <w:pPr>
        <w:ind w:firstLine="567"/>
        <w:jc w:val="both"/>
        <w:rPr>
          <w:sz w:val="28"/>
          <w:szCs w:val="28"/>
        </w:rPr>
      </w:pPr>
      <w:r w:rsidRPr="00B90BFD">
        <w:rPr>
          <w:sz w:val="28"/>
          <w:szCs w:val="28"/>
        </w:rPr>
        <w:t>МФЦ.</w:t>
      </w:r>
    </w:p>
    <w:p w:rsidR="00C164D8" w:rsidRPr="00B90BFD" w:rsidRDefault="00C164D8" w:rsidP="00A7282C">
      <w:pPr>
        <w:ind w:firstLine="567"/>
        <w:jc w:val="both"/>
        <w:rPr>
          <w:rFonts w:eastAsia="Calibri"/>
          <w:sz w:val="28"/>
          <w:szCs w:val="28"/>
        </w:rPr>
      </w:pPr>
    </w:p>
    <w:p w:rsidR="00A7282C" w:rsidRDefault="00A7282C" w:rsidP="00A7282C">
      <w:pPr>
        <w:ind w:firstLine="720"/>
        <w:jc w:val="both"/>
        <w:rPr>
          <w:b/>
          <w:sz w:val="28"/>
          <w:szCs w:val="28"/>
        </w:rPr>
      </w:pPr>
      <w:r w:rsidRPr="00064EDC">
        <w:rPr>
          <w:b/>
          <w:sz w:val="28"/>
          <w:szCs w:val="28"/>
        </w:rPr>
        <w:t xml:space="preserve">Нормативные правовые акты, регулирующие предоставление муниципальной услуги. </w:t>
      </w:r>
    </w:p>
    <w:p w:rsidR="00A7282C" w:rsidRPr="00064EDC" w:rsidRDefault="00A7282C" w:rsidP="00A7282C">
      <w:pPr>
        <w:ind w:firstLine="720"/>
        <w:jc w:val="both"/>
        <w:rPr>
          <w:b/>
          <w:sz w:val="28"/>
          <w:szCs w:val="28"/>
        </w:rPr>
      </w:pPr>
    </w:p>
    <w:p w:rsidR="00A7282C" w:rsidRPr="00C164D8" w:rsidRDefault="00A7282C" w:rsidP="00A7282C">
      <w:pPr>
        <w:pStyle w:val="ConsPlusNormal"/>
        <w:ind w:firstLine="709"/>
        <w:jc w:val="both"/>
        <w:rPr>
          <w:rFonts w:ascii="Times New Roman" w:hAnsi="Times New Roman" w:cs="Times New Roman"/>
          <w:color w:val="000000" w:themeColor="text1"/>
          <w:sz w:val="28"/>
          <w:szCs w:val="28"/>
        </w:rPr>
      </w:pPr>
      <w:r w:rsidRPr="00C164D8">
        <w:rPr>
          <w:rFonts w:ascii="Times New Roman" w:hAnsi="Times New Roman" w:cs="Times New Roman"/>
          <w:bCs/>
          <w:color w:val="000000" w:themeColor="text1"/>
          <w:sz w:val="28"/>
          <w:szCs w:val="28"/>
        </w:rPr>
        <w:t>2.3</w:t>
      </w:r>
      <w:r w:rsidRPr="00C164D8">
        <w:rPr>
          <w:rFonts w:ascii="Times New Roman" w:hAnsi="Times New Roman" w:cs="Times New Roman"/>
          <w:color w:val="000000" w:themeColor="text1"/>
          <w:sz w:val="28"/>
          <w:szCs w:val="28"/>
        </w:rPr>
        <w:t>. Перечень нормативных правовых актов, регулирующих предоставление муниципальной услуги:</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Градостроительным </w:t>
      </w:r>
      <w:hyperlink r:id="rId13" w:history="1">
        <w:r w:rsidRPr="00C164D8">
          <w:rPr>
            <w:rStyle w:val="a3"/>
            <w:rFonts w:ascii="Times New Roman" w:hAnsi="Times New Roman" w:cs="Times New Roman"/>
            <w:sz w:val="28"/>
            <w:szCs w:val="28"/>
          </w:rPr>
          <w:t>кодексом</w:t>
        </w:r>
      </w:hyperlink>
      <w:r w:rsidRPr="00C164D8">
        <w:rPr>
          <w:rFonts w:ascii="Times New Roman" w:hAnsi="Times New Roman" w:cs="Times New Roman"/>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4" w:history="1">
        <w:r w:rsidRPr="00C164D8">
          <w:rPr>
            <w:rStyle w:val="a3"/>
            <w:rFonts w:ascii="Times New Roman" w:hAnsi="Times New Roman" w:cs="Times New Roman"/>
            <w:sz w:val="28"/>
            <w:szCs w:val="28"/>
          </w:rPr>
          <w:t>законом</w:t>
        </w:r>
      </w:hyperlink>
      <w:r w:rsidRPr="00C164D8">
        <w:rPr>
          <w:rFonts w:ascii="Times New Roman" w:hAnsi="Times New Roman" w:cs="Times New Roman"/>
          <w:sz w:val="28"/>
          <w:szCs w:val="28"/>
        </w:rPr>
        <w:t xml:space="preserve"> от 29 декабря 2004 г.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5" w:history="1">
        <w:r w:rsidRPr="00C164D8">
          <w:rPr>
            <w:rStyle w:val="a3"/>
            <w:rFonts w:ascii="Times New Roman" w:hAnsi="Times New Roman" w:cs="Times New Roman"/>
            <w:sz w:val="28"/>
            <w:szCs w:val="28"/>
          </w:rPr>
          <w:t>законом</w:t>
        </w:r>
      </w:hyperlink>
      <w:r w:rsidRPr="00C164D8">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6" w:history="1">
        <w:r w:rsidRPr="00C164D8">
          <w:rPr>
            <w:rStyle w:val="a3"/>
            <w:rFonts w:ascii="Times New Roman" w:hAnsi="Times New Roman" w:cs="Times New Roman"/>
            <w:color w:val="000000"/>
            <w:sz w:val="28"/>
            <w:szCs w:val="28"/>
          </w:rPr>
          <w:t>законом</w:t>
        </w:r>
      </w:hyperlink>
      <w:r w:rsidRPr="00C164D8">
        <w:rPr>
          <w:rFonts w:ascii="Times New Roman" w:hAnsi="Times New Roman" w:cs="Times New Roman"/>
          <w:sz w:val="28"/>
          <w:szCs w:val="28"/>
        </w:rPr>
        <w:t xml:space="preserve"> от 27 июля 2006 г. № 152-ФЗ «О персональных данных» (первоначальный текст опубликован в издании «Российская газета» от 29 июля 2006 г. № 165);</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Федеральным </w:t>
      </w:r>
      <w:hyperlink r:id="rId17" w:history="1">
        <w:r w:rsidRPr="00C164D8">
          <w:rPr>
            <w:rStyle w:val="a3"/>
            <w:rFonts w:ascii="Times New Roman" w:hAnsi="Times New Roman" w:cs="Times New Roman"/>
            <w:color w:val="000000"/>
            <w:sz w:val="28"/>
            <w:szCs w:val="28"/>
          </w:rPr>
          <w:t>законом</w:t>
        </w:r>
      </w:hyperlink>
      <w:r w:rsidRPr="00C164D8">
        <w:rPr>
          <w:rFonts w:ascii="Times New Roman" w:hAnsi="Times New Roman" w:cs="Times New Roman"/>
          <w:sz w:val="28"/>
          <w:szCs w:val="28"/>
        </w:rPr>
        <w:t xml:space="preserve"> от 24 ноября 1995 г. № 181-ФЗ «О социальной защите инвалидов в Российской Федерации» (первоначальный текст опубликован в издании «Российская газета» от 2 декабря 1995 г. № 234);</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Федеральным законом от 6 апреля 2011 г. № 63-ФЗ «Об электронной подписи» (первоначальный текст опубликован в издании «Собрание законодательства Российской Федерации» от 11 апреля 2011 г. № 15, ст. 2036);</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 246);</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w:t>
      </w:r>
      <w:r w:rsidRPr="00C164D8">
        <w:rPr>
          <w:rFonts w:ascii="Times New Roman" w:hAnsi="Times New Roman" w:cs="Times New Roman"/>
          <w:sz w:val="28"/>
          <w:szCs w:val="28"/>
        </w:rPr>
        <w:lastRenderedPageBreak/>
        <w:t>№ 148);</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 36, ст. 4903); </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(первоначальный текст опубликован на официальном интернет-портале правовой информации http://www.pravo.gov.ru 5 апреля 2016 года, в издании «Российская газета» от 8 апреля 2016 г. № 75);</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w:t>
      </w:r>
      <w:hyperlink r:id="rId18" w:history="1">
        <w:r w:rsidRPr="00C164D8">
          <w:rPr>
            <w:rStyle w:val="a3"/>
            <w:rFonts w:ascii="Times New Roman" w:hAnsi="Times New Roman" w:cs="Times New Roman"/>
            <w:sz w:val="28"/>
            <w:szCs w:val="28"/>
          </w:rPr>
          <w:t>приказом</w:t>
        </w:r>
      </w:hyperlink>
      <w:r w:rsidRPr="00C164D8">
        <w:rPr>
          <w:rFonts w:ascii="Times New Roman" w:hAnsi="Times New Roman" w:cs="Times New Roman"/>
          <w:sz w:val="28"/>
          <w:szCs w:val="28"/>
        </w:rPr>
        <w:t xml:space="preserve"> Минстроя России от 19 февраля 2015 г. № 117/пр «Об утверждении формы разрешения на строительство и формы разрешения на ввод объекта в эксплуатацию» (первоначальный текст опубликован на официальном интернет-портале правовой информации http://www.pravo.gov.ru, 13 апреля 2015);</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w:t>
      </w:r>
      <w:hyperlink r:id="rId19" w:history="1">
        <w:r w:rsidRPr="00C164D8">
          <w:rPr>
            <w:rStyle w:val="a3"/>
            <w:rFonts w:ascii="Times New Roman" w:hAnsi="Times New Roman" w:cs="Times New Roman"/>
            <w:sz w:val="28"/>
            <w:szCs w:val="28"/>
          </w:rPr>
          <w:t>приказом</w:t>
        </w:r>
      </w:hyperlink>
      <w:r w:rsidRPr="00C164D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27 июля 2017 г. № 1033/пр «Об утверждении СП 68.13330.2017 «СНиП 3.01.04-87 Приемка в эксплуатацию законченных строительством объектов. Основные положения» (текст  опубликован в Информационном бюллетене о нормативной, методической и типовой проектной документации № 11, 2017 год);</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w:t>
      </w:r>
      <w:hyperlink r:id="rId20" w:history="1">
        <w:r w:rsidRPr="00C164D8">
          <w:rPr>
            <w:rStyle w:val="a3"/>
            <w:rFonts w:ascii="Times New Roman" w:hAnsi="Times New Roman" w:cs="Times New Roman"/>
            <w:sz w:val="28"/>
            <w:szCs w:val="28"/>
          </w:rPr>
          <w:t>Законом</w:t>
        </w:r>
      </w:hyperlink>
      <w:r w:rsidRPr="00C164D8">
        <w:rPr>
          <w:rFonts w:ascii="Times New Roman" w:hAnsi="Times New Roman" w:cs="Times New Roman"/>
          <w:sz w:val="28"/>
          <w:szCs w:val="28"/>
        </w:rPr>
        <w:t xml:space="preserve"> Саратовской области от 9 октября 2006 г. №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 28);</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xml:space="preserve">-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t>
      </w:r>
      <w:hyperlink r:id="rId21" w:history="1">
        <w:r w:rsidRPr="00C164D8">
          <w:rPr>
            <w:rStyle w:val="a3"/>
            <w:rFonts w:ascii="Times New Roman" w:hAnsi="Times New Roman" w:cs="Times New Roman"/>
            <w:sz w:val="28"/>
            <w:szCs w:val="28"/>
          </w:rPr>
          <w:t>www.g-64.ru</w:t>
        </w:r>
      </w:hyperlink>
      <w:r w:rsidRPr="00C164D8">
        <w:rPr>
          <w:rFonts w:ascii="Times New Roman" w:hAnsi="Times New Roman" w:cs="Times New Roman"/>
          <w:sz w:val="28"/>
          <w:szCs w:val="28"/>
        </w:rPr>
        <w:t xml:space="preserve"> 19 декабря 2017 года);</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постановлением Правительства Саратовской области от 27 сентября 2017 года № 496-П «О направлении документов, необходимых для выдачи разрешения на строительство и разрешения на ввод в эксплуатацию, в электронной форме» (текст опубликован на Официальном интернет-портале правовой информации www.pravo.gov.ru, 29.09.2017);</w:t>
      </w:r>
    </w:p>
    <w:p w:rsidR="00A7282C" w:rsidRPr="00C164D8" w:rsidRDefault="00A7282C" w:rsidP="00A7282C">
      <w:pPr>
        <w:pStyle w:val="ConsPlusNormal"/>
        <w:ind w:firstLine="540"/>
        <w:jc w:val="both"/>
        <w:rPr>
          <w:rFonts w:ascii="Times New Roman" w:hAnsi="Times New Roman" w:cs="Times New Roman"/>
          <w:sz w:val="28"/>
          <w:szCs w:val="28"/>
        </w:rPr>
      </w:pPr>
      <w:r w:rsidRPr="00C164D8">
        <w:rPr>
          <w:rFonts w:ascii="Times New Roman" w:hAnsi="Times New Roman" w:cs="Times New Roman"/>
          <w:sz w:val="28"/>
          <w:szCs w:val="28"/>
        </w:rPr>
        <w:t>- Устава Красноармейского муниципального района саратовской области (опубликованного на официальном сайте администрации Красноармейского муниципального района Саратовской области  https://krasnoarmeysk64.ru/krasnoarmeyskiy-rayon/informatsiya-o-munitsipalnom-</w:t>
      </w:r>
      <w:r w:rsidRPr="00C164D8">
        <w:rPr>
          <w:rFonts w:ascii="Times New Roman" w:hAnsi="Times New Roman" w:cs="Times New Roman"/>
          <w:sz w:val="28"/>
          <w:szCs w:val="28"/>
        </w:rPr>
        <w:lastRenderedPageBreak/>
        <w:t>rayone/ustav-rayona/index.php?sphrase_id=10293)</w:t>
      </w:r>
    </w:p>
    <w:p w:rsidR="00A7282C" w:rsidRPr="00302E6A" w:rsidRDefault="00A7282C" w:rsidP="00A7282C">
      <w:pPr>
        <w:pStyle w:val="ConsPlusNormal"/>
        <w:ind w:firstLine="709"/>
        <w:jc w:val="both"/>
        <w:rPr>
          <w:bCs/>
          <w:color w:val="000000" w:themeColor="text1"/>
        </w:rPr>
      </w:pPr>
    </w:p>
    <w:p w:rsidR="00A7282C" w:rsidRDefault="00A7282C" w:rsidP="00A7282C">
      <w:pPr>
        <w:widowControl w:val="0"/>
        <w:autoSpaceDE w:val="0"/>
        <w:autoSpaceDN w:val="0"/>
        <w:adjustRightInd w:val="0"/>
        <w:ind w:firstLine="567"/>
        <w:jc w:val="center"/>
        <w:rPr>
          <w:b/>
          <w:bCs/>
          <w:color w:val="000000" w:themeColor="text1"/>
          <w:sz w:val="28"/>
          <w:szCs w:val="28"/>
        </w:rPr>
      </w:pPr>
      <w:r w:rsidRPr="001556DF">
        <w:rPr>
          <w:b/>
          <w:bCs/>
          <w:color w:val="000000" w:themeColor="text1"/>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282C" w:rsidRDefault="00A7282C" w:rsidP="00A7282C">
      <w:pPr>
        <w:widowControl w:val="0"/>
        <w:autoSpaceDE w:val="0"/>
        <w:autoSpaceDN w:val="0"/>
        <w:adjustRightInd w:val="0"/>
        <w:ind w:firstLine="567"/>
        <w:jc w:val="center"/>
        <w:rPr>
          <w:b/>
          <w:bCs/>
          <w:color w:val="000000" w:themeColor="text1"/>
          <w:sz w:val="28"/>
          <w:szCs w:val="28"/>
        </w:rPr>
      </w:pPr>
    </w:p>
    <w:p w:rsidR="00A7282C" w:rsidRDefault="00A7282C" w:rsidP="00A7282C">
      <w:pPr>
        <w:ind w:firstLine="720"/>
        <w:jc w:val="both"/>
        <w:rPr>
          <w:sz w:val="28"/>
          <w:szCs w:val="28"/>
        </w:rPr>
      </w:pPr>
      <w:r w:rsidRPr="005D1520">
        <w:rPr>
          <w:sz w:val="28"/>
          <w:szCs w:val="28"/>
        </w:rPr>
        <w:t>2.4. Заявитель или его представитель представляет в уполномоченный в</w:t>
      </w:r>
      <w:r w:rsidR="008A0214" w:rsidRPr="008A0214">
        <w:rPr>
          <w:sz w:val="28"/>
          <w:szCs w:val="28"/>
        </w:rPr>
        <w:t xml:space="preserve"> </w:t>
      </w:r>
      <w:r w:rsidRPr="005D1520">
        <w:rPr>
          <w:sz w:val="28"/>
          <w:szCs w:val="28"/>
        </w:rPr>
        <w:t>соответствии с частью 5 статьи 57</w:t>
      </w:r>
      <w:r w:rsidRPr="005D1520">
        <w:rPr>
          <w:sz w:val="28"/>
          <w:szCs w:val="28"/>
          <w:vertAlign w:val="superscript"/>
        </w:rPr>
        <w:t>3</w:t>
      </w:r>
      <w:r w:rsidRPr="005D1520">
        <w:rPr>
          <w:sz w:val="28"/>
          <w:szCs w:val="28"/>
        </w:rPr>
        <w:t xml:space="preserve"> Градостроительного кодекса Российской</w:t>
      </w:r>
      <w:r w:rsidR="008A0214" w:rsidRPr="008A0214">
        <w:rPr>
          <w:sz w:val="28"/>
          <w:szCs w:val="28"/>
        </w:rPr>
        <w:t xml:space="preserve"> </w:t>
      </w:r>
      <w:r w:rsidRPr="005D1520">
        <w:rPr>
          <w:sz w:val="28"/>
          <w:szCs w:val="28"/>
        </w:rPr>
        <w:t>Федерации орган местного самоуправления или в случае, предусмотренном частью12 статьи 17 Федерального закона "Об общих принципах организации местного</w:t>
      </w:r>
      <w:r w:rsidR="008A0214" w:rsidRPr="008A0214">
        <w:rPr>
          <w:sz w:val="28"/>
          <w:szCs w:val="28"/>
        </w:rPr>
        <w:t xml:space="preserve"> </w:t>
      </w:r>
      <w:r w:rsidRPr="005D1520">
        <w:rPr>
          <w:sz w:val="28"/>
          <w:szCs w:val="28"/>
        </w:rPr>
        <w:t>самоуправления в Российской Федерации", орган государственной власти субъекта</w:t>
      </w:r>
      <w:r w:rsidR="008A0214" w:rsidRPr="008A0214">
        <w:rPr>
          <w:sz w:val="28"/>
          <w:szCs w:val="28"/>
        </w:rPr>
        <w:t xml:space="preserve"> </w:t>
      </w:r>
      <w:r w:rsidRPr="005D1520">
        <w:rPr>
          <w:sz w:val="28"/>
          <w:szCs w:val="28"/>
        </w:rPr>
        <w:t>Российской Федерации (далее - уполномоченный орган государственной власти,</w:t>
      </w:r>
      <w:r w:rsidR="008A0214" w:rsidRPr="008A0214">
        <w:rPr>
          <w:sz w:val="28"/>
          <w:szCs w:val="28"/>
        </w:rPr>
        <w:t xml:space="preserve"> </w:t>
      </w:r>
      <w:r w:rsidRPr="005D1520">
        <w:rPr>
          <w:sz w:val="28"/>
          <w:szCs w:val="28"/>
        </w:rPr>
        <w:t>орган местного самоуправления) заявление о выдаче градостроительного плана</w:t>
      </w:r>
      <w:r w:rsidR="008A0214" w:rsidRPr="008A0214">
        <w:rPr>
          <w:sz w:val="28"/>
          <w:szCs w:val="28"/>
        </w:rPr>
        <w:t xml:space="preserve"> </w:t>
      </w:r>
      <w:r w:rsidRPr="005D1520">
        <w:rPr>
          <w:sz w:val="28"/>
          <w:szCs w:val="28"/>
        </w:rPr>
        <w:t xml:space="preserve">земельного </w:t>
      </w:r>
      <w:r w:rsidRPr="008A0214">
        <w:rPr>
          <w:sz w:val="28"/>
          <w:szCs w:val="28"/>
        </w:rPr>
        <w:t>участка</w:t>
      </w:r>
      <w:r w:rsidR="008A0214" w:rsidRPr="008A0214">
        <w:rPr>
          <w:sz w:val="28"/>
          <w:szCs w:val="28"/>
        </w:rPr>
        <w:t xml:space="preserve"> </w:t>
      </w:r>
      <w:r w:rsidR="004E6ABF" w:rsidRPr="008A0214">
        <w:rPr>
          <w:sz w:val="28"/>
          <w:szCs w:val="28"/>
        </w:rPr>
        <w:t>или смежных земельных участков принадлежим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не являющихся линейными объектами (далее - объект капитального строительства), на двух и более земельных участках</w:t>
      </w:r>
      <w:r w:rsidR="00A74B5F" w:rsidRPr="008A0214">
        <w:rPr>
          <w:sz w:val="28"/>
          <w:szCs w:val="28"/>
        </w:rPr>
        <w:t xml:space="preserve"> и имеющим одинаковый вид разрешенного использования земельного участка</w:t>
      </w:r>
      <w:r w:rsidR="004E6ABF" w:rsidRPr="008A0214">
        <w:rPr>
          <w:sz w:val="28"/>
          <w:szCs w:val="28"/>
        </w:rPr>
        <w:t>,</w:t>
      </w:r>
      <w:r w:rsidR="008A0214" w:rsidRPr="008A0214">
        <w:rPr>
          <w:sz w:val="28"/>
          <w:szCs w:val="28"/>
        </w:rPr>
        <w:t xml:space="preserve"> </w:t>
      </w:r>
      <w:r w:rsidRPr="005D1520">
        <w:rPr>
          <w:sz w:val="28"/>
          <w:szCs w:val="28"/>
        </w:rPr>
        <w:t xml:space="preserve">по форме, приведенной в </w:t>
      </w:r>
      <w:r w:rsidRPr="00912C55">
        <w:rPr>
          <w:sz w:val="28"/>
          <w:szCs w:val="28"/>
        </w:rPr>
        <w:t>Приложении № 1</w:t>
      </w:r>
      <w:r w:rsidRPr="005D1520">
        <w:rPr>
          <w:sz w:val="28"/>
          <w:szCs w:val="28"/>
        </w:rPr>
        <w:t xml:space="preserve"> к настоящему</w:t>
      </w:r>
      <w:r w:rsidR="008A0214" w:rsidRPr="008A0214">
        <w:rPr>
          <w:sz w:val="28"/>
          <w:szCs w:val="28"/>
        </w:rPr>
        <w:t xml:space="preserve"> </w:t>
      </w:r>
      <w:r w:rsidRPr="005D1520">
        <w:rPr>
          <w:sz w:val="28"/>
          <w:szCs w:val="28"/>
        </w:rPr>
        <w:t>Административному регламенту, а также прилагаемые к нему документы,</w:t>
      </w:r>
      <w:r w:rsidR="008A0214" w:rsidRPr="008A0214">
        <w:rPr>
          <w:sz w:val="28"/>
          <w:szCs w:val="28"/>
        </w:rPr>
        <w:t xml:space="preserve"> </w:t>
      </w:r>
      <w:r w:rsidRPr="005D1520">
        <w:rPr>
          <w:sz w:val="28"/>
          <w:szCs w:val="28"/>
        </w:rPr>
        <w:t>указанные в подпунктах "б" - "г" пункта 2.8 настоящего Административного</w:t>
      </w:r>
      <w:r w:rsidR="008A0214" w:rsidRPr="008A0214">
        <w:rPr>
          <w:sz w:val="28"/>
          <w:szCs w:val="28"/>
        </w:rPr>
        <w:t xml:space="preserve"> </w:t>
      </w:r>
      <w:r w:rsidRPr="005D1520">
        <w:rPr>
          <w:sz w:val="28"/>
          <w:szCs w:val="28"/>
        </w:rPr>
        <w:t>регламента, одним из следующих способов по выбору заявителя:</w:t>
      </w:r>
    </w:p>
    <w:p w:rsidR="00A7282C" w:rsidRDefault="00A7282C" w:rsidP="00A7282C">
      <w:pPr>
        <w:ind w:firstLine="720"/>
        <w:jc w:val="both"/>
        <w:rPr>
          <w:sz w:val="28"/>
          <w:szCs w:val="28"/>
        </w:rPr>
      </w:pPr>
      <w:r w:rsidRPr="005D1520">
        <w:rPr>
          <w:sz w:val="28"/>
          <w:szCs w:val="28"/>
        </w:rPr>
        <w:t>а) в электронной форме посредством федеральной государственной</w:t>
      </w:r>
      <w:r w:rsidR="008A0214" w:rsidRPr="008A0214">
        <w:rPr>
          <w:sz w:val="28"/>
          <w:szCs w:val="28"/>
        </w:rPr>
        <w:t xml:space="preserve"> </w:t>
      </w:r>
      <w:r w:rsidRPr="005D1520">
        <w:rPr>
          <w:sz w:val="28"/>
          <w:szCs w:val="28"/>
        </w:rPr>
        <w:t>информационной системы "Единый портал государственных и муниципальных</w:t>
      </w:r>
      <w:r w:rsidR="008A0214" w:rsidRPr="008A0214">
        <w:rPr>
          <w:sz w:val="28"/>
          <w:szCs w:val="28"/>
        </w:rPr>
        <w:t xml:space="preserve"> </w:t>
      </w:r>
      <w:r w:rsidRPr="005D1520">
        <w:rPr>
          <w:sz w:val="28"/>
          <w:szCs w:val="28"/>
        </w:rPr>
        <w:t>услуг (функций)" (далее - Единый портал), регионального портала</w:t>
      </w:r>
      <w:r w:rsidR="008A0214" w:rsidRPr="008A0214">
        <w:rPr>
          <w:sz w:val="28"/>
          <w:szCs w:val="28"/>
        </w:rPr>
        <w:t xml:space="preserve"> </w:t>
      </w:r>
      <w:r w:rsidRPr="005D1520">
        <w:rPr>
          <w:sz w:val="28"/>
          <w:szCs w:val="28"/>
        </w:rPr>
        <w:t>государственных и муниципальных услуг (функций), являющегося</w:t>
      </w:r>
      <w:r w:rsidR="008A0214" w:rsidRPr="008A0214">
        <w:rPr>
          <w:sz w:val="28"/>
          <w:szCs w:val="28"/>
        </w:rPr>
        <w:t xml:space="preserve"> </w:t>
      </w:r>
      <w:r w:rsidRPr="005D1520">
        <w:rPr>
          <w:sz w:val="28"/>
          <w:szCs w:val="28"/>
        </w:rPr>
        <w:t>государственной информационной системой субъекта Российской Федерации</w:t>
      </w:r>
      <w:r w:rsidR="008A0214" w:rsidRPr="008A0214">
        <w:rPr>
          <w:sz w:val="28"/>
          <w:szCs w:val="28"/>
        </w:rPr>
        <w:t xml:space="preserve"> </w:t>
      </w:r>
      <w:r w:rsidRPr="005D1520">
        <w:rPr>
          <w:sz w:val="28"/>
          <w:szCs w:val="28"/>
        </w:rPr>
        <w:t>(далее - региональный портал).</w:t>
      </w:r>
    </w:p>
    <w:p w:rsidR="00A7282C" w:rsidRPr="00175254" w:rsidRDefault="00A7282C" w:rsidP="00A7282C">
      <w:pPr>
        <w:ind w:firstLine="720"/>
        <w:jc w:val="both"/>
        <w:rPr>
          <w:sz w:val="28"/>
          <w:szCs w:val="28"/>
        </w:rPr>
      </w:pPr>
      <w:r w:rsidRPr="00175254">
        <w:rPr>
          <w:sz w:val="28"/>
          <w:szCs w:val="28"/>
        </w:rPr>
        <w:t xml:space="preserve">б) в электронной форме </w:t>
      </w:r>
      <w:r w:rsidRPr="00175254">
        <w:rPr>
          <w:color w:val="000000"/>
          <w:sz w:val="28"/>
          <w:szCs w:val="28"/>
          <w:shd w:val="clear" w:color="auto" w:fill="FFFFFF"/>
        </w:rPr>
        <w:t>с использованием государственных информационных систем обеспечения градостроительной деятельности (</w:t>
      </w:r>
      <w:r>
        <w:rPr>
          <w:color w:val="000000"/>
          <w:sz w:val="28"/>
          <w:szCs w:val="28"/>
          <w:shd w:val="clear" w:color="auto" w:fill="FFFFFF"/>
        </w:rPr>
        <w:t>далее -</w:t>
      </w:r>
      <w:r w:rsidRPr="00175254">
        <w:rPr>
          <w:color w:val="000000"/>
          <w:sz w:val="28"/>
          <w:szCs w:val="28"/>
          <w:shd w:val="clear" w:color="auto" w:fill="FFFFFF"/>
        </w:rPr>
        <w:t>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A7282C" w:rsidRPr="005D1520" w:rsidRDefault="00A7282C" w:rsidP="00A7282C">
      <w:pPr>
        <w:ind w:firstLine="720"/>
        <w:jc w:val="both"/>
        <w:rPr>
          <w:sz w:val="28"/>
          <w:szCs w:val="28"/>
        </w:rPr>
      </w:pPr>
      <w:r w:rsidRPr="005D1520">
        <w:rPr>
          <w:sz w:val="28"/>
          <w:szCs w:val="28"/>
        </w:rPr>
        <w:t>В случае представления заявления о выдаче градостроительного плана</w:t>
      </w:r>
      <w:r w:rsidR="008A0214" w:rsidRPr="008A0214">
        <w:rPr>
          <w:sz w:val="28"/>
          <w:szCs w:val="28"/>
        </w:rPr>
        <w:t xml:space="preserve"> </w:t>
      </w:r>
      <w:r w:rsidRPr="005D1520">
        <w:rPr>
          <w:sz w:val="28"/>
          <w:szCs w:val="28"/>
        </w:rPr>
        <w:t>земельного участка и прилагаемых к нему документов указанным способом</w:t>
      </w:r>
      <w:r w:rsidR="008A0214" w:rsidRPr="008A0214">
        <w:rPr>
          <w:sz w:val="28"/>
          <w:szCs w:val="28"/>
        </w:rPr>
        <w:t xml:space="preserve"> </w:t>
      </w:r>
      <w:r w:rsidRPr="005D1520">
        <w:rPr>
          <w:sz w:val="28"/>
          <w:szCs w:val="28"/>
        </w:rPr>
        <w:t>заявитель или его представитель, прошедшие процедуры регистрации,</w:t>
      </w:r>
      <w:r w:rsidR="008A0214" w:rsidRPr="008A0214">
        <w:rPr>
          <w:sz w:val="28"/>
          <w:szCs w:val="28"/>
        </w:rPr>
        <w:t xml:space="preserve"> </w:t>
      </w:r>
      <w:r w:rsidRPr="005D1520">
        <w:rPr>
          <w:sz w:val="28"/>
          <w:szCs w:val="28"/>
        </w:rPr>
        <w:t>идентификации и аутентификации с использованием федеральной государственной</w:t>
      </w:r>
      <w:r w:rsidR="008A0214" w:rsidRPr="008A0214">
        <w:rPr>
          <w:sz w:val="28"/>
          <w:szCs w:val="28"/>
        </w:rPr>
        <w:t xml:space="preserve"> </w:t>
      </w:r>
      <w:r w:rsidRPr="005D1520">
        <w:rPr>
          <w:sz w:val="28"/>
          <w:szCs w:val="28"/>
        </w:rPr>
        <w:t>информационной системы «Единая система идентификации и аутентификации в</w:t>
      </w:r>
      <w:r w:rsidR="008A0214" w:rsidRPr="008A0214">
        <w:rPr>
          <w:sz w:val="28"/>
          <w:szCs w:val="28"/>
        </w:rPr>
        <w:t xml:space="preserve"> </w:t>
      </w:r>
      <w:r w:rsidRPr="005D1520">
        <w:rPr>
          <w:sz w:val="28"/>
          <w:szCs w:val="28"/>
        </w:rPr>
        <w:t>инфраструктуре, обеспечивающей информационно-технологическое</w:t>
      </w:r>
      <w:r w:rsidR="008A0214" w:rsidRPr="008A0214">
        <w:rPr>
          <w:sz w:val="28"/>
          <w:szCs w:val="28"/>
        </w:rPr>
        <w:t xml:space="preserve"> </w:t>
      </w:r>
      <w:r w:rsidRPr="005D1520">
        <w:rPr>
          <w:sz w:val="28"/>
          <w:szCs w:val="28"/>
        </w:rPr>
        <w:t>взаимодействие информационных систем, используемых для предоставления</w:t>
      </w:r>
      <w:r w:rsidR="008A0214" w:rsidRPr="008A0214">
        <w:rPr>
          <w:sz w:val="28"/>
          <w:szCs w:val="28"/>
        </w:rPr>
        <w:t xml:space="preserve"> </w:t>
      </w:r>
      <w:r w:rsidRPr="005D1520">
        <w:rPr>
          <w:sz w:val="28"/>
          <w:szCs w:val="28"/>
        </w:rPr>
        <w:t>государственных и муниципальных услуг в электронной форме» (далее - ЕСИА)или иных государственных информационных систем, если такие государственные</w:t>
      </w:r>
      <w:r w:rsidR="008A0214" w:rsidRPr="008A0214">
        <w:rPr>
          <w:sz w:val="28"/>
          <w:szCs w:val="28"/>
        </w:rPr>
        <w:t xml:space="preserve"> </w:t>
      </w:r>
      <w:r w:rsidRPr="005D1520">
        <w:rPr>
          <w:sz w:val="28"/>
          <w:szCs w:val="28"/>
        </w:rPr>
        <w:lastRenderedPageBreak/>
        <w:t>информационные системы в установленном Правительством Российской</w:t>
      </w:r>
      <w:r w:rsidR="008A0214" w:rsidRPr="008A0214">
        <w:rPr>
          <w:sz w:val="28"/>
          <w:szCs w:val="28"/>
        </w:rPr>
        <w:t xml:space="preserve"> </w:t>
      </w:r>
      <w:r w:rsidRPr="005D1520">
        <w:rPr>
          <w:sz w:val="28"/>
          <w:szCs w:val="28"/>
        </w:rPr>
        <w:t>Федерации порядке обеспечивают взаимодействие с ЕСИА, при условии</w:t>
      </w:r>
      <w:r w:rsidR="008A0214" w:rsidRPr="008A0214">
        <w:rPr>
          <w:sz w:val="28"/>
          <w:szCs w:val="28"/>
        </w:rPr>
        <w:t xml:space="preserve"> </w:t>
      </w:r>
      <w:r w:rsidRPr="005D1520">
        <w:rPr>
          <w:sz w:val="28"/>
          <w:szCs w:val="28"/>
        </w:rPr>
        <w:t>совпадения сведений о физическом лице в указанных информационных системах,</w:t>
      </w:r>
      <w:r w:rsidR="008A0214" w:rsidRPr="008A0214">
        <w:rPr>
          <w:sz w:val="28"/>
          <w:szCs w:val="28"/>
        </w:rPr>
        <w:t xml:space="preserve"> </w:t>
      </w:r>
      <w:r w:rsidRPr="005D1520">
        <w:rPr>
          <w:sz w:val="28"/>
          <w:szCs w:val="28"/>
        </w:rPr>
        <w:t>заполняют форму указанного заявления с использованием интерактивной формы в</w:t>
      </w:r>
      <w:r w:rsidR="008A0214" w:rsidRPr="008A0214">
        <w:rPr>
          <w:sz w:val="28"/>
          <w:szCs w:val="28"/>
        </w:rPr>
        <w:t xml:space="preserve"> </w:t>
      </w:r>
      <w:r w:rsidRPr="005D1520">
        <w:rPr>
          <w:sz w:val="28"/>
          <w:szCs w:val="28"/>
        </w:rPr>
        <w:t>электронном виде.</w:t>
      </w:r>
    </w:p>
    <w:p w:rsidR="00C23396" w:rsidRDefault="00A7282C" w:rsidP="00C7360E">
      <w:pPr>
        <w:ind w:firstLine="720"/>
        <w:jc w:val="both"/>
        <w:rPr>
          <w:sz w:val="28"/>
          <w:szCs w:val="28"/>
        </w:rPr>
      </w:pPr>
      <w:r w:rsidRPr="005D1520">
        <w:rPr>
          <w:sz w:val="28"/>
          <w:szCs w:val="28"/>
        </w:rPr>
        <w:t>Заявление о выдаче градостроительного плана земельного участка</w:t>
      </w:r>
      <w:r w:rsidR="008A0214" w:rsidRPr="008A0214">
        <w:rPr>
          <w:sz w:val="28"/>
          <w:szCs w:val="28"/>
        </w:rPr>
        <w:t xml:space="preserve"> </w:t>
      </w:r>
      <w:r w:rsidRPr="005D1520">
        <w:rPr>
          <w:sz w:val="28"/>
          <w:szCs w:val="28"/>
        </w:rPr>
        <w:t>направляется заявителем или его представителем вместе с прикрепленными</w:t>
      </w:r>
      <w:r w:rsidR="008A0214" w:rsidRPr="008A0214">
        <w:rPr>
          <w:sz w:val="28"/>
          <w:szCs w:val="28"/>
        </w:rPr>
        <w:t xml:space="preserve"> </w:t>
      </w:r>
      <w:r w:rsidRPr="005D1520">
        <w:rPr>
          <w:sz w:val="28"/>
          <w:szCs w:val="28"/>
        </w:rPr>
        <w:t xml:space="preserve">электронными документами, указанными в подпунктах "б" - "г" пункта 2.8настоящего Административного регламента. </w:t>
      </w:r>
      <w:r w:rsidR="00C23396" w:rsidRPr="008A0214">
        <w:rPr>
          <w:sz w:val="28"/>
          <w:szCs w:val="28"/>
        </w:rPr>
        <w:t>Для целей строительства объекта капитального строительства, не являющегося линейным объектом, на смежных земельных участках заявитель</w:t>
      </w:r>
      <w:r w:rsidR="00C7360E" w:rsidRPr="008A0214">
        <w:rPr>
          <w:sz w:val="28"/>
          <w:szCs w:val="28"/>
        </w:rPr>
        <w:t xml:space="preserve"> или его представитель</w:t>
      </w:r>
      <w:r w:rsidR="00C23396" w:rsidRPr="008A0214">
        <w:rPr>
          <w:sz w:val="28"/>
          <w:szCs w:val="28"/>
        </w:rPr>
        <w:t xml:space="preserve"> в порядке, предусмотренном статьей 57</w:t>
      </w:r>
      <w:r w:rsidR="00C23396" w:rsidRPr="008A0214">
        <w:rPr>
          <w:sz w:val="28"/>
          <w:szCs w:val="28"/>
          <w:vertAlign w:val="superscript"/>
        </w:rPr>
        <w:t>3</w:t>
      </w:r>
      <w:r w:rsidR="00C23396" w:rsidRPr="008A0214">
        <w:rPr>
          <w:sz w:val="28"/>
          <w:szCs w:val="28"/>
        </w:rPr>
        <w:t xml:space="preserve"> Градостроительного кодекса Российской Федерации, обращается с заявлениями о выдаче градостроительных планов земельных участков в отношении каждого из смежных земельных участков либо с заявлением о выдаче градостроительного плана земельного участка, единого в отношении всех смежных земельных участков, в орган местного самоуправления по месту нахождения смежных земельных участков.</w:t>
      </w:r>
    </w:p>
    <w:p w:rsidR="00A7282C" w:rsidRDefault="00A7282C" w:rsidP="00C23396">
      <w:pPr>
        <w:ind w:firstLine="720"/>
        <w:jc w:val="both"/>
        <w:rPr>
          <w:sz w:val="28"/>
          <w:szCs w:val="28"/>
        </w:rPr>
      </w:pPr>
      <w:r w:rsidRPr="00C23396">
        <w:rPr>
          <w:sz w:val="28"/>
          <w:szCs w:val="28"/>
        </w:rPr>
        <w:t>З</w:t>
      </w:r>
      <w:r w:rsidRPr="005D1520">
        <w:rPr>
          <w:sz w:val="28"/>
          <w:szCs w:val="28"/>
        </w:rPr>
        <w:t>аявление о выдаче</w:t>
      </w:r>
      <w:r w:rsidR="008A0214" w:rsidRPr="008A0214">
        <w:rPr>
          <w:sz w:val="28"/>
          <w:szCs w:val="28"/>
        </w:rPr>
        <w:t xml:space="preserve"> </w:t>
      </w:r>
      <w:r w:rsidRPr="005D1520">
        <w:rPr>
          <w:sz w:val="28"/>
          <w:szCs w:val="28"/>
        </w:rPr>
        <w:t>градостроительного плана земельного участка</w:t>
      </w:r>
      <w:r w:rsidR="008A0214" w:rsidRPr="008A0214">
        <w:rPr>
          <w:sz w:val="28"/>
          <w:szCs w:val="28"/>
        </w:rPr>
        <w:t xml:space="preserve"> </w:t>
      </w:r>
      <w:r w:rsidRPr="005D1520">
        <w:rPr>
          <w:sz w:val="28"/>
          <w:szCs w:val="28"/>
        </w:rPr>
        <w:t>подписывается заявителем или его</w:t>
      </w:r>
      <w:r w:rsidR="008A0214" w:rsidRPr="008A0214">
        <w:rPr>
          <w:sz w:val="28"/>
          <w:szCs w:val="28"/>
        </w:rPr>
        <w:t xml:space="preserve"> </w:t>
      </w:r>
      <w:r w:rsidRPr="005D1520">
        <w:rPr>
          <w:sz w:val="28"/>
          <w:szCs w:val="28"/>
        </w:rPr>
        <w:t>представителем, уполномоченным на подписание такого заявления, простой</w:t>
      </w:r>
      <w:r w:rsidR="008A0214" w:rsidRPr="008A0214">
        <w:rPr>
          <w:sz w:val="28"/>
          <w:szCs w:val="28"/>
        </w:rPr>
        <w:t xml:space="preserve"> </w:t>
      </w:r>
      <w:r w:rsidRPr="005D1520">
        <w:rPr>
          <w:sz w:val="28"/>
          <w:szCs w:val="28"/>
        </w:rPr>
        <w:t>электронной подписью, либо усиленной квалифицированной электронной</w:t>
      </w:r>
      <w:r w:rsidR="008A0214" w:rsidRPr="008A0214">
        <w:rPr>
          <w:sz w:val="28"/>
          <w:szCs w:val="28"/>
        </w:rPr>
        <w:t xml:space="preserve"> </w:t>
      </w:r>
      <w:r w:rsidRPr="005D1520">
        <w:rPr>
          <w:sz w:val="28"/>
          <w:szCs w:val="28"/>
        </w:rPr>
        <w:t>подписью, либо усиленной неквалифицированной электронной подписью,</w:t>
      </w:r>
      <w:r w:rsidR="008A0214" w:rsidRPr="008A0214">
        <w:rPr>
          <w:sz w:val="28"/>
          <w:szCs w:val="28"/>
        </w:rPr>
        <w:t xml:space="preserve"> </w:t>
      </w:r>
      <w:r w:rsidRPr="005D1520">
        <w:rPr>
          <w:sz w:val="28"/>
          <w:szCs w:val="28"/>
        </w:rPr>
        <w:t>сертификат ключа проверки которой создан и используется в инфраструктуре,</w:t>
      </w:r>
      <w:r w:rsidR="008A0214" w:rsidRPr="008A0214">
        <w:rPr>
          <w:sz w:val="28"/>
          <w:szCs w:val="28"/>
        </w:rPr>
        <w:t xml:space="preserve"> </w:t>
      </w:r>
      <w:r w:rsidRPr="005D1520">
        <w:rPr>
          <w:sz w:val="28"/>
          <w:szCs w:val="28"/>
        </w:rPr>
        <w:t>обеспечивающей информационно-технологическое взаимодействие</w:t>
      </w:r>
      <w:r w:rsidR="008A0214" w:rsidRPr="008A0214">
        <w:rPr>
          <w:sz w:val="28"/>
          <w:szCs w:val="28"/>
        </w:rPr>
        <w:t xml:space="preserve"> </w:t>
      </w:r>
      <w:r w:rsidRPr="005D1520">
        <w:rPr>
          <w:sz w:val="28"/>
          <w:szCs w:val="28"/>
        </w:rPr>
        <w:t>информационных систем, используемых для предоставления государственных и</w:t>
      </w:r>
      <w:r w:rsidR="008A0214" w:rsidRPr="008A0214">
        <w:rPr>
          <w:sz w:val="28"/>
          <w:szCs w:val="28"/>
        </w:rPr>
        <w:t xml:space="preserve"> </w:t>
      </w:r>
      <w:r w:rsidRPr="005D1520">
        <w:rPr>
          <w:sz w:val="28"/>
          <w:szCs w:val="28"/>
        </w:rPr>
        <w:t>муниципальных услуг в электронной форме, которая создается и проверяется с</w:t>
      </w:r>
      <w:r w:rsidR="008A0214" w:rsidRPr="008A0214">
        <w:rPr>
          <w:sz w:val="28"/>
          <w:szCs w:val="28"/>
        </w:rPr>
        <w:t xml:space="preserve"> </w:t>
      </w:r>
      <w:r w:rsidRPr="005D1520">
        <w:rPr>
          <w:sz w:val="28"/>
          <w:szCs w:val="28"/>
        </w:rPr>
        <w:t>использованием средств электронной подписи и средств удостоверяющего центра,</w:t>
      </w:r>
      <w:r w:rsidR="008A0214" w:rsidRPr="008A0214">
        <w:rPr>
          <w:sz w:val="28"/>
          <w:szCs w:val="28"/>
        </w:rPr>
        <w:t xml:space="preserve"> </w:t>
      </w:r>
      <w:r w:rsidRPr="005D1520">
        <w:rPr>
          <w:sz w:val="28"/>
          <w:szCs w:val="28"/>
        </w:rPr>
        <w:t>имеющих подтверждение соответствия требованиям, установленным федеральным</w:t>
      </w:r>
      <w:r w:rsidR="008A0214" w:rsidRPr="008A0214">
        <w:rPr>
          <w:sz w:val="28"/>
          <w:szCs w:val="28"/>
        </w:rPr>
        <w:t xml:space="preserve"> </w:t>
      </w:r>
      <w:r w:rsidRPr="005D1520">
        <w:rPr>
          <w:sz w:val="28"/>
          <w:szCs w:val="28"/>
        </w:rPr>
        <w:t>органом исполнительной власти в области обеспечения безопасности в</w:t>
      </w:r>
      <w:r w:rsidR="008A0214" w:rsidRPr="008A0214">
        <w:rPr>
          <w:sz w:val="28"/>
          <w:szCs w:val="28"/>
        </w:rPr>
        <w:t xml:space="preserve"> </w:t>
      </w:r>
      <w:r w:rsidRPr="005D1520">
        <w:rPr>
          <w:sz w:val="28"/>
          <w:szCs w:val="28"/>
        </w:rPr>
        <w:t>соответствии с частью 5 статьи 8 Федерального</w:t>
      </w:r>
      <w:r>
        <w:rPr>
          <w:sz w:val="28"/>
          <w:szCs w:val="28"/>
        </w:rPr>
        <w:t xml:space="preserve"> закона «Об электронной подписи»</w:t>
      </w:r>
      <w:r w:rsidRPr="005D1520">
        <w:rPr>
          <w:sz w:val="28"/>
          <w:szCs w:val="28"/>
        </w:rPr>
        <w:t>,а также при наличии у владельца сертификата ключа проверки ключа простой</w:t>
      </w:r>
      <w:r w:rsidR="008A0214" w:rsidRPr="008A0214">
        <w:rPr>
          <w:sz w:val="28"/>
          <w:szCs w:val="28"/>
        </w:rPr>
        <w:t xml:space="preserve"> </w:t>
      </w:r>
      <w:r w:rsidRPr="005D1520">
        <w:rPr>
          <w:sz w:val="28"/>
          <w:szCs w:val="28"/>
        </w:rPr>
        <w:t>электронной подписи, выданного ему при личном приеме в соответствии с</w:t>
      </w:r>
      <w:r w:rsidR="008A0214" w:rsidRPr="008A0214">
        <w:rPr>
          <w:sz w:val="28"/>
          <w:szCs w:val="28"/>
        </w:rPr>
        <w:t xml:space="preserve"> </w:t>
      </w:r>
      <w:r w:rsidRPr="005D1520">
        <w:rPr>
          <w:sz w:val="28"/>
          <w:szCs w:val="28"/>
        </w:rPr>
        <w:t>Правилами использования простой электронной подписи при обращении за</w:t>
      </w:r>
      <w:r w:rsidR="008A0214" w:rsidRPr="008A0214">
        <w:rPr>
          <w:sz w:val="28"/>
          <w:szCs w:val="28"/>
        </w:rPr>
        <w:t xml:space="preserve"> </w:t>
      </w:r>
      <w:r w:rsidRPr="005D1520">
        <w:rPr>
          <w:sz w:val="28"/>
          <w:szCs w:val="28"/>
        </w:rPr>
        <w:t>получением государственных и муниципальных услуг, утвержденными</w:t>
      </w:r>
      <w:r w:rsidR="008A0214" w:rsidRPr="008A0214">
        <w:rPr>
          <w:sz w:val="28"/>
          <w:szCs w:val="28"/>
        </w:rPr>
        <w:t xml:space="preserve"> </w:t>
      </w:r>
      <w:r w:rsidRPr="005D1520">
        <w:rPr>
          <w:sz w:val="28"/>
          <w:szCs w:val="28"/>
        </w:rPr>
        <w:t>постановлением Правительства Российской Федерации от 25 января 2013 г. № 33</w:t>
      </w:r>
      <w:r>
        <w:rPr>
          <w:sz w:val="28"/>
          <w:szCs w:val="28"/>
        </w:rPr>
        <w:t>«</w:t>
      </w:r>
      <w:r w:rsidRPr="005D1520">
        <w:rPr>
          <w:sz w:val="28"/>
          <w:szCs w:val="28"/>
        </w:rPr>
        <w:t>Об использовании простой электронной подписи при оказании государственных и</w:t>
      </w:r>
      <w:r w:rsidR="008A0214" w:rsidRPr="008A0214">
        <w:rPr>
          <w:sz w:val="28"/>
          <w:szCs w:val="28"/>
        </w:rPr>
        <w:t xml:space="preserve"> </w:t>
      </w:r>
      <w:r w:rsidRPr="005D1520">
        <w:rPr>
          <w:sz w:val="28"/>
          <w:szCs w:val="28"/>
        </w:rPr>
        <w:t>муниципальных услуг</w:t>
      </w:r>
      <w:r>
        <w:rPr>
          <w:sz w:val="28"/>
          <w:szCs w:val="28"/>
        </w:rPr>
        <w:t>»</w:t>
      </w:r>
      <w:r w:rsidRPr="005D1520">
        <w:rPr>
          <w:sz w:val="28"/>
          <w:szCs w:val="28"/>
        </w:rPr>
        <w:t>, в соответствии с Правилами определения видов</w:t>
      </w:r>
      <w:r w:rsidR="008A0214" w:rsidRPr="008A0214">
        <w:rPr>
          <w:sz w:val="28"/>
          <w:szCs w:val="28"/>
        </w:rPr>
        <w:t xml:space="preserve"> </w:t>
      </w:r>
      <w:r w:rsidRPr="005D1520">
        <w:rPr>
          <w:sz w:val="28"/>
          <w:szCs w:val="28"/>
        </w:rPr>
        <w:t>электронной подписи, использование которых допускается при обращении за</w:t>
      </w:r>
      <w:r w:rsidR="008A0214" w:rsidRPr="008A0214">
        <w:rPr>
          <w:sz w:val="28"/>
          <w:szCs w:val="28"/>
        </w:rPr>
        <w:t xml:space="preserve"> </w:t>
      </w:r>
      <w:r w:rsidRPr="005D1520">
        <w:rPr>
          <w:sz w:val="28"/>
          <w:szCs w:val="28"/>
        </w:rPr>
        <w:t>получением государственных и муниципальных услуг, утвержденными</w:t>
      </w:r>
      <w:r w:rsidR="008A0214" w:rsidRPr="008A0214">
        <w:rPr>
          <w:sz w:val="28"/>
          <w:szCs w:val="28"/>
        </w:rPr>
        <w:t xml:space="preserve"> </w:t>
      </w:r>
      <w:r w:rsidRPr="005D1520">
        <w:rPr>
          <w:sz w:val="28"/>
          <w:szCs w:val="28"/>
        </w:rPr>
        <w:t>постановлением Правительства Российской Федерации от 25 июня 2012 г. № 634</w:t>
      </w:r>
      <w:r>
        <w:rPr>
          <w:sz w:val="28"/>
          <w:szCs w:val="28"/>
        </w:rPr>
        <w:t xml:space="preserve"> «</w:t>
      </w:r>
      <w:r w:rsidRPr="005D1520">
        <w:rPr>
          <w:sz w:val="28"/>
          <w:szCs w:val="28"/>
        </w:rPr>
        <w:t>О видах электронной подписи, использование которых допускается при</w:t>
      </w:r>
      <w:r w:rsidR="008A0214" w:rsidRPr="008A0214">
        <w:rPr>
          <w:sz w:val="28"/>
          <w:szCs w:val="28"/>
        </w:rPr>
        <w:t xml:space="preserve"> </w:t>
      </w:r>
      <w:r w:rsidRPr="005D1520">
        <w:rPr>
          <w:sz w:val="28"/>
          <w:szCs w:val="28"/>
        </w:rPr>
        <w:t>обращении за получением госуда</w:t>
      </w:r>
      <w:r>
        <w:rPr>
          <w:sz w:val="28"/>
          <w:szCs w:val="28"/>
        </w:rPr>
        <w:t>рственных и муниципальных услуг»</w:t>
      </w:r>
      <w:r w:rsidRPr="005D1520">
        <w:rPr>
          <w:sz w:val="28"/>
          <w:szCs w:val="28"/>
        </w:rPr>
        <w:t>(далее –усиленная неквалифицированная электронная подпись).</w:t>
      </w:r>
    </w:p>
    <w:p w:rsidR="00A7282C" w:rsidRDefault="00A7282C" w:rsidP="00A7282C">
      <w:pPr>
        <w:ind w:firstLine="720"/>
        <w:jc w:val="both"/>
        <w:rPr>
          <w:sz w:val="28"/>
          <w:szCs w:val="28"/>
        </w:rPr>
      </w:pPr>
      <w:r>
        <w:rPr>
          <w:sz w:val="28"/>
          <w:szCs w:val="28"/>
        </w:rPr>
        <w:t>в</w:t>
      </w:r>
      <w:r w:rsidRPr="005D1520">
        <w:rPr>
          <w:sz w:val="28"/>
          <w:szCs w:val="28"/>
        </w:rPr>
        <w:t>) на бумажном носителе посредством личного обращения в</w:t>
      </w:r>
      <w:r w:rsidR="008A0214" w:rsidRPr="008A0214">
        <w:rPr>
          <w:sz w:val="28"/>
          <w:szCs w:val="28"/>
        </w:rPr>
        <w:t xml:space="preserve"> </w:t>
      </w:r>
      <w:r w:rsidRPr="005D1520">
        <w:rPr>
          <w:sz w:val="28"/>
          <w:szCs w:val="28"/>
        </w:rPr>
        <w:t>уполномоченный орган местного самоуправления, в</w:t>
      </w:r>
      <w:r w:rsidR="008A0214" w:rsidRPr="008A0214">
        <w:rPr>
          <w:sz w:val="28"/>
          <w:szCs w:val="28"/>
        </w:rPr>
        <w:t xml:space="preserve"> </w:t>
      </w:r>
      <w:r w:rsidRPr="005D1520">
        <w:rPr>
          <w:sz w:val="28"/>
          <w:szCs w:val="28"/>
        </w:rPr>
        <w:t>том числе через многофункциональный центр в соответствии с соглашением о</w:t>
      </w:r>
      <w:r w:rsidR="008A0214" w:rsidRPr="008A0214">
        <w:rPr>
          <w:sz w:val="28"/>
          <w:szCs w:val="28"/>
        </w:rPr>
        <w:t xml:space="preserve"> </w:t>
      </w:r>
      <w:r w:rsidRPr="005D1520">
        <w:rPr>
          <w:sz w:val="28"/>
          <w:szCs w:val="28"/>
        </w:rPr>
        <w:t xml:space="preserve">взаимодействии между многофункциональным центром и </w:t>
      </w:r>
      <w:r w:rsidR="008A0214">
        <w:rPr>
          <w:sz w:val="28"/>
          <w:szCs w:val="28"/>
        </w:rPr>
        <w:t>уполномоченным</w:t>
      </w:r>
      <w:r w:rsidR="008A0214" w:rsidRPr="008A0214">
        <w:rPr>
          <w:sz w:val="28"/>
          <w:szCs w:val="28"/>
        </w:rPr>
        <w:t xml:space="preserve"> </w:t>
      </w:r>
      <w:r w:rsidRPr="005D1520">
        <w:rPr>
          <w:sz w:val="28"/>
          <w:szCs w:val="28"/>
        </w:rPr>
        <w:t>органом государственной власти, органом местного самоуправления, заключенным</w:t>
      </w:r>
      <w:r w:rsidR="008A0214" w:rsidRPr="008A0214">
        <w:rPr>
          <w:sz w:val="28"/>
          <w:szCs w:val="28"/>
        </w:rPr>
        <w:t xml:space="preserve"> </w:t>
      </w:r>
      <w:r w:rsidRPr="005D1520">
        <w:rPr>
          <w:sz w:val="28"/>
          <w:szCs w:val="28"/>
        </w:rPr>
        <w:t xml:space="preserve">в соответствии с постановлением Правительства </w:t>
      </w:r>
      <w:r w:rsidRPr="005D1520">
        <w:rPr>
          <w:sz w:val="28"/>
          <w:szCs w:val="28"/>
        </w:rPr>
        <w:lastRenderedPageBreak/>
        <w:t>Российской Федерации от 27</w:t>
      </w:r>
      <w:r>
        <w:rPr>
          <w:sz w:val="28"/>
          <w:szCs w:val="28"/>
        </w:rPr>
        <w:t>сентября 2011 г. № 797 «</w:t>
      </w:r>
      <w:r w:rsidRPr="005D1520">
        <w:rPr>
          <w:sz w:val="28"/>
          <w:szCs w:val="28"/>
        </w:rPr>
        <w:t>О взаимодействии между многофункциональными</w:t>
      </w:r>
      <w:r w:rsidR="008A0214" w:rsidRPr="008A0214">
        <w:rPr>
          <w:sz w:val="28"/>
          <w:szCs w:val="28"/>
        </w:rPr>
        <w:t xml:space="preserve"> </w:t>
      </w:r>
      <w:r w:rsidRPr="005D1520">
        <w:rPr>
          <w:sz w:val="28"/>
          <w:szCs w:val="28"/>
        </w:rPr>
        <w:t>центрами предоставления государственных и муниципальных услуг и</w:t>
      </w:r>
      <w:r w:rsidR="008A0214" w:rsidRPr="008A0214">
        <w:rPr>
          <w:sz w:val="28"/>
          <w:szCs w:val="28"/>
        </w:rPr>
        <w:t xml:space="preserve"> </w:t>
      </w:r>
      <w:r w:rsidRPr="005D1520">
        <w:rPr>
          <w:sz w:val="28"/>
          <w:szCs w:val="28"/>
        </w:rPr>
        <w:t>федеральными органами исполнительной власти, органами государственных</w:t>
      </w:r>
      <w:r w:rsidR="008A0214" w:rsidRPr="008A0214">
        <w:rPr>
          <w:sz w:val="28"/>
          <w:szCs w:val="28"/>
        </w:rPr>
        <w:t xml:space="preserve"> </w:t>
      </w:r>
      <w:r w:rsidRPr="005D1520">
        <w:rPr>
          <w:sz w:val="28"/>
          <w:szCs w:val="28"/>
        </w:rPr>
        <w:t>внебюджетных фондов, органами государственной власти субъектов Российской</w:t>
      </w:r>
      <w:r w:rsidR="008A0214" w:rsidRPr="008A0214">
        <w:rPr>
          <w:sz w:val="28"/>
          <w:szCs w:val="28"/>
        </w:rPr>
        <w:t xml:space="preserve"> </w:t>
      </w:r>
      <w:r w:rsidRPr="005D1520">
        <w:rPr>
          <w:sz w:val="28"/>
          <w:szCs w:val="28"/>
        </w:rPr>
        <w:t>Федерации, органами местного самоуправления</w:t>
      </w:r>
      <w:r>
        <w:rPr>
          <w:sz w:val="28"/>
          <w:szCs w:val="28"/>
        </w:rPr>
        <w:t>»</w:t>
      </w:r>
      <w:r w:rsidRPr="005D1520">
        <w:rPr>
          <w:sz w:val="28"/>
          <w:szCs w:val="28"/>
        </w:rPr>
        <w:t>, либо посредством почтового</w:t>
      </w:r>
      <w:r w:rsidR="008A0214" w:rsidRPr="008A0214">
        <w:rPr>
          <w:sz w:val="28"/>
          <w:szCs w:val="28"/>
        </w:rPr>
        <w:t xml:space="preserve"> </w:t>
      </w:r>
      <w:r w:rsidRPr="005D1520">
        <w:rPr>
          <w:sz w:val="28"/>
          <w:szCs w:val="28"/>
        </w:rPr>
        <w:t>отправления с уведомлением о вручении.</w:t>
      </w:r>
    </w:p>
    <w:p w:rsidR="00A7282C" w:rsidRDefault="00A7282C" w:rsidP="00A7282C">
      <w:pPr>
        <w:rPr>
          <w:sz w:val="28"/>
          <w:szCs w:val="28"/>
        </w:rPr>
      </w:pPr>
    </w:p>
    <w:p w:rsidR="00A7282C" w:rsidRDefault="00A7282C" w:rsidP="00A7282C">
      <w:pPr>
        <w:ind w:firstLine="720"/>
        <w:jc w:val="center"/>
        <w:rPr>
          <w:b/>
          <w:sz w:val="28"/>
          <w:szCs w:val="28"/>
        </w:rPr>
      </w:pPr>
      <w:r w:rsidRPr="00D87584">
        <w:rPr>
          <w:b/>
          <w:sz w:val="28"/>
          <w:szCs w:val="28"/>
        </w:rPr>
        <w:t>Иные требования, в том числе учитывающие особенности предоставления</w:t>
      </w:r>
      <w:r w:rsidR="008A0214" w:rsidRPr="008A0214">
        <w:rPr>
          <w:b/>
          <w:sz w:val="28"/>
          <w:szCs w:val="28"/>
        </w:rPr>
        <w:t xml:space="preserve"> </w:t>
      </w:r>
      <w:r w:rsidRPr="00D87584">
        <w:rPr>
          <w:b/>
          <w:sz w:val="28"/>
          <w:szCs w:val="28"/>
        </w:rPr>
        <w:t>муниципальной услуги в многофункциональных центрах,</w:t>
      </w:r>
      <w:r w:rsidR="008A0214" w:rsidRPr="008A0214">
        <w:rPr>
          <w:b/>
          <w:sz w:val="28"/>
          <w:szCs w:val="28"/>
        </w:rPr>
        <w:t xml:space="preserve"> </w:t>
      </w:r>
      <w:r w:rsidRPr="00D87584">
        <w:rPr>
          <w:b/>
          <w:sz w:val="28"/>
          <w:szCs w:val="28"/>
        </w:rPr>
        <w:t>особенности предоставления муниципальной услуги по</w:t>
      </w:r>
      <w:r w:rsidR="008A0214" w:rsidRPr="008A0214">
        <w:rPr>
          <w:b/>
          <w:sz w:val="28"/>
          <w:szCs w:val="28"/>
        </w:rPr>
        <w:t xml:space="preserve"> </w:t>
      </w:r>
      <w:r w:rsidRPr="00D87584">
        <w:rPr>
          <w:b/>
          <w:sz w:val="28"/>
          <w:szCs w:val="28"/>
        </w:rPr>
        <w:t>экстерриториальному принципу и особенности предоставления</w:t>
      </w:r>
      <w:r w:rsidR="008A0214" w:rsidRPr="008A0214">
        <w:rPr>
          <w:b/>
          <w:sz w:val="28"/>
          <w:szCs w:val="28"/>
        </w:rPr>
        <w:t xml:space="preserve"> </w:t>
      </w:r>
      <w:r>
        <w:rPr>
          <w:b/>
          <w:sz w:val="28"/>
          <w:szCs w:val="28"/>
        </w:rPr>
        <w:t>муниципальной</w:t>
      </w:r>
      <w:r w:rsidRPr="00D87584">
        <w:rPr>
          <w:b/>
          <w:sz w:val="28"/>
          <w:szCs w:val="28"/>
        </w:rPr>
        <w:t xml:space="preserve"> услуги в электронной форме</w:t>
      </w:r>
    </w:p>
    <w:p w:rsidR="00A7282C" w:rsidRPr="00D87584" w:rsidRDefault="00A7282C" w:rsidP="00A7282C">
      <w:pPr>
        <w:ind w:firstLine="720"/>
        <w:jc w:val="center"/>
        <w:rPr>
          <w:b/>
          <w:sz w:val="28"/>
          <w:szCs w:val="28"/>
        </w:rPr>
      </w:pPr>
    </w:p>
    <w:p w:rsidR="00A7282C" w:rsidRPr="00D87584" w:rsidRDefault="00A7282C" w:rsidP="00A7282C">
      <w:pPr>
        <w:ind w:firstLine="720"/>
        <w:jc w:val="both"/>
        <w:rPr>
          <w:sz w:val="28"/>
          <w:szCs w:val="28"/>
        </w:rPr>
      </w:pPr>
      <w:r w:rsidRPr="00D87584">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A7282C" w:rsidRPr="00D87584" w:rsidRDefault="00A7282C" w:rsidP="00A7282C">
      <w:pPr>
        <w:ind w:firstLine="720"/>
        <w:jc w:val="both"/>
        <w:rPr>
          <w:sz w:val="28"/>
          <w:szCs w:val="28"/>
        </w:rPr>
      </w:pPr>
      <w:r w:rsidRPr="00D87584">
        <w:rPr>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7282C" w:rsidRPr="00D87584" w:rsidRDefault="00A7282C" w:rsidP="00A7282C">
      <w:pPr>
        <w:ind w:firstLine="720"/>
        <w:jc w:val="both"/>
        <w:rPr>
          <w:sz w:val="28"/>
          <w:szCs w:val="28"/>
        </w:rPr>
      </w:pPr>
      <w:r w:rsidRPr="00D87584">
        <w:rPr>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A7282C" w:rsidRPr="00D87584" w:rsidRDefault="00A7282C" w:rsidP="00A7282C">
      <w:pPr>
        <w:ind w:firstLine="720"/>
        <w:jc w:val="both"/>
        <w:rPr>
          <w:sz w:val="28"/>
          <w:szCs w:val="28"/>
        </w:rPr>
      </w:pPr>
      <w:r w:rsidRPr="00D87584">
        <w:rPr>
          <w:sz w:val="28"/>
          <w:szCs w:val="28"/>
        </w:rPr>
        <w:t>б) doc, docx, odt - для документов с текстовым содержанием, не включающим формулы;</w:t>
      </w:r>
    </w:p>
    <w:p w:rsidR="00A7282C" w:rsidRPr="00D87584" w:rsidRDefault="00A7282C" w:rsidP="00A7282C">
      <w:pPr>
        <w:ind w:firstLine="720"/>
        <w:jc w:val="both"/>
        <w:rPr>
          <w:sz w:val="28"/>
          <w:szCs w:val="28"/>
        </w:rPr>
      </w:pPr>
      <w:r w:rsidRPr="00D87584">
        <w:rPr>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82C" w:rsidRPr="00D87584" w:rsidRDefault="00A7282C" w:rsidP="00A7282C">
      <w:pPr>
        <w:ind w:firstLine="720"/>
        <w:jc w:val="both"/>
        <w:rPr>
          <w:sz w:val="28"/>
          <w:szCs w:val="28"/>
        </w:rPr>
      </w:pPr>
      <w:r w:rsidRPr="00D87584">
        <w:rPr>
          <w:sz w:val="28"/>
          <w:szCs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7282C" w:rsidRPr="00D87584" w:rsidRDefault="00A7282C" w:rsidP="00A7282C">
      <w:pPr>
        <w:ind w:firstLine="720"/>
        <w:jc w:val="both"/>
        <w:rPr>
          <w:sz w:val="28"/>
          <w:szCs w:val="28"/>
        </w:rPr>
      </w:pPr>
      <w:r w:rsidRPr="00D87584">
        <w:rPr>
          <w:sz w:val="28"/>
          <w:szCs w:val="28"/>
        </w:rPr>
        <w:t>"черно-белый" (при отсутствии в документе графических изображений и (или) цветного текста);</w:t>
      </w:r>
    </w:p>
    <w:p w:rsidR="00A7282C" w:rsidRPr="00D87584" w:rsidRDefault="00A7282C" w:rsidP="00A7282C">
      <w:pPr>
        <w:ind w:firstLine="720"/>
        <w:jc w:val="both"/>
        <w:rPr>
          <w:sz w:val="28"/>
          <w:szCs w:val="28"/>
        </w:rPr>
      </w:pPr>
      <w:r w:rsidRPr="00D87584">
        <w:rPr>
          <w:sz w:val="28"/>
          <w:szCs w:val="28"/>
        </w:rPr>
        <w:t>"оттенки серого" (при наличии в документе графических изображений, отличных от цветного графического изображения);</w:t>
      </w:r>
    </w:p>
    <w:p w:rsidR="00A7282C" w:rsidRPr="00D87584" w:rsidRDefault="00A7282C" w:rsidP="00A7282C">
      <w:pPr>
        <w:ind w:firstLine="720"/>
        <w:jc w:val="both"/>
        <w:rPr>
          <w:sz w:val="28"/>
          <w:szCs w:val="28"/>
        </w:rPr>
      </w:pPr>
      <w:r w:rsidRPr="00D87584">
        <w:rPr>
          <w:sz w:val="28"/>
          <w:szCs w:val="28"/>
        </w:rPr>
        <w:t>"цветной" или "режим полной цветопередачи" (при наличии в документе цветных графических изображений либо цветного текста).</w:t>
      </w:r>
    </w:p>
    <w:p w:rsidR="00A7282C" w:rsidRPr="00D87584" w:rsidRDefault="00A7282C" w:rsidP="00A7282C">
      <w:pPr>
        <w:ind w:firstLine="720"/>
        <w:jc w:val="both"/>
        <w:rPr>
          <w:sz w:val="28"/>
          <w:szCs w:val="28"/>
        </w:rPr>
      </w:pPr>
      <w:r w:rsidRPr="00D87584">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82C" w:rsidRPr="00D87584" w:rsidRDefault="00A7282C" w:rsidP="00A7282C">
      <w:pPr>
        <w:ind w:firstLine="720"/>
        <w:jc w:val="both"/>
        <w:rPr>
          <w:sz w:val="28"/>
          <w:szCs w:val="28"/>
        </w:rPr>
      </w:pPr>
      <w:r w:rsidRPr="00D87584">
        <w:rPr>
          <w:sz w:val="28"/>
          <w:szCs w:val="28"/>
        </w:rPr>
        <w:lastRenderedPageBreak/>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7282C" w:rsidRPr="00D87584" w:rsidRDefault="00A7282C" w:rsidP="00A7282C">
      <w:pPr>
        <w:ind w:firstLine="720"/>
        <w:jc w:val="both"/>
        <w:rPr>
          <w:sz w:val="28"/>
          <w:szCs w:val="28"/>
        </w:rPr>
      </w:pPr>
      <w:r w:rsidRPr="00D87584">
        <w:rPr>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A7282C" w:rsidRPr="00D87584" w:rsidRDefault="00A7282C" w:rsidP="00A7282C">
      <w:pPr>
        <w:ind w:firstLine="720"/>
        <w:jc w:val="both"/>
        <w:rPr>
          <w:sz w:val="28"/>
          <w:szCs w:val="28"/>
        </w:rPr>
      </w:pPr>
      <w:r w:rsidRPr="00D87584">
        <w:rPr>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w:t>
      </w:r>
      <w:r>
        <w:rPr>
          <w:sz w:val="28"/>
          <w:szCs w:val="28"/>
        </w:rPr>
        <w:t xml:space="preserve">, ИСОГД </w:t>
      </w:r>
      <w:r w:rsidRPr="00D87584">
        <w:rPr>
          <w:sz w:val="28"/>
          <w:szCs w:val="28"/>
        </w:rPr>
        <w:t>в</w:t>
      </w:r>
      <w:r>
        <w:rPr>
          <w:sz w:val="28"/>
          <w:szCs w:val="28"/>
        </w:rPr>
        <w:t xml:space="preserve"> соответствии с подпунктами «а», «б»</w:t>
      </w:r>
      <w:r w:rsidRPr="00D87584">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sz w:val="28"/>
          <w:szCs w:val="28"/>
        </w:rPr>
        <w:t>, ИСОГД</w:t>
      </w:r>
      <w:r w:rsidRPr="00D87584">
        <w:rPr>
          <w:sz w:val="28"/>
          <w:szCs w:val="28"/>
        </w:rPr>
        <w:t>;</w:t>
      </w:r>
    </w:p>
    <w:p w:rsidR="00A7282C" w:rsidRPr="00D87584" w:rsidRDefault="00A7282C" w:rsidP="00A7282C">
      <w:pPr>
        <w:ind w:firstLine="720"/>
        <w:jc w:val="both"/>
        <w:rPr>
          <w:sz w:val="28"/>
          <w:szCs w:val="28"/>
        </w:rPr>
      </w:pPr>
      <w:r w:rsidRPr="00D87584">
        <w:rPr>
          <w:sz w:val="28"/>
          <w:szCs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w:t>
      </w:r>
      <w:r w:rsidR="008A0214" w:rsidRPr="008A0214">
        <w:rPr>
          <w:sz w:val="28"/>
          <w:szCs w:val="28"/>
        </w:rPr>
        <w:t xml:space="preserve"> </w:t>
      </w:r>
      <w:r w:rsidRPr="00D87584">
        <w:rPr>
          <w:sz w:val="28"/>
          <w:szCs w:val="28"/>
        </w:rPr>
        <w:t>представления документов в электронной форме посредством Единого портала,</w:t>
      </w:r>
      <w:r w:rsidR="008A0214" w:rsidRPr="008A0214">
        <w:rPr>
          <w:sz w:val="28"/>
          <w:szCs w:val="28"/>
        </w:rPr>
        <w:t xml:space="preserve"> </w:t>
      </w:r>
      <w:r w:rsidRPr="00D87584">
        <w:rPr>
          <w:sz w:val="28"/>
          <w:szCs w:val="28"/>
        </w:rPr>
        <w:t>регионального портала в соответствии с подпункт</w:t>
      </w:r>
      <w:r>
        <w:rPr>
          <w:sz w:val="28"/>
          <w:szCs w:val="28"/>
        </w:rPr>
        <w:t xml:space="preserve">ами«а»,«б» </w:t>
      </w:r>
      <w:r w:rsidRPr="00D87584">
        <w:rPr>
          <w:sz w:val="28"/>
          <w:szCs w:val="28"/>
        </w:rPr>
        <w:t>пункта 2.4 настоящего</w:t>
      </w:r>
      <w:r w:rsidR="008A0214" w:rsidRPr="008A0214">
        <w:rPr>
          <w:sz w:val="28"/>
          <w:szCs w:val="28"/>
        </w:rPr>
        <w:t xml:space="preserve"> </w:t>
      </w:r>
      <w:r w:rsidRPr="00D87584">
        <w:rPr>
          <w:sz w:val="28"/>
          <w:szCs w:val="28"/>
        </w:rPr>
        <w:t>Административного регламента представление указанного документа не требуется;</w:t>
      </w:r>
    </w:p>
    <w:p w:rsidR="00A7282C" w:rsidRPr="00D87584" w:rsidRDefault="00A7282C" w:rsidP="00A7282C">
      <w:pPr>
        <w:ind w:firstLine="720"/>
        <w:jc w:val="both"/>
        <w:rPr>
          <w:sz w:val="28"/>
          <w:szCs w:val="28"/>
        </w:rPr>
      </w:pPr>
      <w:r w:rsidRPr="00D87584">
        <w:rPr>
          <w:sz w:val="28"/>
          <w:szCs w:val="28"/>
        </w:rPr>
        <w:t>в) документ, подтверждающий полномочия представителя заявителя</w:t>
      </w:r>
      <w:r w:rsidR="008A0214" w:rsidRPr="008A0214">
        <w:rPr>
          <w:sz w:val="28"/>
          <w:szCs w:val="28"/>
        </w:rPr>
        <w:t xml:space="preserve"> </w:t>
      </w:r>
      <w:r w:rsidRPr="00D87584">
        <w:rPr>
          <w:sz w:val="28"/>
          <w:szCs w:val="28"/>
        </w:rPr>
        <w:t>действовать от имени заявителя (в случае обращения за получением услуги</w:t>
      </w:r>
      <w:r w:rsidR="008A0214" w:rsidRPr="008A0214">
        <w:rPr>
          <w:sz w:val="28"/>
          <w:szCs w:val="28"/>
        </w:rPr>
        <w:t xml:space="preserve"> </w:t>
      </w:r>
      <w:r w:rsidRPr="00D87584">
        <w:rPr>
          <w:sz w:val="28"/>
          <w:szCs w:val="28"/>
        </w:rPr>
        <w:t>представителя заявителя). В случае представления документов в электронной</w:t>
      </w:r>
      <w:r w:rsidR="008A0214" w:rsidRPr="008A0214">
        <w:rPr>
          <w:sz w:val="28"/>
          <w:szCs w:val="28"/>
        </w:rPr>
        <w:t xml:space="preserve"> </w:t>
      </w:r>
      <w:r w:rsidRPr="00D87584">
        <w:rPr>
          <w:sz w:val="28"/>
          <w:szCs w:val="28"/>
        </w:rPr>
        <w:t>форме посредством Единого портала, регионального портала в соответствии с</w:t>
      </w:r>
      <w:r w:rsidR="008A0214" w:rsidRPr="008A0214">
        <w:rPr>
          <w:sz w:val="28"/>
          <w:szCs w:val="28"/>
        </w:rPr>
        <w:t xml:space="preserve"> </w:t>
      </w:r>
      <w:r w:rsidRPr="00D87584">
        <w:rPr>
          <w:sz w:val="28"/>
          <w:szCs w:val="28"/>
        </w:rPr>
        <w:t>подпункт</w:t>
      </w:r>
      <w:r>
        <w:rPr>
          <w:sz w:val="28"/>
          <w:szCs w:val="28"/>
        </w:rPr>
        <w:t xml:space="preserve">ами«а»,«б» </w:t>
      </w:r>
      <w:r w:rsidRPr="00D87584">
        <w:rPr>
          <w:sz w:val="28"/>
          <w:szCs w:val="28"/>
        </w:rPr>
        <w:t>пункта 2.4 настоящего Административного регламента указанный</w:t>
      </w:r>
      <w:r w:rsidR="008A0214" w:rsidRPr="008A0214">
        <w:rPr>
          <w:sz w:val="28"/>
          <w:szCs w:val="28"/>
        </w:rPr>
        <w:t xml:space="preserve"> </w:t>
      </w:r>
      <w:r w:rsidRPr="00D87584">
        <w:rPr>
          <w:sz w:val="28"/>
          <w:szCs w:val="28"/>
        </w:rPr>
        <w:t>документ, выданный заявителем, являющимся юридическим лицом,</w:t>
      </w:r>
      <w:r w:rsidR="008A0214" w:rsidRPr="008A0214">
        <w:rPr>
          <w:sz w:val="28"/>
          <w:szCs w:val="28"/>
        </w:rPr>
        <w:t xml:space="preserve"> </w:t>
      </w:r>
      <w:r w:rsidRPr="00D87584">
        <w:rPr>
          <w:sz w:val="28"/>
          <w:szCs w:val="28"/>
        </w:rPr>
        <w:t>удостоверяется усиленной квалифицированной электронной подписью или</w:t>
      </w:r>
      <w:r w:rsidR="008A0214" w:rsidRPr="008A0214">
        <w:rPr>
          <w:sz w:val="28"/>
          <w:szCs w:val="28"/>
        </w:rPr>
        <w:t xml:space="preserve"> </w:t>
      </w:r>
      <w:r w:rsidRPr="00D87584">
        <w:rPr>
          <w:sz w:val="28"/>
          <w:szCs w:val="28"/>
        </w:rPr>
        <w:t>усиленной неквалифицированной электронной подписью правомочного</w:t>
      </w:r>
      <w:r w:rsidR="008A0214" w:rsidRPr="008A0214">
        <w:rPr>
          <w:sz w:val="28"/>
          <w:szCs w:val="28"/>
        </w:rPr>
        <w:t xml:space="preserve"> </w:t>
      </w:r>
      <w:r w:rsidRPr="00D87584">
        <w:rPr>
          <w:sz w:val="28"/>
          <w:szCs w:val="28"/>
        </w:rPr>
        <w:t>должностного лица такого юридического лица, а документ, выданный заявителем,</w:t>
      </w:r>
      <w:r w:rsidR="008A0214" w:rsidRPr="008A0214">
        <w:rPr>
          <w:sz w:val="28"/>
          <w:szCs w:val="28"/>
        </w:rPr>
        <w:t xml:space="preserve"> </w:t>
      </w:r>
      <w:r w:rsidRPr="00D87584">
        <w:rPr>
          <w:sz w:val="28"/>
          <w:szCs w:val="28"/>
        </w:rPr>
        <w:t>являющимся физическим лицом, - усиленной квалифицированной электронной</w:t>
      </w:r>
      <w:r w:rsidR="008A0214" w:rsidRPr="008A0214">
        <w:rPr>
          <w:sz w:val="28"/>
          <w:szCs w:val="28"/>
        </w:rPr>
        <w:t xml:space="preserve"> </w:t>
      </w:r>
      <w:r w:rsidRPr="00D87584">
        <w:rPr>
          <w:sz w:val="28"/>
          <w:szCs w:val="28"/>
        </w:rPr>
        <w:t>подписью нотариуса;</w:t>
      </w:r>
    </w:p>
    <w:p w:rsidR="009114C6" w:rsidRDefault="00A7282C" w:rsidP="00A7282C">
      <w:pPr>
        <w:ind w:firstLine="720"/>
        <w:jc w:val="both"/>
        <w:rPr>
          <w:sz w:val="28"/>
          <w:szCs w:val="28"/>
        </w:rPr>
      </w:pPr>
      <w:r w:rsidRPr="00D87584">
        <w:rPr>
          <w:sz w:val="28"/>
          <w:szCs w:val="28"/>
        </w:rPr>
        <w:t>г) правоустанавливающие документы на земельный участок</w:t>
      </w:r>
      <w:r w:rsidR="004E6ABF" w:rsidRPr="008A0214">
        <w:rPr>
          <w:sz w:val="28"/>
          <w:szCs w:val="28"/>
        </w:rPr>
        <w:t>(смежные земельные участки)</w:t>
      </w:r>
      <w:r w:rsidRPr="00D87584">
        <w:rPr>
          <w:sz w:val="28"/>
          <w:szCs w:val="28"/>
        </w:rPr>
        <w:t xml:space="preserve"> в случае, если</w:t>
      </w:r>
      <w:r w:rsidR="008A0214" w:rsidRPr="008A0214">
        <w:rPr>
          <w:sz w:val="28"/>
          <w:szCs w:val="28"/>
        </w:rPr>
        <w:t xml:space="preserve"> </w:t>
      </w:r>
      <w:r w:rsidRPr="00D87584">
        <w:rPr>
          <w:sz w:val="28"/>
          <w:szCs w:val="28"/>
        </w:rPr>
        <w:t>права на него</w:t>
      </w:r>
      <w:r w:rsidR="00E57923">
        <w:rPr>
          <w:sz w:val="28"/>
          <w:szCs w:val="28"/>
        </w:rPr>
        <w:t xml:space="preserve"> (них)</w:t>
      </w:r>
      <w:r w:rsidRPr="00D87584">
        <w:rPr>
          <w:sz w:val="28"/>
          <w:szCs w:val="28"/>
        </w:rPr>
        <w:t xml:space="preserve"> не зарегистрированы в Едином государственном реестре</w:t>
      </w:r>
      <w:r w:rsidR="008A0214" w:rsidRPr="008A0214">
        <w:rPr>
          <w:sz w:val="28"/>
          <w:szCs w:val="28"/>
        </w:rPr>
        <w:t xml:space="preserve"> </w:t>
      </w:r>
      <w:r w:rsidRPr="00D87584">
        <w:rPr>
          <w:sz w:val="28"/>
          <w:szCs w:val="28"/>
        </w:rPr>
        <w:t>недвижимости.</w:t>
      </w:r>
    </w:p>
    <w:p w:rsidR="00115E16" w:rsidRDefault="00115E16" w:rsidP="00A7282C">
      <w:pPr>
        <w:ind w:firstLine="720"/>
        <w:jc w:val="center"/>
        <w:rPr>
          <w:b/>
          <w:sz w:val="28"/>
          <w:szCs w:val="28"/>
        </w:rPr>
      </w:pPr>
    </w:p>
    <w:p w:rsidR="00A7282C" w:rsidRDefault="00A7282C" w:rsidP="00A7282C">
      <w:pPr>
        <w:ind w:firstLine="720"/>
        <w:jc w:val="center"/>
        <w:rPr>
          <w:b/>
          <w:sz w:val="28"/>
          <w:szCs w:val="28"/>
        </w:rPr>
      </w:pPr>
      <w:r w:rsidRPr="009C12E3">
        <w:rPr>
          <w:b/>
          <w:sz w:val="28"/>
          <w:szCs w:val="28"/>
        </w:rPr>
        <w:t>Исчерпывающий перечень документов и сведений, необходимых в</w:t>
      </w:r>
      <w:r w:rsidR="008A0214" w:rsidRPr="008A0214">
        <w:rPr>
          <w:b/>
          <w:sz w:val="28"/>
          <w:szCs w:val="28"/>
        </w:rPr>
        <w:t xml:space="preserve"> </w:t>
      </w:r>
      <w:r w:rsidRPr="009C12E3">
        <w:rPr>
          <w:b/>
          <w:sz w:val="28"/>
          <w:szCs w:val="28"/>
        </w:rPr>
        <w:t>соответствии с нормативными правовыми актами для предоставления</w:t>
      </w:r>
      <w:r w:rsidR="008A0214" w:rsidRPr="008A0214">
        <w:rPr>
          <w:b/>
          <w:sz w:val="28"/>
          <w:szCs w:val="28"/>
        </w:rPr>
        <w:t xml:space="preserve"> </w:t>
      </w:r>
      <w:r w:rsidRPr="009C12E3">
        <w:rPr>
          <w:b/>
          <w:sz w:val="28"/>
          <w:szCs w:val="28"/>
        </w:rPr>
        <w:t>муниципальной услуги, которые находятся в распоряжении</w:t>
      </w:r>
      <w:r w:rsidR="008A0214" w:rsidRPr="008A0214">
        <w:rPr>
          <w:b/>
          <w:sz w:val="28"/>
          <w:szCs w:val="28"/>
        </w:rPr>
        <w:t xml:space="preserve"> </w:t>
      </w:r>
      <w:r w:rsidRPr="009C12E3">
        <w:rPr>
          <w:b/>
          <w:sz w:val="28"/>
          <w:szCs w:val="28"/>
        </w:rPr>
        <w:t>государственных органов, органов местного самоуправления и иных органов,</w:t>
      </w:r>
      <w:r w:rsidR="008A0214" w:rsidRPr="008A0214">
        <w:rPr>
          <w:b/>
          <w:sz w:val="28"/>
          <w:szCs w:val="28"/>
        </w:rPr>
        <w:t xml:space="preserve"> </w:t>
      </w:r>
      <w:r w:rsidRPr="009C12E3">
        <w:rPr>
          <w:b/>
          <w:sz w:val="28"/>
          <w:szCs w:val="28"/>
        </w:rPr>
        <w:t>участвующих в предоставлении государственных или муниципальных услуг</w:t>
      </w:r>
    </w:p>
    <w:p w:rsidR="00A7282C" w:rsidRPr="009C12E3" w:rsidRDefault="00A7282C" w:rsidP="00A7282C">
      <w:pPr>
        <w:ind w:firstLine="720"/>
        <w:jc w:val="center"/>
        <w:rPr>
          <w:b/>
          <w:sz w:val="28"/>
          <w:szCs w:val="28"/>
        </w:rPr>
      </w:pPr>
    </w:p>
    <w:p w:rsidR="00A7282C" w:rsidRPr="00D87584" w:rsidRDefault="00A7282C" w:rsidP="00A7282C">
      <w:pPr>
        <w:ind w:firstLine="720"/>
        <w:jc w:val="both"/>
        <w:rPr>
          <w:sz w:val="28"/>
          <w:szCs w:val="28"/>
        </w:rPr>
      </w:pPr>
      <w:r w:rsidRPr="00D87584">
        <w:rPr>
          <w:sz w:val="28"/>
          <w:szCs w:val="28"/>
        </w:rPr>
        <w:t>2.9. Исчерпывающий перечень необходимых для предоставления услуги</w:t>
      </w:r>
      <w:r w:rsidR="008A0214" w:rsidRPr="008A0214">
        <w:rPr>
          <w:sz w:val="28"/>
          <w:szCs w:val="28"/>
        </w:rPr>
        <w:t xml:space="preserve"> </w:t>
      </w:r>
      <w:r w:rsidRPr="00D87584">
        <w:rPr>
          <w:sz w:val="28"/>
          <w:szCs w:val="28"/>
        </w:rPr>
        <w:t>документов (их копий или сведений, содержащихся в них), которые</w:t>
      </w:r>
      <w:r w:rsidR="008A0214" w:rsidRPr="008A0214">
        <w:rPr>
          <w:sz w:val="28"/>
          <w:szCs w:val="28"/>
        </w:rPr>
        <w:t xml:space="preserve"> </w:t>
      </w:r>
      <w:r w:rsidRPr="00D87584">
        <w:rPr>
          <w:sz w:val="28"/>
          <w:szCs w:val="28"/>
        </w:rPr>
        <w:t>запрашиваются Уполномоченным органом в порядке межведомственного</w:t>
      </w:r>
      <w:r w:rsidR="008A0214" w:rsidRPr="008A0214">
        <w:rPr>
          <w:sz w:val="28"/>
          <w:szCs w:val="28"/>
        </w:rPr>
        <w:t xml:space="preserve"> </w:t>
      </w:r>
      <w:r w:rsidRPr="00D87584">
        <w:rPr>
          <w:sz w:val="28"/>
          <w:szCs w:val="28"/>
        </w:rPr>
        <w:t>информационного взаимодействия (в том числе с использованием единой системы</w:t>
      </w:r>
      <w:r w:rsidR="008A0214" w:rsidRPr="008A0214">
        <w:rPr>
          <w:sz w:val="28"/>
          <w:szCs w:val="28"/>
        </w:rPr>
        <w:t xml:space="preserve"> </w:t>
      </w:r>
      <w:r w:rsidRPr="00D87584">
        <w:rPr>
          <w:sz w:val="28"/>
          <w:szCs w:val="28"/>
        </w:rPr>
        <w:t xml:space="preserve">межведомственного </w:t>
      </w:r>
      <w:r w:rsidRPr="00D87584">
        <w:rPr>
          <w:sz w:val="28"/>
          <w:szCs w:val="28"/>
        </w:rPr>
        <w:lastRenderedPageBreak/>
        <w:t>электронного взаимодействия и подключаемых к ней</w:t>
      </w:r>
      <w:r w:rsidR="008A0214" w:rsidRPr="008A0214">
        <w:rPr>
          <w:sz w:val="28"/>
          <w:szCs w:val="28"/>
        </w:rPr>
        <w:t xml:space="preserve"> </w:t>
      </w:r>
      <w:r w:rsidRPr="00D87584">
        <w:rPr>
          <w:sz w:val="28"/>
          <w:szCs w:val="28"/>
        </w:rPr>
        <w:t>региональных систем межведомственного электронного взаимодействия) в</w:t>
      </w:r>
      <w:r w:rsidR="008A0214" w:rsidRPr="008A0214">
        <w:rPr>
          <w:sz w:val="28"/>
          <w:szCs w:val="28"/>
        </w:rPr>
        <w:t xml:space="preserve"> </w:t>
      </w:r>
      <w:r w:rsidRPr="00D87584">
        <w:rPr>
          <w:sz w:val="28"/>
          <w:szCs w:val="28"/>
        </w:rPr>
        <w:t>государственных органах, органах местного самоуправления и подведомственных</w:t>
      </w:r>
      <w:r w:rsidR="008A0214" w:rsidRPr="008A0214">
        <w:rPr>
          <w:sz w:val="28"/>
          <w:szCs w:val="28"/>
        </w:rPr>
        <w:t xml:space="preserve"> </w:t>
      </w:r>
      <w:r w:rsidRPr="00D87584">
        <w:rPr>
          <w:sz w:val="28"/>
          <w:szCs w:val="28"/>
        </w:rPr>
        <w:t>государственным органам и органам местного самоуправления организациях, в</w:t>
      </w:r>
      <w:r w:rsidR="008A0214" w:rsidRPr="008A0214">
        <w:rPr>
          <w:sz w:val="28"/>
          <w:szCs w:val="28"/>
        </w:rPr>
        <w:t xml:space="preserve"> </w:t>
      </w:r>
      <w:r w:rsidRPr="00D87584">
        <w:rPr>
          <w:sz w:val="28"/>
          <w:szCs w:val="28"/>
        </w:rPr>
        <w:t>распоряжении которых находятся указанные документы, и которые заявитель</w:t>
      </w:r>
      <w:r w:rsidR="008A0214" w:rsidRPr="008A0214">
        <w:rPr>
          <w:sz w:val="28"/>
          <w:szCs w:val="28"/>
        </w:rPr>
        <w:t xml:space="preserve"> </w:t>
      </w:r>
      <w:r w:rsidRPr="00D87584">
        <w:rPr>
          <w:sz w:val="28"/>
          <w:szCs w:val="28"/>
        </w:rPr>
        <w:t>вправе представить по собственной инициативе:</w:t>
      </w:r>
    </w:p>
    <w:p w:rsidR="00A7282C" w:rsidRPr="00D87584" w:rsidRDefault="00A7282C" w:rsidP="00A7282C">
      <w:pPr>
        <w:ind w:firstLine="720"/>
        <w:jc w:val="both"/>
        <w:rPr>
          <w:sz w:val="28"/>
          <w:szCs w:val="28"/>
        </w:rPr>
      </w:pPr>
      <w:r w:rsidRPr="00D87584">
        <w:rPr>
          <w:sz w:val="28"/>
          <w:szCs w:val="28"/>
        </w:rPr>
        <w:t>а) сведения из Единого государственного реестра юридических лиц (приобращении заявителя, являющегося юридическим лицом) или из Единого</w:t>
      </w:r>
      <w:r w:rsidR="008A0214" w:rsidRPr="008A0214">
        <w:rPr>
          <w:sz w:val="28"/>
          <w:szCs w:val="28"/>
        </w:rPr>
        <w:t xml:space="preserve"> </w:t>
      </w:r>
      <w:r w:rsidRPr="00D87584">
        <w:rPr>
          <w:sz w:val="28"/>
          <w:szCs w:val="28"/>
        </w:rPr>
        <w:t>государственного реестра индивидуальных предпринимателей (при обращении</w:t>
      </w:r>
      <w:r w:rsidR="008A0214" w:rsidRPr="008A0214">
        <w:rPr>
          <w:sz w:val="28"/>
          <w:szCs w:val="28"/>
        </w:rPr>
        <w:t xml:space="preserve"> </w:t>
      </w:r>
      <w:r w:rsidRPr="00D87584">
        <w:rPr>
          <w:sz w:val="28"/>
          <w:szCs w:val="28"/>
        </w:rPr>
        <w:t>заявителя, являющегося индивидуальным предпринимателем);</w:t>
      </w:r>
    </w:p>
    <w:p w:rsidR="00A7282C" w:rsidRPr="00D87584" w:rsidRDefault="00A7282C" w:rsidP="009114C6">
      <w:pPr>
        <w:ind w:firstLine="720"/>
        <w:jc w:val="both"/>
        <w:rPr>
          <w:sz w:val="28"/>
          <w:szCs w:val="28"/>
        </w:rPr>
      </w:pPr>
      <w:r w:rsidRPr="00D87584">
        <w:rPr>
          <w:sz w:val="28"/>
          <w:szCs w:val="28"/>
        </w:rPr>
        <w:t>б) сведения из Единого государственного реестра недвижимости об объекте</w:t>
      </w:r>
      <w:r w:rsidR="008A0214" w:rsidRPr="008A0214">
        <w:rPr>
          <w:sz w:val="28"/>
          <w:szCs w:val="28"/>
        </w:rPr>
        <w:t xml:space="preserve"> </w:t>
      </w:r>
      <w:r w:rsidRPr="00D87584">
        <w:rPr>
          <w:sz w:val="28"/>
          <w:szCs w:val="28"/>
        </w:rPr>
        <w:t>недвижимости, об основных характеристиках и зарегистрированных правах на</w:t>
      </w:r>
      <w:r w:rsidR="008A0214" w:rsidRPr="008A0214">
        <w:rPr>
          <w:sz w:val="28"/>
          <w:szCs w:val="28"/>
        </w:rPr>
        <w:t xml:space="preserve"> </w:t>
      </w:r>
      <w:r w:rsidRPr="00D87584">
        <w:rPr>
          <w:sz w:val="28"/>
          <w:szCs w:val="28"/>
        </w:rPr>
        <w:t>объект недвижимости</w:t>
      </w:r>
      <w:r w:rsidR="009114C6" w:rsidRPr="008A0214">
        <w:rPr>
          <w:sz w:val="28"/>
          <w:szCs w:val="28"/>
        </w:rPr>
        <w:t xml:space="preserve">; при строительстве многоквартирных домов, </w:t>
      </w:r>
      <w:r w:rsidR="009114C6" w:rsidRPr="008A0214">
        <w:rPr>
          <w:sz w:val="28"/>
          <w:szCs w:val="28"/>
          <w:shd w:val="clear" w:color="auto" w:fill="FFFFFF"/>
        </w:rPr>
        <w:t>срок действия договоров аренды смежных земельных участков должен составлять не менее одного года и истекать в один и тот же год в пределах одного и того же календарного месяца</w:t>
      </w:r>
      <w:r w:rsidRPr="008A0214">
        <w:rPr>
          <w:sz w:val="28"/>
          <w:szCs w:val="28"/>
        </w:rPr>
        <w:t>;</w:t>
      </w:r>
    </w:p>
    <w:p w:rsidR="00A7282C" w:rsidRPr="00393868" w:rsidRDefault="00A7282C" w:rsidP="00A7282C">
      <w:pPr>
        <w:ind w:firstLine="720"/>
        <w:jc w:val="both"/>
        <w:rPr>
          <w:sz w:val="28"/>
          <w:szCs w:val="28"/>
        </w:rPr>
      </w:pPr>
      <w:r w:rsidRPr="00393868">
        <w:rPr>
          <w:sz w:val="28"/>
          <w:szCs w:val="28"/>
        </w:rPr>
        <w:t>в) информация о возможности подключения (технологического</w:t>
      </w:r>
      <w:r w:rsidR="008A0214" w:rsidRPr="008A0214">
        <w:rPr>
          <w:sz w:val="28"/>
          <w:szCs w:val="28"/>
        </w:rPr>
        <w:t xml:space="preserve"> </w:t>
      </w:r>
      <w:r w:rsidRPr="00393868">
        <w:rPr>
          <w:sz w:val="28"/>
          <w:szCs w:val="28"/>
        </w:rPr>
        <w:t>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393868">
        <w:rPr>
          <w:sz w:val="28"/>
          <w:szCs w:val="28"/>
          <w:vertAlign w:val="superscript"/>
        </w:rPr>
        <w:t>3</w:t>
      </w:r>
      <w:r w:rsidRPr="00393868">
        <w:rPr>
          <w:sz w:val="28"/>
          <w:szCs w:val="28"/>
        </w:rPr>
        <w:t xml:space="preserve"> Градостроительного кодекса Российской Федерации;</w:t>
      </w:r>
    </w:p>
    <w:p w:rsidR="00A7282C" w:rsidRPr="00393868" w:rsidRDefault="00A7282C" w:rsidP="00A7282C">
      <w:pPr>
        <w:ind w:firstLine="720"/>
        <w:jc w:val="both"/>
        <w:rPr>
          <w:sz w:val="28"/>
          <w:szCs w:val="28"/>
        </w:rPr>
      </w:pPr>
      <w:r w:rsidRPr="00393868">
        <w:rPr>
          <w:sz w:val="28"/>
          <w:szCs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w:t>
      </w:r>
      <w:r w:rsidRPr="00393868">
        <w:rPr>
          <w:sz w:val="28"/>
          <w:szCs w:val="28"/>
          <w:vertAlign w:val="superscript"/>
        </w:rPr>
        <w:t>3</w:t>
      </w:r>
      <w:r w:rsidRPr="00393868">
        <w:rPr>
          <w:sz w:val="28"/>
          <w:szCs w:val="28"/>
        </w:rPr>
        <w:t xml:space="preserve"> Градостроительного кодекса Российской Федерации;</w:t>
      </w:r>
    </w:p>
    <w:p w:rsidR="00A7282C" w:rsidRPr="00393868" w:rsidRDefault="00A7282C" w:rsidP="00A7282C">
      <w:pPr>
        <w:ind w:firstLine="720"/>
        <w:jc w:val="both"/>
        <w:rPr>
          <w:sz w:val="28"/>
          <w:szCs w:val="28"/>
        </w:rPr>
      </w:pPr>
      <w:r w:rsidRPr="00393868">
        <w:rPr>
          <w:sz w:val="28"/>
          <w:szCs w:val="28"/>
        </w:rPr>
        <w:t>д) договор о комплексном развитии территории в случае, предусмотренном частью 4 статьи 57</w:t>
      </w:r>
      <w:r w:rsidRPr="00393868">
        <w:rPr>
          <w:sz w:val="28"/>
          <w:szCs w:val="28"/>
          <w:vertAlign w:val="superscript"/>
        </w:rPr>
        <w:t>3</w:t>
      </w:r>
      <w:r w:rsidRPr="00393868">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A7282C" w:rsidRPr="00393868" w:rsidRDefault="00A7282C" w:rsidP="00A7282C">
      <w:pPr>
        <w:ind w:firstLine="720"/>
        <w:jc w:val="both"/>
        <w:rPr>
          <w:sz w:val="28"/>
          <w:szCs w:val="28"/>
        </w:rPr>
      </w:pPr>
      <w:r w:rsidRPr="00393868">
        <w:rPr>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7282C" w:rsidRPr="00393868" w:rsidRDefault="00A7282C" w:rsidP="00A7282C">
      <w:pPr>
        <w:ind w:firstLine="720"/>
        <w:jc w:val="both"/>
        <w:rPr>
          <w:sz w:val="28"/>
          <w:szCs w:val="28"/>
        </w:rPr>
      </w:pPr>
      <w:r w:rsidRPr="00393868">
        <w:rPr>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A7282C" w:rsidRDefault="00A7282C" w:rsidP="00A7282C">
      <w:pPr>
        <w:ind w:firstLine="720"/>
        <w:jc w:val="both"/>
        <w:rPr>
          <w:sz w:val="28"/>
          <w:szCs w:val="28"/>
        </w:rPr>
      </w:pPr>
      <w:r w:rsidRPr="00393868">
        <w:rPr>
          <w:sz w:val="28"/>
          <w:szCs w:val="28"/>
        </w:rPr>
        <w:t>з) документация по планировке территории в случаях, предусмотренных частью 4 статьи 57</w:t>
      </w:r>
      <w:r w:rsidRPr="00393868">
        <w:rPr>
          <w:sz w:val="28"/>
          <w:szCs w:val="28"/>
          <w:vertAlign w:val="superscript"/>
        </w:rPr>
        <w:t>3</w:t>
      </w:r>
      <w:r w:rsidRPr="00393868">
        <w:rPr>
          <w:sz w:val="28"/>
          <w:szCs w:val="28"/>
        </w:rPr>
        <w:t xml:space="preserve"> Градостроительного кодекса Российской Федерации.</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lastRenderedPageBreak/>
        <w:t>Срок и порядок регистрации запроса заявителя о предоставлении</w:t>
      </w:r>
      <w:r w:rsidR="008A0214" w:rsidRPr="008A0214">
        <w:rPr>
          <w:b/>
          <w:bCs/>
          <w:sz w:val="28"/>
          <w:szCs w:val="28"/>
        </w:rPr>
        <w:t xml:space="preserve"> </w:t>
      </w:r>
      <w:r w:rsidRPr="00393868">
        <w:rPr>
          <w:b/>
          <w:bCs/>
          <w:sz w:val="28"/>
          <w:szCs w:val="28"/>
        </w:rPr>
        <w:t>муниципальной услуги, в том числе в электронной форме</w:t>
      </w:r>
    </w:p>
    <w:p w:rsidR="00A7282C" w:rsidRPr="00393868"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2.10. Регистрация заявления о выдаче градостроительного плана земельного</w:t>
      </w:r>
      <w:r w:rsidR="008A0214" w:rsidRPr="008A0214">
        <w:rPr>
          <w:sz w:val="28"/>
          <w:szCs w:val="28"/>
        </w:rPr>
        <w:t xml:space="preserve"> </w:t>
      </w:r>
      <w:r w:rsidRPr="00393868">
        <w:rPr>
          <w:sz w:val="28"/>
          <w:szCs w:val="28"/>
        </w:rPr>
        <w:t>участка, представленного заявителем указанными в пункте 2.4 настоящего</w:t>
      </w:r>
      <w:r w:rsidR="008A0214" w:rsidRPr="008A0214">
        <w:rPr>
          <w:sz w:val="28"/>
          <w:szCs w:val="28"/>
        </w:rPr>
        <w:t xml:space="preserve"> </w:t>
      </w:r>
      <w:r w:rsidRPr="00393868">
        <w:rPr>
          <w:sz w:val="28"/>
          <w:szCs w:val="28"/>
        </w:rPr>
        <w:t>Административного регламента способами в уполномоченный орган</w:t>
      </w:r>
      <w:r w:rsidR="008A0214" w:rsidRPr="008A0214">
        <w:rPr>
          <w:sz w:val="28"/>
          <w:szCs w:val="28"/>
        </w:rPr>
        <w:t xml:space="preserve"> </w:t>
      </w:r>
      <w:r w:rsidRPr="00393868">
        <w:rPr>
          <w:sz w:val="28"/>
          <w:szCs w:val="28"/>
        </w:rPr>
        <w:t>местного самоуправления осуществляется непозднее одного рабочего дня, следующего за днем его поступления.</w:t>
      </w:r>
    </w:p>
    <w:p w:rsidR="00A7282C" w:rsidRDefault="00A7282C" w:rsidP="00A7282C">
      <w:pPr>
        <w:autoSpaceDE w:val="0"/>
        <w:autoSpaceDN w:val="0"/>
        <w:adjustRightInd w:val="0"/>
        <w:ind w:firstLine="720"/>
        <w:jc w:val="both"/>
        <w:rPr>
          <w:sz w:val="28"/>
          <w:szCs w:val="28"/>
        </w:rPr>
      </w:pPr>
      <w:r w:rsidRPr="00393868">
        <w:rPr>
          <w:sz w:val="28"/>
          <w:szCs w:val="28"/>
        </w:rPr>
        <w:t>В случае представления заявления о выдаче градостроительного плана</w:t>
      </w:r>
      <w:r w:rsidR="008A0214" w:rsidRPr="008A0214">
        <w:rPr>
          <w:sz w:val="28"/>
          <w:szCs w:val="28"/>
        </w:rPr>
        <w:t xml:space="preserve"> </w:t>
      </w:r>
      <w:r w:rsidRPr="00393868">
        <w:rPr>
          <w:sz w:val="28"/>
          <w:szCs w:val="28"/>
        </w:rPr>
        <w:t>земельного участка в электронной форме способом, указанным в подпункте «а»</w:t>
      </w:r>
      <w:r>
        <w:rPr>
          <w:sz w:val="28"/>
          <w:szCs w:val="28"/>
        </w:rPr>
        <w:t xml:space="preserve">, «б» </w:t>
      </w:r>
      <w:r w:rsidRPr="00393868">
        <w:rPr>
          <w:sz w:val="28"/>
          <w:szCs w:val="28"/>
        </w:rPr>
        <w:t>пункта 2.4 настоящего Административного регламента, вне рабочего времени</w:t>
      </w:r>
      <w:r w:rsidR="008A0214" w:rsidRPr="008A0214">
        <w:rPr>
          <w:sz w:val="28"/>
          <w:szCs w:val="28"/>
        </w:rPr>
        <w:t xml:space="preserve"> </w:t>
      </w:r>
      <w:r w:rsidRPr="00393868">
        <w:rPr>
          <w:sz w:val="28"/>
          <w:szCs w:val="28"/>
        </w:rPr>
        <w:t>уполномоченного органа местного самоуправления</w:t>
      </w:r>
      <w:r>
        <w:rPr>
          <w:sz w:val="28"/>
          <w:szCs w:val="28"/>
        </w:rPr>
        <w:t xml:space="preserve">, </w:t>
      </w:r>
      <w:r w:rsidRPr="00393868">
        <w:rPr>
          <w:sz w:val="28"/>
          <w:szCs w:val="28"/>
        </w:rPr>
        <w:t>либо в выходной, нерабочий праздничный день днем получения заявления о</w:t>
      </w:r>
      <w:r w:rsidR="008A0214" w:rsidRPr="008A0214">
        <w:rPr>
          <w:sz w:val="28"/>
          <w:szCs w:val="28"/>
        </w:rPr>
        <w:t xml:space="preserve"> </w:t>
      </w:r>
      <w:r w:rsidRPr="00393868">
        <w:rPr>
          <w:sz w:val="28"/>
          <w:szCs w:val="28"/>
        </w:rPr>
        <w:t>выдаче градостроительного плана земельного участка считается первый рабочий</w:t>
      </w:r>
      <w:r w:rsidR="008A0214" w:rsidRPr="008A0214">
        <w:rPr>
          <w:sz w:val="28"/>
          <w:szCs w:val="28"/>
        </w:rPr>
        <w:t xml:space="preserve"> </w:t>
      </w:r>
      <w:r w:rsidRPr="00393868">
        <w:rPr>
          <w:sz w:val="28"/>
          <w:szCs w:val="28"/>
        </w:rPr>
        <w:t>день, следующий за днем представления заявителем указанного заявления.</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t>Срок предоставления муниципальной услуги, в том числе с</w:t>
      </w:r>
      <w:r w:rsidR="008A0214" w:rsidRPr="008A0214">
        <w:rPr>
          <w:b/>
          <w:bCs/>
          <w:sz w:val="28"/>
          <w:szCs w:val="28"/>
        </w:rPr>
        <w:t xml:space="preserve"> </w:t>
      </w:r>
      <w:r w:rsidRPr="00393868">
        <w:rPr>
          <w:b/>
          <w:bCs/>
          <w:sz w:val="28"/>
          <w:szCs w:val="28"/>
        </w:rPr>
        <w:t>учетом необходимости обращения в организации, участвующие</w:t>
      </w:r>
      <w:r>
        <w:rPr>
          <w:b/>
          <w:bCs/>
          <w:sz w:val="28"/>
          <w:szCs w:val="28"/>
        </w:rPr>
        <w:t xml:space="preserve"> в </w:t>
      </w:r>
      <w:r w:rsidRPr="00393868">
        <w:rPr>
          <w:b/>
          <w:bCs/>
          <w:sz w:val="28"/>
          <w:szCs w:val="28"/>
        </w:rPr>
        <w:t>предоставлении муниципальной</w:t>
      </w:r>
      <w:r w:rsidR="008A0214" w:rsidRPr="008A0214">
        <w:rPr>
          <w:b/>
          <w:bCs/>
          <w:sz w:val="28"/>
          <w:szCs w:val="28"/>
        </w:rPr>
        <w:t xml:space="preserve"> </w:t>
      </w:r>
      <w:r w:rsidRPr="00393868">
        <w:rPr>
          <w:b/>
          <w:bCs/>
          <w:sz w:val="28"/>
          <w:szCs w:val="28"/>
        </w:rPr>
        <w:t>услуги, срок</w:t>
      </w:r>
      <w:r w:rsidR="008A0214" w:rsidRPr="008A0214">
        <w:rPr>
          <w:b/>
          <w:bCs/>
          <w:sz w:val="28"/>
          <w:szCs w:val="28"/>
        </w:rPr>
        <w:t xml:space="preserve"> </w:t>
      </w:r>
      <w:r w:rsidRPr="00393868">
        <w:rPr>
          <w:b/>
          <w:bCs/>
          <w:sz w:val="28"/>
          <w:szCs w:val="28"/>
        </w:rPr>
        <w:t>приостановления предоставления муниципальной услуги,</w:t>
      </w:r>
      <w:r w:rsidR="008A0214" w:rsidRPr="008A0214">
        <w:rPr>
          <w:b/>
          <w:bCs/>
          <w:sz w:val="28"/>
          <w:szCs w:val="28"/>
        </w:rPr>
        <w:t xml:space="preserve"> </w:t>
      </w:r>
      <w:r w:rsidRPr="00393868">
        <w:rPr>
          <w:b/>
          <w:bCs/>
          <w:sz w:val="28"/>
          <w:szCs w:val="28"/>
        </w:rPr>
        <w:t>срок выдачи (направления) документов, являющихся результатом</w:t>
      </w:r>
      <w:r w:rsidR="008A0214" w:rsidRPr="008A0214">
        <w:rPr>
          <w:b/>
          <w:bCs/>
          <w:sz w:val="28"/>
          <w:szCs w:val="28"/>
        </w:rPr>
        <w:t xml:space="preserve"> </w:t>
      </w:r>
      <w:r w:rsidRPr="00393868">
        <w:rPr>
          <w:b/>
          <w:bCs/>
          <w:sz w:val="28"/>
          <w:szCs w:val="28"/>
        </w:rPr>
        <w:t>предоставления муниципальной услуги</w:t>
      </w:r>
    </w:p>
    <w:p w:rsidR="00A7282C" w:rsidRPr="00393868"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2.11. Срок предоставления услуги составляет не более четырнадцати рабочих</w:t>
      </w:r>
      <w:r w:rsidR="008A0214" w:rsidRPr="008A0214">
        <w:rPr>
          <w:sz w:val="28"/>
          <w:szCs w:val="28"/>
        </w:rPr>
        <w:t xml:space="preserve"> </w:t>
      </w:r>
      <w:r w:rsidRPr="00393868">
        <w:rPr>
          <w:sz w:val="28"/>
          <w:szCs w:val="28"/>
        </w:rPr>
        <w:t>дней после получения заявления о выдаче градостроительного плана земельного</w:t>
      </w:r>
      <w:r w:rsidR="008A0214" w:rsidRPr="008A0214">
        <w:rPr>
          <w:sz w:val="28"/>
          <w:szCs w:val="28"/>
        </w:rPr>
        <w:t xml:space="preserve"> </w:t>
      </w:r>
      <w:r w:rsidRPr="00393868">
        <w:rPr>
          <w:sz w:val="28"/>
          <w:szCs w:val="28"/>
        </w:rPr>
        <w:t>участка уполномоченным органом местного</w:t>
      </w:r>
      <w:r w:rsidR="008A0214" w:rsidRPr="008A0214">
        <w:rPr>
          <w:sz w:val="28"/>
          <w:szCs w:val="28"/>
        </w:rPr>
        <w:t xml:space="preserve"> </w:t>
      </w:r>
      <w:r w:rsidRPr="00393868">
        <w:rPr>
          <w:sz w:val="28"/>
          <w:szCs w:val="28"/>
        </w:rPr>
        <w:t>самоуправления.</w:t>
      </w:r>
    </w:p>
    <w:p w:rsidR="00A7282C" w:rsidRDefault="00A7282C" w:rsidP="00A7282C">
      <w:pPr>
        <w:autoSpaceDE w:val="0"/>
        <w:autoSpaceDN w:val="0"/>
        <w:adjustRightInd w:val="0"/>
        <w:ind w:firstLine="720"/>
        <w:jc w:val="both"/>
        <w:rPr>
          <w:sz w:val="28"/>
          <w:szCs w:val="28"/>
        </w:rPr>
      </w:pPr>
      <w:r w:rsidRPr="00393868">
        <w:rPr>
          <w:sz w:val="28"/>
          <w:szCs w:val="28"/>
        </w:rPr>
        <w:t>Заявление о выдаче градостроительного плана земельного участка считается</w:t>
      </w:r>
      <w:r w:rsidR="008A0214" w:rsidRPr="008A0214">
        <w:rPr>
          <w:sz w:val="28"/>
          <w:szCs w:val="28"/>
        </w:rPr>
        <w:t xml:space="preserve"> </w:t>
      </w:r>
      <w:r w:rsidRPr="00393868">
        <w:rPr>
          <w:sz w:val="28"/>
          <w:szCs w:val="28"/>
        </w:rPr>
        <w:t>полученным уполномоченным органом местного</w:t>
      </w:r>
      <w:r w:rsidR="008A0214" w:rsidRPr="008A0214">
        <w:rPr>
          <w:sz w:val="28"/>
          <w:szCs w:val="28"/>
        </w:rPr>
        <w:t xml:space="preserve"> </w:t>
      </w:r>
      <w:r w:rsidRPr="00393868">
        <w:rPr>
          <w:sz w:val="28"/>
          <w:szCs w:val="28"/>
        </w:rPr>
        <w:t>самоуправления со дня его регистрации.</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t>Исчерпывающий перечень оснований для приостановления или отказа в</w:t>
      </w:r>
      <w:r w:rsidR="008A0214" w:rsidRPr="008A0214">
        <w:rPr>
          <w:b/>
          <w:bCs/>
          <w:sz w:val="28"/>
          <w:szCs w:val="28"/>
        </w:rPr>
        <w:t xml:space="preserve"> </w:t>
      </w:r>
      <w:r w:rsidRPr="00393868">
        <w:rPr>
          <w:b/>
          <w:bCs/>
          <w:sz w:val="28"/>
          <w:szCs w:val="28"/>
        </w:rPr>
        <w:t>предоставлении</w:t>
      </w:r>
      <w:r w:rsidR="008A0214" w:rsidRPr="008A0214">
        <w:rPr>
          <w:b/>
          <w:bCs/>
          <w:sz w:val="28"/>
          <w:szCs w:val="28"/>
        </w:rPr>
        <w:t xml:space="preserve"> </w:t>
      </w:r>
      <w:r w:rsidRPr="00393868">
        <w:rPr>
          <w:b/>
          <w:bCs/>
          <w:sz w:val="28"/>
          <w:szCs w:val="28"/>
        </w:rPr>
        <w:t>муниципальной услуги</w:t>
      </w:r>
    </w:p>
    <w:p w:rsidR="00A7282C" w:rsidRPr="00393868"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2.12. Оснований для приостановления предоставления услуги или отказа в</w:t>
      </w:r>
      <w:r w:rsidR="008A0214" w:rsidRPr="008A0214">
        <w:rPr>
          <w:sz w:val="28"/>
          <w:szCs w:val="28"/>
        </w:rPr>
        <w:t xml:space="preserve"> </w:t>
      </w:r>
      <w:r w:rsidRPr="00393868">
        <w:rPr>
          <w:sz w:val="28"/>
          <w:szCs w:val="28"/>
        </w:rPr>
        <w:t>предоставлении услуги не предусмотрено законодательством Российской</w:t>
      </w:r>
      <w:r w:rsidR="008A0214" w:rsidRPr="008A0214">
        <w:rPr>
          <w:sz w:val="28"/>
          <w:szCs w:val="28"/>
        </w:rPr>
        <w:t xml:space="preserve"> </w:t>
      </w:r>
      <w:r w:rsidRPr="00393868">
        <w:rPr>
          <w:sz w:val="28"/>
          <w:szCs w:val="28"/>
        </w:rPr>
        <w:t>Федерации.</w:t>
      </w:r>
    </w:p>
    <w:p w:rsidR="00A7282C" w:rsidRDefault="00A7282C" w:rsidP="00A7282C">
      <w:pPr>
        <w:autoSpaceDE w:val="0"/>
        <w:autoSpaceDN w:val="0"/>
        <w:adjustRightInd w:val="0"/>
        <w:ind w:firstLine="720"/>
        <w:jc w:val="both"/>
        <w:rPr>
          <w:sz w:val="28"/>
          <w:szCs w:val="28"/>
        </w:rPr>
      </w:pPr>
      <w:r w:rsidRPr="00393868">
        <w:rPr>
          <w:sz w:val="28"/>
          <w:szCs w:val="28"/>
        </w:rPr>
        <w:t>Основания для отказа в выдаче градостроительного плана земельного</w:t>
      </w:r>
      <w:r w:rsidR="008A0214" w:rsidRPr="008A0214">
        <w:rPr>
          <w:sz w:val="28"/>
          <w:szCs w:val="28"/>
        </w:rPr>
        <w:t xml:space="preserve"> </w:t>
      </w:r>
      <w:r w:rsidRPr="00393868">
        <w:rPr>
          <w:sz w:val="28"/>
          <w:szCs w:val="28"/>
        </w:rPr>
        <w:t>участка предусмотрены пунктом 2.19 настоящего Административного регламента.</w:t>
      </w:r>
    </w:p>
    <w:p w:rsidR="00A7282C" w:rsidRPr="00393868"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393868">
        <w:rPr>
          <w:b/>
          <w:bCs/>
          <w:sz w:val="28"/>
          <w:szCs w:val="28"/>
        </w:rPr>
        <w:t>Исчерпывающий перечень оснований для отказа в приеме документов,</w:t>
      </w:r>
      <w:r w:rsidR="008A0214" w:rsidRPr="008A0214">
        <w:rPr>
          <w:b/>
          <w:bCs/>
          <w:sz w:val="28"/>
          <w:szCs w:val="28"/>
        </w:rPr>
        <w:t xml:space="preserve"> </w:t>
      </w:r>
      <w:r w:rsidRPr="00393868">
        <w:rPr>
          <w:b/>
          <w:bCs/>
          <w:sz w:val="28"/>
          <w:szCs w:val="28"/>
        </w:rPr>
        <w:t>необходимых для предоставления государственно (муниципальной) услуги</w:t>
      </w:r>
    </w:p>
    <w:p w:rsidR="00A7282C" w:rsidRDefault="00A7282C" w:rsidP="00A7282C">
      <w:pPr>
        <w:autoSpaceDE w:val="0"/>
        <w:autoSpaceDN w:val="0"/>
        <w:adjustRightInd w:val="0"/>
        <w:ind w:firstLine="720"/>
        <w:jc w:val="center"/>
        <w:rPr>
          <w:b/>
          <w:bCs/>
          <w:sz w:val="28"/>
          <w:szCs w:val="28"/>
        </w:rPr>
      </w:pPr>
    </w:p>
    <w:p w:rsidR="00A7282C" w:rsidRPr="00393868" w:rsidRDefault="00A7282C" w:rsidP="00A7282C">
      <w:pPr>
        <w:autoSpaceDE w:val="0"/>
        <w:autoSpaceDN w:val="0"/>
        <w:adjustRightInd w:val="0"/>
        <w:ind w:firstLine="720"/>
        <w:jc w:val="both"/>
        <w:rPr>
          <w:sz w:val="28"/>
          <w:szCs w:val="28"/>
        </w:rPr>
      </w:pPr>
      <w:r w:rsidRPr="00393868">
        <w:rPr>
          <w:sz w:val="28"/>
          <w:szCs w:val="28"/>
        </w:rPr>
        <w:t>2.13. Исчерпывающий перечень оснований для отказа в приеме документов,</w:t>
      </w:r>
      <w:r w:rsidR="008A0214" w:rsidRPr="008A0214">
        <w:rPr>
          <w:sz w:val="28"/>
          <w:szCs w:val="28"/>
        </w:rPr>
        <w:t xml:space="preserve"> </w:t>
      </w:r>
      <w:r w:rsidRPr="00393868">
        <w:rPr>
          <w:sz w:val="28"/>
          <w:szCs w:val="28"/>
        </w:rPr>
        <w:t>указанных в пункте 2.8 настоящего Административного регламента, в том числе</w:t>
      </w:r>
      <w:r w:rsidR="008A0214" w:rsidRPr="008A0214">
        <w:rPr>
          <w:sz w:val="28"/>
          <w:szCs w:val="28"/>
        </w:rPr>
        <w:t xml:space="preserve"> </w:t>
      </w:r>
      <w:r w:rsidRPr="00393868">
        <w:rPr>
          <w:sz w:val="28"/>
          <w:szCs w:val="28"/>
        </w:rPr>
        <w:t>представленных в электронной форме:</w:t>
      </w:r>
    </w:p>
    <w:p w:rsidR="00A7282C" w:rsidRPr="00393868" w:rsidRDefault="00A7282C" w:rsidP="00A7282C">
      <w:pPr>
        <w:autoSpaceDE w:val="0"/>
        <w:autoSpaceDN w:val="0"/>
        <w:adjustRightInd w:val="0"/>
        <w:ind w:firstLine="720"/>
        <w:jc w:val="both"/>
        <w:rPr>
          <w:sz w:val="28"/>
          <w:szCs w:val="28"/>
        </w:rPr>
      </w:pPr>
      <w:r w:rsidRPr="00393868">
        <w:rPr>
          <w:sz w:val="28"/>
          <w:szCs w:val="28"/>
        </w:rPr>
        <w:t>а) заявление о выдаче градостроительного плана земельного участка</w:t>
      </w:r>
      <w:r w:rsidR="008A0214" w:rsidRPr="008A0214">
        <w:rPr>
          <w:sz w:val="28"/>
          <w:szCs w:val="28"/>
        </w:rPr>
        <w:t xml:space="preserve"> </w:t>
      </w:r>
      <w:r w:rsidRPr="00393868">
        <w:rPr>
          <w:sz w:val="28"/>
          <w:szCs w:val="28"/>
        </w:rPr>
        <w:t>представлено в орган местного самоуправления, в</w:t>
      </w:r>
      <w:r w:rsidR="008A0214" w:rsidRPr="008A0214">
        <w:rPr>
          <w:sz w:val="28"/>
          <w:szCs w:val="28"/>
        </w:rPr>
        <w:t xml:space="preserve"> </w:t>
      </w:r>
      <w:r w:rsidRPr="00393868">
        <w:rPr>
          <w:sz w:val="28"/>
          <w:szCs w:val="28"/>
        </w:rPr>
        <w:t>полномочия которых не входит предоставление услуги;</w:t>
      </w:r>
    </w:p>
    <w:p w:rsidR="00A7282C" w:rsidRPr="00393868" w:rsidRDefault="00A7282C" w:rsidP="00A7282C">
      <w:pPr>
        <w:autoSpaceDE w:val="0"/>
        <w:autoSpaceDN w:val="0"/>
        <w:adjustRightInd w:val="0"/>
        <w:ind w:firstLine="720"/>
        <w:jc w:val="both"/>
        <w:rPr>
          <w:sz w:val="28"/>
          <w:szCs w:val="28"/>
        </w:rPr>
      </w:pPr>
      <w:r w:rsidRPr="00393868">
        <w:rPr>
          <w:sz w:val="28"/>
          <w:szCs w:val="28"/>
        </w:rPr>
        <w:lastRenderedPageBreak/>
        <w:t>б) неполное заполнение полей в форме заявления о выдаче</w:t>
      </w:r>
      <w:r w:rsidR="008A0214" w:rsidRPr="008A0214">
        <w:rPr>
          <w:sz w:val="28"/>
          <w:szCs w:val="28"/>
        </w:rPr>
        <w:t xml:space="preserve"> </w:t>
      </w:r>
      <w:r w:rsidRPr="00393868">
        <w:rPr>
          <w:sz w:val="28"/>
          <w:szCs w:val="28"/>
        </w:rPr>
        <w:t>градостроительного плана земельного участка, в том числе в интерактивной форме</w:t>
      </w:r>
      <w:r w:rsidR="008A0214" w:rsidRPr="008A0214">
        <w:rPr>
          <w:sz w:val="28"/>
          <w:szCs w:val="28"/>
        </w:rPr>
        <w:t xml:space="preserve"> </w:t>
      </w:r>
      <w:r w:rsidRPr="00393868">
        <w:rPr>
          <w:sz w:val="28"/>
          <w:szCs w:val="28"/>
        </w:rPr>
        <w:t>заявления на Едином портале, региональном портале;</w:t>
      </w:r>
    </w:p>
    <w:p w:rsidR="00A7282C" w:rsidRPr="00393868" w:rsidRDefault="00A7282C" w:rsidP="00A7282C">
      <w:pPr>
        <w:autoSpaceDE w:val="0"/>
        <w:autoSpaceDN w:val="0"/>
        <w:adjustRightInd w:val="0"/>
        <w:ind w:firstLine="720"/>
        <w:jc w:val="both"/>
        <w:rPr>
          <w:sz w:val="28"/>
          <w:szCs w:val="28"/>
        </w:rPr>
      </w:pPr>
      <w:r w:rsidRPr="00393868">
        <w:rPr>
          <w:sz w:val="28"/>
          <w:szCs w:val="28"/>
        </w:rPr>
        <w:t>в) непредставление документов, предусмотренных подпунктами "а" - "в"пункта 2.8 настоящего Административного регламента;</w:t>
      </w:r>
    </w:p>
    <w:p w:rsidR="00A7282C" w:rsidRPr="00393868" w:rsidRDefault="00A7282C" w:rsidP="00A7282C">
      <w:pPr>
        <w:autoSpaceDE w:val="0"/>
        <w:autoSpaceDN w:val="0"/>
        <w:adjustRightInd w:val="0"/>
        <w:ind w:firstLine="720"/>
        <w:jc w:val="both"/>
        <w:rPr>
          <w:sz w:val="28"/>
          <w:szCs w:val="28"/>
        </w:rPr>
      </w:pPr>
      <w:r w:rsidRPr="00393868">
        <w:rPr>
          <w:sz w:val="28"/>
          <w:szCs w:val="28"/>
        </w:rPr>
        <w:t>г) представленные документы утратили силу на день обращения за</w:t>
      </w:r>
      <w:r w:rsidR="008A0214" w:rsidRPr="008A0214">
        <w:rPr>
          <w:sz w:val="28"/>
          <w:szCs w:val="28"/>
        </w:rPr>
        <w:t xml:space="preserve"> </w:t>
      </w:r>
      <w:r w:rsidRPr="00393868">
        <w:rPr>
          <w:sz w:val="28"/>
          <w:szCs w:val="28"/>
        </w:rPr>
        <w:t>получением услуги (документ, удостоверяющий личность; документ,</w:t>
      </w:r>
      <w:r w:rsidR="008A0214" w:rsidRPr="008A0214">
        <w:rPr>
          <w:sz w:val="28"/>
          <w:szCs w:val="28"/>
        </w:rPr>
        <w:t xml:space="preserve"> </w:t>
      </w:r>
      <w:r w:rsidRPr="00393868">
        <w:rPr>
          <w:sz w:val="28"/>
          <w:szCs w:val="28"/>
        </w:rPr>
        <w:t>удостоверяющий полномочия представителя заявителя, в случае обращения за</w:t>
      </w:r>
      <w:r w:rsidR="008A0214" w:rsidRPr="008A0214">
        <w:rPr>
          <w:sz w:val="28"/>
          <w:szCs w:val="28"/>
        </w:rPr>
        <w:t xml:space="preserve"> </w:t>
      </w:r>
      <w:r w:rsidRPr="00393868">
        <w:rPr>
          <w:sz w:val="28"/>
          <w:szCs w:val="28"/>
        </w:rPr>
        <w:t>получением услуги указанным лицом);</w:t>
      </w:r>
    </w:p>
    <w:p w:rsidR="00A7282C" w:rsidRPr="00393868" w:rsidRDefault="00A7282C" w:rsidP="00A7282C">
      <w:pPr>
        <w:autoSpaceDE w:val="0"/>
        <w:autoSpaceDN w:val="0"/>
        <w:adjustRightInd w:val="0"/>
        <w:ind w:firstLine="720"/>
        <w:jc w:val="both"/>
        <w:rPr>
          <w:sz w:val="28"/>
          <w:szCs w:val="28"/>
        </w:rPr>
      </w:pPr>
      <w:r w:rsidRPr="00393868">
        <w:rPr>
          <w:sz w:val="28"/>
          <w:szCs w:val="28"/>
        </w:rPr>
        <w:t>д) представленные документы содержат подчистки и исправления текста;</w:t>
      </w:r>
    </w:p>
    <w:p w:rsidR="00A7282C" w:rsidRDefault="00A7282C" w:rsidP="00A7282C">
      <w:pPr>
        <w:autoSpaceDE w:val="0"/>
        <w:autoSpaceDN w:val="0"/>
        <w:adjustRightInd w:val="0"/>
        <w:ind w:firstLine="720"/>
        <w:jc w:val="both"/>
        <w:rPr>
          <w:sz w:val="28"/>
          <w:szCs w:val="28"/>
        </w:rPr>
      </w:pPr>
      <w:r w:rsidRPr="00393868">
        <w:rPr>
          <w:sz w:val="28"/>
          <w:szCs w:val="28"/>
        </w:rPr>
        <w:t>е) представленные в электронной форме документы содержат повреждения,</w:t>
      </w:r>
      <w:r w:rsidR="008A0214" w:rsidRPr="008A0214">
        <w:rPr>
          <w:sz w:val="28"/>
          <w:szCs w:val="28"/>
        </w:rPr>
        <w:t xml:space="preserve"> </w:t>
      </w:r>
      <w:r w:rsidRPr="00393868">
        <w:rPr>
          <w:sz w:val="28"/>
          <w:szCs w:val="28"/>
        </w:rPr>
        <w:t>наличие которых не позволяет в полном объеме получить информацию и сведения,</w:t>
      </w:r>
      <w:r w:rsidR="008A0214" w:rsidRPr="008A0214">
        <w:rPr>
          <w:sz w:val="28"/>
          <w:szCs w:val="28"/>
        </w:rPr>
        <w:t xml:space="preserve"> </w:t>
      </w:r>
      <w:r w:rsidRPr="00393868">
        <w:rPr>
          <w:sz w:val="28"/>
          <w:szCs w:val="28"/>
        </w:rPr>
        <w:t>содержащиеся в документах;</w:t>
      </w:r>
    </w:p>
    <w:p w:rsidR="00A7282C" w:rsidRPr="00D200BC" w:rsidRDefault="00A7282C" w:rsidP="00A7282C">
      <w:pPr>
        <w:autoSpaceDE w:val="0"/>
        <w:autoSpaceDN w:val="0"/>
        <w:adjustRightInd w:val="0"/>
        <w:ind w:firstLine="720"/>
        <w:jc w:val="both"/>
        <w:rPr>
          <w:sz w:val="28"/>
          <w:szCs w:val="28"/>
        </w:rPr>
      </w:pPr>
      <w:r w:rsidRPr="00D200BC">
        <w:rPr>
          <w:sz w:val="28"/>
          <w:szCs w:val="28"/>
        </w:rPr>
        <w:t>ж) заявление о выдаче градостроительного плана земельного участка и</w:t>
      </w:r>
      <w:r w:rsidR="008A0214" w:rsidRPr="008A0214">
        <w:rPr>
          <w:sz w:val="28"/>
          <w:szCs w:val="28"/>
        </w:rPr>
        <w:t xml:space="preserve"> </w:t>
      </w:r>
      <w:r w:rsidRPr="00D200BC">
        <w:rPr>
          <w:sz w:val="28"/>
          <w:szCs w:val="28"/>
        </w:rPr>
        <w:t>документы, указанные в подпунктах "б" - "г" пункта 2.8 настоящего</w:t>
      </w:r>
      <w:r w:rsidR="008A0214" w:rsidRPr="008A0214">
        <w:rPr>
          <w:sz w:val="28"/>
          <w:szCs w:val="28"/>
        </w:rPr>
        <w:t xml:space="preserve"> </w:t>
      </w:r>
      <w:r w:rsidRPr="00D200BC">
        <w:rPr>
          <w:sz w:val="28"/>
          <w:szCs w:val="28"/>
        </w:rPr>
        <w:t>Административного регламента, представлены в электронной форме с нарушением</w:t>
      </w:r>
      <w:r w:rsidR="008A0214" w:rsidRPr="008A0214">
        <w:rPr>
          <w:sz w:val="28"/>
          <w:szCs w:val="28"/>
        </w:rPr>
        <w:t xml:space="preserve"> </w:t>
      </w:r>
      <w:r w:rsidRPr="00D200BC">
        <w:rPr>
          <w:sz w:val="28"/>
          <w:szCs w:val="28"/>
        </w:rPr>
        <w:t>требований, установленных пунктами 2.5 – 2.7 настоящего Административного</w:t>
      </w:r>
      <w:r w:rsidR="008A0214" w:rsidRPr="008A0214">
        <w:rPr>
          <w:sz w:val="28"/>
          <w:szCs w:val="28"/>
        </w:rPr>
        <w:t xml:space="preserve"> </w:t>
      </w:r>
      <w:r w:rsidRPr="00D200BC">
        <w:rPr>
          <w:sz w:val="28"/>
          <w:szCs w:val="28"/>
        </w:rPr>
        <w:t>регламента;</w:t>
      </w:r>
    </w:p>
    <w:p w:rsidR="00A7282C" w:rsidRPr="00D200BC" w:rsidRDefault="00A7282C" w:rsidP="00A7282C">
      <w:pPr>
        <w:autoSpaceDE w:val="0"/>
        <w:autoSpaceDN w:val="0"/>
        <w:adjustRightInd w:val="0"/>
        <w:ind w:firstLine="720"/>
        <w:jc w:val="both"/>
        <w:rPr>
          <w:sz w:val="28"/>
          <w:szCs w:val="28"/>
        </w:rPr>
      </w:pPr>
      <w:r w:rsidRPr="00D200BC">
        <w:rPr>
          <w:sz w:val="28"/>
          <w:szCs w:val="28"/>
        </w:rPr>
        <w:t>з) выявлено несоблюдение установленных статьей 11 Федерального закона</w:t>
      </w:r>
      <w:r>
        <w:rPr>
          <w:sz w:val="28"/>
          <w:szCs w:val="28"/>
        </w:rPr>
        <w:t xml:space="preserve"> «</w:t>
      </w:r>
      <w:r w:rsidRPr="00D200BC">
        <w:rPr>
          <w:sz w:val="28"/>
          <w:szCs w:val="28"/>
        </w:rPr>
        <w:t>Об электронной подписи</w:t>
      </w:r>
      <w:r>
        <w:rPr>
          <w:sz w:val="28"/>
          <w:szCs w:val="28"/>
        </w:rPr>
        <w:t>»</w:t>
      </w:r>
      <w:r w:rsidRPr="00D200BC">
        <w:rPr>
          <w:sz w:val="28"/>
          <w:szCs w:val="28"/>
        </w:rPr>
        <w:t xml:space="preserve"> условий признания квалифицированной электронной</w:t>
      </w:r>
      <w:r w:rsidR="008A0214" w:rsidRPr="008A0214">
        <w:rPr>
          <w:sz w:val="28"/>
          <w:szCs w:val="28"/>
        </w:rPr>
        <w:t xml:space="preserve"> </w:t>
      </w:r>
      <w:r w:rsidRPr="00D200BC">
        <w:rPr>
          <w:sz w:val="28"/>
          <w:szCs w:val="28"/>
        </w:rPr>
        <w:t>подписи действительной в документах, представленных в электронной форме.</w:t>
      </w:r>
    </w:p>
    <w:p w:rsidR="00A7282C" w:rsidRPr="00D200BC" w:rsidRDefault="00A7282C" w:rsidP="00A7282C">
      <w:pPr>
        <w:autoSpaceDE w:val="0"/>
        <w:autoSpaceDN w:val="0"/>
        <w:adjustRightInd w:val="0"/>
        <w:ind w:firstLine="720"/>
        <w:jc w:val="both"/>
        <w:rPr>
          <w:sz w:val="28"/>
          <w:szCs w:val="28"/>
        </w:rPr>
      </w:pPr>
      <w:r w:rsidRPr="00D200BC">
        <w:rPr>
          <w:sz w:val="28"/>
          <w:szCs w:val="28"/>
        </w:rPr>
        <w:t>2.14. Решение об отказе в приеме документов, указанных в пункте 2.8настоящего Административного регламента, оформляется по форме согласно</w:t>
      </w:r>
      <w:r w:rsidR="008A0214" w:rsidRPr="008A0214">
        <w:rPr>
          <w:sz w:val="28"/>
          <w:szCs w:val="28"/>
        </w:rPr>
        <w:t xml:space="preserve"> </w:t>
      </w:r>
      <w:r w:rsidRPr="00912C55">
        <w:rPr>
          <w:sz w:val="28"/>
          <w:szCs w:val="28"/>
        </w:rPr>
        <w:t>Приложению № 2</w:t>
      </w:r>
      <w:r w:rsidRPr="00D200BC">
        <w:rPr>
          <w:sz w:val="28"/>
          <w:szCs w:val="28"/>
        </w:rPr>
        <w:t xml:space="preserve"> к настоящему Административному регламенту.</w:t>
      </w:r>
    </w:p>
    <w:p w:rsidR="00A7282C" w:rsidRPr="00D200BC" w:rsidRDefault="00A7282C" w:rsidP="00A7282C">
      <w:pPr>
        <w:autoSpaceDE w:val="0"/>
        <w:autoSpaceDN w:val="0"/>
        <w:adjustRightInd w:val="0"/>
        <w:ind w:firstLine="720"/>
        <w:jc w:val="both"/>
        <w:rPr>
          <w:sz w:val="28"/>
          <w:szCs w:val="28"/>
        </w:rPr>
      </w:pPr>
      <w:r w:rsidRPr="00D200BC">
        <w:rPr>
          <w:sz w:val="28"/>
          <w:szCs w:val="28"/>
        </w:rPr>
        <w:t>2.15. Решение об отказе в приеме документов, указанных в пункте 2.8настоящего Административного регламента, направляется заявителю способом,</w:t>
      </w:r>
      <w:r w:rsidR="008A0214" w:rsidRPr="008A0214">
        <w:rPr>
          <w:sz w:val="28"/>
          <w:szCs w:val="28"/>
        </w:rPr>
        <w:t xml:space="preserve"> </w:t>
      </w:r>
      <w:r w:rsidRPr="00D200BC">
        <w:rPr>
          <w:sz w:val="28"/>
          <w:szCs w:val="28"/>
        </w:rPr>
        <w:t>определенным заявителем в заявлении о выдаче градостроительного плана</w:t>
      </w:r>
      <w:r w:rsidR="008A0214" w:rsidRPr="008A0214">
        <w:rPr>
          <w:sz w:val="28"/>
          <w:szCs w:val="28"/>
        </w:rPr>
        <w:t xml:space="preserve"> </w:t>
      </w:r>
      <w:r w:rsidRPr="00D200BC">
        <w:rPr>
          <w:sz w:val="28"/>
          <w:szCs w:val="28"/>
        </w:rPr>
        <w:t>земельного участка, не позднее рабочего дня, следующего за днем получения</w:t>
      </w:r>
      <w:r w:rsidR="008A0214" w:rsidRPr="008A0214">
        <w:rPr>
          <w:sz w:val="28"/>
          <w:szCs w:val="28"/>
        </w:rPr>
        <w:t xml:space="preserve"> </w:t>
      </w:r>
      <w:r w:rsidRPr="00D200BC">
        <w:rPr>
          <w:sz w:val="28"/>
          <w:szCs w:val="28"/>
        </w:rPr>
        <w:t>такого заявления, либо выдается в день личного обращения за получением</w:t>
      </w:r>
      <w:r w:rsidR="008A0214" w:rsidRPr="008A0214">
        <w:rPr>
          <w:sz w:val="28"/>
          <w:szCs w:val="28"/>
        </w:rPr>
        <w:t xml:space="preserve"> </w:t>
      </w:r>
      <w:r w:rsidRPr="00D200BC">
        <w:rPr>
          <w:sz w:val="28"/>
          <w:szCs w:val="28"/>
        </w:rPr>
        <w:t>указанного решения в многофункциональный центр или уполномоченный</w:t>
      </w:r>
      <w:r w:rsidR="008A0214" w:rsidRPr="008A0214">
        <w:rPr>
          <w:sz w:val="28"/>
          <w:szCs w:val="28"/>
        </w:rPr>
        <w:t xml:space="preserve"> </w:t>
      </w:r>
      <w:r w:rsidRPr="00D200BC">
        <w:rPr>
          <w:sz w:val="28"/>
          <w:szCs w:val="28"/>
        </w:rPr>
        <w:t>орган местного самоуправления</w:t>
      </w:r>
      <w:r>
        <w:rPr>
          <w:sz w:val="28"/>
          <w:szCs w:val="28"/>
        </w:rPr>
        <w:t>.</w:t>
      </w:r>
    </w:p>
    <w:p w:rsidR="00A7282C" w:rsidRDefault="00A7282C" w:rsidP="00A7282C">
      <w:pPr>
        <w:autoSpaceDE w:val="0"/>
        <w:autoSpaceDN w:val="0"/>
        <w:adjustRightInd w:val="0"/>
        <w:ind w:firstLine="720"/>
        <w:jc w:val="both"/>
        <w:rPr>
          <w:sz w:val="28"/>
          <w:szCs w:val="28"/>
        </w:rPr>
      </w:pPr>
      <w:r w:rsidRPr="00D200BC">
        <w:rPr>
          <w:sz w:val="28"/>
          <w:szCs w:val="28"/>
        </w:rPr>
        <w:t>2.16. Отказ в приеме документов, указанных в пункте 2.8 настоящего</w:t>
      </w:r>
      <w:r w:rsidR="008A0214" w:rsidRPr="008A0214">
        <w:rPr>
          <w:sz w:val="28"/>
          <w:szCs w:val="28"/>
        </w:rPr>
        <w:t xml:space="preserve"> </w:t>
      </w:r>
      <w:r w:rsidRPr="00D200BC">
        <w:rPr>
          <w:sz w:val="28"/>
          <w:szCs w:val="28"/>
        </w:rPr>
        <w:t>Административного регламента, не препятствует повторному обращению</w:t>
      </w:r>
      <w:r w:rsidR="008A0214" w:rsidRPr="008A0214">
        <w:rPr>
          <w:sz w:val="28"/>
          <w:szCs w:val="28"/>
        </w:rPr>
        <w:t xml:space="preserve"> </w:t>
      </w:r>
      <w:r w:rsidRPr="00D200BC">
        <w:rPr>
          <w:sz w:val="28"/>
          <w:szCs w:val="28"/>
        </w:rPr>
        <w:t>заявителя в Уполномоченный орган.</w:t>
      </w:r>
    </w:p>
    <w:p w:rsidR="00A7282C" w:rsidRPr="00D200BC"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D200BC">
        <w:rPr>
          <w:b/>
          <w:bCs/>
          <w:sz w:val="28"/>
          <w:szCs w:val="28"/>
        </w:rPr>
        <w:t>Описание результата предоставления муниципальной</w:t>
      </w:r>
      <w:r w:rsidR="008A0214">
        <w:rPr>
          <w:b/>
          <w:bCs/>
          <w:sz w:val="28"/>
          <w:szCs w:val="28"/>
          <w:lang w:val="en-US"/>
        </w:rPr>
        <w:t xml:space="preserve"> </w:t>
      </w:r>
      <w:r w:rsidRPr="00D200BC">
        <w:rPr>
          <w:b/>
          <w:bCs/>
          <w:sz w:val="28"/>
          <w:szCs w:val="28"/>
        </w:rPr>
        <w:t>услуги</w:t>
      </w:r>
    </w:p>
    <w:p w:rsidR="00A7282C" w:rsidRPr="00D200BC" w:rsidRDefault="00A7282C" w:rsidP="00A7282C">
      <w:pPr>
        <w:autoSpaceDE w:val="0"/>
        <w:autoSpaceDN w:val="0"/>
        <w:adjustRightInd w:val="0"/>
        <w:ind w:firstLine="720"/>
        <w:jc w:val="both"/>
        <w:rPr>
          <w:b/>
          <w:bCs/>
          <w:sz w:val="28"/>
          <w:szCs w:val="28"/>
        </w:rPr>
      </w:pPr>
    </w:p>
    <w:p w:rsidR="00A7282C" w:rsidRPr="00D200BC" w:rsidRDefault="00A7282C" w:rsidP="00A7282C">
      <w:pPr>
        <w:autoSpaceDE w:val="0"/>
        <w:autoSpaceDN w:val="0"/>
        <w:adjustRightInd w:val="0"/>
        <w:ind w:firstLine="720"/>
        <w:jc w:val="both"/>
        <w:rPr>
          <w:sz w:val="28"/>
          <w:szCs w:val="28"/>
        </w:rPr>
      </w:pPr>
      <w:r w:rsidRPr="00D200BC">
        <w:rPr>
          <w:sz w:val="28"/>
          <w:szCs w:val="28"/>
        </w:rPr>
        <w:t>2.17. Результатом предоставления услуги является:</w:t>
      </w:r>
    </w:p>
    <w:p w:rsidR="00A7282C" w:rsidRPr="00D200BC" w:rsidRDefault="00A7282C" w:rsidP="00A7282C">
      <w:pPr>
        <w:autoSpaceDE w:val="0"/>
        <w:autoSpaceDN w:val="0"/>
        <w:adjustRightInd w:val="0"/>
        <w:ind w:firstLine="720"/>
        <w:jc w:val="both"/>
        <w:rPr>
          <w:sz w:val="28"/>
          <w:szCs w:val="28"/>
        </w:rPr>
      </w:pPr>
      <w:r w:rsidRPr="00D200BC">
        <w:rPr>
          <w:sz w:val="28"/>
          <w:szCs w:val="28"/>
        </w:rPr>
        <w:t>а) градостроительный план земельного участка;</w:t>
      </w:r>
    </w:p>
    <w:p w:rsidR="00A7282C" w:rsidRPr="00D200BC" w:rsidRDefault="00A7282C" w:rsidP="00A7282C">
      <w:pPr>
        <w:autoSpaceDE w:val="0"/>
        <w:autoSpaceDN w:val="0"/>
        <w:adjustRightInd w:val="0"/>
        <w:ind w:firstLine="720"/>
        <w:jc w:val="both"/>
        <w:rPr>
          <w:sz w:val="28"/>
          <w:szCs w:val="28"/>
        </w:rPr>
      </w:pPr>
      <w:r w:rsidRPr="00D200BC">
        <w:rPr>
          <w:sz w:val="28"/>
          <w:szCs w:val="28"/>
        </w:rPr>
        <w:t>б) решение об отказе в выдаче градостроительного плана земельного участка</w:t>
      </w:r>
      <w:r w:rsidR="008A0214" w:rsidRPr="008A0214">
        <w:rPr>
          <w:sz w:val="28"/>
          <w:szCs w:val="28"/>
        </w:rPr>
        <w:t xml:space="preserve"> </w:t>
      </w:r>
      <w:r w:rsidRPr="00D200BC">
        <w:rPr>
          <w:sz w:val="28"/>
          <w:szCs w:val="28"/>
        </w:rPr>
        <w:t>в случае наличия оснований, указанных в пункте 2.19 настоящего</w:t>
      </w:r>
      <w:r w:rsidR="008A0214" w:rsidRPr="008A0214">
        <w:rPr>
          <w:sz w:val="28"/>
          <w:szCs w:val="28"/>
        </w:rPr>
        <w:t xml:space="preserve"> </w:t>
      </w:r>
      <w:r w:rsidRPr="00D200BC">
        <w:rPr>
          <w:sz w:val="28"/>
          <w:szCs w:val="28"/>
        </w:rPr>
        <w:t>Административного регламента.</w:t>
      </w:r>
    </w:p>
    <w:p w:rsidR="00A7282C" w:rsidRPr="00D200BC" w:rsidRDefault="00A7282C" w:rsidP="00A7282C">
      <w:pPr>
        <w:autoSpaceDE w:val="0"/>
        <w:autoSpaceDN w:val="0"/>
        <w:adjustRightInd w:val="0"/>
        <w:ind w:firstLine="720"/>
        <w:jc w:val="both"/>
        <w:rPr>
          <w:sz w:val="28"/>
          <w:szCs w:val="28"/>
        </w:rPr>
      </w:pPr>
      <w:r w:rsidRPr="00D200BC">
        <w:rPr>
          <w:sz w:val="28"/>
          <w:szCs w:val="28"/>
        </w:rPr>
        <w:t>2.18. Форма градостроительного плана земельного участка устанавливается</w:t>
      </w:r>
      <w:r w:rsidR="008A0214" w:rsidRPr="008A0214">
        <w:rPr>
          <w:sz w:val="28"/>
          <w:szCs w:val="28"/>
        </w:rPr>
        <w:t xml:space="preserve"> </w:t>
      </w:r>
      <w:r w:rsidRPr="00D200BC">
        <w:rPr>
          <w:sz w:val="28"/>
          <w:szCs w:val="28"/>
        </w:rPr>
        <w:t>федеральным органом исполнительной власти, осуществляющим функции по</w:t>
      </w:r>
      <w:r w:rsidR="008A0214" w:rsidRPr="008A0214">
        <w:rPr>
          <w:sz w:val="28"/>
          <w:szCs w:val="28"/>
        </w:rPr>
        <w:t xml:space="preserve"> </w:t>
      </w:r>
      <w:r w:rsidRPr="00D200BC">
        <w:rPr>
          <w:sz w:val="28"/>
          <w:szCs w:val="28"/>
        </w:rPr>
        <w:t>выработке и реализации государственной политики и нормативно-правовому</w:t>
      </w:r>
      <w:r w:rsidR="008A0214" w:rsidRPr="008A0214">
        <w:rPr>
          <w:sz w:val="28"/>
          <w:szCs w:val="28"/>
        </w:rPr>
        <w:t xml:space="preserve"> </w:t>
      </w:r>
      <w:r w:rsidRPr="00D200BC">
        <w:rPr>
          <w:sz w:val="28"/>
          <w:szCs w:val="28"/>
        </w:rPr>
        <w:t>регулированию в сфере строительства, архитектуры, градостроительства.</w:t>
      </w:r>
    </w:p>
    <w:p w:rsidR="00A7282C" w:rsidRPr="00D200BC" w:rsidRDefault="00A7282C" w:rsidP="00A7282C">
      <w:pPr>
        <w:autoSpaceDE w:val="0"/>
        <w:autoSpaceDN w:val="0"/>
        <w:adjustRightInd w:val="0"/>
        <w:ind w:firstLine="720"/>
        <w:jc w:val="both"/>
        <w:rPr>
          <w:sz w:val="28"/>
          <w:szCs w:val="28"/>
        </w:rPr>
      </w:pPr>
      <w:r w:rsidRPr="00D200BC">
        <w:rPr>
          <w:sz w:val="28"/>
          <w:szCs w:val="28"/>
        </w:rPr>
        <w:lastRenderedPageBreak/>
        <w:t>Решение об отказе в выдаче градостроительного плана земельного участка</w:t>
      </w:r>
      <w:r w:rsidR="008A0214" w:rsidRPr="008A0214">
        <w:rPr>
          <w:sz w:val="28"/>
          <w:szCs w:val="28"/>
        </w:rPr>
        <w:t xml:space="preserve"> </w:t>
      </w:r>
      <w:r w:rsidRPr="00D200BC">
        <w:rPr>
          <w:sz w:val="28"/>
          <w:szCs w:val="28"/>
        </w:rPr>
        <w:t xml:space="preserve">оформляется по форме согласно </w:t>
      </w:r>
      <w:r w:rsidRPr="00912C55">
        <w:rPr>
          <w:sz w:val="28"/>
          <w:szCs w:val="28"/>
        </w:rPr>
        <w:t>Приложению № 3</w:t>
      </w:r>
      <w:r w:rsidRPr="00D200BC">
        <w:rPr>
          <w:sz w:val="28"/>
          <w:szCs w:val="28"/>
        </w:rPr>
        <w:t xml:space="preserve"> к настоящему</w:t>
      </w:r>
      <w:r w:rsidR="008A0214">
        <w:rPr>
          <w:sz w:val="28"/>
          <w:szCs w:val="28"/>
          <w:lang w:val="en-US"/>
        </w:rPr>
        <w:t xml:space="preserve"> </w:t>
      </w:r>
      <w:r w:rsidRPr="00D200BC">
        <w:rPr>
          <w:sz w:val="28"/>
          <w:szCs w:val="28"/>
        </w:rPr>
        <w:t>Административному регламенту.</w:t>
      </w:r>
    </w:p>
    <w:p w:rsidR="00A7282C" w:rsidRPr="00D200BC" w:rsidRDefault="00A7282C" w:rsidP="00A7282C">
      <w:pPr>
        <w:autoSpaceDE w:val="0"/>
        <w:autoSpaceDN w:val="0"/>
        <w:adjustRightInd w:val="0"/>
        <w:ind w:firstLine="720"/>
        <w:jc w:val="both"/>
        <w:rPr>
          <w:sz w:val="28"/>
          <w:szCs w:val="28"/>
        </w:rPr>
      </w:pPr>
      <w:r w:rsidRPr="00D200BC">
        <w:rPr>
          <w:sz w:val="28"/>
          <w:szCs w:val="28"/>
        </w:rPr>
        <w:t>2.19. Исчерпывающий перечень оснований для отказа в выдаче</w:t>
      </w:r>
      <w:r w:rsidR="008A0214" w:rsidRPr="008A0214">
        <w:rPr>
          <w:sz w:val="28"/>
          <w:szCs w:val="28"/>
        </w:rPr>
        <w:t xml:space="preserve"> </w:t>
      </w:r>
      <w:r w:rsidRPr="00D200BC">
        <w:rPr>
          <w:sz w:val="28"/>
          <w:szCs w:val="28"/>
        </w:rPr>
        <w:t>градостроительного плана земельного участка:</w:t>
      </w:r>
    </w:p>
    <w:p w:rsidR="00A7282C" w:rsidRPr="00D200BC" w:rsidRDefault="00A7282C" w:rsidP="00A7282C">
      <w:pPr>
        <w:autoSpaceDE w:val="0"/>
        <w:autoSpaceDN w:val="0"/>
        <w:adjustRightInd w:val="0"/>
        <w:ind w:firstLine="720"/>
        <w:jc w:val="both"/>
        <w:rPr>
          <w:sz w:val="28"/>
          <w:szCs w:val="28"/>
        </w:rPr>
      </w:pPr>
      <w:r w:rsidRPr="00D200BC">
        <w:rPr>
          <w:sz w:val="28"/>
          <w:szCs w:val="28"/>
        </w:rPr>
        <w:t>а) заявление о выдаче градостроительного плана земельного участка</w:t>
      </w:r>
      <w:r w:rsidR="008A0214" w:rsidRPr="008A0214">
        <w:rPr>
          <w:sz w:val="28"/>
          <w:szCs w:val="28"/>
        </w:rPr>
        <w:t xml:space="preserve"> </w:t>
      </w:r>
      <w:r w:rsidRPr="00D200BC">
        <w:rPr>
          <w:sz w:val="28"/>
          <w:szCs w:val="28"/>
        </w:rPr>
        <w:t>представлено лицом, не являющимся правообладателем земельного участка, за</w:t>
      </w:r>
      <w:r w:rsidR="008A0214" w:rsidRPr="008A0214">
        <w:rPr>
          <w:sz w:val="28"/>
          <w:szCs w:val="28"/>
        </w:rPr>
        <w:t xml:space="preserve"> </w:t>
      </w:r>
      <w:r w:rsidRPr="00D200BC">
        <w:rPr>
          <w:sz w:val="28"/>
          <w:szCs w:val="28"/>
        </w:rPr>
        <w:t>исключением случая, предусмотренного частью 1</w:t>
      </w:r>
      <w:r w:rsidRPr="00D200BC">
        <w:rPr>
          <w:sz w:val="28"/>
          <w:szCs w:val="28"/>
          <w:vertAlign w:val="superscript"/>
        </w:rPr>
        <w:t>1</w:t>
      </w:r>
      <w:r w:rsidRPr="00D200BC">
        <w:rPr>
          <w:sz w:val="28"/>
          <w:szCs w:val="28"/>
        </w:rPr>
        <w:t>статьи 57</w:t>
      </w:r>
      <w:r w:rsidRPr="00D200BC">
        <w:rPr>
          <w:sz w:val="28"/>
          <w:szCs w:val="28"/>
          <w:vertAlign w:val="superscript"/>
        </w:rPr>
        <w:t>3</w:t>
      </w:r>
      <w:r w:rsidRPr="00D200BC">
        <w:rPr>
          <w:sz w:val="28"/>
          <w:szCs w:val="28"/>
        </w:rPr>
        <w:t>Градостроительногокодекса Российской Федерации;</w:t>
      </w:r>
    </w:p>
    <w:p w:rsidR="00A7282C" w:rsidRPr="00D200BC" w:rsidRDefault="00A7282C" w:rsidP="00A7282C">
      <w:pPr>
        <w:autoSpaceDE w:val="0"/>
        <w:autoSpaceDN w:val="0"/>
        <w:adjustRightInd w:val="0"/>
        <w:ind w:firstLine="720"/>
        <w:jc w:val="both"/>
        <w:rPr>
          <w:sz w:val="28"/>
          <w:szCs w:val="28"/>
        </w:rPr>
      </w:pPr>
      <w:r w:rsidRPr="00D200BC">
        <w:rPr>
          <w:sz w:val="28"/>
          <w:szCs w:val="28"/>
        </w:rPr>
        <w:t>б) отсутствует утвержденная документация по планировке территории в</w:t>
      </w:r>
      <w:r w:rsidR="008A0214" w:rsidRPr="008A0214">
        <w:rPr>
          <w:sz w:val="28"/>
          <w:szCs w:val="28"/>
        </w:rPr>
        <w:t xml:space="preserve"> </w:t>
      </w:r>
      <w:r w:rsidRPr="00D200BC">
        <w:rPr>
          <w:sz w:val="28"/>
          <w:szCs w:val="28"/>
        </w:rPr>
        <w:t>случае, если в соответствии с Градостроительным кодексом Российской</w:t>
      </w:r>
      <w:r w:rsidR="008A0214" w:rsidRPr="008A0214">
        <w:rPr>
          <w:sz w:val="28"/>
          <w:szCs w:val="28"/>
        </w:rPr>
        <w:t xml:space="preserve"> </w:t>
      </w:r>
      <w:r w:rsidRPr="00D200BC">
        <w:rPr>
          <w:sz w:val="28"/>
          <w:szCs w:val="28"/>
        </w:rPr>
        <w:t>Федерации, иными федеральными законами размещение объекта капитального</w:t>
      </w:r>
      <w:r w:rsidR="008A0214" w:rsidRPr="008A0214">
        <w:rPr>
          <w:sz w:val="28"/>
          <w:szCs w:val="28"/>
        </w:rPr>
        <w:t xml:space="preserve"> </w:t>
      </w:r>
      <w:r w:rsidRPr="00D200BC">
        <w:rPr>
          <w:sz w:val="28"/>
          <w:szCs w:val="28"/>
        </w:rPr>
        <w:t>строительства не допускается при отсутствии такой документации;</w:t>
      </w:r>
    </w:p>
    <w:p w:rsidR="00A7282C" w:rsidRPr="00D200BC" w:rsidRDefault="00A7282C" w:rsidP="00A7282C">
      <w:pPr>
        <w:autoSpaceDE w:val="0"/>
        <w:autoSpaceDN w:val="0"/>
        <w:adjustRightInd w:val="0"/>
        <w:ind w:firstLine="720"/>
        <w:jc w:val="both"/>
        <w:rPr>
          <w:sz w:val="28"/>
          <w:szCs w:val="28"/>
        </w:rPr>
      </w:pPr>
      <w:r w:rsidRPr="00D200BC">
        <w:rPr>
          <w:sz w:val="28"/>
          <w:szCs w:val="28"/>
        </w:rPr>
        <w:t>в) границы земельного участка не установлены в соответствии с</w:t>
      </w:r>
      <w:r w:rsidR="008A0214" w:rsidRPr="008A0214">
        <w:rPr>
          <w:sz w:val="28"/>
          <w:szCs w:val="28"/>
        </w:rPr>
        <w:t xml:space="preserve"> </w:t>
      </w:r>
      <w:r w:rsidRPr="00D200BC">
        <w:rPr>
          <w:sz w:val="28"/>
          <w:szCs w:val="28"/>
        </w:rPr>
        <w:t>требованиями законодательства Российской Федерации, за исключением случая,</w:t>
      </w:r>
      <w:r w:rsidR="008A0214" w:rsidRPr="008A0214">
        <w:rPr>
          <w:sz w:val="28"/>
          <w:szCs w:val="28"/>
        </w:rPr>
        <w:t xml:space="preserve"> </w:t>
      </w:r>
      <w:r w:rsidRPr="00D200BC">
        <w:rPr>
          <w:sz w:val="28"/>
          <w:szCs w:val="28"/>
        </w:rPr>
        <w:t>предусмотренного частью 1</w:t>
      </w:r>
      <w:r w:rsidRPr="00D200BC">
        <w:rPr>
          <w:sz w:val="28"/>
          <w:szCs w:val="28"/>
          <w:vertAlign w:val="superscript"/>
        </w:rPr>
        <w:t>1</w:t>
      </w:r>
      <w:r w:rsidRPr="00D200BC">
        <w:rPr>
          <w:sz w:val="28"/>
          <w:szCs w:val="28"/>
        </w:rPr>
        <w:t>статьи 57</w:t>
      </w:r>
      <w:r w:rsidRPr="00D200BC">
        <w:rPr>
          <w:sz w:val="28"/>
          <w:szCs w:val="28"/>
          <w:vertAlign w:val="superscript"/>
        </w:rPr>
        <w:t>3</w:t>
      </w:r>
      <w:r w:rsidRPr="00D200BC">
        <w:rPr>
          <w:sz w:val="28"/>
          <w:szCs w:val="28"/>
        </w:rPr>
        <w:t>Градостроительного кодекса Российской</w:t>
      </w:r>
      <w:r w:rsidR="008A0214">
        <w:rPr>
          <w:sz w:val="28"/>
          <w:szCs w:val="28"/>
          <w:lang w:val="en-US"/>
        </w:rPr>
        <w:t xml:space="preserve"> </w:t>
      </w:r>
      <w:r w:rsidRPr="00D200BC">
        <w:rPr>
          <w:sz w:val="28"/>
          <w:szCs w:val="28"/>
        </w:rPr>
        <w:t>Федерации.</w:t>
      </w:r>
    </w:p>
    <w:p w:rsidR="00A7282C" w:rsidRPr="00D200BC" w:rsidRDefault="00A7282C" w:rsidP="00A7282C">
      <w:pPr>
        <w:autoSpaceDE w:val="0"/>
        <w:autoSpaceDN w:val="0"/>
        <w:adjustRightInd w:val="0"/>
        <w:ind w:firstLine="720"/>
        <w:jc w:val="both"/>
        <w:rPr>
          <w:sz w:val="28"/>
          <w:szCs w:val="28"/>
        </w:rPr>
      </w:pPr>
      <w:r w:rsidRPr="00D200BC">
        <w:rPr>
          <w:sz w:val="28"/>
          <w:szCs w:val="28"/>
        </w:rPr>
        <w:t>2.20. Результат предоставления услуги, указанный в пункте 2.17 настоящего</w:t>
      </w:r>
      <w:r w:rsidR="008A0214" w:rsidRPr="008A0214">
        <w:rPr>
          <w:sz w:val="28"/>
          <w:szCs w:val="28"/>
        </w:rPr>
        <w:t xml:space="preserve"> </w:t>
      </w:r>
      <w:r w:rsidRPr="00D200BC">
        <w:rPr>
          <w:sz w:val="28"/>
          <w:szCs w:val="28"/>
        </w:rPr>
        <w:t>Административного регламента:</w:t>
      </w:r>
    </w:p>
    <w:p w:rsidR="00A7282C" w:rsidRPr="00D200BC" w:rsidRDefault="00A7282C" w:rsidP="00A7282C">
      <w:pPr>
        <w:autoSpaceDE w:val="0"/>
        <w:autoSpaceDN w:val="0"/>
        <w:adjustRightInd w:val="0"/>
        <w:ind w:firstLine="720"/>
        <w:jc w:val="both"/>
        <w:rPr>
          <w:sz w:val="28"/>
          <w:szCs w:val="28"/>
        </w:rPr>
      </w:pPr>
      <w:r>
        <w:rPr>
          <w:sz w:val="28"/>
          <w:szCs w:val="28"/>
        </w:rPr>
        <w:t xml:space="preserve">- </w:t>
      </w:r>
      <w:r w:rsidRPr="00D200BC">
        <w:rPr>
          <w:sz w:val="28"/>
          <w:szCs w:val="28"/>
        </w:rPr>
        <w:t>направляется заявителю в форме электронного документа, подписанного</w:t>
      </w:r>
      <w:r w:rsidR="008A0214" w:rsidRPr="008A0214">
        <w:rPr>
          <w:sz w:val="28"/>
          <w:szCs w:val="28"/>
        </w:rPr>
        <w:t xml:space="preserve"> </w:t>
      </w:r>
      <w:r w:rsidRPr="00D200BC">
        <w:rPr>
          <w:sz w:val="28"/>
          <w:szCs w:val="28"/>
        </w:rPr>
        <w:t>усиленной квалифицированной электронной подписью уполномоченного</w:t>
      </w:r>
      <w:r w:rsidR="008A0214" w:rsidRPr="008A0214">
        <w:rPr>
          <w:sz w:val="28"/>
          <w:szCs w:val="28"/>
        </w:rPr>
        <w:t xml:space="preserve"> </w:t>
      </w:r>
      <w:r w:rsidRPr="00D200BC">
        <w:rPr>
          <w:sz w:val="28"/>
          <w:szCs w:val="28"/>
        </w:rPr>
        <w:t>должностного лица, в личный кабинет на Едином портале, региональном портале в</w:t>
      </w:r>
      <w:r w:rsidR="008A0214" w:rsidRPr="008A0214">
        <w:rPr>
          <w:sz w:val="28"/>
          <w:szCs w:val="28"/>
        </w:rPr>
        <w:t xml:space="preserve"> </w:t>
      </w:r>
      <w:r w:rsidRPr="00D200BC">
        <w:rPr>
          <w:sz w:val="28"/>
          <w:szCs w:val="28"/>
        </w:rPr>
        <w:t>случае, если такой способ указан в заявлении о выдаче градостроительного плана</w:t>
      </w:r>
      <w:r w:rsidR="008A0214" w:rsidRPr="008A0214">
        <w:rPr>
          <w:sz w:val="28"/>
          <w:szCs w:val="28"/>
        </w:rPr>
        <w:t xml:space="preserve"> </w:t>
      </w:r>
      <w:r w:rsidRPr="00D200BC">
        <w:rPr>
          <w:sz w:val="28"/>
          <w:szCs w:val="28"/>
        </w:rPr>
        <w:t>земельного участка;</w:t>
      </w:r>
    </w:p>
    <w:p w:rsidR="00A7282C" w:rsidRPr="00D200BC" w:rsidRDefault="00A7282C" w:rsidP="00A7282C">
      <w:pPr>
        <w:autoSpaceDE w:val="0"/>
        <w:autoSpaceDN w:val="0"/>
        <w:adjustRightInd w:val="0"/>
        <w:ind w:firstLine="720"/>
        <w:jc w:val="both"/>
        <w:rPr>
          <w:sz w:val="28"/>
          <w:szCs w:val="28"/>
        </w:rPr>
      </w:pPr>
      <w:r>
        <w:rPr>
          <w:sz w:val="28"/>
          <w:szCs w:val="28"/>
        </w:rPr>
        <w:t xml:space="preserve">- </w:t>
      </w:r>
      <w:r w:rsidRPr="00D200BC">
        <w:rPr>
          <w:sz w:val="28"/>
          <w:szCs w:val="28"/>
        </w:rPr>
        <w:t>выдается заявителю на бумажном носителе при личном обращении в</w:t>
      </w:r>
      <w:r w:rsidR="008A0214" w:rsidRPr="008A0214">
        <w:rPr>
          <w:sz w:val="28"/>
          <w:szCs w:val="28"/>
        </w:rPr>
        <w:t xml:space="preserve"> </w:t>
      </w:r>
      <w:r w:rsidRPr="00D200BC">
        <w:rPr>
          <w:sz w:val="28"/>
          <w:szCs w:val="28"/>
        </w:rPr>
        <w:t>уполномоченный орган местного самоуправления,</w:t>
      </w:r>
      <w:r w:rsidR="008A0214" w:rsidRPr="008A0214">
        <w:rPr>
          <w:sz w:val="28"/>
          <w:szCs w:val="28"/>
        </w:rPr>
        <w:t xml:space="preserve"> </w:t>
      </w:r>
      <w:r w:rsidRPr="00D200BC">
        <w:rPr>
          <w:sz w:val="28"/>
          <w:szCs w:val="28"/>
        </w:rPr>
        <w:t>многофункциональный центр либо направляется заявителю посредством почтового</w:t>
      </w:r>
      <w:r w:rsidR="008A0214" w:rsidRPr="008A0214">
        <w:rPr>
          <w:sz w:val="28"/>
          <w:szCs w:val="28"/>
        </w:rPr>
        <w:t xml:space="preserve"> </w:t>
      </w:r>
      <w:r w:rsidRPr="00D200BC">
        <w:rPr>
          <w:sz w:val="28"/>
          <w:szCs w:val="28"/>
        </w:rPr>
        <w:t>отправления в соответствии с выбранным заявителем способом получения</w:t>
      </w:r>
      <w:r w:rsidR="008A0214" w:rsidRPr="008A0214">
        <w:rPr>
          <w:sz w:val="28"/>
          <w:szCs w:val="28"/>
        </w:rPr>
        <w:t xml:space="preserve"> </w:t>
      </w:r>
      <w:r w:rsidRPr="00D200BC">
        <w:rPr>
          <w:sz w:val="28"/>
          <w:szCs w:val="28"/>
        </w:rPr>
        <w:t>результата предоставления услуги.</w:t>
      </w:r>
    </w:p>
    <w:p w:rsidR="00A7282C" w:rsidRDefault="00A7282C" w:rsidP="00A7282C">
      <w:pPr>
        <w:autoSpaceDE w:val="0"/>
        <w:autoSpaceDN w:val="0"/>
        <w:adjustRightInd w:val="0"/>
        <w:ind w:firstLine="720"/>
        <w:jc w:val="both"/>
        <w:rPr>
          <w:sz w:val="28"/>
          <w:szCs w:val="28"/>
        </w:rPr>
      </w:pPr>
      <w:r w:rsidRPr="00D200BC">
        <w:rPr>
          <w:sz w:val="28"/>
          <w:szCs w:val="28"/>
        </w:rPr>
        <w:t>2.21. Результат предоставления услуги (его копия или сведения,</w:t>
      </w:r>
      <w:r w:rsidR="008A0214" w:rsidRPr="008A0214">
        <w:rPr>
          <w:sz w:val="28"/>
          <w:szCs w:val="28"/>
        </w:rPr>
        <w:t xml:space="preserve"> </w:t>
      </w:r>
      <w:r w:rsidRPr="00D200BC">
        <w:rPr>
          <w:sz w:val="28"/>
          <w:szCs w:val="28"/>
        </w:rPr>
        <w:t>содержащиеся в нем), предусмотренный подпунктом "а" пункта 2.17 настоящего</w:t>
      </w:r>
      <w:r w:rsidR="008A0214" w:rsidRPr="008A0214">
        <w:rPr>
          <w:sz w:val="28"/>
          <w:szCs w:val="28"/>
        </w:rPr>
        <w:t xml:space="preserve"> </w:t>
      </w:r>
      <w:r w:rsidRPr="00D200BC">
        <w:rPr>
          <w:sz w:val="28"/>
          <w:szCs w:val="28"/>
        </w:rPr>
        <w:t>Административного регламента, в течение пяти рабочих дней со дня его</w:t>
      </w:r>
      <w:r w:rsidR="008A0214" w:rsidRPr="008A0214">
        <w:rPr>
          <w:sz w:val="28"/>
          <w:szCs w:val="28"/>
        </w:rPr>
        <w:t xml:space="preserve"> </w:t>
      </w:r>
      <w:r w:rsidRPr="00D200BC">
        <w:rPr>
          <w:sz w:val="28"/>
          <w:szCs w:val="28"/>
        </w:rPr>
        <w:t>направления заявителю подлежит направлению (в том числе с использование</w:t>
      </w:r>
      <w:r w:rsidR="00322555" w:rsidRPr="00322555">
        <w:rPr>
          <w:sz w:val="28"/>
          <w:szCs w:val="28"/>
        </w:rPr>
        <w:t xml:space="preserve"> </w:t>
      </w:r>
      <w:r>
        <w:rPr>
          <w:sz w:val="28"/>
          <w:szCs w:val="28"/>
        </w:rPr>
        <w:t>м</w:t>
      </w:r>
      <w:r w:rsidRPr="00D200BC">
        <w:rPr>
          <w:sz w:val="28"/>
          <w:szCs w:val="28"/>
        </w:rPr>
        <w:t>единой системы межведомственного электронного взаимодействия и</w:t>
      </w:r>
      <w:r w:rsidR="00322555" w:rsidRPr="00322555">
        <w:rPr>
          <w:sz w:val="28"/>
          <w:szCs w:val="28"/>
        </w:rPr>
        <w:t xml:space="preserve"> </w:t>
      </w:r>
      <w:r w:rsidRPr="00D200BC">
        <w:rPr>
          <w:sz w:val="28"/>
          <w:szCs w:val="28"/>
        </w:rPr>
        <w:t>подключаемых к ней региональных систем межведомственного электронного</w:t>
      </w:r>
      <w:r w:rsidR="00322555" w:rsidRPr="00322555">
        <w:rPr>
          <w:sz w:val="28"/>
          <w:szCs w:val="28"/>
        </w:rPr>
        <w:t xml:space="preserve"> </w:t>
      </w:r>
      <w:r w:rsidRPr="00D200BC">
        <w:rPr>
          <w:sz w:val="28"/>
          <w:szCs w:val="28"/>
        </w:rPr>
        <w:t>взаимодействия) в уполномоченные на размещение в государственных</w:t>
      </w:r>
      <w:r w:rsidR="00322555" w:rsidRPr="00322555">
        <w:rPr>
          <w:sz w:val="28"/>
          <w:szCs w:val="28"/>
        </w:rPr>
        <w:t xml:space="preserve"> </w:t>
      </w:r>
      <w:r w:rsidRPr="00D200BC">
        <w:rPr>
          <w:sz w:val="28"/>
          <w:szCs w:val="28"/>
        </w:rPr>
        <w:t>информационных системах обеспечения градостроительной деятельности органы</w:t>
      </w:r>
      <w:r w:rsidR="00322555" w:rsidRPr="00322555">
        <w:rPr>
          <w:sz w:val="28"/>
          <w:szCs w:val="28"/>
        </w:rPr>
        <w:t xml:space="preserve"> </w:t>
      </w:r>
      <w:r w:rsidRPr="00D200BC">
        <w:rPr>
          <w:sz w:val="28"/>
          <w:szCs w:val="28"/>
        </w:rPr>
        <w:t>государственной власти субъектов Российской Федерации, органы местного</w:t>
      </w:r>
      <w:r w:rsidR="00322555" w:rsidRPr="00322555">
        <w:rPr>
          <w:sz w:val="28"/>
          <w:szCs w:val="28"/>
        </w:rPr>
        <w:t xml:space="preserve"> </w:t>
      </w:r>
      <w:r w:rsidRPr="00D200BC">
        <w:rPr>
          <w:sz w:val="28"/>
          <w:szCs w:val="28"/>
        </w:rPr>
        <w:t>самоуправления городских округов, органы местного самоуправления</w:t>
      </w:r>
      <w:r w:rsidR="00322555" w:rsidRPr="00322555">
        <w:rPr>
          <w:sz w:val="28"/>
          <w:szCs w:val="28"/>
        </w:rPr>
        <w:t xml:space="preserve"> </w:t>
      </w:r>
      <w:r w:rsidRPr="00D200BC">
        <w:rPr>
          <w:sz w:val="28"/>
          <w:szCs w:val="28"/>
        </w:rPr>
        <w:t>муниципальных районов.</w:t>
      </w:r>
    </w:p>
    <w:p w:rsidR="00A7282C" w:rsidRPr="00D200BC" w:rsidRDefault="00A7282C" w:rsidP="00A7282C">
      <w:pPr>
        <w:autoSpaceDE w:val="0"/>
        <w:autoSpaceDN w:val="0"/>
        <w:adjustRightInd w:val="0"/>
        <w:ind w:firstLine="720"/>
        <w:jc w:val="center"/>
        <w:rPr>
          <w:sz w:val="28"/>
          <w:szCs w:val="28"/>
        </w:rPr>
      </w:pPr>
    </w:p>
    <w:p w:rsidR="00A7282C" w:rsidRDefault="00A7282C" w:rsidP="00A7282C">
      <w:pPr>
        <w:autoSpaceDE w:val="0"/>
        <w:autoSpaceDN w:val="0"/>
        <w:adjustRightInd w:val="0"/>
        <w:ind w:firstLine="720"/>
        <w:jc w:val="center"/>
        <w:rPr>
          <w:b/>
          <w:bCs/>
          <w:sz w:val="28"/>
          <w:szCs w:val="28"/>
        </w:rPr>
      </w:pPr>
      <w:r w:rsidRPr="00D200BC">
        <w:rPr>
          <w:b/>
          <w:bCs/>
          <w:sz w:val="28"/>
          <w:szCs w:val="28"/>
        </w:rPr>
        <w:t>Порядок, размер и основания взимания государственной пошлины или</w:t>
      </w:r>
      <w:r w:rsidR="00322555" w:rsidRPr="00322555">
        <w:rPr>
          <w:b/>
          <w:bCs/>
          <w:sz w:val="28"/>
          <w:szCs w:val="28"/>
        </w:rPr>
        <w:t xml:space="preserve"> </w:t>
      </w:r>
      <w:r w:rsidRPr="00D200BC">
        <w:rPr>
          <w:b/>
          <w:bCs/>
          <w:sz w:val="28"/>
          <w:szCs w:val="28"/>
        </w:rPr>
        <w:t>иной оплаты, взимаемой за предоставление муниципальной</w:t>
      </w:r>
      <w:r w:rsidR="00322555" w:rsidRPr="00322555">
        <w:rPr>
          <w:b/>
          <w:bCs/>
          <w:sz w:val="28"/>
          <w:szCs w:val="28"/>
        </w:rPr>
        <w:t xml:space="preserve"> </w:t>
      </w:r>
      <w:r w:rsidRPr="00D200BC">
        <w:rPr>
          <w:b/>
          <w:bCs/>
          <w:sz w:val="28"/>
          <w:szCs w:val="28"/>
        </w:rPr>
        <w:t>услуги</w:t>
      </w:r>
    </w:p>
    <w:p w:rsidR="00A7282C" w:rsidRPr="00D200BC" w:rsidRDefault="00A7282C" w:rsidP="00A7282C">
      <w:pPr>
        <w:autoSpaceDE w:val="0"/>
        <w:autoSpaceDN w:val="0"/>
        <w:adjustRightInd w:val="0"/>
        <w:ind w:firstLine="720"/>
        <w:jc w:val="both"/>
        <w:rPr>
          <w:b/>
          <w:bCs/>
          <w:sz w:val="28"/>
          <w:szCs w:val="28"/>
        </w:rPr>
      </w:pPr>
    </w:p>
    <w:p w:rsidR="00A7282C" w:rsidRPr="00D200BC" w:rsidRDefault="00A7282C" w:rsidP="00A7282C">
      <w:pPr>
        <w:autoSpaceDE w:val="0"/>
        <w:autoSpaceDN w:val="0"/>
        <w:adjustRightInd w:val="0"/>
        <w:ind w:firstLine="720"/>
        <w:jc w:val="both"/>
        <w:rPr>
          <w:sz w:val="28"/>
          <w:szCs w:val="28"/>
        </w:rPr>
      </w:pPr>
      <w:r w:rsidRPr="00D200BC">
        <w:rPr>
          <w:sz w:val="28"/>
          <w:szCs w:val="28"/>
        </w:rPr>
        <w:t>2.22. Предоставление услуги осуществляется без взимания платы.</w:t>
      </w:r>
    </w:p>
    <w:p w:rsidR="00A7282C" w:rsidRPr="00D200BC" w:rsidRDefault="00A7282C" w:rsidP="00A7282C">
      <w:pPr>
        <w:autoSpaceDE w:val="0"/>
        <w:autoSpaceDN w:val="0"/>
        <w:adjustRightInd w:val="0"/>
        <w:ind w:firstLine="720"/>
        <w:jc w:val="both"/>
        <w:rPr>
          <w:sz w:val="28"/>
          <w:szCs w:val="28"/>
        </w:rPr>
      </w:pPr>
      <w:r w:rsidRPr="00D200BC">
        <w:rPr>
          <w:sz w:val="28"/>
          <w:szCs w:val="28"/>
        </w:rPr>
        <w:t>2.23. Сведения о ходе рассмотрения заявления о выдаче градостроительного</w:t>
      </w:r>
      <w:r w:rsidR="00322555" w:rsidRPr="00322555">
        <w:rPr>
          <w:sz w:val="28"/>
          <w:szCs w:val="28"/>
        </w:rPr>
        <w:t xml:space="preserve"> </w:t>
      </w:r>
      <w:r w:rsidRPr="00D200BC">
        <w:rPr>
          <w:sz w:val="28"/>
          <w:szCs w:val="28"/>
        </w:rPr>
        <w:t>плана земельного участка, представленного посредством Единого портала,</w:t>
      </w:r>
      <w:r w:rsidR="00322555" w:rsidRPr="00322555">
        <w:rPr>
          <w:sz w:val="28"/>
          <w:szCs w:val="28"/>
        </w:rPr>
        <w:t xml:space="preserve"> </w:t>
      </w:r>
      <w:r w:rsidRPr="00D200BC">
        <w:rPr>
          <w:sz w:val="28"/>
          <w:szCs w:val="28"/>
        </w:rPr>
        <w:t>регионального портала, доводятся до заявителя путем уведомления об изменении</w:t>
      </w:r>
      <w:r w:rsidR="00322555" w:rsidRPr="00322555">
        <w:rPr>
          <w:sz w:val="28"/>
          <w:szCs w:val="28"/>
        </w:rPr>
        <w:t xml:space="preserve"> </w:t>
      </w:r>
      <w:r w:rsidRPr="00D200BC">
        <w:rPr>
          <w:sz w:val="28"/>
          <w:szCs w:val="28"/>
        </w:rPr>
        <w:lastRenderedPageBreak/>
        <w:t>статуса уведомления в личном кабинете заявителя на Едином портале,</w:t>
      </w:r>
      <w:r w:rsidR="00322555" w:rsidRPr="00322555">
        <w:rPr>
          <w:sz w:val="28"/>
          <w:szCs w:val="28"/>
        </w:rPr>
        <w:t xml:space="preserve"> </w:t>
      </w:r>
      <w:r w:rsidRPr="00D200BC">
        <w:rPr>
          <w:sz w:val="28"/>
          <w:szCs w:val="28"/>
        </w:rPr>
        <w:t>региональном портале.</w:t>
      </w:r>
    </w:p>
    <w:p w:rsidR="00A7282C" w:rsidRPr="00FA6EE6" w:rsidRDefault="00A7282C" w:rsidP="00A7282C">
      <w:pPr>
        <w:autoSpaceDE w:val="0"/>
        <w:autoSpaceDN w:val="0"/>
        <w:adjustRightInd w:val="0"/>
        <w:ind w:firstLine="720"/>
        <w:jc w:val="both"/>
        <w:rPr>
          <w:sz w:val="28"/>
          <w:szCs w:val="28"/>
        </w:rPr>
      </w:pPr>
      <w:r w:rsidRPr="00FA6EE6">
        <w:rPr>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w:t>
      </w:r>
      <w:r>
        <w:rPr>
          <w:sz w:val="28"/>
          <w:szCs w:val="28"/>
        </w:rPr>
        <w:t>в</w:t>
      </w:r>
      <w:r w:rsidRPr="00FA6EE6">
        <w:rPr>
          <w:sz w:val="28"/>
          <w:szCs w:val="28"/>
        </w:rPr>
        <w:t>»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w:t>
      </w:r>
      <w:r w:rsidR="00322555" w:rsidRPr="00322555">
        <w:rPr>
          <w:sz w:val="28"/>
          <w:szCs w:val="28"/>
        </w:rPr>
        <w:t xml:space="preserve"> </w:t>
      </w:r>
      <w:r w:rsidRPr="00FA6EE6">
        <w:rPr>
          <w:sz w:val="28"/>
          <w:szCs w:val="28"/>
        </w:rPr>
        <w:t>может быть подан:</w:t>
      </w:r>
    </w:p>
    <w:p w:rsidR="00A7282C" w:rsidRPr="00FA6EE6" w:rsidRDefault="00A7282C" w:rsidP="00A7282C">
      <w:pPr>
        <w:autoSpaceDE w:val="0"/>
        <w:autoSpaceDN w:val="0"/>
        <w:adjustRightInd w:val="0"/>
        <w:ind w:firstLine="720"/>
        <w:jc w:val="both"/>
        <w:rPr>
          <w:sz w:val="28"/>
          <w:szCs w:val="28"/>
        </w:rPr>
      </w:pPr>
      <w:r w:rsidRPr="00FA6EE6">
        <w:rPr>
          <w:sz w:val="28"/>
          <w:szCs w:val="28"/>
        </w:rPr>
        <w:t>а) на бумажном носителе посредством личного обращения в</w:t>
      </w:r>
      <w:r w:rsidR="00322555" w:rsidRPr="00322555">
        <w:rPr>
          <w:sz w:val="28"/>
          <w:szCs w:val="28"/>
        </w:rPr>
        <w:t xml:space="preserve"> </w:t>
      </w:r>
      <w:r w:rsidRPr="00FA6EE6">
        <w:rPr>
          <w:sz w:val="28"/>
          <w:szCs w:val="28"/>
        </w:rPr>
        <w:t>Уполномоченный орган, в том числе через многофункциональный центр либо</w:t>
      </w:r>
      <w:r w:rsidR="00322555" w:rsidRPr="00322555">
        <w:rPr>
          <w:sz w:val="28"/>
          <w:szCs w:val="28"/>
        </w:rPr>
        <w:t xml:space="preserve"> </w:t>
      </w:r>
      <w:r w:rsidRPr="00FA6EE6">
        <w:rPr>
          <w:sz w:val="28"/>
          <w:szCs w:val="28"/>
        </w:rPr>
        <w:t>посредством почтового отправления с объявленной ценностью при его пересылке,</w:t>
      </w:r>
      <w:r w:rsidR="00322555" w:rsidRPr="00322555">
        <w:rPr>
          <w:sz w:val="28"/>
          <w:szCs w:val="28"/>
        </w:rPr>
        <w:t xml:space="preserve"> </w:t>
      </w:r>
      <w:r w:rsidRPr="00FA6EE6">
        <w:rPr>
          <w:sz w:val="28"/>
          <w:szCs w:val="28"/>
        </w:rPr>
        <w:t>описью вложения и уведомлением о вручении;</w:t>
      </w:r>
    </w:p>
    <w:p w:rsidR="00A7282C" w:rsidRDefault="00A7282C" w:rsidP="00A7282C">
      <w:pPr>
        <w:autoSpaceDE w:val="0"/>
        <w:autoSpaceDN w:val="0"/>
        <w:adjustRightInd w:val="0"/>
        <w:ind w:firstLine="720"/>
        <w:jc w:val="both"/>
        <w:rPr>
          <w:sz w:val="28"/>
          <w:szCs w:val="28"/>
        </w:rPr>
      </w:pPr>
      <w:r w:rsidRPr="00FA6EE6">
        <w:rPr>
          <w:sz w:val="28"/>
          <w:szCs w:val="28"/>
        </w:rPr>
        <w:t>б) в электронной форме посредством электронной почты.</w:t>
      </w:r>
      <w:r w:rsidR="00322555" w:rsidRPr="00322555">
        <w:rPr>
          <w:sz w:val="28"/>
          <w:szCs w:val="28"/>
        </w:rPr>
        <w:t xml:space="preserve"> </w:t>
      </w:r>
      <w:r w:rsidRPr="00FA6EE6">
        <w:rPr>
          <w:sz w:val="28"/>
          <w:szCs w:val="28"/>
        </w:rPr>
        <w:t>На основании запроса сведения о ходе рассмотрения заявления о выдаче</w:t>
      </w:r>
      <w:r w:rsidR="00322555" w:rsidRPr="00322555">
        <w:rPr>
          <w:sz w:val="28"/>
          <w:szCs w:val="28"/>
        </w:rPr>
        <w:t xml:space="preserve"> </w:t>
      </w:r>
      <w:r w:rsidRPr="00FA6EE6">
        <w:rPr>
          <w:sz w:val="28"/>
          <w:szCs w:val="28"/>
        </w:rPr>
        <w:t>градостроительного плана земельного участка доводятся до заявителя в устной</w:t>
      </w:r>
      <w:r w:rsidR="00322555" w:rsidRPr="00322555">
        <w:rPr>
          <w:sz w:val="28"/>
          <w:szCs w:val="28"/>
        </w:rPr>
        <w:t xml:space="preserve"> </w:t>
      </w:r>
      <w:r w:rsidRPr="00FA6EE6">
        <w:rPr>
          <w:sz w:val="28"/>
          <w:szCs w:val="28"/>
        </w:rPr>
        <w:t>форме (при личном обращении либо по телефону в Уполномоченный орган,</w:t>
      </w:r>
      <w:r w:rsidR="00322555" w:rsidRPr="00322555">
        <w:rPr>
          <w:sz w:val="28"/>
          <w:szCs w:val="28"/>
        </w:rPr>
        <w:t xml:space="preserve"> </w:t>
      </w:r>
      <w:r w:rsidRPr="00FA6EE6">
        <w:rPr>
          <w:sz w:val="28"/>
          <w:szCs w:val="28"/>
        </w:rPr>
        <w:t>многофункциональный центр) в день обращения заявителя либо в письменной</w:t>
      </w:r>
      <w:r w:rsidR="00322555" w:rsidRPr="00322555">
        <w:rPr>
          <w:sz w:val="28"/>
          <w:szCs w:val="28"/>
        </w:rPr>
        <w:t xml:space="preserve"> </w:t>
      </w:r>
      <w:r w:rsidRPr="00FA6EE6">
        <w:rPr>
          <w:sz w:val="28"/>
          <w:szCs w:val="28"/>
        </w:rPr>
        <w:t>форме, в том числе в электронном виде, если это предусмотрено указанным</w:t>
      </w:r>
      <w:r w:rsidR="00322555" w:rsidRPr="00322555">
        <w:rPr>
          <w:sz w:val="28"/>
          <w:szCs w:val="28"/>
        </w:rPr>
        <w:t xml:space="preserve"> </w:t>
      </w:r>
      <w:r w:rsidRPr="00FA6EE6">
        <w:rPr>
          <w:sz w:val="28"/>
          <w:szCs w:val="28"/>
        </w:rPr>
        <w:t>запросом, в течение двух рабочих дней со дня поступления соответствующего</w:t>
      </w:r>
      <w:r w:rsidR="00322555" w:rsidRPr="00322555">
        <w:rPr>
          <w:sz w:val="28"/>
          <w:szCs w:val="28"/>
        </w:rPr>
        <w:t xml:space="preserve"> </w:t>
      </w:r>
      <w:r w:rsidRPr="00FA6EE6">
        <w:rPr>
          <w:sz w:val="28"/>
          <w:szCs w:val="28"/>
        </w:rPr>
        <w:t>запроса.</w:t>
      </w:r>
    </w:p>
    <w:p w:rsidR="00A7282C" w:rsidRPr="00FA6EE6"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5B5FF0">
        <w:rPr>
          <w:b/>
          <w:bCs/>
          <w:sz w:val="28"/>
          <w:szCs w:val="28"/>
        </w:rPr>
        <w:t>Порядок исправления допущенных опечаток и ошибок в</w:t>
      </w:r>
      <w:r w:rsidR="00322555" w:rsidRPr="00322555">
        <w:rPr>
          <w:b/>
          <w:bCs/>
          <w:sz w:val="28"/>
          <w:szCs w:val="28"/>
        </w:rPr>
        <w:t xml:space="preserve"> </w:t>
      </w:r>
      <w:r w:rsidRPr="005B5FF0">
        <w:rPr>
          <w:b/>
          <w:bCs/>
          <w:sz w:val="28"/>
          <w:szCs w:val="28"/>
        </w:rPr>
        <w:t>выданных в результате предоставления муниципальной</w:t>
      </w:r>
      <w:r w:rsidR="00322555" w:rsidRPr="00322555">
        <w:rPr>
          <w:b/>
          <w:bCs/>
          <w:sz w:val="28"/>
          <w:szCs w:val="28"/>
        </w:rPr>
        <w:t xml:space="preserve"> </w:t>
      </w:r>
      <w:r w:rsidRPr="005B5FF0">
        <w:rPr>
          <w:b/>
          <w:bCs/>
          <w:sz w:val="28"/>
          <w:szCs w:val="28"/>
        </w:rPr>
        <w:t>услуги документах</w:t>
      </w:r>
    </w:p>
    <w:p w:rsidR="00A7282C" w:rsidRPr="005B5FF0" w:rsidRDefault="00A7282C" w:rsidP="00A7282C">
      <w:pPr>
        <w:autoSpaceDE w:val="0"/>
        <w:autoSpaceDN w:val="0"/>
        <w:adjustRightInd w:val="0"/>
        <w:ind w:firstLine="720"/>
        <w:jc w:val="center"/>
        <w:rPr>
          <w:b/>
          <w:bCs/>
          <w:sz w:val="28"/>
          <w:szCs w:val="28"/>
        </w:rPr>
      </w:pPr>
    </w:p>
    <w:p w:rsidR="00A7282C" w:rsidRPr="005B5FF0" w:rsidRDefault="00A7282C" w:rsidP="00A7282C">
      <w:pPr>
        <w:autoSpaceDE w:val="0"/>
        <w:autoSpaceDN w:val="0"/>
        <w:adjustRightInd w:val="0"/>
        <w:ind w:firstLine="720"/>
        <w:jc w:val="both"/>
        <w:rPr>
          <w:sz w:val="28"/>
          <w:szCs w:val="28"/>
        </w:rPr>
      </w:pPr>
      <w:r w:rsidRPr="005B5FF0">
        <w:rPr>
          <w:sz w:val="28"/>
          <w:szCs w:val="28"/>
        </w:rPr>
        <w:t>2.24. Порядок исправления допущенных опечаток и ошибок вградостроительном плане земельного участка.Заявитель вправе обратиться в уполномоченный орган местного самоуправления с заявлением об исправлении допущенныхопечаток и ошибок в градостроительном плане земельного участка (далее -заявление об исправлении допущенных опечаток и ошибок) по форме согласно</w:t>
      </w:r>
      <w:r w:rsidRPr="00912C55">
        <w:rPr>
          <w:sz w:val="28"/>
          <w:szCs w:val="28"/>
        </w:rPr>
        <w:t>Приложению № 4</w:t>
      </w:r>
      <w:r w:rsidRPr="005B5FF0">
        <w:rPr>
          <w:sz w:val="28"/>
          <w:szCs w:val="28"/>
        </w:rPr>
        <w:t xml:space="preserve"> к настоящему Административному регламенту в порядке,установленном пунктами 2.4 – 2.7, 2.10 настоящего Административногорегламента.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В случае подтверждения наличия допущенных опечаток, ошибок вградостроительном плане земельного участка уполномоченный органместного самоуправления вносит исправления вранее выданный градостроительный план земельного участка. Дата и номервыданного градостроительного плана зем</w:t>
      </w:r>
      <w:r>
        <w:rPr>
          <w:sz w:val="28"/>
          <w:szCs w:val="28"/>
        </w:rPr>
        <w:t xml:space="preserve">ельного участка не изменяются, а </w:t>
      </w:r>
      <w:r w:rsidRPr="005B5FF0">
        <w:rPr>
          <w:sz w:val="28"/>
          <w:szCs w:val="28"/>
        </w:rPr>
        <w:t>в соответствующей графе формы градостроительного плана земельного участкауказывается основание для внесения исправлений (реквизиты заявления обисправлении допущенных опечаток и ошибок и ссылка на соответствующую нормуГрадостроительного кодекса Российской Федерации) и дата внесения исправлений.</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Градостроительный план земельного участка с внесенными исправлениямидопущенных опечаток и ошибок либо решение об отказе во внесении исправленийв градостроительный план земельного участка по форме согласно </w:t>
      </w:r>
      <w:r w:rsidRPr="00912C55">
        <w:rPr>
          <w:sz w:val="28"/>
          <w:szCs w:val="28"/>
        </w:rPr>
        <w:t>Приложению № 5</w:t>
      </w:r>
      <w:r w:rsidRPr="005B5FF0">
        <w:rPr>
          <w:sz w:val="28"/>
          <w:szCs w:val="28"/>
        </w:rPr>
        <w:t xml:space="preserve">к настоящему Административному регламенту направляется заявителю в порядке,установленном пунктом 2.20 настоящего Административного регламента,способом, указанным в заявлении об исправлении допущенных опечаток </w:t>
      </w:r>
      <w:r w:rsidRPr="005B5FF0">
        <w:rPr>
          <w:sz w:val="28"/>
          <w:szCs w:val="28"/>
        </w:rPr>
        <w:lastRenderedPageBreak/>
        <w:t>и ошибок,в течение пяти рабочих дней с даты поступления заявления об исправлениидопущенных опечаток и ошибок.</w:t>
      </w:r>
    </w:p>
    <w:p w:rsidR="00A7282C" w:rsidRPr="005B5FF0" w:rsidRDefault="00A7282C" w:rsidP="00A7282C">
      <w:pPr>
        <w:autoSpaceDE w:val="0"/>
        <w:autoSpaceDN w:val="0"/>
        <w:adjustRightInd w:val="0"/>
        <w:ind w:firstLine="720"/>
        <w:jc w:val="both"/>
        <w:rPr>
          <w:sz w:val="28"/>
          <w:szCs w:val="28"/>
        </w:rPr>
      </w:pPr>
      <w:r w:rsidRPr="005B5FF0">
        <w:rPr>
          <w:sz w:val="28"/>
          <w:szCs w:val="28"/>
        </w:rPr>
        <w:t>2.25. Исчерпывающий перечень оснований для отказа в исправлениидопущенных опечаток и ошибок в градостроительном плане земельного участка:</w:t>
      </w:r>
    </w:p>
    <w:p w:rsidR="00A7282C" w:rsidRPr="005B5FF0" w:rsidRDefault="00A7282C" w:rsidP="00A7282C">
      <w:pPr>
        <w:autoSpaceDE w:val="0"/>
        <w:autoSpaceDN w:val="0"/>
        <w:adjustRightInd w:val="0"/>
        <w:ind w:firstLine="720"/>
        <w:jc w:val="both"/>
        <w:rPr>
          <w:sz w:val="28"/>
          <w:szCs w:val="28"/>
        </w:rPr>
      </w:pPr>
      <w:r w:rsidRPr="005B5FF0">
        <w:rPr>
          <w:sz w:val="28"/>
          <w:szCs w:val="28"/>
        </w:rPr>
        <w:t>а) несоответствие заявителя кругу лиц, указанных в пункте 2.2 настоящегоАдминистративного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б) отсутствие факта допущения опечаток и ошибок в градостроительномплане земельного участка.</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2.26. Порядок выдачи дубликата градостроительного плана земельногоучастка.Заявитель вправе обратиться в уполномоченный орган местного самоуправления с заявлением о выдаче дубликатаградостроительного плана земельного участка (далее - заявление о выдачедубликата) по форме согласно </w:t>
      </w:r>
      <w:r w:rsidRPr="00912C55">
        <w:rPr>
          <w:sz w:val="28"/>
          <w:szCs w:val="28"/>
        </w:rPr>
        <w:t>Приложению № 6</w:t>
      </w:r>
      <w:r w:rsidRPr="005B5FF0">
        <w:rPr>
          <w:sz w:val="28"/>
          <w:szCs w:val="28"/>
        </w:rPr>
        <w:t xml:space="preserve"> к настоящемуАдминистративному регламенту в порядке, установленном пунктами 2.4 – 2.7, 2.10настоящего 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В случае отсутствия оснований для отказа в выдаче дубликатаградостроительного плана земельного участка, установленных пунктом 2.27настоящего Административного регламента, уполномоченный орган местного самоуправления выдает дубликатградостроительного плана земельного участка с присвоением того жерегистрационного номера, который был указан в ранее выданномградостроительном плане земельного участка. В случае, если ранее заявителю былвыдан градостроительный план земельного участка в форме электронногодокумента, подписанного усиленной квалифицированной электронной подписьюуполномоченного должностного лица, то в качестве дубликата градостроительногоплана земельного участка заявителю повторно представляется указанныйдокумент.</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Дубликат градостроительного плана земельного участка либо решение оботказе в выдаче дубликата градостроительного плана земельного участка по формесогласно </w:t>
      </w:r>
      <w:r w:rsidRPr="00912C55">
        <w:rPr>
          <w:sz w:val="28"/>
          <w:szCs w:val="28"/>
        </w:rPr>
        <w:t>Приложению № 7</w:t>
      </w:r>
      <w:r w:rsidRPr="005B5FF0">
        <w:rPr>
          <w:sz w:val="28"/>
          <w:szCs w:val="28"/>
        </w:rPr>
        <w:t xml:space="preserve"> к настоящему Административному регламентунаправляется заявителю в порядке, установленном пунктом 2.20 настоящегоАдминистративного регламента, способом, указанным заявителем в заявлении овыдаче дубликата, в течение пяти рабочих дней с даты поступления заявления овыдаче дубликата.</w:t>
      </w:r>
    </w:p>
    <w:p w:rsidR="00A7282C" w:rsidRPr="005B5FF0" w:rsidRDefault="00A7282C" w:rsidP="00A7282C">
      <w:pPr>
        <w:autoSpaceDE w:val="0"/>
        <w:autoSpaceDN w:val="0"/>
        <w:adjustRightInd w:val="0"/>
        <w:ind w:firstLine="720"/>
        <w:jc w:val="both"/>
        <w:rPr>
          <w:sz w:val="28"/>
          <w:szCs w:val="28"/>
        </w:rPr>
      </w:pPr>
      <w:r w:rsidRPr="005B5FF0">
        <w:rPr>
          <w:sz w:val="28"/>
          <w:szCs w:val="28"/>
        </w:rPr>
        <w:t>2.27. Исчерпывающий перечень оснований для отказа в выдаче дубликатаградостроительного плана земельного участка:</w:t>
      </w:r>
    </w:p>
    <w:p w:rsidR="00A7282C" w:rsidRPr="005B5FF0" w:rsidRDefault="00A7282C" w:rsidP="00A7282C">
      <w:pPr>
        <w:autoSpaceDE w:val="0"/>
        <w:autoSpaceDN w:val="0"/>
        <w:adjustRightInd w:val="0"/>
        <w:ind w:firstLine="720"/>
        <w:jc w:val="both"/>
        <w:rPr>
          <w:sz w:val="28"/>
          <w:szCs w:val="28"/>
        </w:rPr>
      </w:pPr>
      <w:r w:rsidRPr="005B5FF0">
        <w:rPr>
          <w:sz w:val="28"/>
          <w:szCs w:val="28"/>
        </w:rPr>
        <w:t>несоответствие заявителя кругу лиц, указанных в пункте 2.2 настоящегоАдминистративного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t>2.28. Порядок оставления заявления о выдаче градостроительного планаземельного участка без рассмотрения.</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Заявитель не позднее рабочего дня, предшествующего дню окончания срокапредоставления услуги, вправе обратиться в уполномоченный органместного самоуправления с заявлением обоставлении заявления о выдаче градостроительного плана земельного участка безрассмотрения по форме согласно </w:t>
      </w:r>
      <w:r w:rsidRPr="00912C55">
        <w:rPr>
          <w:sz w:val="28"/>
          <w:szCs w:val="28"/>
        </w:rPr>
        <w:t>Приложению № 8</w:t>
      </w:r>
      <w:r w:rsidRPr="005B5FF0">
        <w:rPr>
          <w:sz w:val="28"/>
          <w:szCs w:val="28"/>
        </w:rPr>
        <w:t xml:space="preserve"> к настоящемуАдминистративному регламенту в порядке, установленном пунктами 2.4 – 2.7, 2.10настоящего Административного регламента.</w:t>
      </w:r>
    </w:p>
    <w:p w:rsidR="00A7282C" w:rsidRPr="005B5FF0" w:rsidRDefault="00A7282C" w:rsidP="00A7282C">
      <w:pPr>
        <w:autoSpaceDE w:val="0"/>
        <w:autoSpaceDN w:val="0"/>
        <w:adjustRightInd w:val="0"/>
        <w:ind w:firstLine="720"/>
        <w:jc w:val="both"/>
        <w:rPr>
          <w:sz w:val="28"/>
          <w:szCs w:val="28"/>
        </w:rPr>
      </w:pPr>
      <w:r w:rsidRPr="005B5FF0">
        <w:rPr>
          <w:sz w:val="28"/>
          <w:szCs w:val="28"/>
        </w:rPr>
        <w:lastRenderedPageBreak/>
        <w:t>На основании поступившего заявления об оставлении заявления о выдачеградостроительного плана земельного участка без рассмотрения уполномоченныйорган местного самоуправления принимает решениеоб оставлении заявления о выдаче градостроительного плана земельного участкабез рассмотрения.</w:t>
      </w:r>
    </w:p>
    <w:p w:rsidR="00A7282C" w:rsidRPr="005B5FF0" w:rsidRDefault="00A7282C" w:rsidP="00A7282C">
      <w:pPr>
        <w:autoSpaceDE w:val="0"/>
        <w:autoSpaceDN w:val="0"/>
        <w:adjustRightInd w:val="0"/>
        <w:ind w:firstLine="720"/>
        <w:jc w:val="both"/>
        <w:rPr>
          <w:sz w:val="28"/>
          <w:szCs w:val="28"/>
        </w:rPr>
      </w:pPr>
      <w:r w:rsidRPr="005B5FF0">
        <w:rPr>
          <w:sz w:val="28"/>
          <w:szCs w:val="28"/>
        </w:rPr>
        <w:t>Решение об оставлении заявления о выдаче градостроительного планаземельного участка без рассмотрения направляется заявителю по форме согласно</w:t>
      </w:r>
      <w:r w:rsidRPr="00912C55">
        <w:rPr>
          <w:sz w:val="28"/>
          <w:szCs w:val="28"/>
        </w:rPr>
        <w:t>Приложению № 9</w:t>
      </w:r>
      <w:r w:rsidRPr="005B5FF0">
        <w:rPr>
          <w:sz w:val="28"/>
          <w:szCs w:val="28"/>
        </w:rPr>
        <w:t xml:space="preserve"> к настоящему Административному регламенту в порядке,установленном пунктом 2.20 настоящего Административного регламента,способом, указанным заявителем в заявлении об оставлении заявления о выдачеградостроительного плана земельного участка без рассмотрения, не позднеерабочего дня, следующего за днем поступления заявления об оставлении заявленияо выдаче градостроительного плана земельного участка без рассмотрения.</w:t>
      </w:r>
    </w:p>
    <w:p w:rsidR="00A7282C" w:rsidRDefault="00A7282C" w:rsidP="00A7282C">
      <w:pPr>
        <w:autoSpaceDE w:val="0"/>
        <w:autoSpaceDN w:val="0"/>
        <w:adjustRightInd w:val="0"/>
        <w:ind w:firstLine="720"/>
        <w:jc w:val="both"/>
        <w:rPr>
          <w:sz w:val="28"/>
          <w:szCs w:val="28"/>
        </w:rPr>
      </w:pPr>
      <w:r w:rsidRPr="005B5FF0">
        <w:rPr>
          <w:sz w:val="28"/>
          <w:szCs w:val="28"/>
        </w:rPr>
        <w:t>Оставление заявления о выдаче градостроительного плана земельногоучастка без рассмотрения не препятствует повторному обращению заявителя вуполномоченный орган местного самоуправления заполучением услуги.</w:t>
      </w:r>
    </w:p>
    <w:p w:rsidR="00A7282C" w:rsidRPr="005B5FF0"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5B5FF0">
        <w:rPr>
          <w:b/>
          <w:bCs/>
          <w:sz w:val="28"/>
          <w:szCs w:val="28"/>
        </w:rPr>
        <w:t xml:space="preserve">Максимальный срок ожидания в очереди при подаче запроса опредоставлении </w:t>
      </w:r>
      <w:r>
        <w:rPr>
          <w:b/>
          <w:bCs/>
          <w:sz w:val="28"/>
          <w:szCs w:val="28"/>
        </w:rPr>
        <w:t xml:space="preserve">муниципальной </w:t>
      </w:r>
      <w:r w:rsidRPr="005B5FF0">
        <w:rPr>
          <w:b/>
          <w:bCs/>
          <w:sz w:val="28"/>
          <w:szCs w:val="28"/>
        </w:rPr>
        <w:t xml:space="preserve">услуги и при получениирезультата предоставления </w:t>
      </w:r>
      <w:r>
        <w:rPr>
          <w:b/>
          <w:bCs/>
          <w:sz w:val="28"/>
          <w:szCs w:val="28"/>
        </w:rPr>
        <w:t>муниципальной</w:t>
      </w:r>
      <w:r w:rsidRPr="005B5FF0">
        <w:rPr>
          <w:b/>
          <w:bCs/>
          <w:sz w:val="28"/>
          <w:szCs w:val="28"/>
        </w:rPr>
        <w:t xml:space="preserve"> услуги</w:t>
      </w:r>
    </w:p>
    <w:p w:rsidR="00A7282C" w:rsidRPr="005B5FF0" w:rsidRDefault="00A7282C" w:rsidP="00A7282C">
      <w:pPr>
        <w:autoSpaceDE w:val="0"/>
        <w:autoSpaceDN w:val="0"/>
        <w:adjustRightInd w:val="0"/>
        <w:ind w:firstLine="720"/>
        <w:jc w:val="center"/>
        <w:rPr>
          <w:b/>
          <w:bCs/>
          <w:sz w:val="28"/>
          <w:szCs w:val="28"/>
        </w:rPr>
      </w:pPr>
    </w:p>
    <w:p w:rsidR="00A7282C" w:rsidRDefault="00A7282C" w:rsidP="00A7282C">
      <w:pPr>
        <w:autoSpaceDE w:val="0"/>
        <w:autoSpaceDN w:val="0"/>
        <w:adjustRightInd w:val="0"/>
        <w:ind w:firstLine="720"/>
        <w:jc w:val="both"/>
        <w:rPr>
          <w:sz w:val="28"/>
          <w:szCs w:val="28"/>
        </w:rPr>
      </w:pPr>
      <w:r w:rsidRPr="005B5FF0">
        <w:rPr>
          <w:sz w:val="28"/>
          <w:szCs w:val="28"/>
        </w:rPr>
        <w:t xml:space="preserve">2.29. Максимальный срок ожидания в очереди при подаче запроса опредоставлении </w:t>
      </w:r>
      <w:r>
        <w:rPr>
          <w:sz w:val="28"/>
          <w:szCs w:val="28"/>
        </w:rPr>
        <w:t>муниципальной</w:t>
      </w:r>
      <w:r w:rsidRPr="005B5FF0">
        <w:rPr>
          <w:sz w:val="28"/>
          <w:szCs w:val="28"/>
        </w:rPr>
        <w:t xml:space="preserve"> услуги и при получениирезультата предоставления </w:t>
      </w:r>
      <w:r>
        <w:rPr>
          <w:sz w:val="28"/>
          <w:szCs w:val="28"/>
        </w:rPr>
        <w:t>муниципальной</w:t>
      </w:r>
      <w:r w:rsidRPr="005B5FF0">
        <w:rPr>
          <w:sz w:val="28"/>
          <w:szCs w:val="28"/>
        </w:rPr>
        <w:t xml:space="preserve"> услуги вУполномоченном органе или многофункциональном центре составляет не более 15минут.</w:t>
      </w:r>
    </w:p>
    <w:p w:rsidR="00A7282C" w:rsidRPr="005B5FF0"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5B5FF0">
        <w:rPr>
          <w:b/>
          <w:bCs/>
          <w:sz w:val="28"/>
          <w:szCs w:val="28"/>
        </w:rPr>
        <w:t xml:space="preserve">Перечень услуг, которые являются необходимыми и обязательными дляпредоставления муниципальной услуги, в том числесведения о документе (документах), выдаваемом (выдаваемых)организациями, участвующими в предоставлении </w:t>
      </w:r>
      <w:r>
        <w:rPr>
          <w:b/>
          <w:bCs/>
          <w:sz w:val="28"/>
          <w:szCs w:val="28"/>
        </w:rPr>
        <w:t>муниципальной</w:t>
      </w:r>
      <w:r w:rsidRPr="005B5FF0">
        <w:rPr>
          <w:b/>
          <w:bCs/>
          <w:sz w:val="28"/>
          <w:szCs w:val="28"/>
        </w:rPr>
        <w:t xml:space="preserve"> услуги</w:t>
      </w:r>
    </w:p>
    <w:p w:rsidR="00A7282C" w:rsidRPr="005B5FF0" w:rsidRDefault="00A7282C" w:rsidP="00A7282C">
      <w:pPr>
        <w:autoSpaceDE w:val="0"/>
        <w:autoSpaceDN w:val="0"/>
        <w:adjustRightInd w:val="0"/>
        <w:ind w:firstLine="720"/>
        <w:jc w:val="center"/>
        <w:rPr>
          <w:b/>
          <w:bCs/>
          <w:sz w:val="28"/>
          <w:szCs w:val="28"/>
        </w:rPr>
      </w:pPr>
    </w:p>
    <w:p w:rsidR="00A7282C" w:rsidRPr="005B5FF0" w:rsidRDefault="00A7282C" w:rsidP="00A7282C">
      <w:pPr>
        <w:autoSpaceDE w:val="0"/>
        <w:autoSpaceDN w:val="0"/>
        <w:adjustRightInd w:val="0"/>
        <w:ind w:firstLine="720"/>
        <w:jc w:val="both"/>
        <w:rPr>
          <w:sz w:val="28"/>
          <w:szCs w:val="28"/>
        </w:rPr>
      </w:pPr>
      <w:r w:rsidRPr="005B5FF0">
        <w:rPr>
          <w:sz w:val="28"/>
          <w:szCs w:val="28"/>
        </w:rPr>
        <w:t>2.30. Услуги, необходимые и обязательные для предоставлениямуниципальной услуги, отсутствуют.</w:t>
      </w:r>
    </w:p>
    <w:p w:rsidR="00A7282C" w:rsidRPr="005B5FF0" w:rsidRDefault="00A7282C" w:rsidP="00A7282C">
      <w:pPr>
        <w:autoSpaceDE w:val="0"/>
        <w:autoSpaceDN w:val="0"/>
        <w:adjustRightInd w:val="0"/>
        <w:ind w:firstLine="720"/>
        <w:jc w:val="both"/>
        <w:rPr>
          <w:sz w:val="28"/>
          <w:szCs w:val="28"/>
        </w:rPr>
      </w:pPr>
      <w:r w:rsidRPr="005B5FF0">
        <w:rPr>
          <w:sz w:val="28"/>
          <w:szCs w:val="28"/>
        </w:rPr>
        <w:t xml:space="preserve">2.31. При предоставлении </w:t>
      </w:r>
      <w:r>
        <w:rPr>
          <w:sz w:val="28"/>
          <w:szCs w:val="28"/>
        </w:rPr>
        <w:t>муниципальной</w:t>
      </w:r>
      <w:r w:rsidRPr="005B5FF0">
        <w:rPr>
          <w:sz w:val="28"/>
          <w:szCs w:val="28"/>
        </w:rPr>
        <w:t xml:space="preserve"> услугизапрещается требовать от заявителя:</w:t>
      </w:r>
    </w:p>
    <w:p w:rsidR="00A7282C" w:rsidRPr="005B5FF0" w:rsidRDefault="00A7282C" w:rsidP="00A7282C">
      <w:pPr>
        <w:autoSpaceDE w:val="0"/>
        <w:autoSpaceDN w:val="0"/>
        <w:adjustRightInd w:val="0"/>
        <w:ind w:firstLine="720"/>
        <w:jc w:val="both"/>
        <w:rPr>
          <w:sz w:val="28"/>
          <w:szCs w:val="28"/>
        </w:rPr>
      </w:pPr>
      <w:r>
        <w:rPr>
          <w:sz w:val="28"/>
          <w:szCs w:val="28"/>
        </w:rPr>
        <w:t>а) П</w:t>
      </w:r>
      <w:r w:rsidRPr="005B5FF0">
        <w:rPr>
          <w:sz w:val="28"/>
          <w:szCs w:val="28"/>
        </w:rPr>
        <w:t xml:space="preserve">редставления документов и информации или осуществления действий,представление или осуществление которых не предусмотрено нормативнымиправовыми актами, регулирующими отношения, возникающие в связи спредоставлением </w:t>
      </w:r>
      <w:r>
        <w:rPr>
          <w:sz w:val="28"/>
          <w:szCs w:val="28"/>
        </w:rPr>
        <w:t>муниципальной</w:t>
      </w:r>
      <w:r w:rsidRPr="005B5FF0">
        <w:rPr>
          <w:sz w:val="28"/>
          <w:szCs w:val="28"/>
        </w:rPr>
        <w:t xml:space="preserve"> услуги</w:t>
      </w:r>
      <w:r>
        <w:rPr>
          <w:sz w:val="28"/>
          <w:szCs w:val="28"/>
        </w:rPr>
        <w:t>.</w:t>
      </w:r>
    </w:p>
    <w:p w:rsidR="00A7282C" w:rsidRPr="005B5FF0" w:rsidRDefault="00A7282C" w:rsidP="00A7282C">
      <w:pPr>
        <w:autoSpaceDE w:val="0"/>
        <w:autoSpaceDN w:val="0"/>
        <w:adjustRightInd w:val="0"/>
        <w:ind w:firstLine="720"/>
        <w:jc w:val="both"/>
        <w:rPr>
          <w:sz w:val="28"/>
          <w:szCs w:val="28"/>
        </w:rPr>
      </w:pPr>
      <w:r>
        <w:rPr>
          <w:sz w:val="28"/>
          <w:szCs w:val="28"/>
        </w:rPr>
        <w:t>б) П</w:t>
      </w:r>
      <w:r w:rsidRPr="005B5FF0">
        <w:rPr>
          <w:sz w:val="28"/>
          <w:szCs w:val="28"/>
        </w:rPr>
        <w:t xml:space="preserve">редставления документов и информации, которые в соответствии снормативными правовыми актами Российской Федерации и </w:t>
      </w:r>
      <w:r>
        <w:rPr>
          <w:i/>
          <w:iCs/>
          <w:sz w:val="28"/>
          <w:szCs w:val="28"/>
        </w:rPr>
        <w:t>Саратовской области</w:t>
      </w:r>
      <w:r w:rsidRPr="005B5FF0">
        <w:rPr>
          <w:sz w:val="28"/>
          <w:szCs w:val="28"/>
        </w:rPr>
        <w:t xml:space="preserve">, муниципальными правовыми актами </w:t>
      </w:r>
      <w:r>
        <w:rPr>
          <w:i/>
          <w:iCs/>
          <w:sz w:val="28"/>
          <w:szCs w:val="28"/>
        </w:rPr>
        <w:t xml:space="preserve">администрации Красноармейского муниципального района Саратовской области, </w:t>
      </w:r>
      <w:r w:rsidRPr="005B5FF0">
        <w:rPr>
          <w:sz w:val="28"/>
          <w:szCs w:val="28"/>
        </w:rPr>
        <w:t xml:space="preserve">находятся в распоряжении органов,предоставляющих </w:t>
      </w:r>
      <w:r>
        <w:rPr>
          <w:sz w:val="28"/>
          <w:szCs w:val="28"/>
        </w:rPr>
        <w:t>муниципальную</w:t>
      </w:r>
      <w:r w:rsidRPr="005B5FF0">
        <w:rPr>
          <w:sz w:val="28"/>
          <w:szCs w:val="28"/>
        </w:rPr>
        <w:t xml:space="preserve"> услугу, государственныхорганов, органов местного самоуправления и (или) подведомственныхгосударственным органам и органам местного самоуправления организаций,участвующих в предоставлении муниципальных услуг, за исключениемдокументов, указанных в части 6 статьи 7 </w:t>
      </w:r>
      <w:r w:rsidRPr="005B5FF0">
        <w:rPr>
          <w:sz w:val="28"/>
          <w:szCs w:val="28"/>
        </w:rPr>
        <w:lastRenderedPageBreak/>
        <w:t>Федерального закона от 27 июля 2010года № 210-ФЗ «Об организации предоставления государственных имуниципальных услуг» (дале</w:t>
      </w:r>
      <w:r>
        <w:rPr>
          <w:sz w:val="28"/>
          <w:szCs w:val="28"/>
        </w:rPr>
        <w:t>е – Федеральный закон № 210-ФЗ).</w:t>
      </w:r>
    </w:p>
    <w:p w:rsidR="00A7282C" w:rsidRPr="005B5FF0" w:rsidRDefault="00A7282C" w:rsidP="00A7282C">
      <w:pPr>
        <w:autoSpaceDE w:val="0"/>
        <w:autoSpaceDN w:val="0"/>
        <w:adjustRightInd w:val="0"/>
        <w:ind w:firstLine="720"/>
        <w:jc w:val="both"/>
        <w:rPr>
          <w:sz w:val="28"/>
          <w:szCs w:val="28"/>
        </w:rPr>
      </w:pPr>
      <w:r>
        <w:rPr>
          <w:sz w:val="28"/>
          <w:szCs w:val="28"/>
        </w:rPr>
        <w:t xml:space="preserve">в) </w:t>
      </w:r>
      <w:r w:rsidRPr="005B5FF0">
        <w:rPr>
          <w:sz w:val="28"/>
          <w:szCs w:val="28"/>
        </w:rPr>
        <w:t>Представления документов и информации, отсутствие и (или)</w:t>
      </w:r>
      <w:bookmarkStart w:id="1" w:name="_GoBack"/>
      <w:bookmarkEnd w:id="1"/>
      <w:r w:rsidRPr="005B5FF0">
        <w:rPr>
          <w:sz w:val="28"/>
          <w:szCs w:val="28"/>
        </w:rPr>
        <w:t xml:space="preserve">недостоверность которых не указывались при первоначальном отказе в приемедокументов, необходимых для предоставления </w:t>
      </w:r>
      <w:r>
        <w:rPr>
          <w:sz w:val="28"/>
          <w:szCs w:val="28"/>
        </w:rPr>
        <w:t xml:space="preserve">муниципальной </w:t>
      </w:r>
      <w:r w:rsidRPr="005B5FF0">
        <w:rPr>
          <w:sz w:val="28"/>
          <w:szCs w:val="28"/>
        </w:rPr>
        <w:t>услуги, либо в предоставлении муниципальной услуги, заисключением следующих случаев:</w:t>
      </w:r>
    </w:p>
    <w:p w:rsidR="00A7282C" w:rsidRPr="005B5FF0"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 xml:space="preserve">изменение требований нормативных правовых актов, касающихсяпредоставления муниципальной услуги, после первоначальнойподачи заявления о предоставлении </w:t>
      </w:r>
      <w:r>
        <w:rPr>
          <w:sz w:val="28"/>
          <w:szCs w:val="28"/>
        </w:rPr>
        <w:t>муниципальной</w:t>
      </w:r>
      <w:r w:rsidRPr="005B5FF0">
        <w:rPr>
          <w:sz w:val="28"/>
          <w:szCs w:val="28"/>
        </w:rPr>
        <w:t xml:space="preserve"> услуги;</w:t>
      </w:r>
    </w:p>
    <w:p w:rsidR="00A7282C" w:rsidRPr="005B5FF0"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 xml:space="preserve">наличие ошибок в заявлении о предоставлении </w:t>
      </w:r>
      <w:r>
        <w:rPr>
          <w:sz w:val="28"/>
          <w:szCs w:val="28"/>
        </w:rPr>
        <w:t>муниципальной</w:t>
      </w:r>
      <w:r w:rsidRPr="005B5FF0">
        <w:rPr>
          <w:sz w:val="28"/>
          <w:szCs w:val="28"/>
        </w:rPr>
        <w:t xml:space="preserve"> услуги и документах, поданных заявителем послепервоначального отказа в приеме документов, необходимых для предоставления</w:t>
      </w:r>
      <w:r>
        <w:rPr>
          <w:sz w:val="28"/>
          <w:szCs w:val="28"/>
        </w:rPr>
        <w:t xml:space="preserve"> муниципальной</w:t>
      </w:r>
      <w:r w:rsidRPr="005B5FF0">
        <w:rPr>
          <w:sz w:val="28"/>
          <w:szCs w:val="28"/>
        </w:rPr>
        <w:t xml:space="preserve"> услуги, либо в предоставлении муниципальной услуги и не включенных в представленный ранее комплектдокументов;</w:t>
      </w:r>
    </w:p>
    <w:p w:rsidR="00A7282C" w:rsidRPr="005B5FF0"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истечение срока действия документов или изменение информации послепервоначального отказа в приеме документов, необходимых для предоставлениямуниципальной услуги, либо в предоставлении муниципальной услуги;</w:t>
      </w:r>
    </w:p>
    <w:p w:rsidR="00A7282C" w:rsidRDefault="00A7282C" w:rsidP="00A7282C">
      <w:pPr>
        <w:autoSpaceDE w:val="0"/>
        <w:autoSpaceDN w:val="0"/>
        <w:adjustRightInd w:val="0"/>
        <w:ind w:firstLine="720"/>
        <w:jc w:val="both"/>
        <w:rPr>
          <w:sz w:val="28"/>
          <w:szCs w:val="28"/>
        </w:rPr>
      </w:pPr>
      <w:r>
        <w:rPr>
          <w:sz w:val="28"/>
          <w:szCs w:val="28"/>
        </w:rPr>
        <w:t xml:space="preserve">- </w:t>
      </w:r>
      <w:r w:rsidRPr="005B5FF0">
        <w:rPr>
          <w:sz w:val="28"/>
          <w:szCs w:val="28"/>
        </w:rPr>
        <w:t xml:space="preserve">выявление документально подтвержденного факта (признаков) ошибочногоили противоправного действия (бездействия) должностного лицаУполномоченного органа, служащего, работника многофункционального центра,работника организации, предусмотренной частью 1.1 статьи 16 Федеральногозакона № 210-ФЗ, при первоначальном отказе в приеме документов, необходимыхдля предоставления </w:t>
      </w:r>
      <w:r>
        <w:rPr>
          <w:sz w:val="28"/>
          <w:szCs w:val="28"/>
        </w:rPr>
        <w:t>муниципальной</w:t>
      </w:r>
      <w:r w:rsidRPr="005B5FF0">
        <w:rPr>
          <w:sz w:val="28"/>
          <w:szCs w:val="28"/>
        </w:rPr>
        <w:t xml:space="preserve"> услуги, либо впредоставлении </w:t>
      </w:r>
      <w:r>
        <w:rPr>
          <w:sz w:val="28"/>
          <w:szCs w:val="28"/>
        </w:rPr>
        <w:t>муниципальной</w:t>
      </w:r>
      <w:r w:rsidRPr="005B5FF0">
        <w:rPr>
          <w:sz w:val="28"/>
          <w:szCs w:val="28"/>
        </w:rPr>
        <w:t xml:space="preserve"> услуги, о чем в письменномвиде за подписью руководителя Уполномоченного органа, руководителямногофункционального центра при первоначальном отказе в приеме документов,необходимых для предоставления </w:t>
      </w:r>
      <w:r>
        <w:rPr>
          <w:sz w:val="28"/>
          <w:szCs w:val="28"/>
        </w:rPr>
        <w:t>муниципальной</w:t>
      </w:r>
      <w:r w:rsidRPr="005B5FF0">
        <w:rPr>
          <w:sz w:val="28"/>
          <w:szCs w:val="28"/>
        </w:rPr>
        <w:t xml:space="preserve"> услуги, либоруководителя организации, предусмотренной частью 1.1 статьи 16 Федеральногозакона № 210-ФЗ, уведомляется заявитель, а также приносятся извинения задоставленные неудобства.</w:t>
      </w:r>
    </w:p>
    <w:p w:rsidR="00A7282C" w:rsidRPr="005B5FF0" w:rsidRDefault="00A7282C" w:rsidP="00A7282C">
      <w:pPr>
        <w:autoSpaceDE w:val="0"/>
        <w:autoSpaceDN w:val="0"/>
        <w:adjustRightInd w:val="0"/>
        <w:ind w:firstLine="720"/>
        <w:jc w:val="both"/>
        <w:rPr>
          <w:sz w:val="28"/>
          <w:szCs w:val="28"/>
        </w:rPr>
      </w:pPr>
    </w:p>
    <w:p w:rsidR="00A7282C" w:rsidRPr="001556DF" w:rsidRDefault="00A7282C" w:rsidP="00A7282C">
      <w:pPr>
        <w:autoSpaceDE w:val="0"/>
        <w:autoSpaceDN w:val="0"/>
        <w:adjustRightInd w:val="0"/>
        <w:jc w:val="center"/>
        <w:rPr>
          <w:b/>
          <w:color w:val="000000" w:themeColor="text1"/>
          <w:sz w:val="28"/>
          <w:szCs w:val="28"/>
        </w:rPr>
      </w:pPr>
      <w:r w:rsidRPr="001556DF">
        <w:rPr>
          <w:b/>
          <w:color w:val="000000" w:themeColor="text1"/>
          <w:sz w:val="28"/>
          <w:szCs w:val="28"/>
        </w:rPr>
        <w:t>Требования к помещениям, в которых предоставляется государств</w:t>
      </w:r>
      <w:r>
        <w:rPr>
          <w:b/>
          <w:color w:val="000000" w:themeColor="text1"/>
          <w:sz w:val="28"/>
          <w:szCs w:val="28"/>
        </w:rPr>
        <w:t>енная муниципальная</w:t>
      </w:r>
      <w:r w:rsidRPr="001556DF">
        <w:rPr>
          <w:b/>
          <w:color w:val="000000" w:themeColor="text1"/>
          <w:sz w:val="28"/>
          <w:szCs w:val="28"/>
        </w:rPr>
        <w:t xml:space="preserve"> услуга</w:t>
      </w:r>
    </w:p>
    <w:p w:rsidR="00A7282C" w:rsidRPr="001556DF" w:rsidRDefault="00A7282C" w:rsidP="00A7282C">
      <w:pPr>
        <w:autoSpaceDE w:val="0"/>
        <w:autoSpaceDN w:val="0"/>
        <w:adjustRightInd w:val="0"/>
        <w:jc w:val="center"/>
        <w:rPr>
          <w:b/>
          <w:color w:val="000000" w:themeColor="text1"/>
          <w:sz w:val="28"/>
          <w:szCs w:val="28"/>
        </w:rPr>
      </w:pP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2.3</w:t>
      </w:r>
      <w:r>
        <w:rPr>
          <w:color w:val="000000" w:themeColor="text1"/>
          <w:sz w:val="28"/>
          <w:szCs w:val="28"/>
        </w:rPr>
        <w:t>2</w:t>
      </w:r>
      <w:r w:rsidRPr="001556DF">
        <w:rPr>
          <w:color w:val="000000" w:themeColor="text1"/>
          <w:sz w:val="28"/>
          <w:szCs w:val="28"/>
        </w:rPr>
        <w:t xml:space="preserve">. Местоположение административных зданий, в которых осуществляется прием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7282C" w:rsidRPr="001556DF" w:rsidRDefault="00A7282C" w:rsidP="00A7282C">
      <w:pPr>
        <w:widowControl w:val="0"/>
        <w:tabs>
          <w:tab w:val="left" w:pos="567"/>
        </w:tabs>
        <w:ind w:firstLine="709"/>
        <w:contextualSpacing/>
        <w:jc w:val="both"/>
        <w:rPr>
          <w:color w:val="000000" w:themeColor="text1"/>
          <w:sz w:val="28"/>
          <w:szCs w:val="28"/>
        </w:rPr>
      </w:pPr>
      <w:r w:rsidRPr="001556DF">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282C" w:rsidRPr="001556DF" w:rsidRDefault="00A7282C" w:rsidP="00A7282C">
      <w:pPr>
        <w:widowControl w:val="0"/>
        <w:autoSpaceDE w:val="0"/>
        <w:autoSpaceDN w:val="0"/>
        <w:adjustRightInd w:val="0"/>
        <w:ind w:firstLine="709"/>
        <w:jc w:val="both"/>
        <w:rPr>
          <w:strike/>
          <w:color w:val="000000" w:themeColor="text1"/>
          <w:sz w:val="28"/>
          <w:szCs w:val="28"/>
        </w:rPr>
      </w:pPr>
      <w:r w:rsidRPr="001556DF">
        <w:rPr>
          <w:color w:val="000000" w:themeColor="text1"/>
          <w:sz w:val="28"/>
          <w:szCs w:val="28"/>
        </w:rPr>
        <w:t xml:space="preserve">Для парковки специальных автотранспортных средств инвалидов на стоянке </w:t>
      </w:r>
      <w:r w:rsidRPr="001556DF">
        <w:rPr>
          <w:color w:val="000000" w:themeColor="text1"/>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наименование;</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местонахождение и юридический адрес;</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режим работы;</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график приема;</w:t>
      </w:r>
    </w:p>
    <w:p w:rsidR="00A7282C" w:rsidRPr="001556DF" w:rsidRDefault="00A7282C" w:rsidP="00A7282C">
      <w:pPr>
        <w:widowControl w:val="0"/>
        <w:tabs>
          <w:tab w:val="left" w:pos="567"/>
          <w:tab w:val="left" w:pos="1134"/>
        </w:tabs>
        <w:ind w:left="709"/>
        <w:contextualSpacing/>
        <w:jc w:val="both"/>
        <w:rPr>
          <w:color w:val="000000" w:themeColor="text1"/>
          <w:sz w:val="28"/>
          <w:szCs w:val="28"/>
        </w:rPr>
      </w:pPr>
      <w:r w:rsidRPr="001556DF">
        <w:rPr>
          <w:color w:val="000000" w:themeColor="text1"/>
          <w:sz w:val="28"/>
          <w:szCs w:val="28"/>
        </w:rPr>
        <w:t>номера телефонов для справок.</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Помещения, в которых предоставляется услуга, оснащаются: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противопожарной системой и средствами пожаротушения;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системой оповещения о возникновении чрезвычайной ситуации;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средствами оказания первой медицинской помощи;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туалетными комнатами для посетителей.</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Места для заполнения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xml:space="preserve">оборудуются стульями, столами (стойками), бланками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письменными принадлежностями.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Места приема заявителей оборудуются информационными табличками (вывесками) с указанием: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номера кабинета и наименования отдела;</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фамилии, имени и отчества (последнее – при наличии), должности ответственного лица за прием документов;</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графика приема заявителей.</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1556DF">
        <w:rPr>
          <w:color w:val="000000" w:themeColor="text1"/>
          <w:sz w:val="28"/>
          <w:szCs w:val="28"/>
        </w:rPr>
        <w:lastRenderedPageBreak/>
        <w:t>копирующим устройством.</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инвалидам обеспечиваются: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возможность беспрепятственного доступа к объекту (зданию, помещению), в котором предоставляется услуга;</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сопровождение инвалидов, имеющих стойкие расстройства функции зрения и самостоятельного передвижения;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допуск сурдопереводчика и тифлосурдопереводчика;</w:t>
      </w:r>
    </w:p>
    <w:p w:rsidR="00A7282C" w:rsidRPr="001556DF" w:rsidRDefault="00A7282C" w:rsidP="00A7282C">
      <w:pPr>
        <w:widowControl w:val="0"/>
        <w:autoSpaceDE w:val="0"/>
        <w:autoSpaceDN w:val="0"/>
        <w:adjustRightInd w:val="0"/>
        <w:ind w:firstLine="709"/>
        <w:jc w:val="both"/>
        <w:rPr>
          <w:strike/>
          <w:color w:val="000000" w:themeColor="text1"/>
          <w:sz w:val="28"/>
          <w:szCs w:val="28"/>
        </w:rPr>
      </w:pPr>
      <w:r w:rsidRPr="001556DF">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7282C" w:rsidRPr="001556DF" w:rsidRDefault="00A7282C" w:rsidP="00A7282C">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rsidR="00A7282C" w:rsidRPr="001556DF" w:rsidRDefault="00A7282C" w:rsidP="00A7282C">
      <w:pPr>
        <w:autoSpaceDE w:val="0"/>
        <w:autoSpaceDN w:val="0"/>
        <w:adjustRightInd w:val="0"/>
        <w:jc w:val="center"/>
        <w:rPr>
          <w:b/>
          <w:bCs/>
          <w:color w:val="000000" w:themeColor="text1"/>
          <w:sz w:val="28"/>
          <w:szCs w:val="28"/>
        </w:rPr>
      </w:pPr>
    </w:p>
    <w:p w:rsidR="00A7282C" w:rsidRPr="001556DF" w:rsidRDefault="00A7282C" w:rsidP="00A7282C">
      <w:pPr>
        <w:autoSpaceDE w:val="0"/>
        <w:autoSpaceDN w:val="0"/>
        <w:adjustRightInd w:val="0"/>
        <w:jc w:val="center"/>
        <w:rPr>
          <w:b/>
          <w:bCs/>
          <w:color w:val="000000" w:themeColor="text1"/>
          <w:sz w:val="28"/>
          <w:szCs w:val="28"/>
        </w:rPr>
      </w:pPr>
      <w:r w:rsidRPr="001556DF">
        <w:rPr>
          <w:b/>
          <w:bCs/>
          <w:color w:val="000000" w:themeColor="text1"/>
          <w:sz w:val="28"/>
          <w:szCs w:val="28"/>
        </w:rPr>
        <w:t>Показатели доступности и качества муниципальной услуги</w:t>
      </w:r>
    </w:p>
    <w:p w:rsidR="00A7282C" w:rsidRPr="001556DF" w:rsidRDefault="00A7282C" w:rsidP="00A7282C">
      <w:pPr>
        <w:autoSpaceDE w:val="0"/>
        <w:autoSpaceDN w:val="0"/>
        <w:adjustRightInd w:val="0"/>
        <w:jc w:val="center"/>
        <w:rPr>
          <w:rFonts w:eastAsia="Calibri"/>
          <w:color w:val="000000" w:themeColor="text1"/>
          <w:sz w:val="28"/>
          <w:szCs w:val="28"/>
        </w:rPr>
      </w:pP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2.3</w:t>
      </w:r>
      <w:r>
        <w:rPr>
          <w:rFonts w:eastAsia="Calibri"/>
          <w:color w:val="000000" w:themeColor="text1"/>
          <w:sz w:val="28"/>
          <w:szCs w:val="28"/>
        </w:rPr>
        <w:t>3</w:t>
      </w:r>
      <w:r w:rsidRPr="001556DF">
        <w:rPr>
          <w:rFonts w:eastAsia="Calibri"/>
          <w:color w:val="000000" w:themeColor="text1"/>
          <w:sz w:val="28"/>
          <w:szCs w:val="28"/>
        </w:rPr>
        <w:t xml:space="preserve">. Основными показателями доступности предоставления </w:t>
      </w:r>
      <w:r w:rsidRPr="001556DF">
        <w:rPr>
          <w:color w:val="000000" w:themeColor="text1"/>
          <w:sz w:val="28"/>
          <w:szCs w:val="28"/>
        </w:rPr>
        <w:t>услуги</w:t>
      </w:r>
      <w:r w:rsidRPr="001556DF">
        <w:rPr>
          <w:rFonts w:eastAsia="Calibri"/>
          <w:color w:val="000000" w:themeColor="text1"/>
          <w:sz w:val="28"/>
          <w:szCs w:val="28"/>
        </w:rPr>
        <w:t xml:space="preserve"> являются:</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наличие полной и понятной информации о порядке, сроках и ходе предоставления </w:t>
      </w:r>
      <w:r w:rsidRPr="001556DF">
        <w:rPr>
          <w:color w:val="000000" w:themeColor="text1"/>
          <w:sz w:val="28"/>
          <w:szCs w:val="28"/>
        </w:rPr>
        <w:t>услуги</w:t>
      </w:r>
      <w:r w:rsidRPr="001556DF">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rsidR="00A7282C"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заявителем уведомлений о предоставлении услуги с помощью </w:t>
      </w:r>
      <w:r w:rsidRPr="001556DF">
        <w:rPr>
          <w:color w:val="000000" w:themeColor="text1"/>
          <w:sz w:val="28"/>
          <w:szCs w:val="28"/>
        </w:rPr>
        <w:t>Единого портала, регионального портала</w:t>
      </w:r>
      <w:r>
        <w:rPr>
          <w:color w:val="000000" w:themeColor="text1"/>
          <w:sz w:val="28"/>
          <w:szCs w:val="28"/>
        </w:rPr>
        <w:t>, государственных информационных систем обеспечения градостроительной деятельности</w:t>
      </w:r>
      <w:r w:rsidRPr="001556DF">
        <w:rPr>
          <w:rFonts w:eastAsia="Calibri"/>
          <w:color w:val="000000" w:themeColor="text1"/>
          <w:sz w:val="28"/>
          <w:szCs w:val="28"/>
        </w:rPr>
        <w:t>;</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возможность получения информации о ходе предоставления </w:t>
      </w:r>
      <w:r w:rsidRPr="001556DF">
        <w:rPr>
          <w:color w:val="000000" w:themeColor="text1"/>
          <w:sz w:val="28"/>
          <w:szCs w:val="28"/>
        </w:rPr>
        <w:t>услуги</w:t>
      </w:r>
      <w:r w:rsidRPr="001556DF">
        <w:rPr>
          <w:rFonts w:eastAsia="Calibri"/>
          <w:color w:val="000000" w:themeColor="text1"/>
          <w:sz w:val="28"/>
          <w:szCs w:val="28"/>
        </w:rPr>
        <w:t>, в том числе с использованием информационно-коммуникационных технологий.</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2.3</w:t>
      </w:r>
      <w:r>
        <w:rPr>
          <w:rFonts w:eastAsia="Calibri"/>
          <w:color w:val="000000" w:themeColor="text1"/>
          <w:sz w:val="28"/>
          <w:szCs w:val="28"/>
        </w:rPr>
        <w:t>4</w:t>
      </w:r>
      <w:r w:rsidRPr="001556DF">
        <w:rPr>
          <w:rFonts w:eastAsia="Calibri"/>
          <w:color w:val="000000" w:themeColor="text1"/>
          <w:sz w:val="28"/>
          <w:szCs w:val="28"/>
        </w:rPr>
        <w:t>. Основными показателями качества предоставления услуги являются:</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своевременность предоставления </w:t>
      </w:r>
      <w:r w:rsidRPr="001556DF">
        <w:rPr>
          <w:color w:val="000000" w:themeColor="text1"/>
          <w:sz w:val="28"/>
          <w:szCs w:val="28"/>
        </w:rPr>
        <w:t>услуги</w:t>
      </w:r>
      <w:r w:rsidRPr="001556DF">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color w:val="000000" w:themeColor="text1"/>
          <w:sz w:val="28"/>
          <w:szCs w:val="28"/>
        </w:rPr>
        <w:t>услуги</w:t>
      </w:r>
      <w:r w:rsidRPr="001556DF">
        <w:rPr>
          <w:rFonts w:eastAsia="Calibri"/>
          <w:color w:val="000000" w:themeColor="text1"/>
          <w:sz w:val="28"/>
          <w:szCs w:val="28"/>
        </w:rPr>
        <w:t>;</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7282C" w:rsidRPr="001556DF"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t>отсутствие нарушений установленных сроков в процессе предоставления услуги;</w:t>
      </w:r>
    </w:p>
    <w:p w:rsidR="00A7282C" w:rsidRDefault="00A7282C" w:rsidP="00A7282C">
      <w:pPr>
        <w:widowControl w:val="0"/>
        <w:autoSpaceDE w:val="0"/>
        <w:autoSpaceDN w:val="0"/>
        <w:adjustRightInd w:val="0"/>
        <w:ind w:firstLine="709"/>
        <w:jc w:val="both"/>
        <w:rPr>
          <w:rFonts w:eastAsia="Calibri"/>
          <w:color w:val="000000" w:themeColor="text1"/>
          <w:sz w:val="28"/>
          <w:szCs w:val="28"/>
        </w:rPr>
      </w:pPr>
      <w:r w:rsidRPr="001556DF">
        <w:rPr>
          <w:rFonts w:eastAsia="Calibri"/>
          <w:color w:val="000000" w:themeColor="text1"/>
          <w:sz w:val="28"/>
          <w:szCs w:val="28"/>
        </w:rPr>
        <w:lastRenderedPageBreak/>
        <w:t xml:space="preserve">отсутствие заявлений об оспаривании решений, действий (бездействия) </w:t>
      </w:r>
      <w:r>
        <w:rPr>
          <w:color w:val="000000" w:themeColor="text1"/>
          <w:sz w:val="28"/>
          <w:szCs w:val="28"/>
        </w:rPr>
        <w:t xml:space="preserve">уполномоченного </w:t>
      </w:r>
      <w:r w:rsidRPr="001556DF">
        <w:rPr>
          <w:color w:val="000000" w:themeColor="text1"/>
          <w:sz w:val="28"/>
          <w:szCs w:val="28"/>
        </w:rPr>
        <w:t xml:space="preserve">органа местного самоуправления, </w:t>
      </w:r>
      <w:r w:rsidRPr="001556DF">
        <w:rPr>
          <w:rFonts w:eastAsia="Calibri"/>
          <w:color w:val="000000" w:themeColor="text1"/>
          <w:sz w:val="28"/>
          <w:szCs w:val="28"/>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7282C" w:rsidRDefault="00A7282C" w:rsidP="00A7282C">
      <w:pPr>
        <w:widowControl w:val="0"/>
        <w:autoSpaceDE w:val="0"/>
        <w:autoSpaceDN w:val="0"/>
        <w:adjustRightInd w:val="0"/>
        <w:ind w:firstLine="709"/>
        <w:jc w:val="both"/>
        <w:rPr>
          <w:rFonts w:eastAsia="Calibri"/>
          <w:color w:val="000000" w:themeColor="text1"/>
          <w:sz w:val="28"/>
          <w:szCs w:val="28"/>
        </w:rPr>
      </w:pPr>
    </w:p>
    <w:p w:rsidR="00A7282C" w:rsidRDefault="00A7282C" w:rsidP="00A7282C">
      <w:pPr>
        <w:autoSpaceDE w:val="0"/>
        <w:autoSpaceDN w:val="0"/>
        <w:adjustRightInd w:val="0"/>
        <w:ind w:firstLine="720"/>
        <w:jc w:val="center"/>
        <w:rPr>
          <w:b/>
          <w:bCs/>
          <w:sz w:val="28"/>
          <w:szCs w:val="28"/>
        </w:rPr>
      </w:pPr>
      <w:r w:rsidRPr="00EE04CD">
        <w:rPr>
          <w:b/>
          <w:bCs/>
          <w:sz w:val="28"/>
          <w:szCs w:val="28"/>
        </w:rPr>
        <w:t>Раздел III. Состав, последовательность и сроки выполнения административных процедур (действий), требования к порядку ихвыполнения, в том числе особенности выполнения административныхпроцедур в электронной форме</w:t>
      </w:r>
    </w:p>
    <w:p w:rsidR="00A7282C" w:rsidRDefault="00A7282C" w:rsidP="00A7282C">
      <w:pPr>
        <w:autoSpaceDE w:val="0"/>
        <w:autoSpaceDN w:val="0"/>
        <w:adjustRightInd w:val="0"/>
        <w:ind w:firstLine="720"/>
        <w:jc w:val="both"/>
        <w:rPr>
          <w:b/>
          <w:bCs/>
          <w:sz w:val="28"/>
          <w:szCs w:val="28"/>
        </w:rPr>
      </w:pPr>
    </w:p>
    <w:p w:rsidR="00A7282C" w:rsidRDefault="00A7282C" w:rsidP="00A7282C">
      <w:pPr>
        <w:autoSpaceDE w:val="0"/>
        <w:autoSpaceDN w:val="0"/>
        <w:adjustRightInd w:val="0"/>
        <w:ind w:firstLine="720"/>
        <w:jc w:val="center"/>
        <w:rPr>
          <w:b/>
          <w:bCs/>
          <w:sz w:val="28"/>
          <w:szCs w:val="28"/>
        </w:rPr>
      </w:pPr>
      <w:r w:rsidRPr="00EE04CD">
        <w:rPr>
          <w:b/>
          <w:bCs/>
          <w:sz w:val="28"/>
          <w:szCs w:val="28"/>
        </w:rPr>
        <w:t>Исчерпывающий перечень административных процедур</w:t>
      </w:r>
    </w:p>
    <w:p w:rsidR="00A7282C" w:rsidRPr="00EE04CD" w:rsidRDefault="00A7282C" w:rsidP="00A7282C">
      <w:pPr>
        <w:autoSpaceDE w:val="0"/>
        <w:autoSpaceDN w:val="0"/>
        <w:adjustRightInd w:val="0"/>
        <w:ind w:firstLine="720"/>
        <w:jc w:val="center"/>
        <w:rPr>
          <w:b/>
          <w:bCs/>
          <w:sz w:val="28"/>
          <w:szCs w:val="28"/>
        </w:rPr>
      </w:pPr>
    </w:p>
    <w:p w:rsidR="00A7282C" w:rsidRPr="00EE04CD" w:rsidRDefault="00A7282C" w:rsidP="00A7282C">
      <w:pPr>
        <w:autoSpaceDE w:val="0"/>
        <w:autoSpaceDN w:val="0"/>
        <w:adjustRightInd w:val="0"/>
        <w:ind w:firstLine="720"/>
        <w:jc w:val="both"/>
        <w:rPr>
          <w:sz w:val="28"/>
          <w:szCs w:val="28"/>
        </w:rPr>
      </w:pPr>
      <w:r w:rsidRPr="00EE04CD">
        <w:rPr>
          <w:sz w:val="28"/>
          <w:szCs w:val="28"/>
        </w:rPr>
        <w:t>3.1. Предоставление муни</w:t>
      </w:r>
      <w:r>
        <w:rPr>
          <w:sz w:val="28"/>
          <w:szCs w:val="28"/>
        </w:rPr>
        <w:t>ципальной</w:t>
      </w:r>
      <w:r w:rsidRPr="00EE04CD">
        <w:rPr>
          <w:sz w:val="28"/>
          <w:szCs w:val="28"/>
        </w:rPr>
        <w:t xml:space="preserve"> услуги включает всебя следующие административные процедуры:</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прием, проверка документов и регистрация заявления;</w:t>
      </w:r>
    </w:p>
    <w:p w:rsidR="00A7282C" w:rsidRPr="00EE04CD" w:rsidRDefault="00A7282C" w:rsidP="00A7282C">
      <w:pPr>
        <w:autoSpaceDE w:val="0"/>
        <w:autoSpaceDN w:val="0"/>
        <w:adjustRightInd w:val="0"/>
        <w:ind w:firstLine="720"/>
        <w:jc w:val="both"/>
        <w:rPr>
          <w:sz w:val="28"/>
          <w:szCs w:val="28"/>
        </w:rPr>
      </w:pPr>
      <w:r>
        <w:rPr>
          <w:sz w:val="28"/>
          <w:szCs w:val="28"/>
        </w:rPr>
        <w:t>-</w:t>
      </w:r>
      <w:r w:rsidRPr="00EE04CD">
        <w:rPr>
          <w:sz w:val="28"/>
          <w:szCs w:val="28"/>
        </w:rPr>
        <w:t>получение сведений посредством межведомственного информационноговзаимодействия, в том числе с использованием федеральной государственнойинформационной системы «Единая система межведомственного электронноговзаимодействия» (далее – СМЭВ);</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рассмотрение документов и сведений;</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принятие решения;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выдача результата.</w:t>
      </w:r>
    </w:p>
    <w:p w:rsidR="00A7282C" w:rsidRDefault="00A7282C" w:rsidP="00A7282C">
      <w:pPr>
        <w:autoSpaceDE w:val="0"/>
        <w:autoSpaceDN w:val="0"/>
        <w:adjustRightInd w:val="0"/>
        <w:ind w:firstLine="720"/>
        <w:jc w:val="both"/>
        <w:rPr>
          <w:sz w:val="28"/>
          <w:szCs w:val="28"/>
        </w:rPr>
      </w:pPr>
      <w:r w:rsidRPr="00EE04CD">
        <w:rPr>
          <w:sz w:val="28"/>
          <w:szCs w:val="28"/>
        </w:rPr>
        <w:t xml:space="preserve">Описание административных процедур представлено в </w:t>
      </w:r>
      <w:r w:rsidRPr="00912C55">
        <w:rPr>
          <w:sz w:val="28"/>
          <w:szCs w:val="28"/>
        </w:rPr>
        <w:t>Приложении № 10</w:t>
      </w:r>
      <w:r w:rsidRPr="00EE04CD">
        <w:rPr>
          <w:sz w:val="28"/>
          <w:szCs w:val="28"/>
        </w:rPr>
        <w:t xml:space="preserve"> кнастоящему Административному регламенту.</w:t>
      </w:r>
    </w:p>
    <w:p w:rsidR="00A7282C" w:rsidRPr="00EE04CD" w:rsidRDefault="00A7282C" w:rsidP="00A7282C">
      <w:pPr>
        <w:autoSpaceDE w:val="0"/>
        <w:autoSpaceDN w:val="0"/>
        <w:adjustRightInd w:val="0"/>
        <w:ind w:firstLine="720"/>
        <w:jc w:val="both"/>
        <w:rPr>
          <w:sz w:val="28"/>
          <w:szCs w:val="28"/>
        </w:rPr>
      </w:pPr>
    </w:p>
    <w:p w:rsidR="00A7282C" w:rsidRDefault="00A7282C" w:rsidP="00A7282C">
      <w:pPr>
        <w:autoSpaceDE w:val="0"/>
        <w:autoSpaceDN w:val="0"/>
        <w:adjustRightInd w:val="0"/>
        <w:ind w:firstLine="720"/>
        <w:jc w:val="center"/>
        <w:rPr>
          <w:b/>
          <w:bCs/>
          <w:sz w:val="28"/>
          <w:szCs w:val="28"/>
        </w:rPr>
      </w:pPr>
      <w:r w:rsidRPr="00EE04CD">
        <w:rPr>
          <w:b/>
          <w:bCs/>
          <w:sz w:val="28"/>
          <w:szCs w:val="28"/>
        </w:rPr>
        <w:t>Перечень административных процедур (действий) при предоставлениимуниципальной услуги услуг в электронной форме</w:t>
      </w:r>
    </w:p>
    <w:p w:rsidR="00A7282C" w:rsidRPr="00EE04CD" w:rsidRDefault="00A7282C" w:rsidP="00A7282C">
      <w:pPr>
        <w:autoSpaceDE w:val="0"/>
        <w:autoSpaceDN w:val="0"/>
        <w:adjustRightInd w:val="0"/>
        <w:ind w:firstLine="720"/>
        <w:jc w:val="both"/>
        <w:rPr>
          <w:b/>
          <w:bCs/>
          <w:sz w:val="28"/>
          <w:szCs w:val="28"/>
        </w:rPr>
      </w:pP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3.2. При предоставлении </w:t>
      </w:r>
      <w:r>
        <w:rPr>
          <w:sz w:val="28"/>
          <w:szCs w:val="28"/>
        </w:rPr>
        <w:t>муниципальной</w:t>
      </w:r>
      <w:r w:rsidRPr="00EE04CD">
        <w:rPr>
          <w:sz w:val="28"/>
          <w:szCs w:val="28"/>
        </w:rPr>
        <w:t xml:space="preserve"> услуги вэлектронной форме заявителю обеспечиваются: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получение информации о порядке и сроках предоставления </w:t>
      </w:r>
      <w:r>
        <w:rPr>
          <w:sz w:val="28"/>
          <w:szCs w:val="28"/>
        </w:rPr>
        <w:t>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формирование заявления;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прием и регистрация Уполномоченным органом заявления и иныхдокументов, необходимых для предоставления </w:t>
      </w:r>
      <w:r>
        <w:rPr>
          <w:sz w:val="28"/>
          <w:szCs w:val="28"/>
        </w:rPr>
        <w:t xml:space="preserve">муниципальной </w:t>
      </w:r>
      <w:r w:rsidRPr="00EE04CD">
        <w:rPr>
          <w:sz w:val="28"/>
          <w:szCs w:val="28"/>
        </w:rPr>
        <w:t>услуги;</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получение результата предоставления </w:t>
      </w:r>
      <w:r>
        <w:rPr>
          <w:sz w:val="28"/>
          <w:szCs w:val="28"/>
        </w:rPr>
        <w:t xml:space="preserve">муниципальной </w:t>
      </w:r>
      <w:r w:rsidRPr="00EE04CD">
        <w:rPr>
          <w:sz w:val="28"/>
          <w:szCs w:val="28"/>
        </w:rPr>
        <w:t>услуги;</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получение сведений о ходе рассмотрения заявления;</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 xml:space="preserve">осуществление оценки качества предоставления </w:t>
      </w:r>
      <w:r>
        <w:rPr>
          <w:sz w:val="28"/>
          <w:szCs w:val="28"/>
        </w:rPr>
        <w:t>муниципальной</w:t>
      </w:r>
      <w:r w:rsidRPr="00EE04CD">
        <w:rPr>
          <w:sz w:val="28"/>
          <w:szCs w:val="28"/>
        </w:rPr>
        <w:t xml:space="preserve"> услуги;</w:t>
      </w:r>
    </w:p>
    <w:p w:rsidR="00A7282C"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досудебное (внесудебное) обжалование решений и действий (бездействия)Уполномоченного органа либо действия (бездействие) должностных лицУполномоченного органа, пр</w:t>
      </w:r>
      <w:r>
        <w:rPr>
          <w:sz w:val="28"/>
          <w:szCs w:val="28"/>
        </w:rPr>
        <w:t xml:space="preserve">едоставляющего муниципальную </w:t>
      </w:r>
      <w:r w:rsidRPr="00EE04CD">
        <w:rPr>
          <w:sz w:val="28"/>
          <w:szCs w:val="28"/>
        </w:rPr>
        <w:t xml:space="preserve">услугу, либо </w:t>
      </w:r>
      <w:r>
        <w:rPr>
          <w:sz w:val="28"/>
          <w:szCs w:val="28"/>
        </w:rPr>
        <w:t>муниципального</w:t>
      </w:r>
      <w:r w:rsidRPr="00EE04CD">
        <w:rPr>
          <w:sz w:val="28"/>
          <w:szCs w:val="28"/>
        </w:rPr>
        <w:t xml:space="preserve"> служащего.</w:t>
      </w:r>
    </w:p>
    <w:p w:rsidR="00A7282C" w:rsidRPr="00EE04CD" w:rsidRDefault="00A7282C" w:rsidP="00A7282C">
      <w:pPr>
        <w:autoSpaceDE w:val="0"/>
        <w:autoSpaceDN w:val="0"/>
        <w:adjustRightInd w:val="0"/>
        <w:ind w:firstLine="720"/>
        <w:jc w:val="both"/>
        <w:rPr>
          <w:sz w:val="28"/>
          <w:szCs w:val="28"/>
        </w:rPr>
      </w:pPr>
    </w:p>
    <w:p w:rsidR="00A7282C" w:rsidRPr="00EE04CD" w:rsidRDefault="00A7282C" w:rsidP="00A7282C">
      <w:pPr>
        <w:autoSpaceDE w:val="0"/>
        <w:autoSpaceDN w:val="0"/>
        <w:adjustRightInd w:val="0"/>
        <w:ind w:firstLine="720"/>
        <w:jc w:val="center"/>
        <w:rPr>
          <w:b/>
          <w:bCs/>
          <w:sz w:val="28"/>
          <w:szCs w:val="28"/>
        </w:rPr>
      </w:pPr>
      <w:r w:rsidRPr="00EE04CD">
        <w:rPr>
          <w:b/>
          <w:bCs/>
          <w:sz w:val="28"/>
          <w:szCs w:val="28"/>
        </w:rPr>
        <w:t>Порядок осуществления административных процедур (действий) в</w:t>
      </w:r>
    </w:p>
    <w:p w:rsidR="00A7282C" w:rsidRDefault="00A7282C" w:rsidP="00A7282C">
      <w:pPr>
        <w:autoSpaceDE w:val="0"/>
        <w:autoSpaceDN w:val="0"/>
        <w:adjustRightInd w:val="0"/>
        <w:ind w:firstLine="720"/>
        <w:jc w:val="center"/>
        <w:rPr>
          <w:b/>
          <w:bCs/>
          <w:sz w:val="28"/>
          <w:szCs w:val="28"/>
        </w:rPr>
      </w:pPr>
      <w:r w:rsidRPr="00EE04CD">
        <w:rPr>
          <w:b/>
          <w:bCs/>
          <w:sz w:val="28"/>
          <w:szCs w:val="28"/>
        </w:rPr>
        <w:t>электронной форме</w:t>
      </w:r>
    </w:p>
    <w:p w:rsidR="00A7282C" w:rsidRPr="00EE04CD" w:rsidRDefault="00A7282C" w:rsidP="00A7282C">
      <w:pPr>
        <w:autoSpaceDE w:val="0"/>
        <w:autoSpaceDN w:val="0"/>
        <w:adjustRightInd w:val="0"/>
        <w:ind w:firstLine="720"/>
        <w:jc w:val="center"/>
        <w:rPr>
          <w:b/>
          <w:bCs/>
          <w:sz w:val="28"/>
          <w:szCs w:val="28"/>
        </w:rPr>
      </w:pPr>
    </w:p>
    <w:p w:rsidR="00A7282C" w:rsidRPr="00EE04CD" w:rsidRDefault="00A7282C" w:rsidP="00A7282C">
      <w:pPr>
        <w:autoSpaceDE w:val="0"/>
        <w:autoSpaceDN w:val="0"/>
        <w:adjustRightInd w:val="0"/>
        <w:ind w:firstLine="720"/>
        <w:jc w:val="both"/>
        <w:rPr>
          <w:sz w:val="28"/>
          <w:szCs w:val="28"/>
        </w:rPr>
      </w:pPr>
      <w:r w:rsidRPr="00EE04CD">
        <w:rPr>
          <w:sz w:val="28"/>
          <w:szCs w:val="28"/>
        </w:rPr>
        <w:t>3.3. Формирование 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Формирование заявления осуществляется посредством заполненияэлектронной формы заявления на Едином портале, региональном портале, безнеобходимости дополнительной подачи заявления в какой-либо иной форме.</w:t>
      </w:r>
    </w:p>
    <w:p w:rsidR="00A7282C" w:rsidRPr="00EE04CD" w:rsidRDefault="00A7282C" w:rsidP="00A7282C">
      <w:pPr>
        <w:autoSpaceDE w:val="0"/>
        <w:autoSpaceDN w:val="0"/>
        <w:adjustRightInd w:val="0"/>
        <w:ind w:firstLine="720"/>
        <w:jc w:val="both"/>
        <w:rPr>
          <w:sz w:val="28"/>
          <w:szCs w:val="28"/>
        </w:rPr>
      </w:pPr>
      <w:r w:rsidRPr="00EE04CD">
        <w:rPr>
          <w:sz w:val="28"/>
          <w:szCs w:val="28"/>
        </w:rPr>
        <w:t>Форматно-логическая проверка сформированного заявления осуществляетсяпосле заполнения заявителем каждого из полей электронной формы заявления. Привыявлении некорректно заполненного поля электронной формы заявлениязаявитель уведомляется о характере выявленной ошибки и порядке ее устраненияпосредством информационного сообщения непосредственно в электронной формезаявления.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При формировании заявления заявителю обеспечивается:</w:t>
      </w:r>
    </w:p>
    <w:p w:rsidR="00A7282C" w:rsidRPr="00EE04CD" w:rsidRDefault="00A7282C" w:rsidP="00A7282C">
      <w:pPr>
        <w:autoSpaceDE w:val="0"/>
        <w:autoSpaceDN w:val="0"/>
        <w:adjustRightInd w:val="0"/>
        <w:ind w:firstLine="720"/>
        <w:jc w:val="both"/>
        <w:rPr>
          <w:sz w:val="28"/>
          <w:szCs w:val="28"/>
        </w:rPr>
      </w:pPr>
      <w:r w:rsidRPr="00EE04CD">
        <w:rPr>
          <w:sz w:val="28"/>
          <w:szCs w:val="28"/>
        </w:rPr>
        <w:t>а) возможность копирования и сохранения заявления и иных документов,указанных в Административном регламенте, необходимых для предоставлениямуниципальной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б) возможность печати на бумажном носителе копии электронной формызаявления;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в) сохранение ранее введенных в электронную форму заявления значений влюбой момент по желанию пользователя, в том числе при возникновении ошибокввода и возврате для повторного ввода значений в электронную форму 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г) заполнение полей электронной формы заявления до начала ввода сведений</w:t>
      </w:r>
    </w:p>
    <w:p w:rsidR="00A7282C" w:rsidRPr="00EE04CD" w:rsidRDefault="00A7282C" w:rsidP="00A7282C">
      <w:pPr>
        <w:autoSpaceDE w:val="0"/>
        <w:autoSpaceDN w:val="0"/>
        <w:adjustRightInd w:val="0"/>
        <w:ind w:firstLine="720"/>
        <w:jc w:val="both"/>
        <w:rPr>
          <w:sz w:val="28"/>
          <w:szCs w:val="28"/>
        </w:rPr>
      </w:pPr>
      <w:r w:rsidRPr="00EE04CD">
        <w:rPr>
          <w:sz w:val="28"/>
          <w:szCs w:val="28"/>
        </w:rPr>
        <w:t>заявителем с использованием сведений, размещенных в ЕСИА, и сведений,опубликованных на Едином портале, региональном портале, в части, касающейсясведений, отсутствующих в ЕСИА;</w:t>
      </w:r>
    </w:p>
    <w:p w:rsidR="00A7282C" w:rsidRPr="00EE04CD" w:rsidRDefault="00A7282C" w:rsidP="00A7282C">
      <w:pPr>
        <w:autoSpaceDE w:val="0"/>
        <w:autoSpaceDN w:val="0"/>
        <w:adjustRightInd w:val="0"/>
        <w:ind w:firstLine="720"/>
        <w:jc w:val="both"/>
        <w:rPr>
          <w:sz w:val="28"/>
          <w:szCs w:val="28"/>
        </w:rPr>
      </w:pPr>
      <w:r w:rsidRPr="00EE04CD">
        <w:rPr>
          <w:sz w:val="28"/>
          <w:szCs w:val="28"/>
        </w:rPr>
        <w:t>д) возможность вернуться на любой из этапов заполнения электроннойформы заявления без потери ранее введенной информации;</w:t>
      </w:r>
    </w:p>
    <w:p w:rsidR="00A7282C" w:rsidRPr="00EE04CD" w:rsidRDefault="00A7282C" w:rsidP="00A7282C">
      <w:pPr>
        <w:autoSpaceDE w:val="0"/>
        <w:autoSpaceDN w:val="0"/>
        <w:adjustRightInd w:val="0"/>
        <w:ind w:firstLine="720"/>
        <w:jc w:val="both"/>
        <w:rPr>
          <w:sz w:val="28"/>
          <w:szCs w:val="28"/>
        </w:rPr>
      </w:pPr>
      <w:r w:rsidRPr="00EE04CD">
        <w:rPr>
          <w:sz w:val="28"/>
          <w:szCs w:val="28"/>
        </w:rPr>
        <w:t>е) возможность доступа заявителя на Едином портале, региональном портале,к ранее поданным им заявлениям в течение не менее одного года, а также частичносформированных заявлений – в течение не менее 3 месяцев.</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Сформированное и подписанное заявление и иные документы, необходимыедля </w:t>
      </w:r>
      <w:r>
        <w:rPr>
          <w:sz w:val="28"/>
          <w:szCs w:val="28"/>
        </w:rPr>
        <w:t xml:space="preserve">предоставления </w:t>
      </w:r>
      <w:r w:rsidRPr="00EE04CD">
        <w:rPr>
          <w:sz w:val="28"/>
          <w:szCs w:val="28"/>
        </w:rPr>
        <w:t>муниципальной услуги, направляются вУполномоченный орган посредством Единого</w:t>
      </w:r>
      <w:r>
        <w:rPr>
          <w:sz w:val="28"/>
          <w:szCs w:val="28"/>
        </w:rPr>
        <w:t xml:space="preserve"> портала, регионального портала, </w:t>
      </w:r>
      <w:r>
        <w:rPr>
          <w:color w:val="000000" w:themeColor="text1"/>
          <w:sz w:val="28"/>
          <w:szCs w:val="28"/>
        </w:rPr>
        <w:t>государственных информационных систем обеспечения градостроительной деятельности (далее ИСОГД).</w:t>
      </w:r>
    </w:p>
    <w:p w:rsidR="00A7282C" w:rsidRPr="00EE04CD" w:rsidRDefault="00A7282C" w:rsidP="00A7282C">
      <w:pPr>
        <w:autoSpaceDE w:val="0"/>
        <w:autoSpaceDN w:val="0"/>
        <w:adjustRightInd w:val="0"/>
        <w:ind w:firstLine="720"/>
        <w:jc w:val="both"/>
        <w:rPr>
          <w:sz w:val="28"/>
          <w:szCs w:val="28"/>
        </w:rPr>
      </w:pPr>
      <w:r w:rsidRPr="00EE04CD">
        <w:rPr>
          <w:sz w:val="28"/>
          <w:szCs w:val="28"/>
        </w:rPr>
        <w:t>3.4. Уполномоченный орган обеспечивает в срок не позднее 1 рабочего дня смомента подачи заявления на Единый портал, региональный портал</w:t>
      </w:r>
      <w:r>
        <w:rPr>
          <w:sz w:val="28"/>
          <w:szCs w:val="28"/>
        </w:rPr>
        <w:t>, ИСОГД</w:t>
      </w:r>
      <w:r w:rsidRPr="00EE04CD">
        <w:rPr>
          <w:sz w:val="28"/>
          <w:szCs w:val="28"/>
        </w:rPr>
        <w:t>, а в случае егопоступления в выходной, нерабочий праздничный день, – в следующий за нимпервый рабочий день:</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а) прием документов, необходимых для предоставления </w:t>
      </w:r>
      <w:r>
        <w:rPr>
          <w:sz w:val="28"/>
          <w:szCs w:val="28"/>
        </w:rPr>
        <w:t xml:space="preserve">муниципальной </w:t>
      </w:r>
      <w:r w:rsidRPr="00EE04CD">
        <w:rPr>
          <w:sz w:val="28"/>
          <w:szCs w:val="28"/>
        </w:rPr>
        <w:t>услуги, и направление заявителю электронного сообщения опоступлении заявления;</w:t>
      </w:r>
    </w:p>
    <w:p w:rsidR="00A7282C" w:rsidRPr="00EE04CD" w:rsidRDefault="00A7282C" w:rsidP="00A7282C">
      <w:pPr>
        <w:autoSpaceDE w:val="0"/>
        <w:autoSpaceDN w:val="0"/>
        <w:adjustRightInd w:val="0"/>
        <w:ind w:firstLine="720"/>
        <w:jc w:val="both"/>
        <w:rPr>
          <w:sz w:val="28"/>
          <w:szCs w:val="28"/>
        </w:rPr>
      </w:pPr>
      <w:r w:rsidRPr="00EE04CD">
        <w:rPr>
          <w:sz w:val="28"/>
          <w:szCs w:val="28"/>
        </w:rPr>
        <w:t>б) регистрацию заявления и направление заявителю уведомления орегистрации заявления либо об отказе в приеме документов, необходимых дляпредоставления муниципальной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3.5. Электронное заявление становится доступным для должностного лицаУполномоченного органа, ответственного за прием и регистрацию </w:t>
      </w:r>
      <w:r w:rsidRPr="00EE04CD">
        <w:rPr>
          <w:sz w:val="28"/>
          <w:szCs w:val="28"/>
        </w:rPr>
        <w:lastRenderedPageBreak/>
        <w:t>заявления(далее – ответственное должностное лицо), в государственной информационнойсистеме(далее – ГИС), используемой Уполномоченным органом для предоставления</w:t>
      </w:r>
      <w:r>
        <w:rPr>
          <w:sz w:val="28"/>
          <w:szCs w:val="28"/>
        </w:rPr>
        <w:t xml:space="preserve"> 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Ответственное должностное лицо:</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проверяет наличие электронных заявлений, поступивших посредствомЕдиного портала, регионального портала, с периодичностью не реже 2 раз в день;</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рассматривает поступившие заявления и приложенные образы документов(документы);</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производит действия в соответствии с пунктом 3.4 настоящегоАдминистративного регламента.</w:t>
      </w:r>
    </w:p>
    <w:p w:rsidR="00A7282C" w:rsidRPr="00EE04CD" w:rsidRDefault="00A7282C" w:rsidP="00A7282C">
      <w:pPr>
        <w:autoSpaceDE w:val="0"/>
        <w:autoSpaceDN w:val="0"/>
        <w:adjustRightInd w:val="0"/>
        <w:ind w:firstLine="720"/>
        <w:jc w:val="both"/>
        <w:rPr>
          <w:sz w:val="28"/>
          <w:szCs w:val="28"/>
        </w:rPr>
      </w:pPr>
      <w:r w:rsidRPr="00EE04CD">
        <w:rPr>
          <w:sz w:val="28"/>
          <w:szCs w:val="28"/>
        </w:rPr>
        <w:t>3.6. Заявителю в качестве результата предоставления муниципальной услуги обеспечивается возможность получения документа:</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в форме электронного документа, подписанного усиленнойквалифицированной электронной подписью уполномоченного должностного лицаУполномоченного органа, направленного заявителю в личный кабинет на Единомпортале, региональном портале</w:t>
      </w:r>
      <w:r>
        <w:rPr>
          <w:sz w:val="28"/>
          <w:szCs w:val="28"/>
        </w:rPr>
        <w:t>, ИСОГД</w:t>
      </w:r>
      <w:r w:rsidRPr="00EE04CD">
        <w:rPr>
          <w:sz w:val="28"/>
          <w:szCs w:val="28"/>
        </w:rPr>
        <w:t>;</w:t>
      </w:r>
    </w:p>
    <w:p w:rsidR="00A7282C" w:rsidRPr="00EE04CD" w:rsidRDefault="00A7282C" w:rsidP="00A7282C">
      <w:pPr>
        <w:autoSpaceDE w:val="0"/>
        <w:autoSpaceDN w:val="0"/>
        <w:adjustRightInd w:val="0"/>
        <w:ind w:firstLine="720"/>
        <w:jc w:val="both"/>
        <w:rPr>
          <w:sz w:val="28"/>
          <w:szCs w:val="28"/>
        </w:rPr>
      </w:pPr>
      <w:r>
        <w:rPr>
          <w:sz w:val="28"/>
          <w:szCs w:val="28"/>
        </w:rPr>
        <w:t xml:space="preserve">- </w:t>
      </w:r>
      <w:r w:rsidRPr="00EE04CD">
        <w:rPr>
          <w:sz w:val="28"/>
          <w:szCs w:val="28"/>
        </w:rPr>
        <w:t>в виде бумажного документа, подтверждающего содержание электронногодокумента, который заявитель получает при личном обращении вмногофункциональном центре.</w:t>
      </w:r>
    </w:p>
    <w:p w:rsidR="00A7282C" w:rsidRPr="00EE04CD" w:rsidRDefault="00A7282C" w:rsidP="00A7282C">
      <w:pPr>
        <w:autoSpaceDE w:val="0"/>
        <w:autoSpaceDN w:val="0"/>
        <w:adjustRightInd w:val="0"/>
        <w:ind w:firstLine="720"/>
        <w:jc w:val="both"/>
        <w:rPr>
          <w:sz w:val="28"/>
          <w:szCs w:val="28"/>
        </w:rPr>
      </w:pPr>
      <w:r w:rsidRPr="00EE04CD">
        <w:rPr>
          <w:sz w:val="28"/>
          <w:szCs w:val="28"/>
        </w:rPr>
        <w:t>3.7. Получение информации о ходе рассмотрения заявления и о результатепредоставления муниципальной услуги производится в личномкабинете на Едином портале, региональном портале,</w:t>
      </w:r>
      <w:r>
        <w:rPr>
          <w:sz w:val="28"/>
          <w:szCs w:val="28"/>
        </w:rPr>
        <w:t xml:space="preserve"> ИСОГД,</w:t>
      </w:r>
      <w:r w:rsidRPr="00EE04CD">
        <w:rPr>
          <w:sz w:val="28"/>
          <w:szCs w:val="28"/>
        </w:rPr>
        <w:t xml:space="preserve"> при условии авторизации.</w:t>
      </w:r>
    </w:p>
    <w:p w:rsidR="00A7282C" w:rsidRPr="00EE04CD" w:rsidRDefault="00A7282C" w:rsidP="00A7282C">
      <w:pPr>
        <w:autoSpaceDE w:val="0"/>
        <w:autoSpaceDN w:val="0"/>
        <w:adjustRightInd w:val="0"/>
        <w:ind w:firstLine="720"/>
        <w:jc w:val="both"/>
        <w:rPr>
          <w:sz w:val="28"/>
          <w:szCs w:val="28"/>
        </w:rPr>
      </w:pPr>
      <w:r w:rsidRPr="00EE04CD">
        <w:rPr>
          <w:sz w:val="28"/>
          <w:szCs w:val="28"/>
        </w:rPr>
        <w:t>Заявитель имеет возможность просматривать статус электронного заявления, атакже информацию о дальнейших действиях в личном кабинете по собственнойинициативе, в любое время.</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При предоставлении </w:t>
      </w:r>
      <w:r>
        <w:rPr>
          <w:sz w:val="28"/>
          <w:szCs w:val="28"/>
        </w:rPr>
        <w:t>муниципальной</w:t>
      </w:r>
      <w:r w:rsidRPr="00EE04CD">
        <w:rPr>
          <w:sz w:val="28"/>
          <w:szCs w:val="28"/>
        </w:rPr>
        <w:t xml:space="preserve"> услуги вэлектронной форме заявителю направляется:</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а) уведомление о приеме и регистрации заявления и иных документов,необходимых для предоставления муниципальной услуги,содержащее сведения о факте приема заявления и документов, необходимых дляпредоставления </w:t>
      </w:r>
      <w:r>
        <w:rPr>
          <w:sz w:val="28"/>
          <w:szCs w:val="28"/>
        </w:rPr>
        <w:t>муниципальной</w:t>
      </w:r>
      <w:r w:rsidRPr="00EE04CD">
        <w:rPr>
          <w:sz w:val="28"/>
          <w:szCs w:val="28"/>
        </w:rPr>
        <w:t xml:space="preserve"> услуги, и начале процедурыпредоставления </w:t>
      </w:r>
      <w:r>
        <w:rPr>
          <w:sz w:val="28"/>
          <w:szCs w:val="28"/>
        </w:rPr>
        <w:t>муниципальной</w:t>
      </w:r>
      <w:r w:rsidRPr="00EE04CD">
        <w:rPr>
          <w:sz w:val="28"/>
          <w:szCs w:val="28"/>
        </w:rPr>
        <w:t xml:space="preserve"> услуги, а также сведения о датеи времени окончания предоставления </w:t>
      </w:r>
      <w:r>
        <w:rPr>
          <w:sz w:val="28"/>
          <w:szCs w:val="28"/>
        </w:rPr>
        <w:t>муниципальной</w:t>
      </w:r>
      <w:r w:rsidRPr="00EE04CD">
        <w:rPr>
          <w:sz w:val="28"/>
          <w:szCs w:val="28"/>
        </w:rPr>
        <w:t xml:space="preserve"> услугилибо мотивированный отказ в приеме документов, необходимых дляпредоставления </w:t>
      </w:r>
      <w:r>
        <w:rPr>
          <w:sz w:val="28"/>
          <w:szCs w:val="28"/>
        </w:rPr>
        <w:t>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б) уведомление о результатах рассмотрения документов, необходимых дляпредоставления муниципальной услуги, содержащее сведения опринятии положительного решения о предоставлении муниципальной услуги и возможности получить результат предоставлениямуниципальной услуги либо мотивированный отказ впредоставлении </w:t>
      </w:r>
      <w:r>
        <w:rPr>
          <w:sz w:val="28"/>
          <w:szCs w:val="28"/>
        </w:rPr>
        <w:t>муниципальной</w:t>
      </w:r>
      <w:r w:rsidRPr="00EE04CD">
        <w:rPr>
          <w:sz w:val="28"/>
          <w:szCs w:val="28"/>
        </w:rPr>
        <w:t xml:space="preserve">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3.8. Оценка качества предоставления муниципальной услуги.</w:t>
      </w:r>
    </w:p>
    <w:p w:rsidR="00A7282C" w:rsidRPr="00EE04CD" w:rsidRDefault="00A7282C" w:rsidP="00A7282C">
      <w:pPr>
        <w:autoSpaceDE w:val="0"/>
        <w:autoSpaceDN w:val="0"/>
        <w:adjustRightInd w:val="0"/>
        <w:ind w:firstLine="720"/>
        <w:jc w:val="both"/>
        <w:rPr>
          <w:sz w:val="28"/>
          <w:szCs w:val="28"/>
        </w:rPr>
      </w:pPr>
      <w:r w:rsidRPr="00EE04CD">
        <w:rPr>
          <w:sz w:val="28"/>
          <w:szCs w:val="28"/>
        </w:rPr>
        <w:t xml:space="preserve">Оценка качества предоставления муниципальной услугиосуществляется в соответствии с Правилами оценки гражданами эффективностидеятельности руководителей территориальных органов федеральных органовисполнительной власти (их структурных подразделений) с учетом качествапредоставления ими государственных услуг, а также применения результатовуказанной оценки как </w:t>
      </w:r>
      <w:r w:rsidRPr="00EE04CD">
        <w:rPr>
          <w:sz w:val="28"/>
          <w:szCs w:val="28"/>
        </w:rPr>
        <w:lastRenderedPageBreak/>
        <w:t>основания для принятия решений о досрочном прекращенииисполнения соответствующими руководителями своих должностных обязанностей,утвержденными постановлением Правительства Российской Федерации от 12декабря 2012 года № 1284 «Об оценке гражданами эффективности деятельностируководителей территориальных органов федеральных органов исполнительнойвласти (их структурных подразделений) и территориальных органовгосударственных внебюджетных фондов (их региональных отделений) с учетомкачества предоставления государственных услуг, руководителеймногофункциональных центров предоставления государственных имуниципальных услуг с учетом качества организации предоставлениягосударственных и муниципальных услуг, а также о применении результатовуказанной оценки как основания для принятия решений о досрочном прекращенииисполнения соответствующими руководителями своих должностныхобязанностей».</w:t>
      </w:r>
    </w:p>
    <w:p w:rsidR="00A7282C" w:rsidRDefault="00A7282C" w:rsidP="00A7282C">
      <w:pPr>
        <w:autoSpaceDE w:val="0"/>
        <w:autoSpaceDN w:val="0"/>
        <w:adjustRightInd w:val="0"/>
        <w:ind w:firstLine="720"/>
        <w:jc w:val="both"/>
        <w:rPr>
          <w:sz w:val="28"/>
          <w:szCs w:val="28"/>
        </w:rPr>
      </w:pPr>
      <w:r w:rsidRPr="00EE04CD">
        <w:rPr>
          <w:sz w:val="28"/>
          <w:szCs w:val="28"/>
        </w:rPr>
        <w:t>3.9. Заявителю обеспечивается возможность направления жалобы нарешения, действия или бездействие Уполномоченного органа, должностного лицаУполномоченного органа либо муниципального служащего в соответствии состатьей 11.2 Федерального закона № 210-ФЗ и в порядке, установленномпостановлением Правительства Российской Федерации от 20 ноября 2012 года№ 1198 «О федеральной государственной информационной системе,обеспечивающей процесс досудебного, (внесудебного) обжалования решений идействий (бездействия), совершенных при предоставлении государственных имуниципальных услуг.</w:t>
      </w:r>
    </w:p>
    <w:p w:rsidR="00BF47C0" w:rsidRDefault="00BF47C0" w:rsidP="00BF47C0">
      <w:pPr>
        <w:ind w:firstLine="708"/>
        <w:jc w:val="both"/>
        <w:rPr>
          <w:b/>
          <w:sz w:val="28"/>
          <w:szCs w:val="28"/>
        </w:rPr>
      </w:pPr>
    </w:p>
    <w:p w:rsidR="00BF47C0" w:rsidRDefault="00BF47C0" w:rsidP="00BF47C0">
      <w:pPr>
        <w:autoSpaceDE w:val="0"/>
        <w:autoSpaceDN w:val="0"/>
        <w:adjustRightInd w:val="0"/>
        <w:jc w:val="center"/>
        <w:outlineLvl w:val="0"/>
        <w:rPr>
          <w:b/>
          <w:bCs/>
          <w:sz w:val="28"/>
          <w:szCs w:val="28"/>
        </w:rPr>
      </w:pPr>
      <w:r>
        <w:rPr>
          <w:b/>
          <w:bCs/>
          <w:sz w:val="28"/>
          <w:szCs w:val="28"/>
        </w:rPr>
        <w:t>IV. Порядок и формы контроля за исполнением административного регламента предоставления муниципальной услуги</w:t>
      </w:r>
    </w:p>
    <w:p w:rsidR="00BF47C0" w:rsidRDefault="00BF47C0" w:rsidP="00BF47C0">
      <w:pPr>
        <w:autoSpaceDE w:val="0"/>
        <w:autoSpaceDN w:val="0"/>
        <w:adjustRightInd w:val="0"/>
        <w:jc w:val="both"/>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BF47C0" w:rsidRDefault="00BF47C0" w:rsidP="00BF47C0">
      <w:pPr>
        <w:autoSpaceDE w:val="0"/>
        <w:autoSpaceDN w:val="0"/>
        <w:adjustRightInd w:val="0"/>
        <w:jc w:val="both"/>
        <w:rPr>
          <w:bCs/>
          <w:i/>
          <w:sz w:val="28"/>
          <w:szCs w:val="28"/>
        </w:rPr>
      </w:pPr>
    </w:p>
    <w:p w:rsidR="00BF47C0" w:rsidRDefault="00BF47C0" w:rsidP="00BF47C0">
      <w:pPr>
        <w:autoSpaceDE w:val="0"/>
        <w:autoSpaceDN w:val="0"/>
        <w:adjustRightInd w:val="0"/>
        <w:ind w:firstLine="540"/>
        <w:jc w:val="both"/>
        <w:rPr>
          <w:sz w:val="28"/>
          <w:szCs w:val="28"/>
          <w:vertAlign w:val="superscript"/>
        </w:rPr>
      </w:pPr>
      <w:r>
        <w:rPr>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BB1D25">
        <w:rPr>
          <w:sz w:val="28"/>
          <w:szCs w:val="28"/>
        </w:rPr>
        <w:fldChar w:fldCharType="begin"/>
      </w:r>
      <w:r>
        <w:rPr>
          <w:sz w:val="28"/>
          <w:szCs w:val="28"/>
        </w:rPr>
        <w:instrText xml:space="preserve"> QUOTE </w:instrText>
      </w:r>
      <w:r w:rsidR="008E02DC" w:rsidRPr="00BB1D25">
        <w:rPr>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
            <v:imagedata r:id="rId22" o:title="" chromakey="white"/>
          </v:shape>
        </w:pict>
      </w:r>
      <w:r w:rsidR="00BB1D25">
        <w:rPr>
          <w:sz w:val="28"/>
          <w:szCs w:val="28"/>
        </w:rPr>
        <w:fldChar w:fldCharType="separate"/>
      </w:r>
      <w:r w:rsidR="008E02DC" w:rsidRPr="00BB1D25">
        <w:rPr>
          <w:position w:val="-6"/>
          <w:sz w:val="28"/>
          <w:szCs w:val="28"/>
        </w:rPr>
        <w:pict>
          <v:shape id="_x0000_i1026" type="#_x0000_t75" style="width:3pt;height:14.25pt" equationxml="&lt;">
            <v:imagedata r:id="rId22" o:title="" chromakey="white"/>
          </v:shape>
        </w:pict>
      </w:r>
      <w:r w:rsidR="00BB1D25">
        <w:rPr>
          <w:sz w:val="28"/>
          <w:szCs w:val="28"/>
        </w:rPr>
        <w:fldChar w:fldCharType="end"/>
      </w:r>
      <w:r>
        <w:rPr>
          <w:sz w:val="28"/>
          <w:szCs w:val="28"/>
        </w:rPr>
        <w:t xml:space="preserve">осуществляется </w:t>
      </w:r>
      <w:r w:rsidR="00BB1D25">
        <w:rPr>
          <w:sz w:val="28"/>
          <w:szCs w:val="28"/>
        </w:rPr>
        <w:fldChar w:fldCharType="begin"/>
      </w:r>
      <w:r>
        <w:rPr>
          <w:sz w:val="28"/>
          <w:szCs w:val="28"/>
        </w:rPr>
        <w:instrText xml:space="preserve"> QUOTE </w:instrText>
      </w:r>
      <w:r w:rsidR="008E02DC" w:rsidRPr="00BB1D25">
        <w:rPr>
          <w:position w:val="-6"/>
          <w:sz w:val="28"/>
          <w:szCs w:val="28"/>
        </w:rPr>
        <w:pict>
          <v:shape id="_x0000_i1027" type="#_x0000_t75" style="width:294.75pt;height:14.25pt" equationxml="&lt;">
            <v:imagedata r:id="rId23" o:title="" chromakey="white"/>
          </v:shape>
        </w:pict>
      </w:r>
      <w:r w:rsidR="00BB1D25">
        <w:rPr>
          <w:sz w:val="28"/>
          <w:szCs w:val="28"/>
        </w:rPr>
        <w:fldChar w:fldCharType="separate"/>
      </w:r>
      <w:r w:rsidR="008E02DC" w:rsidRPr="00BB1D25">
        <w:rPr>
          <w:position w:val="-6"/>
          <w:sz w:val="28"/>
          <w:szCs w:val="28"/>
        </w:rPr>
        <w:pict>
          <v:shape id="_x0000_i1028" type="#_x0000_t75" style="width:294.75pt;height:14.25pt" equationxml="&lt;">
            <v:imagedata r:id="rId23" o:title="" chromakey="white"/>
          </v:shape>
        </w:pict>
      </w:r>
      <w:r w:rsidR="00BB1D25">
        <w:rPr>
          <w:sz w:val="28"/>
          <w:szCs w:val="28"/>
        </w:rPr>
        <w:fldChar w:fldCharType="end"/>
      </w:r>
      <w:r>
        <w:rPr>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F47C0" w:rsidRDefault="00BF47C0" w:rsidP="00BF47C0">
      <w:pPr>
        <w:autoSpaceDE w:val="0"/>
        <w:autoSpaceDN w:val="0"/>
        <w:adjustRightInd w:val="0"/>
        <w:ind w:firstLine="540"/>
        <w:jc w:val="both"/>
        <w:rPr>
          <w:strike/>
          <w:sz w:val="28"/>
          <w:szCs w:val="28"/>
        </w:rPr>
      </w:pPr>
      <w:r>
        <w:rPr>
          <w:sz w:val="28"/>
          <w:szCs w:val="28"/>
        </w:rPr>
        <w:t>4.2. Текущий контроль осуществляется постоянно.</w:t>
      </w:r>
    </w:p>
    <w:p w:rsidR="00BF47C0" w:rsidRDefault="00BF47C0" w:rsidP="00BF47C0">
      <w:pPr>
        <w:autoSpaceDE w:val="0"/>
        <w:autoSpaceDN w:val="0"/>
        <w:adjustRightInd w:val="0"/>
        <w:jc w:val="center"/>
        <w:outlineLvl w:val="1"/>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b/>
          <w:bCs/>
          <w:i/>
          <w:sz w:val="28"/>
          <w:szCs w:val="28"/>
        </w:rPr>
        <w:lastRenderedPageBreak/>
        <w:t>и формы контроля за полнотой и качеством предоставления муниципальной услуги</w:t>
      </w:r>
    </w:p>
    <w:p w:rsidR="00BF47C0" w:rsidRDefault="00BF47C0" w:rsidP="00BF47C0">
      <w:pPr>
        <w:autoSpaceDE w:val="0"/>
        <w:autoSpaceDN w:val="0"/>
        <w:adjustRightInd w:val="0"/>
        <w:jc w:val="center"/>
        <w:rPr>
          <w:bCs/>
          <w:sz w:val="28"/>
          <w:szCs w:val="28"/>
        </w:rPr>
      </w:pPr>
    </w:p>
    <w:p w:rsidR="00BF47C0" w:rsidRDefault="00BF47C0" w:rsidP="00BF47C0">
      <w:pPr>
        <w:autoSpaceDE w:val="0"/>
        <w:autoSpaceDN w:val="0"/>
        <w:adjustRightInd w:val="0"/>
        <w:ind w:firstLine="540"/>
        <w:jc w:val="both"/>
        <w:rPr>
          <w:sz w:val="28"/>
          <w:szCs w:val="28"/>
          <w:vertAlign w:val="superscript"/>
        </w:rPr>
      </w:pPr>
      <w:r>
        <w:rPr>
          <w:sz w:val="28"/>
          <w:szCs w:val="28"/>
        </w:rPr>
        <w:t>4.3. Проверки полноты и качества предоставления муниципальной услуги осуществляются на основании акта о проведении проверки.</w:t>
      </w:r>
    </w:p>
    <w:p w:rsidR="00BF47C0" w:rsidRDefault="00BF47C0" w:rsidP="00BF47C0">
      <w:pPr>
        <w:autoSpaceDE w:val="0"/>
        <w:autoSpaceDN w:val="0"/>
        <w:adjustRightInd w:val="0"/>
        <w:ind w:firstLine="540"/>
        <w:jc w:val="both"/>
        <w:rPr>
          <w:sz w:val="28"/>
          <w:szCs w:val="28"/>
        </w:rPr>
      </w:pPr>
      <w:r>
        <w:rPr>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F47C0" w:rsidRDefault="00BF47C0" w:rsidP="00BF47C0">
      <w:pPr>
        <w:autoSpaceDE w:val="0"/>
        <w:autoSpaceDN w:val="0"/>
        <w:adjustRightInd w:val="0"/>
        <w:ind w:firstLine="540"/>
        <w:jc w:val="both"/>
        <w:rPr>
          <w:sz w:val="28"/>
          <w:szCs w:val="28"/>
        </w:rPr>
      </w:pPr>
      <w:r>
        <w:rPr>
          <w:sz w:val="28"/>
          <w:szCs w:val="28"/>
        </w:rPr>
        <w:t xml:space="preserve">Периодичность осуществления плановых проверок устанавливается </w:t>
      </w:r>
    </w:p>
    <w:p w:rsidR="00BF47C0" w:rsidRDefault="00BB1D25" w:rsidP="00BF47C0">
      <w:pPr>
        <w:autoSpaceDE w:val="0"/>
        <w:autoSpaceDN w:val="0"/>
        <w:adjustRightInd w:val="0"/>
        <w:ind w:firstLine="540"/>
        <w:jc w:val="both"/>
        <w:rPr>
          <w:sz w:val="28"/>
          <w:szCs w:val="28"/>
        </w:rPr>
      </w:pPr>
      <w:r>
        <w:rPr>
          <w:sz w:val="28"/>
          <w:szCs w:val="28"/>
        </w:rPr>
        <w:fldChar w:fldCharType="begin"/>
      </w:r>
      <w:r w:rsidR="00BF47C0">
        <w:rPr>
          <w:sz w:val="28"/>
          <w:szCs w:val="28"/>
        </w:rPr>
        <w:instrText xml:space="preserve"> QUOTE </w:instrText>
      </w:r>
      <w:r w:rsidR="008E02DC" w:rsidRPr="00BB1D25">
        <w:rPr>
          <w:position w:val="-6"/>
          <w:sz w:val="28"/>
          <w:szCs w:val="28"/>
        </w:rPr>
        <w:pict>
          <v:shape id="_x0000_i1029" type="#_x0000_t75" style="width:310.5pt;height:14.25pt" equationxml="&lt;">
            <v:imagedata r:id="rId24" o:title="" chromakey="white"/>
          </v:shape>
        </w:pict>
      </w:r>
      <w:r>
        <w:rPr>
          <w:sz w:val="28"/>
          <w:szCs w:val="28"/>
        </w:rPr>
        <w:fldChar w:fldCharType="separate"/>
      </w:r>
      <w:r w:rsidR="008E02DC" w:rsidRPr="00BB1D25">
        <w:rPr>
          <w:position w:val="-6"/>
          <w:sz w:val="28"/>
          <w:szCs w:val="28"/>
        </w:rPr>
        <w:pict>
          <v:shape id="_x0000_i1030" type="#_x0000_t75" style="width:310.5pt;height:14.25pt" equationxml="&lt;">
            <v:imagedata r:id="rId24" o:title="" chromakey="white"/>
          </v:shape>
        </w:pict>
      </w:r>
      <w:r>
        <w:rPr>
          <w:sz w:val="28"/>
          <w:szCs w:val="28"/>
        </w:rPr>
        <w:fldChar w:fldCharType="end"/>
      </w:r>
      <w:r w:rsidR="00BF47C0">
        <w:rPr>
          <w:sz w:val="28"/>
          <w:szCs w:val="28"/>
        </w:rPr>
        <w:t xml:space="preserve"> .</w:t>
      </w:r>
    </w:p>
    <w:p w:rsidR="00BF47C0" w:rsidRDefault="00BF47C0" w:rsidP="00BF47C0">
      <w:pPr>
        <w:autoSpaceDE w:val="0"/>
        <w:autoSpaceDN w:val="0"/>
        <w:adjustRightInd w:val="0"/>
        <w:ind w:firstLine="540"/>
        <w:jc w:val="both"/>
        <w:rPr>
          <w:sz w:val="28"/>
          <w:szCs w:val="28"/>
        </w:rPr>
      </w:pPr>
      <w:r>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Pr>
            <w:rStyle w:val="a3"/>
            <w:sz w:val="28"/>
            <w:szCs w:val="28"/>
          </w:rPr>
          <w:t>пунктом</w:t>
        </w:r>
      </w:hyperlink>
      <w:r w:rsidR="006D3A9F">
        <w:rPr>
          <w:sz w:val="28"/>
          <w:szCs w:val="28"/>
        </w:rPr>
        <w:t>2.34</w:t>
      </w:r>
      <w:r>
        <w:rPr>
          <w:sz w:val="28"/>
          <w:szCs w:val="28"/>
        </w:rPr>
        <w:t xml:space="preserve"> Административного регламента.</w:t>
      </w:r>
    </w:p>
    <w:p w:rsidR="00BF47C0" w:rsidRDefault="00BF47C0" w:rsidP="00BF47C0">
      <w:pPr>
        <w:autoSpaceDE w:val="0"/>
        <w:autoSpaceDN w:val="0"/>
        <w:adjustRightInd w:val="0"/>
        <w:ind w:firstLine="540"/>
        <w:jc w:val="both"/>
        <w:rPr>
          <w:sz w:val="28"/>
          <w:szCs w:val="28"/>
        </w:rPr>
      </w:pPr>
      <w:r>
        <w:rPr>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6" w:history="1">
        <w:r>
          <w:rPr>
            <w:rStyle w:val="a3"/>
            <w:sz w:val="28"/>
            <w:szCs w:val="28"/>
          </w:rPr>
          <w:t>пункте 4.1</w:t>
        </w:r>
      </w:hyperlink>
      <w:r>
        <w:rPr>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B1D25">
        <w:rPr>
          <w:sz w:val="28"/>
          <w:szCs w:val="28"/>
        </w:rPr>
        <w:fldChar w:fldCharType="begin"/>
      </w:r>
      <w:r>
        <w:rPr>
          <w:sz w:val="28"/>
          <w:szCs w:val="28"/>
        </w:rPr>
        <w:instrText xml:space="preserve"> QUOTE </w:instrText>
      </w:r>
      <w:r w:rsidR="008E02DC" w:rsidRPr="00BB1D25">
        <w:rPr>
          <w:position w:val="-6"/>
          <w:sz w:val="28"/>
          <w:szCs w:val="28"/>
        </w:rPr>
        <w:pict>
          <v:shape id="_x0000_i1031" type="#_x0000_t75" style="width:308.25pt;height:14.25pt" equationxml="&lt;">
            <v:imagedata r:id="rId27" o:title="" chromakey="white"/>
          </v:shape>
        </w:pict>
      </w:r>
      <w:r w:rsidR="00BB1D25">
        <w:rPr>
          <w:sz w:val="28"/>
          <w:szCs w:val="28"/>
        </w:rPr>
        <w:fldChar w:fldCharType="separate"/>
      </w:r>
      <w:r w:rsidR="008E02DC" w:rsidRPr="00BB1D25">
        <w:rPr>
          <w:position w:val="-6"/>
          <w:sz w:val="28"/>
          <w:szCs w:val="28"/>
        </w:rPr>
        <w:pict>
          <v:shape id="_x0000_i1032" type="#_x0000_t75" style="width:308.25pt;height:14.25pt" equationxml="&lt;">
            <v:imagedata r:id="rId27" o:title="" chromakey="white"/>
          </v:shape>
        </w:pict>
      </w:r>
      <w:r w:rsidR="00BB1D25">
        <w:rPr>
          <w:sz w:val="28"/>
          <w:szCs w:val="28"/>
        </w:rPr>
        <w:fldChar w:fldCharType="end"/>
      </w:r>
    </w:p>
    <w:p w:rsidR="00BF47C0" w:rsidRDefault="00BF47C0" w:rsidP="00BF47C0">
      <w:pPr>
        <w:autoSpaceDE w:val="0"/>
        <w:autoSpaceDN w:val="0"/>
        <w:adjustRightInd w:val="0"/>
        <w:ind w:firstLine="540"/>
        <w:jc w:val="both"/>
        <w:rPr>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F47C0" w:rsidRDefault="00BF47C0" w:rsidP="00BF47C0">
      <w:pPr>
        <w:autoSpaceDE w:val="0"/>
        <w:autoSpaceDN w:val="0"/>
        <w:adjustRightInd w:val="0"/>
        <w:jc w:val="both"/>
        <w:rPr>
          <w:bCs/>
          <w:sz w:val="28"/>
          <w:szCs w:val="28"/>
        </w:rPr>
      </w:pPr>
    </w:p>
    <w:p w:rsidR="00BF47C0" w:rsidRDefault="00BF47C0" w:rsidP="00BF47C0">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Pr>
          <w:rFonts w:ascii="Times New Roman" w:hAnsi="Times New Roman" w:cs="Times New Roman"/>
          <w:sz w:val="28"/>
          <w:szCs w:val="28"/>
        </w:rPr>
        <w:t>органа местного самоуправления</w:t>
      </w:r>
      <w:r>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Pr>
          <w:rFonts w:ascii="Times New Roman" w:eastAsia="Calibri" w:hAnsi="Times New Roman" w:cs="Times New Roman"/>
          <w:sz w:val="28"/>
          <w:szCs w:val="28"/>
          <w:lang w:eastAsia="en-US"/>
        </w:rPr>
        <w:t>в порядке, установленном законодательством.</w:t>
      </w:r>
    </w:p>
    <w:p w:rsidR="00BF47C0" w:rsidRDefault="00BF47C0" w:rsidP="00BF47C0">
      <w:pPr>
        <w:autoSpaceDE w:val="0"/>
        <w:autoSpaceDN w:val="0"/>
        <w:adjustRightInd w:val="0"/>
        <w:ind w:firstLine="540"/>
        <w:jc w:val="both"/>
        <w:rPr>
          <w:bCs/>
          <w:sz w:val="28"/>
          <w:szCs w:val="28"/>
        </w:rPr>
      </w:pPr>
      <w:r>
        <w:rPr>
          <w:bCs/>
          <w:sz w:val="28"/>
          <w:szCs w:val="28"/>
        </w:rPr>
        <w:t xml:space="preserve">4.7. Персональная ответственность муниципальные служащие и должностные лица </w:t>
      </w:r>
      <w:r>
        <w:rPr>
          <w:sz w:val="28"/>
          <w:szCs w:val="28"/>
        </w:rPr>
        <w:t>органа местного самоуправления</w:t>
      </w:r>
      <w:r>
        <w:rPr>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BF47C0" w:rsidRDefault="00BF47C0" w:rsidP="00BF47C0">
      <w:pPr>
        <w:autoSpaceDE w:val="0"/>
        <w:autoSpaceDN w:val="0"/>
        <w:adjustRightInd w:val="0"/>
        <w:jc w:val="both"/>
        <w:rPr>
          <w:bCs/>
          <w:sz w:val="28"/>
          <w:szCs w:val="28"/>
        </w:rPr>
      </w:pPr>
    </w:p>
    <w:p w:rsidR="00BF47C0" w:rsidRDefault="00BF47C0" w:rsidP="00BF47C0">
      <w:pPr>
        <w:autoSpaceDE w:val="0"/>
        <w:autoSpaceDN w:val="0"/>
        <w:adjustRightInd w:val="0"/>
        <w:jc w:val="center"/>
        <w:outlineLvl w:val="1"/>
        <w:rPr>
          <w:b/>
          <w:bCs/>
          <w:i/>
          <w:sz w:val="28"/>
          <w:szCs w:val="28"/>
        </w:rPr>
      </w:pPr>
      <w:r>
        <w:rPr>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47C0" w:rsidRDefault="00BF47C0" w:rsidP="00BF47C0">
      <w:pPr>
        <w:autoSpaceDE w:val="0"/>
        <w:autoSpaceDN w:val="0"/>
        <w:adjustRightInd w:val="0"/>
        <w:jc w:val="both"/>
        <w:rPr>
          <w:bCs/>
          <w:sz w:val="28"/>
          <w:szCs w:val="28"/>
        </w:rPr>
      </w:pPr>
    </w:p>
    <w:p w:rsidR="00BF47C0" w:rsidRDefault="00BF47C0" w:rsidP="00BF47C0">
      <w:pPr>
        <w:autoSpaceDE w:val="0"/>
        <w:autoSpaceDN w:val="0"/>
        <w:adjustRightInd w:val="0"/>
        <w:ind w:firstLine="540"/>
        <w:jc w:val="both"/>
        <w:rPr>
          <w:iCs/>
          <w:sz w:val="28"/>
          <w:szCs w:val="28"/>
        </w:rPr>
      </w:pPr>
      <w:r>
        <w:rPr>
          <w:iCs/>
          <w:sz w:val="28"/>
          <w:szCs w:val="28"/>
        </w:rPr>
        <w:lastRenderedPageBreak/>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F0324" w:rsidRPr="00C25481" w:rsidRDefault="00BF47C0" w:rsidP="00C25481">
      <w:pPr>
        <w:autoSpaceDE w:val="0"/>
        <w:autoSpaceDN w:val="0"/>
        <w:adjustRightInd w:val="0"/>
        <w:ind w:firstLine="540"/>
        <w:jc w:val="both"/>
        <w:rPr>
          <w:iCs/>
          <w:sz w:val="28"/>
          <w:szCs w:val="28"/>
        </w:rPr>
      </w:pPr>
      <w:r>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F0324" w:rsidRDefault="000F0324" w:rsidP="000D7967">
      <w:pPr>
        <w:pStyle w:val="ConsPlusNormal"/>
        <w:ind w:firstLine="0"/>
        <w:outlineLvl w:val="0"/>
        <w:rPr>
          <w:rFonts w:ascii="Times New Roman" w:hAnsi="Times New Roman" w:cs="Times New Roman"/>
          <w:b/>
          <w:sz w:val="28"/>
          <w:szCs w:val="28"/>
        </w:rPr>
      </w:pPr>
    </w:p>
    <w:p w:rsidR="00BF47C0" w:rsidRDefault="00BF47C0" w:rsidP="00BF47C0">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F47C0" w:rsidRDefault="00BF47C0" w:rsidP="00BF47C0">
      <w:pPr>
        <w:pStyle w:val="ConsPlusNormal"/>
        <w:jc w:val="both"/>
        <w:rPr>
          <w:rFonts w:ascii="Times New Roman" w:hAnsi="Times New Roman" w:cs="Times New Roman"/>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F47C0" w:rsidRDefault="00BF47C0" w:rsidP="00BF47C0">
      <w:pPr>
        <w:pStyle w:val="ConsPlusNormal"/>
        <w:jc w:val="both"/>
        <w:rPr>
          <w:rFonts w:ascii="Times New Roman" w:hAnsi="Times New Roman" w:cs="Times New Roman"/>
          <w:sz w:val="28"/>
          <w:szCs w:val="28"/>
        </w:rPr>
      </w:pPr>
    </w:p>
    <w:p w:rsidR="00F13E17" w:rsidRDefault="00BF47C0" w:rsidP="00F13E17">
      <w:pPr>
        <w:ind w:firstLine="709"/>
        <w:jc w:val="both"/>
        <w:rPr>
          <w:sz w:val="28"/>
          <w:szCs w:val="28"/>
        </w:rPr>
      </w:pPr>
      <w:r>
        <w:rPr>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8" w:history="1">
        <w:r>
          <w:rPr>
            <w:rStyle w:val="a3"/>
            <w:color w:val="000000"/>
            <w:sz w:val="28"/>
            <w:szCs w:val="28"/>
          </w:rPr>
          <w:t>законом</w:t>
        </w:r>
      </w:hyperlink>
      <w:r>
        <w:rPr>
          <w:sz w:val="28"/>
          <w:szCs w:val="28"/>
        </w:rPr>
        <w:t xml:space="preserve">«Об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 </w:t>
      </w:r>
      <w:r>
        <w:rPr>
          <w:bCs/>
          <w:sz w:val="28"/>
          <w:szCs w:val="28"/>
        </w:rPr>
        <w:t>либо в порядке, установленном антимонопольным законодательством Российской Федерации, в антимонопольный орган</w:t>
      </w:r>
      <w:r>
        <w:rPr>
          <w:sz w:val="28"/>
          <w:szCs w:val="28"/>
        </w:rPr>
        <w:t>.</w:t>
      </w:r>
    </w:p>
    <w:p w:rsidR="002B3FD0" w:rsidRDefault="002B3FD0" w:rsidP="00F13E17">
      <w:pPr>
        <w:ind w:firstLine="709"/>
        <w:jc w:val="both"/>
        <w:rPr>
          <w:sz w:val="28"/>
          <w:szCs w:val="28"/>
        </w:rPr>
      </w:pPr>
      <w:r>
        <w:rPr>
          <w:sz w:val="28"/>
          <w:szCs w:val="28"/>
        </w:rPr>
        <w:t xml:space="preserve">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A16CAA">
        <w:rPr>
          <w:sz w:val="28"/>
          <w:szCs w:val="28"/>
        </w:rPr>
        <w:t>субъекта Российской Федерации.</w:t>
      </w:r>
    </w:p>
    <w:p w:rsidR="00F84E16" w:rsidRDefault="00F84E16" w:rsidP="009818FD">
      <w:pPr>
        <w:pStyle w:val="ConsPlusNormal"/>
        <w:ind w:firstLine="0"/>
        <w:outlineLvl w:val="1"/>
        <w:rPr>
          <w:rFonts w:ascii="Times New Roman" w:hAnsi="Times New Roman" w:cs="Times New Roman"/>
          <w:b/>
          <w:i/>
          <w:sz w:val="28"/>
          <w:szCs w:val="28"/>
        </w:rPr>
      </w:pPr>
    </w:p>
    <w:p w:rsidR="000D7967" w:rsidRDefault="000D7967" w:rsidP="009818FD">
      <w:pPr>
        <w:pStyle w:val="ConsPlusNormal"/>
        <w:ind w:firstLine="0"/>
        <w:outlineLvl w:val="1"/>
        <w:rPr>
          <w:rFonts w:ascii="Times New Roman" w:hAnsi="Times New Roman" w:cs="Times New Roman"/>
          <w:b/>
          <w:i/>
          <w:sz w:val="28"/>
          <w:szCs w:val="28"/>
        </w:rPr>
      </w:pPr>
    </w:p>
    <w:p w:rsidR="000D7967" w:rsidRDefault="000D7967" w:rsidP="009818FD">
      <w:pPr>
        <w:pStyle w:val="ConsPlusNormal"/>
        <w:ind w:firstLine="0"/>
        <w:outlineLvl w:val="1"/>
        <w:rPr>
          <w:rFonts w:ascii="Times New Roman" w:hAnsi="Times New Roman" w:cs="Times New Roman"/>
          <w:b/>
          <w:i/>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Предмет жалобы</w:t>
      </w:r>
    </w:p>
    <w:p w:rsidR="00BF47C0" w:rsidRDefault="00BF47C0" w:rsidP="00BF47C0">
      <w:pPr>
        <w:pStyle w:val="ConsPlusNormal"/>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Предметом жалобы могут являться действие (бездействие) и (или) решения, осуществляемые (принятые)  органом местного самоуправления, предоставляющим </w:t>
      </w:r>
      <w:r>
        <w:rPr>
          <w:rFonts w:ascii="Times New Roman" w:hAnsi="Times New Roman" w:cs="Times New Roman"/>
          <w:sz w:val="28"/>
          <w:szCs w:val="28"/>
        </w:rPr>
        <w:lastRenderedPageBreak/>
        <w:t>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AA6811" w:rsidRDefault="00BF47C0" w:rsidP="00AA68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BF47C0" w:rsidRDefault="00BF47C0" w:rsidP="00AA68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F507A" w:rsidRPr="00CB0AA0">
        <w:rPr>
          <w:rFonts w:ascii="Times New Roman" w:hAnsi="Times New Roman" w:cs="Times New Roman"/>
          <w:sz w:val="28"/>
          <w:szCs w:val="28"/>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r w:rsidR="0077650B">
        <w:rPr>
          <w:rFonts w:ascii="Times New Roman" w:hAnsi="Times New Roman" w:cs="Times New Roman"/>
          <w:sz w:val="28"/>
          <w:szCs w:val="28"/>
          <w:shd w:val="clear" w:color="auto" w:fill="FFFFFF"/>
        </w:rPr>
        <w:t xml:space="preserve"> предоставлению соответствующих </w:t>
      </w:r>
      <w:r w:rsidR="00FF507A" w:rsidRPr="00CB0AA0">
        <w:rPr>
          <w:rFonts w:ascii="Times New Roman" w:hAnsi="Times New Roman" w:cs="Times New Roman"/>
          <w:sz w:val="28"/>
          <w:szCs w:val="28"/>
          <w:shd w:val="clear" w:color="auto" w:fill="FFFFFF"/>
        </w:rPr>
        <w:t>муниципальных услуг в полном объеме в порядке, определенном</w:t>
      </w:r>
      <w:r w:rsidR="00FF507A" w:rsidRPr="00CB0AA0">
        <w:rPr>
          <w:rStyle w:val="apple-converted-space"/>
          <w:rFonts w:ascii="Times New Roman" w:hAnsi="Times New Roman" w:cs="Times New Roman"/>
          <w:sz w:val="28"/>
          <w:szCs w:val="28"/>
          <w:shd w:val="clear" w:color="auto" w:fill="FFFFFF"/>
        </w:rPr>
        <w:t> </w:t>
      </w:r>
      <w:hyperlink r:id="rId29" w:anchor="dst100354" w:history="1">
        <w:r w:rsidR="00FF507A" w:rsidRPr="0077650B">
          <w:rPr>
            <w:rStyle w:val="a3"/>
            <w:rFonts w:ascii="Times New Roman" w:hAnsi="Times New Roman" w:cs="Times New Roman"/>
            <w:color w:val="auto"/>
            <w:sz w:val="28"/>
            <w:szCs w:val="28"/>
            <w:u w:val="none"/>
            <w:shd w:val="clear" w:color="auto" w:fill="FFFFFF"/>
          </w:rPr>
          <w:t>частью 1.3 статьи 16</w:t>
        </w:r>
      </w:hyperlink>
      <w:r w:rsidR="00FF507A" w:rsidRPr="00CB0AA0">
        <w:rPr>
          <w:rStyle w:val="apple-converted-space"/>
          <w:rFonts w:ascii="Times New Roman" w:hAnsi="Times New Roman" w:cs="Times New Roman"/>
          <w:sz w:val="28"/>
          <w:szCs w:val="28"/>
          <w:shd w:val="clear" w:color="auto" w:fill="FFFFFF"/>
        </w:rPr>
        <w:t> </w:t>
      </w:r>
      <w:r w:rsidR="00FF507A" w:rsidRPr="00CB0AA0">
        <w:rPr>
          <w:rFonts w:ascii="Times New Roman" w:hAnsi="Times New Roman" w:cs="Times New Roman"/>
          <w:sz w:val="28"/>
          <w:szCs w:val="28"/>
          <w:shd w:val="clear" w:color="auto" w:fill="FFFFFF"/>
        </w:rPr>
        <w:t>Федерального закона</w:t>
      </w:r>
      <w:r w:rsidR="00AA6811" w:rsidRPr="0077650B">
        <w:rPr>
          <w:rFonts w:ascii="Times New Roman" w:hAnsi="Times New Roman" w:cs="Times New Roman"/>
          <w:sz w:val="28"/>
          <w:szCs w:val="28"/>
        </w:rPr>
        <w:t>"Об организации предоставления государственных и муниципальных услуг" от 27.07.2010 N 210-ФЗ;</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22069"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67E9E" w:rsidRDefault="00BF47C0" w:rsidP="00667E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1C6F30" w:rsidRDefault="00A16CAA" w:rsidP="00B37771">
      <w:pPr>
        <w:pStyle w:val="ConsPlusNormal"/>
        <w:ind w:firstLine="540"/>
        <w:jc w:val="both"/>
        <w:rPr>
          <w:rFonts w:ascii="Times New Roman" w:hAnsi="Times New Roman" w:cs="Times New Roman"/>
          <w:sz w:val="28"/>
          <w:szCs w:val="28"/>
          <w:shd w:val="clear" w:color="auto" w:fill="FFFFFF"/>
        </w:rPr>
      </w:pPr>
      <w:r w:rsidRPr="00667E9E">
        <w:rPr>
          <w:rFonts w:ascii="Times New Roman" w:hAnsi="Times New Roman" w:cs="Times New Roman"/>
          <w:sz w:val="28"/>
          <w:szCs w:val="28"/>
        </w:rPr>
        <w:t xml:space="preserve">з) </w:t>
      </w:r>
      <w:r w:rsidRPr="00667E9E">
        <w:rPr>
          <w:rFonts w:ascii="Times New Roman" w:hAnsi="Times New Roman" w:cs="Times New Roman"/>
          <w:sz w:val="28"/>
          <w:szCs w:val="28"/>
          <w:shd w:val="clear" w:color="auto" w:fill="FFFFFF"/>
        </w:rPr>
        <w:t>требование</w:t>
      </w:r>
      <w:r w:rsidR="006B388C">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1C6F30">
        <w:rPr>
          <w:rFonts w:ascii="Times New Roman" w:hAnsi="Times New Roman" w:cs="Times New Roman"/>
          <w:sz w:val="28"/>
          <w:szCs w:val="28"/>
          <w:shd w:val="clear" w:color="auto" w:fill="FFFFFF"/>
        </w:rPr>
        <w:t>муниципальной услуги.</w:t>
      </w:r>
    </w:p>
    <w:p w:rsidR="00B37771" w:rsidRDefault="001853EC" w:rsidP="00B37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приостановление предоста</w:t>
      </w:r>
      <w:r w:rsidR="00B37771">
        <w:rPr>
          <w:rFonts w:ascii="Times New Roman" w:hAnsi="Times New Roman" w:cs="Times New Roman"/>
          <w:sz w:val="28"/>
          <w:szCs w:val="28"/>
        </w:rPr>
        <w:t>в</w:t>
      </w:r>
      <w:r>
        <w:rPr>
          <w:rFonts w:ascii="Times New Roman" w:hAnsi="Times New Roman" w:cs="Times New Roman"/>
          <w:sz w:val="28"/>
          <w:szCs w:val="28"/>
        </w:rPr>
        <w:t>л</w:t>
      </w:r>
      <w:r w:rsidR="00B37771">
        <w:rPr>
          <w:rFonts w:ascii="Times New Roman" w:hAnsi="Times New Roman" w:cs="Times New Roman"/>
          <w:sz w:val="28"/>
          <w:szCs w:val="28"/>
        </w:rPr>
        <w:t>ения муниципальной услуги, если основания приостановления не предусмотрены федеральными законами и принят</w:t>
      </w:r>
      <w:r w:rsidR="00CB0DAB">
        <w:rPr>
          <w:rFonts w:ascii="Times New Roman" w:hAnsi="Times New Roman" w:cs="Times New Roman"/>
          <w:sz w:val="28"/>
          <w:szCs w:val="28"/>
        </w:rPr>
        <w:t>ыми в соответствии с ними иными нормативными правовыми актами Р</w:t>
      </w:r>
      <w:r>
        <w:rPr>
          <w:rFonts w:ascii="Times New Roman" w:hAnsi="Times New Roman" w:cs="Times New Roman"/>
          <w:sz w:val="28"/>
          <w:szCs w:val="28"/>
        </w:rPr>
        <w:t>оссийской Федерации, законами и</w:t>
      </w:r>
      <w:r w:rsidR="00CB0DAB">
        <w:rPr>
          <w:rFonts w:ascii="Times New Roman" w:hAnsi="Times New Roman" w:cs="Times New Roman"/>
          <w:sz w:val="28"/>
          <w:szCs w:val="28"/>
        </w:rPr>
        <w:t>ными нормативными правовыми актами субъектов Российской Федерации</w:t>
      </w:r>
      <w:r>
        <w:rPr>
          <w:rFonts w:ascii="Times New Roman" w:hAnsi="Times New Roman" w:cs="Times New Roman"/>
          <w:sz w:val="28"/>
          <w:szCs w:val="28"/>
        </w:rPr>
        <w:t xml:space="preserve">, </w:t>
      </w:r>
      <w:r w:rsidR="0032741D">
        <w:rPr>
          <w:rFonts w:ascii="Times New Roman" w:hAnsi="Times New Roman" w:cs="Times New Roman"/>
          <w:sz w:val="28"/>
          <w:szCs w:val="28"/>
        </w:rPr>
        <w:t>муниципальными правовыми актами;</w:t>
      </w:r>
    </w:p>
    <w:p w:rsidR="0032741D" w:rsidRDefault="0032741D" w:rsidP="00B377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sidR="0062616F">
        <w:rPr>
          <w:rFonts w:ascii="Times New Roman" w:hAnsi="Times New Roman" w:cs="Times New Roman"/>
          <w:sz w:val="28"/>
          <w:szCs w:val="28"/>
          <w:shd w:val="clear" w:color="auto" w:fill="FFFFFF"/>
        </w:rPr>
        <w:t>.</w:t>
      </w:r>
    </w:p>
    <w:p w:rsidR="0062616F" w:rsidRPr="002F31B9" w:rsidRDefault="0062616F" w:rsidP="0062616F">
      <w:pPr>
        <w:shd w:val="clear" w:color="auto" w:fill="FFFFFF"/>
        <w:spacing w:line="290" w:lineRule="atLeast"/>
        <w:ind w:firstLine="540"/>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ind w:firstLine="540"/>
        <w:jc w:val="center"/>
        <w:rPr>
          <w:rFonts w:ascii="Times New Roman" w:hAnsi="Times New Roman" w:cs="Times New Roman"/>
          <w:b/>
          <w:i/>
          <w:sz w:val="28"/>
          <w:szCs w:val="28"/>
        </w:rPr>
      </w:pPr>
      <w:r>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BF47C0" w:rsidRDefault="00BF47C0" w:rsidP="00BF47C0">
      <w:pPr>
        <w:pStyle w:val="ConsPlusNormal"/>
        <w:ind w:firstLine="540"/>
        <w:jc w:val="both"/>
        <w:rPr>
          <w:rFonts w:ascii="Times New Roman" w:hAnsi="Times New Roman" w:cs="Times New Roman"/>
          <w:sz w:val="28"/>
          <w:szCs w:val="28"/>
        </w:rPr>
      </w:pPr>
    </w:p>
    <w:p w:rsidR="000F0324" w:rsidRPr="00B37771" w:rsidRDefault="00BF47C0" w:rsidP="00B37771">
      <w:pPr>
        <w:adjustRightInd w:val="0"/>
        <w:ind w:firstLine="550"/>
        <w:jc w:val="both"/>
        <w:outlineLvl w:val="2"/>
        <w:rPr>
          <w:sz w:val="28"/>
          <w:szCs w:val="28"/>
        </w:rPr>
      </w:pPr>
      <w:r>
        <w:rPr>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КМР.</w:t>
      </w:r>
    </w:p>
    <w:p w:rsidR="00A50687" w:rsidRDefault="00A50687" w:rsidP="00BF47C0">
      <w:pPr>
        <w:autoSpaceDE w:val="0"/>
        <w:autoSpaceDN w:val="0"/>
        <w:adjustRightInd w:val="0"/>
        <w:ind w:firstLine="540"/>
        <w:jc w:val="center"/>
        <w:rPr>
          <w:b/>
          <w:i/>
          <w:sz w:val="28"/>
          <w:szCs w:val="28"/>
        </w:rPr>
      </w:pPr>
    </w:p>
    <w:p w:rsidR="00BF47C0" w:rsidRDefault="00BF47C0" w:rsidP="00BF47C0">
      <w:pPr>
        <w:autoSpaceDE w:val="0"/>
        <w:autoSpaceDN w:val="0"/>
        <w:adjustRightInd w:val="0"/>
        <w:ind w:firstLine="540"/>
        <w:jc w:val="center"/>
        <w:rPr>
          <w:b/>
          <w:sz w:val="28"/>
          <w:szCs w:val="28"/>
        </w:rPr>
      </w:pPr>
      <w:r>
        <w:rPr>
          <w:b/>
          <w:i/>
          <w:sz w:val="28"/>
          <w:szCs w:val="28"/>
        </w:rPr>
        <w:t>Порядок подачи и рассмотрения жалобы</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autoSpaceDE w:val="0"/>
        <w:autoSpaceDN w:val="0"/>
        <w:adjustRightInd w:val="0"/>
        <w:ind w:firstLine="540"/>
        <w:jc w:val="both"/>
        <w:rPr>
          <w:sz w:val="28"/>
          <w:szCs w:val="28"/>
        </w:rPr>
      </w:pPr>
      <w:r>
        <w:rPr>
          <w:sz w:val="28"/>
          <w:szCs w:val="28"/>
        </w:rPr>
        <w:t>5.4. Жалоба подается в орган местного самоуправления в письменной форме на бумажном носителе или в электронной форме.</w:t>
      </w:r>
    </w:p>
    <w:p w:rsidR="00BF47C0" w:rsidRDefault="00BF47C0" w:rsidP="00BF47C0">
      <w:pPr>
        <w:autoSpaceDE w:val="0"/>
        <w:autoSpaceDN w:val="0"/>
        <w:adjustRightInd w:val="0"/>
        <w:ind w:firstLine="540"/>
        <w:jc w:val="both"/>
        <w:rPr>
          <w:sz w:val="28"/>
          <w:szCs w:val="28"/>
        </w:rPr>
      </w:pPr>
      <w:r>
        <w:rPr>
          <w:sz w:val="28"/>
          <w:szCs w:val="28"/>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BF47C0" w:rsidRDefault="00BF47C0" w:rsidP="00BF47C0">
      <w:pPr>
        <w:autoSpaceDE w:val="0"/>
        <w:autoSpaceDN w:val="0"/>
        <w:adjustRightInd w:val="0"/>
        <w:ind w:firstLine="540"/>
        <w:jc w:val="both"/>
        <w:rPr>
          <w:sz w:val="28"/>
          <w:szCs w:val="28"/>
        </w:rPr>
      </w:pPr>
      <w:r>
        <w:rPr>
          <w:sz w:val="28"/>
          <w:szCs w:val="28"/>
        </w:rPr>
        <w:t xml:space="preserve">5.6. Жалоба в соответствии с Федеральным </w:t>
      </w:r>
      <w:hyperlink r:id="rId30" w:history="1">
        <w:r>
          <w:rPr>
            <w:rStyle w:val="a3"/>
            <w:sz w:val="28"/>
            <w:szCs w:val="28"/>
          </w:rPr>
          <w:t>законом</w:t>
        </w:r>
      </w:hyperlink>
      <w:r>
        <w:rPr>
          <w:sz w:val="28"/>
          <w:szCs w:val="28"/>
        </w:rPr>
        <w:t xml:space="preserve"> «Об организации предоставления государственных и муниципальных услуг» должна содержать:</w:t>
      </w:r>
    </w:p>
    <w:p w:rsidR="00BF47C0" w:rsidRDefault="00BF47C0" w:rsidP="00BF47C0">
      <w:pPr>
        <w:autoSpaceDE w:val="0"/>
        <w:autoSpaceDN w:val="0"/>
        <w:adjustRightInd w:val="0"/>
        <w:ind w:firstLine="540"/>
        <w:jc w:val="both"/>
        <w:rPr>
          <w:sz w:val="28"/>
          <w:szCs w:val="28"/>
        </w:rPr>
      </w:pPr>
      <w:r>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BF47C0" w:rsidRDefault="00BF47C0" w:rsidP="00BF47C0">
      <w:pPr>
        <w:autoSpaceDE w:val="0"/>
        <w:autoSpaceDN w:val="0"/>
        <w:adjustRightInd w:val="0"/>
        <w:ind w:firstLine="540"/>
        <w:jc w:val="both"/>
        <w:rPr>
          <w:sz w:val="28"/>
          <w:szCs w:val="28"/>
        </w:rPr>
      </w:pPr>
      <w:r>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7C0" w:rsidRDefault="00BF47C0" w:rsidP="00BF47C0">
      <w:pPr>
        <w:autoSpaceDE w:val="0"/>
        <w:autoSpaceDN w:val="0"/>
        <w:adjustRightInd w:val="0"/>
        <w:ind w:firstLine="540"/>
        <w:jc w:val="both"/>
        <w:rPr>
          <w:sz w:val="28"/>
          <w:szCs w:val="28"/>
        </w:rPr>
      </w:pPr>
      <w:r>
        <w:rPr>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BF47C0" w:rsidRDefault="00BF47C0" w:rsidP="00BF47C0">
      <w:pPr>
        <w:autoSpaceDE w:val="0"/>
        <w:autoSpaceDN w:val="0"/>
        <w:adjustRightInd w:val="0"/>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F47C0" w:rsidRDefault="00BF47C0" w:rsidP="00BF47C0">
      <w:pPr>
        <w:autoSpaceDE w:val="0"/>
        <w:autoSpaceDN w:val="0"/>
        <w:adjustRightInd w:val="0"/>
        <w:ind w:firstLine="540"/>
        <w:jc w:val="both"/>
        <w:rPr>
          <w:sz w:val="28"/>
          <w:szCs w:val="28"/>
        </w:rPr>
      </w:pPr>
      <w:r>
        <w:rPr>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7C0" w:rsidRDefault="00BF47C0" w:rsidP="00BF47C0">
      <w:pPr>
        <w:autoSpaceDE w:val="0"/>
        <w:autoSpaceDN w:val="0"/>
        <w:adjustRightInd w:val="0"/>
        <w:ind w:firstLine="540"/>
        <w:jc w:val="both"/>
        <w:rPr>
          <w:sz w:val="28"/>
          <w:szCs w:val="28"/>
        </w:rPr>
      </w:pPr>
      <w:r>
        <w:rPr>
          <w:sz w:val="28"/>
          <w:szCs w:val="28"/>
        </w:rPr>
        <w:lastRenderedPageBreak/>
        <w:t>оформленная в соответствии с законодательством Российской Федерации доверенность (для физических лиц);</w:t>
      </w:r>
    </w:p>
    <w:p w:rsidR="00BF47C0" w:rsidRDefault="00BF47C0" w:rsidP="00BF47C0">
      <w:pPr>
        <w:ind w:firstLine="540"/>
        <w:jc w:val="both"/>
        <w:rPr>
          <w:sz w:val="28"/>
          <w:szCs w:val="28"/>
        </w:rPr>
      </w:pPr>
      <w:r>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BF47C0" w:rsidRDefault="00BF47C0" w:rsidP="00BF47C0">
      <w:pPr>
        <w:ind w:firstLine="540"/>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7C0" w:rsidRDefault="00BF47C0" w:rsidP="00BF47C0">
      <w:pPr>
        <w:autoSpaceDE w:val="0"/>
        <w:autoSpaceDN w:val="0"/>
        <w:adjustRightInd w:val="0"/>
        <w:ind w:firstLine="540"/>
        <w:jc w:val="both"/>
        <w:rPr>
          <w:sz w:val="28"/>
          <w:szCs w:val="28"/>
        </w:rPr>
      </w:pPr>
      <w:r>
        <w:rPr>
          <w:sz w:val="28"/>
          <w:szCs w:val="28"/>
        </w:rPr>
        <w:t>5.8. Время приема жалоб должно совпадать со временем предоставления муниципальной услуги.</w:t>
      </w:r>
    </w:p>
    <w:p w:rsidR="00BF47C0" w:rsidRDefault="00BF47C0" w:rsidP="00BF47C0">
      <w:pPr>
        <w:autoSpaceDE w:val="0"/>
        <w:autoSpaceDN w:val="0"/>
        <w:adjustRightInd w:val="0"/>
        <w:ind w:firstLine="540"/>
        <w:jc w:val="both"/>
        <w:rPr>
          <w:sz w:val="28"/>
          <w:szCs w:val="28"/>
        </w:rPr>
      </w:pPr>
      <w:r>
        <w:rPr>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7C0" w:rsidRDefault="00BF47C0" w:rsidP="00BF47C0">
      <w:pPr>
        <w:autoSpaceDE w:val="0"/>
        <w:autoSpaceDN w:val="0"/>
        <w:adjustRightInd w:val="0"/>
        <w:ind w:firstLine="540"/>
        <w:jc w:val="both"/>
        <w:rPr>
          <w:sz w:val="28"/>
          <w:szCs w:val="28"/>
        </w:rPr>
      </w:pPr>
      <w:r>
        <w:rPr>
          <w:sz w:val="28"/>
          <w:szCs w:val="28"/>
        </w:rPr>
        <w:t>5.10. В электронном виде жалоба может быть подана заявителем посредством:</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BF47C0" w:rsidRDefault="00BF47C0" w:rsidP="00BF47C0">
      <w:pPr>
        <w:autoSpaceDE w:val="0"/>
        <w:autoSpaceDN w:val="0"/>
        <w:adjustRightInd w:val="0"/>
        <w:ind w:firstLine="540"/>
        <w:jc w:val="both"/>
        <w:rPr>
          <w:sz w:val="28"/>
          <w:szCs w:val="28"/>
        </w:rPr>
      </w:pPr>
      <w:r>
        <w:rPr>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BF47C0" w:rsidRDefault="00BF47C0" w:rsidP="00BF47C0">
      <w:pPr>
        <w:autoSpaceDE w:val="0"/>
        <w:autoSpaceDN w:val="0"/>
        <w:adjustRightInd w:val="0"/>
        <w:ind w:firstLine="540"/>
        <w:jc w:val="both"/>
        <w:rPr>
          <w:sz w:val="28"/>
          <w:szCs w:val="28"/>
        </w:rPr>
      </w:pPr>
      <w:r>
        <w:rPr>
          <w:sz w:val="28"/>
          <w:szCs w:val="28"/>
        </w:rPr>
        <w:t>Единого портала государственных и муниципальных услуг.</w:t>
      </w: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Сроки рассмотрения жалобы</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6D3A9F">
      <w:pPr>
        <w:autoSpaceDE w:val="0"/>
        <w:autoSpaceDN w:val="0"/>
        <w:adjustRightInd w:val="0"/>
        <w:ind w:firstLine="540"/>
        <w:jc w:val="center"/>
        <w:rPr>
          <w:b/>
          <w:i/>
          <w:sz w:val="28"/>
          <w:szCs w:val="28"/>
        </w:rPr>
      </w:pPr>
      <w:r>
        <w:rPr>
          <w:b/>
          <w:i/>
          <w:sz w:val="28"/>
          <w:szCs w:val="28"/>
        </w:rPr>
        <w:t>Перечень оснований для приостановления рассмотрения жалобы</w:t>
      </w:r>
    </w:p>
    <w:p w:rsidR="00BF47C0" w:rsidRDefault="00BF47C0" w:rsidP="00BF47C0">
      <w:pPr>
        <w:pStyle w:val="ConsPlusNormal"/>
        <w:ind w:firstLine="540"/>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Оснований для приостановления рассмотрения жалобы не предусмотрено.</w:t>
      </w:r>
    </w:p>
    <w:p w:rsidR="00BF47C0" w:rsidRDefault="00BF47C0" w:rsidP="00BF47C0">
      <w:pPr>
        <w:pStyle w:val="ConsPlusNormal"/>
        <w:jc w:val="center"/>
        <w:outlineLvl w:val="1"/>
        <w:rPr>
          <w:rFonts w:ascii="Times New Roman" w:hAnsi="Times New Roman" w:cs="Times New Roman"/>
          <w:b/>
          <w:sz w:val="28"/>
          <w:szCs w:val="28"/>
        </w:rPr>
      </w:pPr>
    </w:p>
    <w:p w:rsidR="00B97DD4" w:rsidRDefault="00B97DD4" w:rsidP="00BF47C0">
      <w:pPr>
        <w:pStyle w:val="ConsPlusNormal"/>
        <w:jc w:val="center"/>
        <w:outlineLvl w:val="1"/>
        <w:rPr>
          <w:rFonts w:ascii="Times New Roman" w:hAnsi="Times New Roman" w:cs="Times New Roman"/>
          <w:b/>
          <w:sz w:val="28"/>
          <w:szCs w:val="28"/>
        </w:rPr>
      </w:pPr>
    </w:p>
    <w:p w:rsidR="00BF47C0" w:rsidRDefault="00BF47C0" w:rsidP="00BF47C0">
      <w:pPr>
        <w:autoSpaceDE w:val="0"/>
        <w:autoSpaceDN w:val="0"/>
        <w:adjustRightInd w:val="0"/>
        <w:ind w:firstLine="540"/>
        <w:jc w:val="center"/>
        <w:rPr>
          <w:b/>
          <w:i/>
          <w:sz w:val="28"/>
          <w:szCs w:val="28"/>
        </w:rPr>
      </w:pPr>
      <w:r>
        <w:rPr>
          <w:b/>
          <w:i/>
          <w:sz w:val="28"/>
          <w:szCs w:val="28"/>
        </w:rPr>
        <w:t>Результат рассмотрения жалобы</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BF47C0">
      <w:pPr>
        <w:autoSpaceDE w:val="0"/>
        <w:autoSpaceDN w:val="0"/>
        <w:adjustRightInd w:val="0"/>
        <w:ind w:firstLine="540"/>
        <w:jc w:val="both"/>
        <w:rPr>
          <w:sz w:val="28"/>
          <w:szCs w:val="28"/>
        </w:rPr>
      </w:pPr>
      <w:r>
        <w:rPr>
          <w:sz w:val="28"/>
          <w:szCs w:val="28"/>
        </w:rPr>
        <w:t>5.13. По результатам рассмотрения жалобы орган местного самоуправления принимает одно из следующих решений:</w:t>
      </w:r>
    </w:p>
    <w:p w:rsidR="00BF47C0" w:rsidRDefault="00BF47C0" w:rsidP="00BF47C0">
      <w:pPr>
        <w:autoSpaceDE w:val="0"/>
        <w:autoSpaceDN w:val="0"/>
        <w:adjustRightInd w:val="0"/>
        <w:ind w:firstLine="540"/>
        <w:jc w:val="both"/>
        <w:rPr>
          <w:sz w:val="28"/>
          <w:szCs w:val="28"/>
        </w:rPr>
      </w:pPr>
      <w:r>
        <w:rPr>
          <w:sz w:val="28"/>
          <w:szCs w:val="28"/>
        </w:rPr>
        <w:lastRenderedPageBreak/>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F47C0" w:rsidRDefault="00BF47C0" w:rsidP="00BF47C0">
      <w:pPr>
        <w:autoSpaceDE w:val="0"/>
        <w:autoSpaceDN w:val="0"/>
        <w:adjustRightInd w:val="0"/>
        <w:ind w:firstLine="540"/>
        <w:jc w:val="both"/>
        <w:rPr>
          <w:sz w:val="28"/>
          <w:szCs w:val="28"/>
        </w:rPr>
      </w:pPr>
      <w:r>
        <w:rPr>
          <w:sz w:val="28"/>
          <w:szCs w:val="28"/>
        </w:rPr>
        <w:t>отказывает в удовлетворении жалобы.</w:t>
      </w:r>
    </w:p>
    <w:p w:rsidR="00BF47C0" w:rsidRDefault="00BF47C0" w:rsidP="00BF47C0">
      <w:pPr>
        <w:autoSpaceDE w:val="0"/>
        <w:autoSpaceDN w:val="0"/>
        <w:adjustRightInd w:val="0"/>
        <w:ind w:firstLine="540"/>
        <w:jc w:val="both"/>
        <w:rPr>
          <w:sz w:val="28"/>
          <w:szCs w:val="28"/>
        </w:rPr>
      </w:pP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3E17" w:rsidRDefault="00F13E17" w:rsidP="00F13E17">
      <w:pPr>
        <w:shd w:val="clear" w:color="auto" w:fill="FFFFFF"/>
        <w:spacing w:line="324" w:lineRule="atLeast"/>
        <w:ind w:firstLine="539"/>
        <w:jc w:val="both"/>
        <w:rPr>
          <w:sz w:val="28"/>
          <w:szCs w:val="28"/>
        </w:rPr>
      </w:pPr>
      <w:r>
        <w:rPr>
          <w:rStyle w:val="apple-converted-space"/>
          <w:rFonts w:ascii="Arial" w:hAnsi="Arial" w:cs="Arial"/>
          <w:color w:val="333333"/>
          <w:sz w:val="27"/>
          <w:szCs w:val="27"/>
        </w:rPr>
        <w:t> </w:t>
      </w:r>
      <w:r w:rsidRPr="00EA0DC0">
        <w:rPr>
          <w:rStyle w:val="blk"/>
          <w:sz w:val="28"/>
          <w:szCs w:val="28"/>
        </w:rPr>
        <w:t>В случае признания жалобы подлежащей удовлетворению в ответе заявителю, указанном в</w:t>
      </w:r>
      <w:r w:rsidRPr="00EA0DC0">
        <w:rPr>
          <w:rStyle w:val="apple-converted-space"/>
          <w:sz w:val="28"/>
          <w:szCs w:val="28"/>
        </w:rPr>
        <w:t> </w:t>
      </w:r>
      <w:hyperlink r:id="rId31" w:anchor="dst121" w:history="1">
        <w:r w:rsidRPr="00803F28">
          <w:rPr>
            <w:rStyle w:val="a3"/>
            <w:color w:val="auto"/>
            <w:sz w:val="28"/>
            <w:szCs w:val="28"/>
            <w:u w:val="none"/>
          </w:rPr>
          <w:t>части 8</w:t>
        </w:r>
      </w:hyperlink>
      <w:r w:rsidRPr="00EA0DC0">
        <w:rPr>
          <w:rStyle w:val="apple-converted-space"/>
          <w:sz w:val="28"/>
          <w:szCs w:val="28"/>
        </w:rPr>
        <w:t> </w:t>
      </w:r>
      <w:r w:rsidRPr="00EA0DC0">
        <w:rPr>
          <w:rStyle w:val="blk"/>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EA0DC0">
        <w:rPr>
          <w:rStyle w:val="apple-converted-space"/>
          <w:sz w:val="28"/>
          <w:szCs w:val="28"/>
        </w:rPr>
        <w:t> </w:t>
      </w:r>
      <w:hyperlink r:id="rId32" w:anchor="dst100352" w:history="1">
        <w:r w:rsidRPr="00803F28">
          <w:rPr>
            <w:rStyle w:val="a3"/>
            <w:color w:val="auto"/>
            <w:sz w:val="28"/>
            <w:szCs w:val="28"/>
            <w:u w:val="none"/>
          </w:rPr>
          <w:t>частью 1.1 статьи 16</w:t>
        </w:r>
      </w:hyperlink>
      <w:r w:rsidRPr="00EA0DC0">
        <w:rPr>
          <w:rStyle w:val="apple-converted-space"/>
          <w:sz w:val="28"/>
          <w:szCs w:val="28"/>
        </w:rPr>
        <w:t> </w:t>
      </w:r>
      <w:r w:rsidRPr="00EA0DC0">
        <w:rPr>
          <w:rStyle w:val="blk"/>
          <w:sz w:val="28"/>
          <w:szCs w:val="28"/>
        </w:rPr>
        <w:t>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2" w:name="dst298"/>
      <w:bookmarkEnd w:id="2"/>
    </w:p>
    <w:p w:rsidR="00F13E17" w:rsidRDefault="00F13E17" w:rsidP="00F13E17">
      <w:pPr>
        <w:shd w:val="clear" w:color="auto" w:fill="FFFFFF"/>
        <w:spacing w:line="324" w:lineRule="atLeast"/>
        <w:ind w:firstLine="539"/>
        <w:jc w:val="both"/>
        <w:rPr>
          <w:sz w:val="28"/>
          <w:szCs w:val="28"/>
        </w:rPr>
      </w:pPr>
      <w:r w:rsidRPr="00EA0DC0">
        <w:rPr>
          <w:rStyle w:val="blk"/>
          <w:sz w:val="28"/>
          <w:szCs w:val="28"/>
        </w:rPr>
        <w:t>В случае признания жалобы не подлежащей удовлетворению в ответе заявителю, указанном в</w:t>
      </w:r>
      <w:r w:rsidRPr="00EA0DC0">
        <w:rPr>
          <w:rStyle w:val="apple-converted-space"/>
          <w:sz w:val="28"/>
          <w:szCs w:val="28"/>
        </w:rPr>
        <w:t> </w:t>
      </w:r>
      <w:hyperlink r:id="rId33" w:anchor="dst121" w:history="1">
        <w:r w:rsidRPr="00803F28">
          <w:rPr>
            <w:rStyle w:val="a3"/>
            <w:color w:val="auto"/>
            <w:sz w:val="28"/>
            <w:szCs w:val="28"/>
            <w:u w:val="none"/>
          </w:rPr>
          <w:t>части 8</w:t>
        </w:r>
      </w:hyperlink>
      <w:r w:rsidRPr="00EA0DC0">
        <w:rPr>
          <w:rStyle w:val="apple-converted-space"/>
          <w:sz w:val="28"/>
          <w:szCs w:val="28"/>
        </w:rPr>
        <w:t> </w:t>
      </w:r>
      <w:r w:rsidRPr="00EA0DC0">
        <w:rPr>
          <w:rStyle w:val="blk"/>
          <w:sz w:val="28"/>
          <w:szCs w:val="28"/>
        </w:rPr>
        <w:t>статьи 11.2 Федерального закона от 27.07.2010 № 210, даются аргументированные разъяснения о причинах принятого решения, а также информация о порядке обжалования принятого решения.</w:t>
      </w:r>
    </w:p>
    <w:p w:rsidR="00BF47C0" w:rsidRDefault="00BF47C0" w:rsidP="00BF47C0">
      <w:pPr>
        <w:autoSpaceDE w:val="0"/>
        <w:autoSpaceDN w:val="0"/>
        <w:adjustRightInd w:val="0"/>
        <w:ind w:firstLine="540"/>
        <w:jc w:val="both"/>
        <w:rPr>
          <w:sz w:val="28"/>
          <w:szCs w:val="28"/>
        </w:rPr>
      </w:pPr>
      <w:r>
        <w:rPr>
          <w:sz w:val="28"/>
          <w:szCs w:val="28"/>
        </w:rPr>
        <w:t>5.14.В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F47C0" w:rsidRDefault="00BF47C0" w:rsidP="00BF47C0">
      <w:pPr>
        <w:autoSpaceDE w:val="0"/>
        <w:autoSpaceDN w:val="0"/>
        <w:adjustRightInd w:val="0"/>
        <w:ind w:firstLine="540"/>
        <w:jc w:val="center"/>
        <w:rPr>
          <w:b/>
          <w:sz w:val="28"/>
          <w:szCs w:val="28"/>
        </w:rPr>
      </w:pPr>
    </w:p>
    <w:p w:rsidR="00BF47C0" w:rsidRDefault="00BF47C0" w:rsidP="00BF47C0">
      <w:pPr>
        <w:autoSpaceDE w:val="0"/>
        <w:autoSpaceDN w:val="0"/>
        <w:adjustRightInd w:val="0"/>
        <w:ind w:firstLine="540"/>
        <w:jc w:val="center"/>
        <w:rPr>
          <w:b/>
          <w:i/>
          <w:sz w:val="28"/>
          <w:szCs w:val="28"/>
        </w:rPr>
      </w:pPr>
      <w:r>
        <w:rPr>
          <w:b/>
          <w:i/>
          <w:sz w:val="28"/>
          <w:szCs w:val="28"/>
        </w:rPr>
        <w:t>Порядок информирования заявителя о результатах рассмотрения жалобы</w:t>
      </w:r>
    </w:p>
    <w:p w:rsidR="00BF47C0" w:rsidRDefault="00BF47C0" w:rsidP="00BF47C0">
      <w:pPr>
        <w:pStyle w:val="ConsPlusNormal"/>
        <w:jc w:val="both"/>
        <w:outlineLvl w:val="1"/>
        <w:rPr>
          <w:rFonts w:ascii="Times New Roman" w:hAnsi="Times New Roman" w:cs="Times New Roman"/>
          <w:sz w:val="28"/>
          <w:szCs w:val="28"/>
        </w:rPr>
      </w:pPr>
    </w:p>
    <w:p w:rsidR="00BF47C0" w:rsidRDefault="00BF47C0" w:rsidP="00BF47C0">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BF47C0" w:rsidRDefault="00BF47C0" w:rsidP="00BF47C0">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BF47C0" w:rsidRDefault="00BF47C0" w:rsidP="00BF47C0">
      <w:pPr>
        <w:autoSpaceDE w:val="0"/>
        <w:autoSpaceDN w:val="0"/>
        <w:adjustRightInd w:val="0"/>
        <w:ind w:firstLine="540"/>
        <w:jc w:val="both"/>
        <w:rPr>
          <w:sz w:val="28"/>
          <w:szCs w:val="28"/>
        </w:rPr>
      </w:pPr>
      <w:r>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BF47C0" w:rsidRDefault="00BF47C0" w:rsidP="00BF47C0">
      <w:pPr>
        <w:autoSpaceDE w:val="0"/>
        <w:autoSpaceDN w:val="0"/>
        <w:adjustRightInd w:val="0"/>
        <w:ind w:firstLine="540"/>
        <w:jc w:val="both"/>
        <w:rPr>
          <w:sz w:val="28"/>
          <w:szCs w:val="28"/>
        </w:rPr>
      </w:pPr>
      <w:r>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F47C0" w:rsidRDefault="00BF47C0" w:rsidP="00BF47C0">
      <w:pPr>
        <w:autoSpaceDE w:val="0"/>
        <w:autoSpaceDN w:val="0"/>
        <w:adjustRightInd w:val="0"/>
        <w:ind w:firstLine="540"/>
        <w:jc w:val="both"/>
        <w:rPr>
          <w:sz w:val="28"/>
          <w:szCs w:val="28"/>
        </w:rPr>
      </w:pPr>
      <w:r>
        <w:rPr>
          <w:sz w:val="28"/>
          <w:szCs w:val="28"/>
        </w:rPr>
        <w:t>фамилия, имя, отчество (при наличии) или наименование заявителя;</w:t>
      </w:r>
    </w:p>
    <w:p w:rsidR="00BF47C0" w:rsidRDefault="00BF47C0" w:rsidP="00BF47C0">
      <w:pPr>
        <w:autoSpaceDE w:val="0"/>
        <w:autoSpaceDN w:val="0"/>
        <w:adjustRightInd w:val="0"/>
        <w:ind w:firstLine="540"/>
        <w:jc w:val="both"/>
        <w:rPr>
          <w:sz w:val="28"/>
          <w:szCs w:val="28"/>
        </w:rPr>
      </w:pPr>
      <w:r>
        <w:rPr>
          <w:sz w:val="28"/>
          <w:szCs w:val="28"/>
        </w:rPr>
        <w:t>основания для принятия решения по жалобе;</w:t>
      </w:r>
    </w:p>
    <w:p w:rsidR="00BF47C0" w:rsidRDefault="00BF47C0" w:rsidP="00BF47C0">
      <w:pPr>
        <w:autoSpaceDE w:val="0"/>
        <w:autoSpaceDN w:val="0"/>
        <w:adjustRightInd w:val="0"/>
        <w:ind w:firstLine="540"/>
        <w:jc w:val="both"/>
        <w:rPr>
          <w:sz w:val="28"/>
          <w:szCs w:val="28"/>
        </w:rPr>
      </w:pPr>
      <w:r>
        <w:rPr>
          <w:sz w:val="28"/>
          <w:szCs w:val="28"/>
        </w:rPr>
        <w:t>принятое по жалобе решение;</w:t>
      </w:r>
    </w:p>
    <w:p w:rsidR="00BF47C0" w:rsidRDefault="00BF47C0" w:rsidP="00BF47C0">
      <w:pPr>
        <w:autoSpaceDE w:val="0"/>
        <w:autoSpaceDN w:val="0"/>
        <w:adjustRightInd w:val="0"/>
        <w:ind w:firstLine="540"/>
        <w:jc w:val="both"/>
        <w:rPr>
          <w:sz w:val="28"/>
          <w:szCs w:val="28"/>
        </w:rPr>
      </w:pPr>
      <w:r>
        <w:rPr>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7C0" w:rsidRDefault="00BF47C0" w:rsidP="00BF47C0">
      <w:pPr>
        <w:autoSpaceDE w:val="0"/>
        <w:autoSpaceDN w:val="0"/>
        <w:adjustRightInd w:val="0"/>
        <w:ind w:firstLine="540"/>
        <w:jc w:val="both"/>
        <w:rPr>
          <w:sz w:val="28"/>
          <w:szCs w:val="28"/>
        </w:rPr>
      </w:pPr>
      <w:r>
        <w:rPr>
          <w:sz w:val="28"/>
          <w:szCs w:val="28"/>
        </w:rPr>
        <w:t>сведения о порядке обжалования принятого по жалобе решения.</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BF47C0">
      <w:pPr>
        <w:autoSpaceDE w:val="0"/>
        <w:autoSpaceDN w:val="0"/>
        <w:adjustRightInd w:val="0"/>
        <w:ind w:firstLine="540"/>
        <w:jc w:val="center"/>
        <w:rPr>
          <w:b/>
          <w:bCs/>
          <w:i/>
          <w:sz w:val="28"/>
          <w:szCs w:val="28"/>
        </w:rPr>
      </w:pPr>
      <w:r>
        <w:rPr>
          <w:b/>
          <w:bCs/>
          <w:i/>
          <w:sz w:val="28"/>
          <w:szCs w:val="28"/>
        </w:rPr>
        <w:t>Порядок обжалования решения по жалобе</w:t>
      </w:r>
    </w:p>
    <w:p w:rsidR="00BF47C0" w:rsidRDefault="00BF47C0" w:rsidP="00BF47C0">
      <w:pPr>
        <w:autoSpaceDE w:val="0"/>
        <w:autoSpaceDN w:val="0"/>
        <w:adjustRightInd w:val="0"/>
        <w:ind w:firstLine="540"/>
        <w:jc w:val="both"/>
        <w:rPr>
          <w:sz w:val="28"/>
          <w:szCs w:val="28"/>
        </w:rPr>
      </w:pPr>
    </w:p>
    <w:p w:rsidR="00BF47C0" w:rsidRDefault="00BF47C0" w:rsidP="00BF47C0">
      <w:pPr>
        <w:autoSpaceDE w:val="0"/>
        <w:autoSpaceDN w:val="0"/>
        <w:adjustRightInd w:val="0"/>
        <w:ind w:firstLine="540"/>
        <w:jc w:val="both"/>
        <w:rPr>
          <w:sz w:val="28"/>
          <w:szCs w:val="28"/>
        </w:rPr>
      </w:pPr>
      <w:r>
        <w:rPr>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BF47C0" w:rsidRDefault="00BF47C0" w:rsidP="00BF47C0">
      <w:pPr>
        <w:pStyle w:val="ConsPlusNormal"/>
        <w:jc w:val="center"/>
        <w:outlineLvl w:val="1"/>
        <w:rPr>
          <w:rFonts w:ascii="Times New Roman" w:hAnsi="Times New Roman" w:cs="Times New Roman"/>
          <w:b/>
          <w:sz w:val="28"/>
          <w:szCs w:val="28"/>
        </w:rPr>
      </w:pPr>
    </w:p>
    <w:p w:rsidR="00BF47C0" w:rsidRDefault="00BF47C0" w:rsidP="00BF47C0">
      <w:pPr>
        <w:pStyle w:val="ConsPlusNormal"/>
        <w:jc w:val="center"/>
        <w:outlineLvl w:val="1"/>
        <w:rPr>
          <w:rFonts w:ascii="Times New Roman" w:hAnsi="Times New Roman" w:cs="Times New Roman"/>
          <w:b/>
          <w:i/>
          <w:sz w:val="28"/>
          <w:szCs w:val="28"/>
        </w:rPr>
      </w:pPr>
      <w:r>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BF47C0" w:rsidRDefault="00BF47C0" w:rsidP="00BF47C0">
      <w:pPr>
        <w:pStyle w:val="ConsPlusNormal"/>
        <w:jc w:val="both"/>
        <w:rPr>
          <w:rFonts w:ascii="Times New Roman" w:hAnsi="Times New Roman" w:cs="Times New Roman"/>
          <w:sz w:val="28"/>
          <w:szCs w:val="28"/>
        </w:rPr>
      </w:pPr>
    </w:p>
    <w:p w:rsidR="00BF47C0" w:rsidRDefault="00BF47C0" w:rsidP="00BF47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Pr>
          <w:rFonts w:ascii="Times New Roman" w:eastAsia="Calibri" w:hAnsi="Times New Roman" w:cs="Times New Roman"/>
          <w:b/>
          <w:bCs/>
          <w:sz w:val="28"/>
          <w:szCs w:val="28"/>
          <w:lang w:eastAsia="en-US"/>
        </w:rPr>
        <w:t xml:space="preserve">, </w:t>
      </w:r>
      <w:r>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F47C0" w:rsidRDefault="00BF47C0" w:rsidP="00BF47C0">
      <w:pPr>
        <w:autoSpaceDE w:val="0"/>
        <w:autoSpaceDN w:val="0"/>
        <w:adjustRightInd w:val="0"/>
        <w:ind w:firstLine="540"/>
        <w:jc w:val="center"/>
        <w:rPr>
          <w:b/>
          <w:bCs/>
          <w:sz w:val="28"/>
          <w:szCs w:val="28"/>
        </w:rPr>
      </w:pPr>
    </w:p>
    <w:p w:rsidR="00BF47C0" w:rsidRDefault="00BF47C0" w:rsidP="00BF47C0">
      <w:pPr>
        <w:autoSpaceDE w:val="0"/>
        <w:autoSpaceDN w:val="0"/>
        <w:adjustRightInd w:val="0"/>
        <w:ind w:firstLine="540"/>
        <w:jc w:val="center"/>
        <w:rPr>
          <w:b/>
          <w:bCs/>
          <w:i/>
          <w:sz w:val="28"/>
          <w:szCs w:val="28"/>
        </w:rPr>
      </w:pPr>
      <w:r>
        <w:rPr>
          <w:b/>
          <w:bCs/>
          <w:i/>
          <w:sz w:val="28"/>
          <w:szCs w:val="28"/>
        </w:rPr>
        <w:t>Способы информирования заявителей о порядке подачи и рассмотрения жалобы</w:t>
      </w:r>
    </w:p>
    <w:p w:rsidR="00BF47C0" w:rsidRDefault="00BF47C0" w:rsidP="00BF47C0">
      <w:pPr>
        <w:pStyle w:val="ConsPlusNormal"/>
        <w:jc w:val="center"/>
        <w:outlineLvl w:val="1"/>
        <w:rPr>
          <w:rFonts w:ascii="Times New Roman" w:hAnsi="Times New Roman" w:cs="Times New Roman"/>
          <w:b/>
          <w:i/>
          <w:sz w:val="28"/>
          <w:szCs w:val="28"/>
        </w:rPr>
      </w:pPr>
    </w:p>
    <w:p w:rsidR="00BF47C0" w:rsidRDefault="00BF47C0" w:rsidP="00BF47C0">
      <w:pPr>
        <w:autoSpaceDE w:val="0"/>
        <w:autoSpaceDN w:val="0"/>
        <w:adjustRightInd w:val="0"/>
        <w:ind w:firstLine="540"/>
        <w:jc w:val="both"/>
        <w:rPr>
          <w:sz w:val="28"/>
          <w:szCs w:val="28"/>
        </w:rPr>
      </w:pPr>
      <w:r>
        <w:rPr>
          <w:sz w:val="28"/>
          <w:szCs w:val="28"/>
        </w:rPr>
        <w:t>5.18. Информация о порядке подачи и рассмотрения жалобы доводится до заявителя следующими способами:</w:t>
      </w:r>
    </w:p>
    <w:p w:rsidR="00BF47C0" w:rsidRDefault="00BF47C0" w:rsidP="00BF47C0">
      <w:pPr>
        <w:autoSpaceDE w:val="0"/>
        <w:autoSpaceDN w:val="0"/>
        <w:adjustRightInd w:val="0"/>
        <w:ind w:firstLine="540"/>
        <w:jc w:val="both"/>
        <w:rPr>
          <w:sz w:val="28"/>
          <w:szCs w:val="28"/>
        </w:rPr>
      </w:pPr>
      <w:r>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BF47C0" w:rsidRDefault="00BF47C0" w:rsidP="00BF47C0">
      <w:pPr>
        <w:autoSpaceDE w:val="0"/>
        <w:autoSpaceDN w:val="0"/>
        <w:adjustRightInd w:val="0"/>
        <w:ind w:firstLine="540"/>
        <w:jc w:val="both"/>
        <w:rPr>
          <w:sz w:val="28"/>
          <w:szCs w:val="28"/>
        </w:rPr>
      </w:pPr>
      <w:r>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F47C0" w:rsidRDefault="00BF47C0" w:rsidP="00BF47C0">
      <w:pPr>
        <w:ind w:firstLine="540"/>
        <w:jc w:val="both"/>
        <w:rPr>
          <w:sz w:val="28"/>
          <w:szCs w:val="28"/>
        </w:rPr>
      </w:pPr>
      <w:r>
        <w:rPr>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EB5F5B" w:rsidRPr="00436DD9" w:rsidRDefault="00EB5F5B" w:rsidP="00EB5F5B">
      <w:pPr>
        <w:autoSpaceDE w:val="0"/>
        <w:autoSpaceDN w:val="0"/>
        <w:adjustRightInd w:val="0"/>
        <w:ind w:firstLine="709"/>
        <w:jc w:val="both"/>
        <w:rPr>
          <w:b/>
          <w:color w:val="000000"/>
          <w:sz w:val="28"/>
          <w:szCs w:val="28"/>
        </w:rPr>
      </w:pPr>
      <w:r w:rsidRPr="00436DD9">
        <w:rPr>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6.1 Многофункциональный центр осуществляет: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иные процедуры и действия, предусмотренные Федеральным законом № 210-ФЗ.</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jc w:val="center"/>
        <w:rPr>
          <w:b/>
          <w:color w:val="000000"/>
          <w:sz w:val="28"/>
          <w:szCs w:val="28"/>
        </w:rPr>
      </w:pPr>
      <w:r w:rsidRPr="00436DD9">
        <w:rPr>
          <w:b/>
          <w:color w:val="000000"/>
          <w:sz w:val="28"/>
          <w:szCs w:val="28"/>
        </w:rPr>
        <w:t>Информирование заявителей</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6.2. Информирование заявителя многофункциональными центрами осуществляется следующими способами: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назначить другое время для консультаций.</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lastRenderedPageBreak/>
        <w:t>Выдача заявителю результата предоставления муниципальной услуги</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6.3. При наличии в </w:t>
      </w:r>
      <w:r>
        <w:rPr>
          <w:bCs/>
          <w:color w:val="000000"/>
          <w:sz w:val="28"/>
          <w:szCs w:val="28"/>
        </w:rPr>
        <w:t xml:space="preserve">заявлении о выдаче градостроительного плана </w:t>
      </w:r>
      <w:r w:rsidRPr="00436DD9">
        <w:rPr>
          <w:color w:val="000000"/>
          <w:sz w:val="28"/>
          <w:szCs w:val="28"/>
        </w:rPr>
        <w:t xml:space="preserve">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 xml:space="preserve">.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Работник многофункционального центраосуществляет следующие действия: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проверяет полномочия представителя заявителя (в случае обращения представителя заявителя);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определяет статус исполнения </w:t>
      </w:r>
      <w:r w:rsidRPr="00436DD9">
        <w:rPr>
          <w:bCs/>
          <w:color w:val="000000"/>
          <w:sz w:val="28"/>
          <w:szCs w:val="28"/>
        </w:rPr>
        <w:t>уведомление о планируемом строительстве, уведомления об изменении параметров</w:t>
      </w:r>
      <w:r w:rsidRPr="00436DD9">
        <w:rPr>
          <w:color w:val="000000"/>
          <w:sz w:val="28"/>
          <w:szCs w:val="28"/>
        </w:rPr>
        <w:t xml:space="preserve"> в ГИС;</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выдает документы заявителю, при необходимости запрашивает у заявителя подписи за каждый выданный документ;</w:t>
      </w:r>
    </w:p>
    <w:p w:rsidR="00EB5F5B" w:rsidRPr="00436DD9" w:rsidRDefault="00EB5F5B" w:rsidP="00EB5F5B">
      <w:pPr>
        <w:autoSpaceDE w:val="0"/>
        <w:autoSpaceDN w:val="0"/>
        <w:adjustRightInd w:val="0"/>
        <w:ind w:firstLine="709"/>
        <w:jc w:val="both"/>
        <w:rPr>
          <w:b/>
          <w:color w:val="000000"/>
          <w:sz w:val="28"/>
          <w:szCs w:val="28"/>
        </w:rPr>
      </w:pPr>
      <w:r w:rsidRPr="00436DD9">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B5F5B" w:rsidRDefault="00EB5F5B" w:rsidP="00EB5F5B">
      <w:pPr>
        <w:rPr>
          <w:color w:val="000000" w:themeColor="text1"/>
        </w:rPr>
      </w:pPr>
    </w:p>
    <w:p w:rsidR="00EB5F5B" w:rsidRPr="00436DD9" w:rsidRDefault="00EB5F5B" w:rsidP="00EB5F5B">
      <w:pPr>
        <w:autoSpaceDE w:val="0"/>
        <w:autoSpaceDN w:val="0"/>
        <w:adjustRightInd w:val="0"/>
        <w:ind w:firstLine="709"/>
        <w:jc w:val="both"/>
        <w:rPr>
          <w:b/>
          <w:color w:val="000000"/>
          <w:sz w:val="28"/>
          <w:szCs w:val="28"/>
        </w:rPr>
      </w:pPr>
      <w:r w:rsidRPr="00436DD9">
        <w:rPr>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6.1 Многофункциональный центр осуществляет: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иные процедуры и действия, предусмотренные Федеральным законом № 210-ФЗ.</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jc w:val="center"/>
        <w:rPr>
          <w:b/>
          <w:color w:val="000000"/>
          <w:sz w:val="28"/>
          <w:szCs w:val="28"/>
        </w:rPr>
      </w:pPr>
      <w:r w:rsidRPr="00436DD9">
        <w:rPr>
          <w:b/>
          <w:color w:val="000000"/>
          <w:sz w:val="28"/>
          <w:szCs w:val="28"/>
        </w:rPr>
        <w:t>Информирование заявителей</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6.2. Информирование заявителя многофункциональными центрами осуществляется следующими способами: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назначить другое время для консультаций.</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jc w:val="center"/>
        <w:rPr>
          <w:b/>
          <w:color w:val="000000"/>
          <w:sz w:val="28"/>
          <w:szCs w:val="28"/>
        </w:rPr>
      </w:pPr>
      <w:r w:rsidRPr="00436DD9">
        <w:rPr>
          <w:b/>
          <w:color w:val="000000"/>
          <w:sz w:val="28"/>
          <w:szCs w:val="28"/>
        </w:rPr>
        <w:t>Выдача заявителю результата предоставления муниципальной услуги</w:t>
      </w:r>
    </w:p>
    <w:p w:rsidR="00EB5F5B" w:rsidRPr="00436DD9" w:rsidRDefault="00EB5F5B" w:rsidP="00EB5F5B">
      <w:pPr>
        <w:autoSpaceDE w:val="0"/>
        <w:autoSpaceDN w:val="0"/>
        <w:adjustRightInd w:val="0"/>
        <w:ind w:firstLine="709"/>
        <w:jc w:val="both"/>
        <w:rPr>
          <w:color w:val="000000"/>
          <w:sz w:val="28"/>
          <w:szCs w:val="28"/>
        </w:rPr>
      </w:pP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6.3. При наличии в </w:t>
      </w:r>
      <w:r>
        <w:rPr>
          <w:bCs/>
          <w:color w:val="000000"/>
          <w:sz w:val="28"/>
          <w:szCs w:val="28"/>
        </w:rPr>
        <w:t xml:space="preserve">заявлении о выдаче градостроительного плана </w:t>
      </w:r>
      <w:r w:rsidRPr="00436DD9">
        <w:rPr>
          <w:color w:val="000000"/>
          <w:sz w:val="28"/>
          <w:szCs w:val="28"/>
        </w:rPr>
        <w:t xml:space="preserve">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 xml:space="preserve">. </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 xml:space="preserve">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r w:rsidRPr="00436DD9">
        <w:rPr>
          <w:bCs/>
          <w:color w:val="000000"/>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36DD9">
        <w:rPr>
          <w:color w:val="000000"/>
          <w:sz w:val="28"/>
          <w:szCs w:val="28"/>
        </w:rPr>
        <w:t>.</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Работник многофункционального центраосуществляет следующие действия: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проверяет полномочия представителя заявителя (в случае обращения представителя заявителя);</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lastRenderedPageBreak/>
        <w:t xml:space="preserve">определяет статус исполнения </w:t>
      </w:r>
      <w:r w:rsidRPr="00436DD9">
        <w:rPr>
          <w:bCs/>
          <w:color w:val="000000"/>
          <w:sz w:val="28"/>
          <w:szCs w:val="28"/>
        </w:rPr>
        <w:t>уведомление о планируемом строительстве, уведомления об изменении параметров</w:t>
      </w:r>
      <w:r w:rsidRPr="00436DD9">
        <w:rPr>
          <w:color w:val="000000"/>
          <w:sz w:val="28"/>
          <w:szCs w:val="28"/>
        </w:rPr>
        <w:t xml:space="preserve"> в ГИС;</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5F5B" w:rsidRPr="00436DD9" w:rsidRDefault="00EB5F5B" w:rsidP="00EB5F5B">
      <w:pPr>
        <w:autoSpaceDE w:val="0"/>
        <w:autoSpaceDN w:val="0"/>
        <w:adjustRightInd w:val="0"/>
        <w:ind w:firstLine="709"/>
        <w:jc w:val="both"/>
        <w:rPr>
          <w:color w:val="000000"/>
          <w:sz w:val="28"/>
          <w:szCs w:val="28"/>
        </w:rPr>
      </w:pPr>
      <w:r w:rsidRPr="00436DD9">
        <w:rPr>
          <w:color w:val="000000"/>
          <w:sz w:val="28"/>
          <w:szCs w:val="28"/>
        </w:rPr>
        <w:t>выдает документы заявителю, при необходимости запрашивает у заявителя подписи за каждый выданный документ;</w:t>
      </w:r>
    </w:p>
    <w:p w:rsidR="00EB5F5B" w:rsidRPr="00436DD9" w:rsidRDefault="00EB5F5B" w:rsidP="00EB5F5B">
      <w:pPr>
        <w:autoSpaceDE w:val="0"/>
        <w:autoSpaceDN w:val="0"/>
        <w:adjustRightInd w:val="0"/>
        <w:ind w:firstLine="709"/>
        <w:jc w:val="both"/>
        <w:rPr>
          <w:b/>
          <w:color w:val="000000"/>
          <w:sz w:val="28"/>
          <w:szCs w:val="28"/>
        </w:rPr>
      </w:pPr>
      <w:r w:rsidRPr="00436DD9">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B5F5B" w:rsidRPr="001556DF" w:rsidRDefault="00EB5F5B" w:rsidP="00EB5F5B">
      <w:pPr>
        <w:rPr>
          <w:color w:val="000000" w:themeColor="text1"/>
        </w:rPr>
      </w:pPr>
    </w:p>
    <w:p w:rsidR="00EB5F5B" w:rsidRPr="001556DF" w:rsidRDefault="00EB5F5B" w:rsidP="00EB5F5B">
      <w:pPr>
        <w:rPr>
          <w:color w:val="000000" w:themeColor="text1"/>
        </w:rPr>
      </w:pPr>
    </w:p>
    <w:p w:rsidR="00A7282C" w:rsidRPr="00EB5F5B" w:rsidRDefault="00EB5F5B" w:rsidP="00EB5F5B">
      <w:pPr>
        <w:pStyle w:val="ConsPlusNormal"/>
        <w:ind w:left="5040" w:firstLine="0"/>
        <w:jc w:val="right"/>
        <w:rPr>
          <w:rFonts w:ascii="Times New Roman" w:eastAsia="Calibri" w:hAnsi="Times New Roman" w:cs="Times New Roman"/>
          <w:color w:val="000000" w:themeColor="text1"/>
        </w:rPr>
      </w:pPr>
      <w:r>
        <w:rPr>
          <w:rFonts w:ascii="Times New Roman" w:hAnsi="Times New Roman" w:cs="Times New Roman"/>
          <w:sz w:val="28"/>
          <w:szCs w:val="28"/>
        </w:rPr>
        <w:br w:type="page"/>
      </w:r>
      <w:r w:rsidR="00A7282C" w:rsidRPr="00EB5F5B">
        <w:rPr>
          <w:rFonts w:ascii="Times New Roman" w:eastAsia="Calibri" w:hAnsi="Times New Roman" w:cs="Times New Roman"/>
          <w:color w:val="000000" w:themeColor="text1"/>
        </w:rPr>
        <w:lastRenderedPageBreak/>
        <w:t>ПРИЛОЖЕНИЕ № 1</w:t>
      </w:r>
      <w:r w:rsidR="00A7282C" w:rsidRPr="00EB5F5B">
        <w:rPr>
          <w:rFonts w:ascii="Times New Roman" w:eastAsia="Calibri" w:hAnsi="Times New Roman" w:cs="Times New Roman"/>
          <w:color w:val="000000" w:themeColor="text1"/>
        </w:rPr>
        <w:br/>
        <w:t>к Административному регламенту предоставления муниципальной услуги "</w:t>
      </w:r>
      <w:r w:rsidR="00A7282C" w:rsidRPr="00EB5F5B">
        <w:rPr>
          <w:rFonts w:ascii="Times New Roman" w:hAnsi="Times New Roman" w:cs="Times New Roman"/>
          <w:color w:val="000000" w:themeColor="text1"/>
        </w:rPr>
        <w:t>Выдача градостроительного плана на земельный участок</w:t>
      </w:r>
      <w:r w:rsidR="00A7282C" w:rsidRPr="00EB5F5B">
        <w:rPr>
          <w:rFonts w:ascii="Times New Roman" w:eastAsia="Calibri" w:hAnsi="Times New Roman" w:cs="Times New Roman"/>
          <w:color w:val="000000" w:themeColor="text1"/>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autoSpaceDE w:val="0"/>
        <w:autoSpaceDN w:val="0"/>
        <w:spacing w:before="240"/>
        <w:jc w:val="center"/>
        <w:rPr>
          <w:b/>
          <w:color w:val="000000" w:themeColor="text1"/>
          <w:sz w:val="28"/>
          <w:szCs w:val="28"/>
        </w:rPr>
      </w:pPr>
    </w:p>
    <w:p w:rsidR="00A7282C" w:rsidRPr="001556DF" w:rsidRDefault="00A7282C" w:rsidP="00A7282C">
      <w:pPr>
        <w:autoSpaceDE w:val="0"/>
        <w:autoSpaceDN w:val="0"/>
        <w:spacing w:before="240"/>
        <w:jc w:val="center"/>
        <w:rPr>
          <w:b/>
          <w:color w:val="000000" w:themeColor="text1"/>
          <w:sz w:val="28"/>
          <w:szCs w:val="28"/>
        </w:rPr>
      </w:pPr>
      <w:r w:rsidRPr="001556DF">
        <w:rPr>
          <w:b/>
          <w:color w:val="000000" w:themeColor="text1"/>
          <w:sz w:val="28"/>
          <w:szCs w:val="28"/>
        </w:rPr>
        <w:t>З А Я В Л Е Н И Е</w:t>
      </w:r>
    </w:p>
    <w:p w:rsidR="00A7282C" w:rsidRPr="001556DF" w:rsidRDefault="00A7282C" w:rsidP="00A7282C">
      <w:pPr>
        <w:autoSpaceDE w:val="0"/>
        <w:autoSpaceDN w:val="0"/>
        <w:jc w:val="center"/>
        <w:rPr>
          <w:b/>
          <w:color w:val="000000" w:themeColor="text1"/>
          <w:sz w:val="28"/>
          <w:szCs w:val="28"/>
        </w:rPr>
      </w:pPr>
      <w:r w:rsidRPr="001556DF">
        <w:rPr>
          <w:b/>
          <w:color w:val="000000" w:themeColor="text1"/>
          <w:sz w:val="28"/>
          <w:szCs w:val="28"/>
        </w:rPr>
        <w:t xml:space="preserve">о выдаче </w:t>
      </w:r>
      <w:r>
        <w:rPr>
          <w:b/>
          <w:color w:val="000000" w:themeColor="text1"/>
          <w:sz w:val="28"/>
          <w:szCs w:val="28"/>
        </w:rPr>
        <w:t>градостроительного плана земельного участка</w:t>
      </w:r>
    </w:p>
    <w:p w:rsidR="00A7282C" w:rsidRPr="001556DF" w:rsidRDefault="00A7282C" w:rsidP="00A7282C">
      <w:pPr>
        <w:autoSpaceDE w:val="0"/>
        <w:autoSpaceDN w:val="0"/>
        <w:jc w:val="center"/>
        <w:rPr>
          <w:b/>
          <w:color w:val="000000" w:themeColor="text1"/>
          <w:sz w:val="28"/>
          <w:szCs w:val="28"/>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8"/>
      </w:tblGrid>
      <w:tr w:rsidR="00A7282C" w:rsidRPr="001556DF" w:rsidTr="00A7282C">
        <w:trPr>
          <w:trHeight w:val="165"/>
        </w:trPr>
        <w:tc>
          <w:tcPr>
            <w:tcW w:w="9828" w:type="dxa"/>
            <w:tcBorders>
              <w:top w:val="nil"/>
              <w:left w:val="nil"/>
              <w:bottom w:val="nil"/>
              <w:right w:val="nil"/>
            </w:tcBorders>
          </w:tcPr>
          <w:p w:rsidR="00A7282C" w:rsidRPr="001556DF" w:rsidRDefault="00A7282C" w:rsidP="00A7282C">
            <w:pPr>
              <w:autoSpaceDE w:val="0"/>
              <w:autoSpaceDN w:val="0"/>
              <w:jc w:val="right"/>
              <w:rPr>
                <w:color w:val="000000" w:themeColor="text1"/>
              </w:rPr>
            </w:pPr>
          </w:p>
        </w:tc>
      </w:tr>
      <w:tr w:rsidR="00A7282C" w:rsidRPr="001556DF" w:rsidTr="00A7282C">
        <w:trPr>
          <w:trHeight w:val="126"/>
        </w:trPr>
        <w:tc>
          <w:tcPr>
            <w:tcW w:w="9828" w:type="dxa"/>
            <w:tcBorders>
              <w:top w:val="nil"/>
              <w:left w:val="nil"/>
              <w:bottom w:val="single" w:sz="4" w:space="0" w:color="auto"/>
              <w:right w:val="nil"/>
            </w:tcBorders>
          </w:tcPr>
          <w:p w:rsidR="00A7282C" w:rsidRPr="004E6C3A" w:rsidRDefault="00A7282C" w:rsidP="00A7282C">
            <w:pPr>
              <w:autoSpaceDE w:val="0"/>
              <w:autoSpaceDN w:val="0"/>
              <w:jc w:val="center"/>
              <w:rPr>
                <w:b/>
                <w:color w:val="000000" w:themeColor="text1"/>
              </w:rPr>
            </w:pPr>
            <w:r w:rsidRPr="004E6C3A">
              <w:rPr>
                <w:b/>
                <w:color w:val="000000" w:themeColor="text1"/>
              </w:rPr>
              <w:t>Администрация Красноармейского муниципального района Саратовской области</w:t>
            </w:r>
          </w:p>
        </w:tc>
      </w:tr>
      <w:tr w:rsidR="00A7282C" w:rsidRPr="001556DF" w:rsidTr="00A7282C">
        <w:trPr>
          <w:trHeight w:val="135"/>
        </w:trPr>
        <w:tc>
          <w:tcPr>
            <w:tcW w:w="9828" w:type="dxa"/>
            <w:tcBorders>
              <w:left w:val="nil"/>
              <w:bottom w:val="nil"/>
              <w:right w:val="nil"/>
            </w:tcBorders>
          </w:tcPr>
          <w:p w:rsidR="00A7282C" w:rsidRPr="001556DF" w:rsidRDefault="00A7282C" w:rsidP="00A7282C">
            <w:pPr>
              <w:autoSpaceDE w:val="0"/>
              <w:autoSpaceDN w:val="0"/>
              <w:jc w:val="center"/>
              <w:rPr>
                <w:color w:val="000000" w:themeColor="text1"/>
                <w:sz w:val="18"/>
                <w:szCs w:val="18"/>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tc>
      </w:tr>
    </w:tbl>
    <w:tbl>
      <w:tblPr>
        <w:tblpPr w:leftFromText="180" w:rightFromText="180" w:vertAnchor="text" w:horzAnchor="margin" w:tblpY="3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810"/>
        <w:gridCol w:w="4448"/>
      </w:tblGrid>
      <w:tr w:rsidR="00A7282C" w:rsidRPr="001556DF" w:rsidTr="004F2C88">
        <w:trPr>
          <w:trHeight w:val="540"/>
        </w:trPr>
        <w:tc>
          <w:tcPr>
            <w:tcW w:w="10368" w:type="dxa"/>
            <w:gridSpan w:val="4"/>
            <w:tcBorders>
              <w:top w:val="nil"/>
              <w:left w:val="nil"/>
              <w:right w:val="nil"/>
            </w:tcBorders>
          </w:tcPr>
          <w:p w:rsidR="00A7282C" w:rsidRPr="001556DF" w:rsidRDefault="00A7282C" w:rsidP="00A7282C">
            <w:pPr>
              <w:ind w:left="720"/>
              <w:contextualSpacing/>
              <w:jc w:val="center"/>
              <w:rPr>
                <w:rFonts w:eastAsia="Calibri"/>
                <w:color w:val="000000" w:themeColor="text1"/>
                <w:sz w:val="28"/>
                <w:szCs w:val="28"/>
              </w:rPr>
            </w:pPr>
            <w:r w:rsidRPr="001556DF">
              <w:rPr>
                <w:rFonts w:eastAsia="Calibri"/>
                <w:color w:val="000000" w:themeColor="text1"/>
                <w:sz w:val="28"/>
                <w:szCs w:val="28"/>
              </w:rPr>
              <w:t xml:space="preserve">1. Сведения о </w:t>
            </w:r>
            <w:r>
              <w:rPr>
                <w:rFonts w:eastAsia="Calibri"/>
                <w:color w:val="000000" w:themeColor="text1"/>
                <w:sz w:val="28"/>
                <w:szCs w:val="28"/>
              </w:rPr>
              <w:t>заявителе</w:t>
            </w:r>
            <w:r>
              <w:rPr>
                <w:rStyle w:val="aff9"/>
                <w:rFonts w:eastAsia="Calibri"/>
                <w:color w:val="000000" w:themeColor="text1"/>
                <w:sz w:val="28"/>
                <w:szCs w:val="28"/>
              </w:rPr>
              <w:footnoteReference w:id="2"/>
            </w:r>
          </w:p>
        </w:tc>
      </w:tr>
      <w:tr w:rsidR="00A7282C" w:rsidRPr="001556DF" w:rsidTr="004F2C88">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Сведения о физическом лице, в случае если застройщиком является физическое лицо:</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Фамилия, имя, отчество (при наличии)</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 индивидуального предпринимателя</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Сведения о юридическом лице</w:t>
            </w:r>
            <w:r>
              <w:rPr>
                <w:rFonts w:eastAsia="Calibri"/>
                <w:color w:val="000000" w:themeColor="text1"/>
                <w:sz w:val="28"/>
                <w:szCs w:val="28"/>
              </w:rPr>
              <w:t xml:space="preserve">, в случае если заявитель является юридическим </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Полное наименование</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877"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1.2.3</w:t>
            </w:r>
          </w:p>
        </w:tc>
        <w:tc>
          <w:tcPr>
            <w:tcW w:w="4877"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448"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825"/>
        </w:trPr>
        <w:tc>
          <w:tcPr>
            <w:tcW w:w="10368" w:type="dxa"/>
            <w:gridSpan w:val="4"/>
            <w:tcBorders>
              <w:left w:val="nil"/>
              <w:bottom w:val="single" w:sz="4" w:space="0" w:color="auto"/>
              <w:right w:val="nil"/>
            </w:tcBorders>
          </w:tcPr>
          <w:p w:rsidR="00A7282C" w:rsidRPr="001556DF" w:rsidRDefault="00A7282C" w:rsidP="00A7282C">
            <w:pPr>
              <w:spacing w:after="160" w:line="259" w:lineRule="auto"/>
              <w:jc w:val="center"/>
              <w:rPr>
                <w:rFonts w:eastAsia="Calibri"/>
                <w:b/>
                <w:color w:val="000000" w:themeColor="text1"/>
                <w:sz w:val="28"/>
                <w:szCs w:val="28"/>
              </w:rPr>
            </w:pPr>
          </w:p>
          <w:p w:rsidR="00A7282C" w:rsidRPr="001556DF"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w:t>
            </w:r>
            <w:r w:rsidRPr="001556DF">
              <w:rPr>
                <w:rFonts w:eastAsia="Calibri"/>
                <w:color w:val="000000" w:themeColor="text1"/>
                <w:sz w:val="28"/>
                <w:szCs w:val="28"/>
              </w:rPr>
              <w:t>. Сведения о земельном участке</w:t>
            </w:r>
          </w:p>
        </w:tc>
      </w:tr>
      <w:tr w:rsidR="00A7282C" w:rsidRPr="001556DF" w:rsidTr="004F2C88">
        <w:trPr>
          <w:trHeight w:val="600"/>
        </w:trPr>
        <w:tc>
          <w:tcPr>
            <w:tcW w:w="1110" w:type="dxa"/>
            <w:gridSpan w:val="2"/>
          </w:tcPr>
          <w:p w:rsidR="00A7282C" w:rsidRPr="001556DF"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w:t>
            </w:r>
            <w:r w:rsidRPr="001556DF">
              <w:rPr>
                <w:rFonts w:eastAsia="Calibri"/>
                <w:color w:val="000000" w:themeColor="text1"/>
                <w:sz w:val="28"/>
                <w:szCs w:val="28"/>
              </w:rPr>
              <w:t>.1</w:t>
            </w:r>
          </w:p>
        </w:tc>
        <w:tc>
          <w:tcPr>
            <w:tcW w:w="4810" w:type="dxa"/>
          </w:tcPr>
          <w:p w:rsidR="00A7282C" w:rsidRPr="001556DF" w:rsidRDefault="00A7282C" w:rsidP="00A7282C">
            <w:pPr>
              <w:spacing w:line="259" w:lineRule="auto"/>
              <w:rPr>
                <w:rFonts w:eastAsia="Calibri"/>
                <w:color w:val="000000" w:themeColor="text1"/>
                <w:sz w:val="28"/>
                <w:szCs w:val="28"/>
              </w:rPr>
            </w:pPr>
            <w:r w:rsidRPr="001556DF">
              <w:rPr>
                <w:rFonts w:eastAsia="Calibri"/>
                <w:color w:val="000000" w:themeColor="text1"/>
                <w:sz w:val="28"/>
                <w:szCs w:val="28"/>
              </w:rPr>
              <w:t xml:space="preserve">Кадастровый номер земельного участка </w:t>
            </w:r>
          </w:p>
          <w:p w:rsidR="00A7282C" w:rsidRPr="001556DF" w:rsidRDefault="00A7282C" w:rsidP="00A7282C">
            <w:pPr>
              <w:spacing w:line="259" w:lineRule="auto"/>
              <w:rPr>
                <w:rFonts w:eastAsia="Calibri"/>
                <w:color w:val="000000" w:themeColor="text1"/>
                <w:sz w:val="28"/>
                <w:szCs w:val="28"/>
              </w:rPr>
            </w:pP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0"/>
        </w:trPr>
        <w:tc>
          <w:tcPr>
            <w:tcW w:w="1110" w:type="dxa"/>
            <w:gridSpan w:val="2"/>
          </w:tcPr>
          <w:p w:rsidR="00A7282C" w:rsidRPr="001556DF"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w:t>
            </w:r>
            <w:r w:rsidRPr="001556DF">
              <w:rPr>
                <w:rFonts w:eastAsia="Calibri"/>
                <w:color w:val="000000" w:themeColor="text1"/>
                <w:sz w:val="28"/>
                <w:szCs w:val="28"/>
              </w:rPr>
              <w:t>.2</w:t>
            </w:r>
          </w:p>
        </w:tc>
        <w:tc>
          <w:tcPr>
            <w:tcW w:w="4810" w:type="dxa"/>
          </w:tcPr>
          <w:p w:rsidR="00A7282C" w:rsidRPr="001556DF" w:rsidRDefault="00A7282C" w:rsidP="00A7282C">
            <w:pPr>
              <w:spacing w:line="259" w:lineRule="auto"/>
              <w:rPr>
                <w:rFonts w:eastAsia="Calibri"/>
                <w:color w:val="000000" w:themeColor="text1"/>
                <w:sz w:val="28"/>
                <w:szCs w:val="28"/>
              </w:rPr>
            </w:pPr>
            <w:r w:rsidRPr="001556DF">
              <w:rPr>
                <w:rFonts w:eastAsia="Calibri"/>
                <w:color w:val="000000" w:themeColor="text1"/>
                <w:sz w:val="28"/>
                <w:szCs w:val="28"/>
              </w:rPr>
              <w:t xml:space="preserve">Реквизиты утвержденного проекта межевания территории </w:t>
            </w:r>
            <w:r>
              <w:rPr>
                <w:rFonts w:eastAsia="Calibri"/>
                <w:color w:val="000000" w:themeColor="text1"/>
                <w:sz w:val="28"/>
                <w:szCs w:val="28"/>
              </w:rPr>
              <w:t xml:space="preserve">и (или) </w:t>
            </w:r>
            <w:r w:rsidRPr="001556DF">
              <w:rPr>
                <w:rFonts w:eastAsia="Calibri"/>
                <w:color w:val="000000" w:themeColor="text1"/>
                <w:sz w:val="28"/>
                <w:szCs w:val="28"/>
              </w:rPr>
              <w:t xml:space="preserve">схемы расположения </w:t>
            </w:r>
            <w:r>
              <w:rPr>
                <w:rFonts w:eastAsia="Calibri"/>
                <w:color w:val="000000" w:themeColor="text1"/>
                <w:sz w:val="28"/>
                <w:szCs w:val="28"/>
              </w:rPr>
              <w:t xml:space="preserve">образуемого </w:t>
            </w:r>
            <w:r w:rsidRPr="001556DF">
              <w:rPr>
                <w:rFonts w:eastAsia="Calibri"/>
                <w:color w:val="000000" w:themeColor="text1"/>
                <w:sz w:val="28"/>
                <w:szCs w:val="28"/>
              </w:rPr>
              <w:t>земельного участка на кадастровом плане территории</w:t>
            </w:r>
            <w:r>
              <w:rPr>
                <w:rFonts w:eastAsia="Calibri"/>
                <w:color w:val="000000" w:themeColor="text1"/>
                <w:sz w:val="28"/>
                <w:szCs w:val="28"/>
              </w:rPr>
              <w:t>, и проектная площадь образуемого земельного участка</w:t>
            </w:r>
          </w:p>
          <w:p w:rsidR="00A7282C" w:rsidRPr="001556DF" w:rsidRDefault="00A7282C" w:rsidP="00A7282C">
            <w:pPr>
              <w:spacing w:line="259" w:lineRule="auto"/>
              <w:rPr>
                <w:rFonts w:eastAsia="Calibri"/>
                <w:i/>
                <w:color w:val="000000" w:themeColor="text1"/>
                <w:sz w:val="28"/>
                <w:szCs w:val="28"/>
              </w:rPr>
            </w:pPr>
            <w:r w:rsidRPr="001556DF">
              <w:rPr>
                <w:rFonts w:eastAsia="Calibri"/>
                <w:i/>
                <w:color w:val="000000" w:themeColor="text1"/>
                <w:sz w:val="28"/>
                <w:szCs w:val="28"/>
              </w:rPr>
              <w:t>(указываются в случаях, предусмотренных частью 1</w:t>
            </w:r>
            <w:r w:rsidRPr="001556DF">
              <w:rPr>
                <w:rFonts w:eastAsia="Calibri"/>
                <w:i/>
                <w:color w:val="000000" w:themeColor="text1"/>
                <w:sz w:val="28"/>
                <w:szCs w:val="28"/>
                <w:vertAlign w:val="superscript"/>
              </w:rPr>
              <w:t>1</w:t>
            </w:r>
            <w:r w:rsidRPr="001556DF">
              <w:rPr>
                <w:rFonts w:eastAsia="Calibri"/>
                <w:i/>
                <w:color w:val="000000" w:themeColor="text1"/>
                <w:sz w:val="28"/>
                <w:szCs w:val="28"/>
              </w:rPr>
              <w:t xml:space="preserve"> статьи 57</w:t>
            </w:r>
            <w:r w:rsidRPr="001556DF">
              <w:rPr>
                <w:rFonts w:eastAsia="Calibri"/>
                <w:i/>
                <w:color w:val="000000" w:themeColor="text1"/>
                <w:sz w:val="28"/>
                <w:szCs w:val="28"/>
                <w:vertAlign w:val="superscript"/>
              </w:rPr>
              <w:t>3</w:t>
            </w:r>
            <w:r w:rsidRPr="001556DF">
              <w:rPr>
                <w:rFonts w:eastAsia="Calibri"/>
                <w:i/>
                <w:color w:val="000000" w:themeColor="text1"/>
                <w:sz w:val="28"/>
                <w:szCs w:val="28"/>
              </w:rPr>
              <w:t xml:space="preserve"> Градостроительного кодекса Российской Федерации)</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0"/>
        </w:trPr>
        <w:tc>
          <w:tcPr>
            <w:tcW w:w="1110" w:type="dxa"/>
            <w:gridSpan w:val="2"/>
          </w:tcPr>
          <w:p w:rsidR="00A7282C"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2.3</w:t>
            </w:r>
          </w:p>
        </w:tc>
        <w:tc>
          <w:tcPr>
            <w:tcW w:w="4810" w:type="dxa"/>
          </w:tcPr>
          <w:p w:rsidR="00A7282C" w:rsidRPr="001556DF" w:rsidRDefault="00A7282C" w:rsidP="00A7282C">
            <w:pPr>
              <w:spacing w:line="259" w:lineRule="auto"/>
              <w:rPr>
                <w:rFonts w:eastAsia="Calibri"/>
                <w:color w:val="000000" w:themeColor="text1"/>
                <w:sz w:val="28"/>
                <w:szCs w:val="28"/>
              </w:rPr>
            </w:pPr>
            <w:r>
              <w:rPr>
                <w:rFonts w:eastAsia="Calibri"/>
                <w:color w:val="000000" w:themeColor="text1"/>
                <w:sz w:val="28"/>
                <w:szCs w:val="28"/>
              </w:rPr>
              <w:t>Вид разрешенного использования земельного участка</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4F2C88">
        <w:trPr>
          <w:trHeight w:val="750"/>
        </w:trPr>
        <w:tc>
          <w:tcPr>
            <w:tcW w:w="1110" w:type="dxa"/>
            <w:gridSpan w:val="2"/>
          </w:tcPr>
          <w:p w:rsidR="00A7282C" w:rsidRDefault="00A7282C" w:rsidP="00A7282C">
            <w:pPr>
              <w:spacing w:after="160" w:line="259" w:lineRule="auto"/>
              <w:jc w:val="center"/>
              <w:rPr>
                <w:rFonts w:eastAsia="Calibri"/>
                <w:color w:val="000000" w:themeColor="text1"/>
                <w:sz w:val="28"/>
                <w:szCs w:val="28"/>
              </w:rPr>
            </w:pPr>
            <w:r>
              <w:rPr>
                <w:rFonts w:eastAsia="Calibri"/>
                <w:color w:val="000000" w:themeColor="text1"/>
                <w:sz w:val="28"/>
                <w:szCs w:val="28"/>
              </w:rPr>
              <w:t>2.4</w:t>
            </w:r>
          </w:p>
        </w:tc>
        <w:tc>
          <w:tcPr>
            <w:tcW w:w="4810" w:type="dxa"/>
          </w:tcPr>
          <w:p w:rsidR="00A7282C" w:rsidRPr="00B539B2" w:rsidRDefault="00A7282C" w:rsidP="00A7282C">
            <w:pPr>
              <w:autoSpaceDE w:val="0"/>
              <w:autoSpaceDN w:val="0"/>
              <w:adjustRightInd w:val="0"/>
              <w:rPr>
                <w:i/>
                <w:iCs/>
                <w:sz w:val="28"/>
                <w:szCs w:val="28"/>
              </w:rPr>
            </w:pPr>
            <w:r w:rsidRPr="00B539B2">
              <w:rPr>
                <w:sz w:val="28"/>
                <w:szCs w:val="28"/>
              </w:rPr>
              <w:t>Адрес или описание</w:t>
            </w:r>
            <w:r w:rsidR="0046613B">
              <w:rPr>
                <w:sz w:val="28"/>
                <w:szCs w:val="28"/>
              </w:rPr>
              <w:t xml:space="preserve"> </w:t>
            </w:r>
            <w:r w:rsidRPr="00B539B2">
              <w:rPr>
                <w:sz w:val="28"/>
                <w:szCs w:val="28"/>
              </w:rPr>
              <w:t>местоположения земельного</w:t>
            </w:r>
            <w:r w:rsidR="0046613B">
              <w:rPr>
                <w:sz w:val="28"/>
                <w:szCs w:val="28"/>
              </w:rPr>
              <w:t xml:space="preserve"> </w:t>
            </w:r>
            <w:r w:rsidRPr="00B539B2">
              <w:rPr>
                <w:sz w:val="28"/>
                <w:szCs w:val="28"/>
              </w:rPr>
              <w:t>участка</w:t>
            </w:r>
            <w:r w:rsidR="0046613B">
              <w:rPr>
                <w:sz w:val="28"/>
                <w:szCs w:val="28"/>
              </w:rPr>
              <w:t xml:space="preserve"> </w:t>
            </w:r>
            <w:r w:rsidRPr="00B539B2">
              <w:rPr>
                <w:i/>
                <w:iCs/>
                <w:sz w:val="28"/>
                <w:szCs w:val="28"/>
              </w:rPr>
              <w:t>(указываются в случае,</w:t>
            </w:r>
            <w:r w:rsidR="0046613B">
              <w:rPr>
                <w:i/>
                <w:iCs/>
                <w:sz w:val="28"/>
                <w:szCs w:val="28"/>
              </w:rPr>
              <w:t xml:space="preserve"> </w:t>
            </w:r>
            <w:r w:rsidRPr="00B539B2">
              <w:rPr>
                <w:i/>
                <w:iCs/>
                <w:sz w:val="28"/>
                <w:szCs w:val="28"/>
              </w:rPr>
              <w:t>предусмотренном частью 1</w:t>
            </w:r>
            <w:r w:rsidRPr="00B539B2">
              <w:rPr>
                <w:i/>
                <w:iCs/>
                <w:sz w:val="28"/>
                <w:szCs w:val="28"/>
                <w:vertAlign w:val="superscript"/>
              </w:rPr>
              <w:t>1</w:t>
            </w:r>
          </w:p>
          <w:p w:rsidR="00A7282C" w:rsidRPr="00B539B2" w:rsidRDefault="00A7282C" w:rsidP="00A7282C">
            <w:pPr>
              <w:autoSpaceDE w:val="0"/>
              <w:autoSpaceDN w:val="0"/>
              <w:adjustRightInd w:val="0"/>
              <w:rPr>
                <w:i/>
                <w:iCs/>
                <w:sz w:val="28"/>
                <w:szCs w:val="28"/>
              </w:rPr>
            </w:pPr>
            <w:r w:rsidRPr="00B539B2">
              <w:rPr>
                <w:i/>
                <w:iCs/>
                <w:sz w:val="28"/>
                <w:szCs w:val="28"/>
              </w:rPr>
              <w:t>статьи 57</w:t>
            </w:r>
            <w:r w:rsidRPr="00B539B2">
              <w:rPr>
                <w:i/>
                <w:iCs/>
                <w:sz w:val="28"/>
                <w:szCs w:val="28"/>
                <w:vertAlign w:val="superscript"/>
              </w:rPr>
              <w:t>3</w:t>
            </w:r>
            <w:r w:rsidRPr="00B539B2">
              <w:rPr>
                <w:i/>
                <w:iCs/>
                <w:sz w:val="28"/>
                <w:szCs w:val="28"/>
              </w:rPr>
              <w:t xml:space="preserve">Градостроительного </w:t>
            </w:r>
            <w:r>
              <w:rPr>
                <w:i/>
                <w:iCs/>
                <w:sz w:val="28"/>
                <w:szCs w:val="28"/>
              </w:rPr>
              <w:t xml:space="preserve">кодекса </w:t>
            </w:r>
            <w:r w:rsidRPr="00B539B2">
              <w:rPr>
                <w:i/>
                <w:iCs/>
                <w:sz w:val="28"/>
                <w:szCs w:val="28"/>
              </w:rPr>
              <w:t>Российской Федерации)</w:t>
            </w:r>
          </w:p>
        </w:tc>
        <w:tc>
          <w:tcPr>
            <w:tcW w:w="4448" w:type="dxa"/>
          </w:tcPr>
          <w:p w:rsidR="00A7282C" w:rsidRPr="001556DF" w:rsidRDefault="00A7282C" w:rsidP="00A7282C">
            <w:pPr>
              <w:spacing w:after="160" w:line="259" w:lineRule="auto"/>
              <w:rPr>
                <w:rFonts w:eastAsia="Calibri"/>
                <w:color w:val="000000" w:themeColor="text1"/>
                <w:sz w:val="28"/>
                <w:szCs w:val="28"/>
              </w:rPr>
            </w:pPr>
          </w:p>
        </w:tc>
      </w:tr>
    </w:tbl>
    <w:p w:rsidR="00A7282C" w:rsidRPr="001556DF" w:rsidRDefault="00A7282C" w:rsidP="00A7282C">
      <w:pPr>
        <w:rPr>
          <w:color w:val="000000" w:themeColor="text1"/>
          <w:sz w:val="28"/>
          <w:szCs w:val="28"/>
        </w:rPr>
      </w:pPr>
      <w:r w:rsidRPr="001556DF">
        <w:rPr>
          <w:color w:val="000000" w:themeColor="text1"/>
          <w:sz w:val="28"/>
          <w:szCs w:val="28"/>
        </w:rPr>
        <w:tab/>
      </w:r>
    </w:p>
    <w:p w:rsidR="00A7282C" w:rsidRPr="00B539B2" w:rsidRDefault="00A7282C" w:rsidP="00A7282C">
      <w:pPr>
        <w:autoSpaceDE w:val="0"/>
        <w:autoSpaceDN w:val="0"/>
        <w:adjustRightInd w:val="0"/>
        <w:rPr>
          <w:sz w:val="28"/>
          <w:szCs w:val="28"/>
        </w:rPr>
      </w:pPr>
      <w:r w:rsidRPr="00B539B2">
        <w:rPr>
          <w:sz w:val="28"/>
          <w:szCs w:val="28"/>
        </w:rPr>
        <w:t>Прошу выдать градостроительный план земельного участка.</w:t>
      </w:r>
    </w:p>
    <w:p w:rsidR="00A7282C" w:rsidRPr="00B539B2" w:rsidRDefault="00A7282C" w:rsidP="00A7282C">
      <w:pPr>
        <w:autoSpaceDE w:val="0"/>
        <w:autoSpaceDN w:val="0"/>
        <w:adjustRightInd w:val="0"/>
        <w:rPr>
          <w:sz w:val="28"/>
          <w:szCs w:val="28"/>
        </w:rPr>
      </w:pPr>
      <w:r w:rsidRPr="00B539B2">
        <w:rPr>
          <w:sz w:val="28"/>
          <w:szCs w:val="28"/>
        </w:rPr>
        <w:t>Приложение: ______________________________</w:t>
      </w:r>
      <w:r>
        <w:rPr>
          <w:sz w:val="28"/>
          <w:szCs w:val="28"/>
        </w:rPr>
        <w:t>________</w:t>
      </w:r>
      <w:r w:rsidRPr="00B539B2">
        <w:rPr>
          <w:sz w:val="28"/>
          <w:szCs w:val="28"/>
        </w:rPr>
        <w:t>________________________</w:t>
      </w:r>
      <w:r>
        <w:rPr>
          <w:sz w:val="28"/>
          <w:szCs w:val="28"/>
        </w:rPr>
        <w:t>___</w:t>
      </w:r>
      <w:r w:rsidRPr="00B539B2">
        <w:rPr>
          <w:sz w:val="28"/>
          <w:szCs w:val="28"/>
        </w:rPr>
        <w:t>____</w:t>
      </w:r>
    </w:p>
    <w:p w:rsidR="00A7282C" w:rsidRPr="00B539B2" w:rsidRDefault="00A7282C" w:rsidP="00A7282C">
      <w:pPr>
        <w:autoSpaceDE w:val="0"/>
        <w:autoSpaceDN w:val="0"/>
        <w:adjustRightInd w:val="0"/>
        <w:rPr>
          <w:sz w:val="28"/>
          <w:szCs w:val="28"/>
        </w:rPr>
      </w:pPr>
      <w:r w:rsidRPr="00B539B2">
        <w:rPr>
          <w:sz w:val="28"/>
          <w:szCs w:val="28"/>
        </w:rPr>
        <w:t>Номер телефона и адрес электронной почты для связи: ____________________</w:t>
      </w:r>
      <w:r>
        <w:rPr>
          <w:sz w:val="28"/>
          <w:szCs w:val="28"/>
        </w:rPr>
        <w:t>_______________________________________________</w:t>
      </w:r>
      <w:r w:rsidRPr="00B539B2">
        <w:rPr>
          <w:sz w:val="28"/>
          <w:szCs w:val="28"/>
        </w:rPr>
        <w:t>__</w:t>
      </w:r>
    </w:p>
    <w:p w:rsidR="00A7282C" w:rsidRDefault="00A7282C" w:rsidP="00A7282C">
      <w:pPr>
        <w:tabs>
          <w:tab w:val="left" w:pos="1968"/>
        </w:tabs>
        <w:rPr>
          <w:color w:val="000000" w:themeColor="text1"/>
          <w:sz w:val="28"/>
          <w:szCs w:val="28"/>
        </w:rPr>
      </w:pPr>
    </w:p>
    <w:p w:rsidR="00A7282C" w:rsidRPr="001556DF" w:rsidRDefault="00A7282C" w:rsidP="00A7282C">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rsidR="00A7282C" w:rsidRPr="001556DF" w:rsidRDefault="00A7282C" w:rsidP="00A7282C">
      <w:pPr>
        <w:rPr>
          <w:color w:val="000000" w:themeColor="text1"/>
        </w:rPr>
      </w:pPr>
    </w:p>
    <w:tbl>
      <w:tblPr>
        <w:tblpPr w:leftFromText="180" w:rightFromText="180" w:vertAnchor="text" w:tblpX="108"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gridCol w:w="1584"/>
      </w:tblGrid>
      <w:tr w:rsidR="00A7282C" w:rsidRPr="001556DF" w:rsidTr="004F2C88">
        <w:tc>
          <w:tcPr>
            <w:tcW w:w="8784" w:type="dxa"/>
            <w:shd w:val="clear" w:color="auto" w:fill="auto"/>
          </w:tcPr>
          <w:p w:rsidR="00A7282C" w:rsidRPr="001556DF" w:rsidRDefault="00A7282C" w:rsidP="004F2C88">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8784" w:type="dxa"/>
            <w:shd w:val="clear" w:color="auto" w:fill="auto"/>
          </w:tcPr>
          <w:p w:rsidR="00A7282C" w:rsidRPr="001556DF" w:rsidRDefault="00A7282C" w:rsidP="00A7413F">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 xml:space="preserve">в уполномоченный орган государственной власти, орган местного </w:t>
            </w:r>
            <w:r w:rsidRPr="001556DF">
              <w:rPr>
                <w:bCs/>
                <w:color w:val="000000" w:themeColor="text1"/>
                <w:sz w:val="28"/>
                <w:szCs w:val="28"/>
              </w:rPr>
              <w:lastRenderedPageBreak/>
              <w:t>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w:t>
            </w:r>
            <w:r w:rsidR="00A7413F">
              <w:rPr>
                <w:color w:val="000000" w:themeColor="text1"/>
                <w:sz w:val="28"/>
                <w:szCs w:val="28"/>
              </w:rPr>
              <w:t xml:space="preserve"> г. Красноармейск, ул. Ленина, д. 62 </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8784" w:type="dxa"/>
            <w:shd w:val="clear" w:color="auto" w:fill="auto"/>
          </w:tcPr>
          <w:p w:rsidR="00A7282C" w:rsidRPr="001556DF" w:rsidRDefault="00A7282C" w:rsidP="004F2C88">
            <w:pPr>
              <w:autoSpaceDE w:val="0"/>
              <w:autoSpaceDN w:val="0"/>
              <w:spacing w:before="120" w:after="120"/>
              <w:rPr>
                <w:color w:val="000000" w:themeColor="text1"/>
                <w:sz w:val="28"/>
                <w:szCs w:val="28"/>
              </w:rPr>
            </w:pPr>
            <w:r w:rsidRPr="001556DF">
              <w:rPr>
                <w:color w:val="000000" w:themeColor="text1"/>
                <w:sz w:val="28"/>
                <w:szCs w:val="28"/>
              </w:rPr>
              <w:lastRenderedPageBreak/>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адрес:____________________________________</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8784" w:type="dxa"/>
            <w:shd w:val="clear" w:color="auto" w:fill="auto"/>
          </w:tcPr>
          <w:p w:rsidR="00A7282C" w:rsidRPr="001556DF" w:rsidRDefault="00A7282C" w:rsidP="004F2C88">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584" w:type="dxa"/>
            <w:shd w:val="clear" w:color="auto" w:fill="auto"/>
          </w:tcPr>
          <w:p w:rsidR="00A7282C" w:rsidRPr="001556DF" w:rsidRDefault="00A7282C" w:rsidP="004F2C88">
            <w:pPr>
              <w:autoSpaceDE w:val="0"/>
              <w:autoSpaceDN w:val="0"/>
              <w:spacing w:before="120" w:after="120"/>
              <w:rPr>
                <w:color w:val="000000" w:themeColor="text1"/>
              </w:rPr>
            </w:pPr>
          </w:p>
        </w:tc>
      </w:tr>
      <w:tr w:rsidR="00A7282C" w:rsidRPr="001556DF" w:rsidTr="004F2C88">
        <w:tc>
          <w:tcPr>
            <w:tcW w:w="10368" w:type="dxa"/>
            <w:gridSpan w:val="2"/>
            <w:shd w:val="clear" w:color="auto" w:fill="auto"/>
          </w:tcPr>
          <w:p w:rsidR="00A7282C" w:rsidRPr="001556DF" w:rsidRDefault="00A7282C" w:rsidP="004F2C88">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A7282C" w:rsidRPr="001556DF" w:rsidRDefault="00A7282C" w:rsidP="00A7282C">
      <w:pPr>
        <w:autoSpaceDE w:val="0"/>
        <w:autoSpaceDN w:val="0"/>
        <w:spacing w:before="120" w:after="120"/>
        <w:jc w:val="both"/>
        <w:rPr>
          <w:color w:val="000000" w:themeColor="text1"/>
        </w:rPr>
      </w:pPr>
    </w:p>
    <w:p w:rsidR="00A7282C" w:rsidRPr="001556DF" w:rsidRDefault="00A7282C" w:rsidP="00A7282C">
      <w:pPr>
        <w:autoSpaceDE w:val="0"/>
        <w:autoSpaceDN w:val="0"/>
        <w:spacing w:before="120" w:after="120"/>
        <w:jc w:val="both"/>
        <w:rPr>
          <w:color w:val="000000" w:themeColor="text1"/>
        </w:rPr>
      </w:pPr>
    </w:p>
    <w:tbl>
      <w:tblPr>
        <w:tblW w:w="9748" w:type="dxa"/>
        <w:tblCellMar>
          <w:left w:w="28" w:type="dxa"/>
          <w:right w:w="28" w:type="dxa"/>
        </w:tblCellMar>
        <w:tblLook w:val="0000"/>
      </w:tblPr>
      <w:tblGrid>
        <w:gridCol w:w="3119"/>
        <w:gridCol w:w="567"/>
        <w:gridCol w:w="2126"/>
        <w:gridCol w:w="425"/>
        <w:gridCol w:w="3511"/>
      </w:tblGrid>
      <w:tr w:rsidR="00A7282C" w:rsidRPr="001556DF" w:rsidTr="00A7282C">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567" w:type="dxa"/>
            <w:tcBorders>
              <w:top w:val="nil"/>
              <w:left w:val="nil"/>
              <w:bottom w:val="nil"/>
              <w:right w:val="nil"/>
            </w:tcBorders>
            <w:vAlign w:val="bottom"/>
          </w:tcPr>
          <w:p w:rsidR="00A7282C" w:rsidRPr="001556DF" w:rsidRDefault="00A7282C" w:rsidP="00A7282C">
            <w:pPr>
              <w:rPr>
                <w:color w:val="000000" w:themeColor="text1"/>
              </w:rPr>
            </w:pPr>
          </w:p>
        </w:tc>
        <w:tc>
          <w:tcPr>
            <w:tcW w:w="2126"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425" w:type="dxa"/>
            <w:tcBorders>
              <w:top w:val="nil"/>
              <w:left w:val="nil"/>
              <w:bottom w:val="nil"/>
              <w:right w:val="nil"/>
            </w:tcBorders>
            <w:vAlign w:val="bottom"/>
          </w:tcPr>
          <w:p w:rsidR="00A7282C" w:rsidRPr="001556DF" w:rsidRDefault="00A7282C" w:rsidP="00A7282C">
            <w:pPr>
              <w:rPr>
                <w:color w:val="000000" w:themeColor="text1"/>
              </w:rPr>
            </w:pPr>
          </w:p>
        </w:tc>
        <w:tc>
          <w:tcPr>
            <w:tcW w:w="351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567" w:type="dxa"/>
            <w:tcBorders>
              <w:top w:val="nil"/>
              <w:left w:val="nil"/>
              <w:bottom w:val="nil"/>
              <w:right w:val="nil"/>
            </w:tcBorders>
          </w:tcPr>
          <w:p w:rsidR="00A7282C" w:rsidRPr="001556DF" w:rsidRDefault="00A7282C" w:rsidP="00A7282C">
            <w:pPr>
              <w:rPr>
                <w:color w:val="000000" w:themeColor="text1"/>
                <w:sz w:val="16"/>
                <w:szCs w:val="16"/>
              </w:rPr>
            </w:pPr>
          </w:p>
        </w:tc>
        <w:tc>
          <w:tcPr>
            <w:tcW w:w="2126"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A7282C" w:rsidRPr="001556DF" w:rsidRDefault="00A7282C" w:rsidP="00A7282C">
            <w:pPr>
              <w:rPr>
                <w:color w:val="000000" w:themeColor="text1"/>
                <w:sz w:val="16"/>
                <w:szCs w:val="16"/>
              </w:rPr>
            </w:pPr>
          </w:p>
        </w:tc>
        <w:tc>
          <w:tcPr>
            <w:tcW w:w="351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Default="00A7282C" w:rsidP="00A7282C">
      <w:pPr>
        <w:autoSpaceDE w:val="0"/>
        <w:autoSpaceDN w:val="0"/>
        <w:spacing w:before="240"/>
        <w:ind w:left="5670"/>
        <w:jc w:val="center"/>
        <w:rPr>
          <w:rFonts w:eastAsia="Calibri"/>
          <w:color w:val="000000" w:themeColor="text1"/>
          <w:sz w:val="20"/>
          <w:szCs w:val="20"/>
        </w:rPr>
      </w:pPr>
    </w:p>
    <w:p w:rsidR="00A7282C" w:rsidRPr="00A75D70" w:rsidRDefault="00A7282C" w:rsidP="00A7282C">
      <w:pPr>
        <w:ind w:left="5040"/>
        <w:rPr>
          <w:rFonts w:eastAsia="Calibri"/>
          <w:color w:val="000000" w:themeColor="text1"/>
          <w:sz w:val="20"/>
          <w:szCs w:val="20"/>
        </w:rPr>
      </w:pPr>
      <w:r>
        <w:rPr>
          <w:rFonts w:eastAsia="Calibri"/>
          <w:color w:val="000000" w:themeColor="text1"/>
          <w:sz w:val="20"/>
          <w:szCs w:val="20"/>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2</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jc w:val="right"/>
        <w:rPr>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3"/>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r>
        <w:rPr>
          <w:color w:val="000000" w:themeColor="text1"/>
          <w:sz w:val="20"/>
          <w:szCs w:val="20"/>
        </w:rPr>
        <w:t>)</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Pr>
          <w:color w:val="000000" w:themeColor="text1"/>
          <w:sz w:val="20"/>
          <w:szCs w:val="20"/>
        </w:rPr>
        <w:t>(</w:t>
      </w: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color w:val="000000" w:themeColor="text1"/>
        </w:rPr>
      </w:pPr>
    </w:p>
    <w:p w:rsidR="00A7282C" w:rsidRPr="001556DF" w:rsidRDefault="00A7282C" w:rsidP="00A7282C">
      <w:pPr>
        <w:jc w:val="right"/>
        <w:rPr>
          <w:color w:val="000000" w:themeColor="text1"/>
        </w:rPr>
      </w:pPr>
    </w:p>
    <w:p w:rsidR="00A7282C" w:rsidRPr="001556DF" w:rsidRDefault="00A7282C" w:rsidP="00A7282C">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 приеме документов </w:t>
      </w:r>
      <w:r w:rsidRPr="001556DF">
        <w:rPr>
          <w:b/>
          <w:color w:val="000000" w:themeColor="text1"/>
          <w:sz w:val="28"/>
          <w:szCs w:val="28"/>
        </w:rPr>
        <w:br/>
      </w:r>
    </w:p>
    <w:tbl>
      <w:tblPr>
        <w:tblW w:w="9647" w:type="dxa"/>
        <w:tblInd w:w="181" w:type="dxa"/>
        <w:tblBorders>
          <w:insideH w:val="single" w:sz="4" w:space="0" w:color="auto"/>
          <w:insideV w:val="single" w:sz="4" w:space="0" w:color="auto"/>
        </w:tblBorders>
        <w:tblLook w:val="0000"/>
      </w:tblPr>
      <w:tblGrid>
        <w:gridCol w:w="9647"/>
      </w:tblGrid>
      <w:tr w:rsidR="00A7282C" w:rsidRPr="001556DF" w:rsidTr="00A7282C">
        <w:trPr>
          <w:trHeight w:val="126"/>
        </w:trPr>
        <w:tc>
          <w:tcPr>
            <w:tcW w:w="9647" w:type="dxa"/>
          </w:tcPr>
          <w:p w:rsidR="00A7282C" w:rsidRPr="00552B46"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Красноармейского муниципального района Саратовкой области</w:t>
            </w:r>
          </w:p>
        </w:tc>
      </w:tr>
      <w:tr w:rsidR="00A7282C" w:rsidRPr="001556DF" w:rsidTr="00A7282C">
        <w:trPr>
          <w:trHeight w:val="135"/>
        </w:trPr>
        <w:tc>
          <w:tcPr>
            <w:tcW w:w="9647" w:type="dxa"/>
          </w:tcPr>
          <w:p w:rsidR="00A7282C" w:rsidRPr="001556DF" w:rsidRDefault="00A7282C" w:rsidP="00A7282C">
            <w:pPr>
              <w:autoSpaceDE w:val="0"/>
              <w:autoSpaceDN w:val="0"/>
              <w:jc w:val="center"/>
              <w:rPr>
                <w:color w:val="000000" w:themeColor="text1"/>
                <w:sz w:val="20"/>
                <w:szCs w:val="20"/>
              </w:rPr>
            </w:pPr>
            <w:r w:rsidRPr="00552B46">
              <w:rPr>
                <w:color w:val="000000" w:themeColor="text1"/>
                <w:sz w:val="18"/>
                <w:szCs w:val="18"/>
              </w:rPr>
              <w:t>(</w:t>
            </w: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tc>
      </w:tr>
    </w:tbl>
    <w:p w:rsidR="00A7282C" w:rsidRPr="001556DF" w:rsidRDefault="00A7282C" w:rsidP="00A7282C">
      <w:pPr>
        <w:ind w:firstLine="709"/>
        <w:jc w:val="both"/>
        <w:rPr>
          <w:color w:val="000000" w:themeColor="text1"/>
          <w:sz w:val="28"/>
          <w:szCs w:val="28"/>
        </w:rPr>
      </w:pPr>
      <w:r w:rsidRPr="001556DF">
        <w:rPr>
          <w:color w:val="000000" w:themeColor="text1"/>
          <w:sz w:val="28"/>
          <w:szCs w:val="28"/>
        </w:rPr>
        <w:t xml:space="preserve">В приеме документов для предоставления услуги "Выдача </w:t>
      </w:r>
      <w:r>
        <w:rPr>
          <w:color w:val="000000" w:themeColor="text1"/>
          <w:sz w:val="28"/>
          <w:szCs w:val="28"/>
        </w:rPr>
        <w:t>градостроительного плана земельного участка</w:t>
      </w:r>
      <w:r w:rsidRPr="001556DF">
        <w:rPr>
          <w:color w:val="000000" w:themeColor="text1"/>
          <w:sz w:val="28"/>
          <w:szCs w:val="28"/>
        </w:rPr>
        <w:t>" Вам отказано по следующим основаниям:</w:t>
      </w:r>
    </w:p>
    <w:p w:rsidR="00A7282C" w:rsidRPr="001556DF" w:rsidRDefault="00A7282C" w:rsidP="00A7282C">
      <w:pPr>
        <w:ind w:firstLine="709"/>
        <w:jc w:val="both"/>
        <w:rPr>
          <w:color w:val="000000" w:themeColor="text1"/>
          <w:sz w:val="28"/>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381"/>
      </w:tblGrid>
      <w:tr w:rsidR="00A7282C" w:rsidRPr="001556DF" w:rsidTr="00A7282C">
        <w:trPr>
          <w:trHeight w:val="985"/>
        </w:trPr>
        <w:tc>
          <w:tcPr>
            <w:tcW w:w="1985" w:type="dxa"/>
          </w:tcPr>
          <w:p w:rsidR="00A7282C" w:rsidRPr="001556DF" w:rsidRDefault="00A7282C" w:rsidP="00A7282C">
            <w:pPr>
              <w:rPr>
                <w:color w:val="000000" w:themeColor="text1"/>
              </w:rPr>
            </w:pPr>
            <w:r w:rsidRPr="001556DF">
              <w:rPr>
                <w:color w:val="000000" w:themeColor="text1"/>
              </w:rPr>
              <w:t>№ пункта</w:t>
            </w:r>
            <w:r w:rsidR="002A2252">
              <w:rPr>
                <w:color w:val="000000" w:themeColor="text1"/>
                <w:lang w:val="en-US"/>
              </w:rPr>
              <w:t xml:space="preserve"> </w:t>
            </w:r>
            <w:r w:rsidRPr="001556DF">
              <w:rPr>
                <w:color w:val="000000" w:themeColor="text1"/>
              </w:rPr>
              <w:t>Административного регламента</w:t>
            </w:r>
          </w:p>
        </w:tc>
        <w:tc>
          <w:tcPr>
            <w:tcW w:w="3894" w:type="dxa"/>
          </w:tcPr>
          <w:p w:rsidR="00A7282C" w:rsidRPr="001556DF" w:rsidRDefault="00A7282C" w:rsidP="00A7282C">
            <w:pPr>
              <w:jc w:val="center"/>
              <w:rPr>
                <w:color w:val="000000" w:themeColor="text1"/>
              </w:rPr>
            </w:pPr>
            <w:r w:rsidRPr="001556DF">
              <w:rPr>
                <w:color w:val="000000" w:themeColor="text1"/>
              </w:rPr>
              <w:t>Наименование основания для отказа в соответствии с Административным регламентом</w:t>
            </w:r>
          </w:p>
        </w:tc>
        <w:tc>
          <w:tcPr>
            <w:tcW w:w="4381" w:type="dxa"/>
          </w:tcPr>
          <w:p w:rsidR="00A7282C" w:rsidRPr="001556DF" w:rsidRDefault="00A7282C" w:rsidP="00A7282C">
            <w:pPr>
              <w:jc w:val="center"/>
              <w:rPr>
                <w:color w:val="000000" w:themeColor="text1"/>
              </w:rPr>
            </w:pPr>
            <w:r w:rsidRPr="001556DF">
              <w:rPr>
                <w:color w:val="000000" w:themeColor="text1"/>
              </w:rPr>
              <w:t>Разъяснение причин отказа</w:t>
            </w:r>
            <w:r w:rsidRPr="001556DF">
              <w:rPr>
                <w:color w:val="000000" w:themeColor="text1"/>
              </w:rPr>
              <w:br/>
              <w:t xml:space="preserve"> в приеме документов</w:t>
            </w:r>
          </w:p>
        </w:tc>
      </w:tr>
      <w:tr w:rsidR="00A7282C" w:rsidRPr="001556DF" w:rsidTr="00A7282C">
        <w:trPr>
          <w:trHeight w:val="806"/>
        </w:trPr>
        <w:tc>
          <w:tcPr>
            <w:tcW w:w="1985" w:type="dxa"/>
          </w:tcPr>
          <w:p w:rsidR="00A7282C" w:rsidRPr="001556DF" w:rsidRDefault="00A7282C" w:rsidP="00A7282C">
            <w:pPr>
              <w:rPr>
                <w:color w:val="000000" w:themeColor="text1"/>
              </w:rPr>
            </w:pPr>
            <w:r w:rsidRPr="001556DF">
              <w:rPr>
                <w:color w:val="000000" w:themeColor="text1"/>
              </w:rPr>
              <w:t>подпункт "а" пункта 2.</w:t>
            </w:r>
            <w:r>
              <w:rPr>
                <w:color w:val="000000" w:themeColor="text1"/>
              </w:rPr>
              <w:t>13</w:t>
            </w:r>
          </w:p>
        </w:tc>
        <w:tc>
          <w:tcPr>
            <w:tcW w:w="3894" w:type="dxa"/>
          </w:tcPr>
          <w:p w:rsidR="00A7282C" w:rsidRPr="001556DF" w:rsidRDefault="00A7282C" w:rsidP="00A7282C">
            <w:pPr>
              <w:autoSpaceDE w:val="0"/>
              <w:autoSpaceDN w:val="0"/>
              <w:adjustRightInd w:val="0"/>
              <w:rPr>
                <w:color w:val="000000" w:themeColor="text1"/>
              </w:rPr>
            </w:pPr>
            <w:r w:rsidRPr="00416AF3">
              <w:t>заявление о выдаче градостроительного</w:t>
            </w:r>
            <w:r w:rsidR="002A2252" w:rsidRPr="002A2252">
              <w:t xml:space="preserve"> </w:t>
            </w:r>
            <w:r w:rsidRPr="00416AF3">
              <w:t>плана земельного участка представлено в</w:t>
            </w:r>
            <w:r w:rsidR="002A2252" w:rsidRPr="002A2252">
              <w:t xml:space="preserve"> </w:t>
            </w:r>
            <w:r w:rsidRPr="00416AF3">
              <w:t>орган</w:t>
            </w:r>
            <w:r w:rsidR="002A2252" w:rsidRPr="002A2252">
              <w:t xml:space="preserve"> </w:t>
            </w:r>
            <w:r w:rsidRPr="00416AF3">
              <w:t>местного самоуправления, в полномочия</w:t>
            </w:r>
            <w:r w:rsidR="002A2252" w:rsidRPr="002A2252">
              <w:t xml:space="preserve"> </w:t>
            </w:r>
            <w:r w:rsidRPr="00416AF3">
              <w:t>которых не входит предоставление услуги</w:t>
            </w:r>
          </w:p>
        </w:tc>
        <w:tc>
          <w:tcPr>
            <w:tcW w:w="4381" w:type="dxa"/>
          </w:tcPr>
          <w:p w:rsidR="00A7282C" w:rsidRPr="001556DF" w:rsidRDefault="00A7282C" w:rsidP="00A7282C">
            <w:pPr>
              <w:rPr>
                <w:i/>
                <w:color w:val="000000" w:themeColor="text1"/>
              </w:rPr>
            </w:pPr>
            <w:r w:rsidRPr="001556DF">
              <w:rPr>
                <w:i/>
                <w:color w:val="000000" w:themeColor="text1"/>
              </w:rPr>
              <w:t>Указывается, какое ведомство, организация предоставляет услугу, информация о его местонахождении</w:t>
            </w:r>
          </w:p>
        </w:tc>
      </w:tr>
      <w:tr w:rsidR="00A7282C" w:rsidRPr="001556DF" w:rsidTr="00A7282C">
        <w:trPr>
          <w:trHeight w:val="806"/>
        </w:trPr>
        <w:tc>
          <w:tcPr>
            <w:tcW w:w="1985" w:type="dxa"/>
          </w:tcPr>
          <w:p w:rsidR="00A7282C" w:rsidRPr="001556DF" w:rsidRDefault="00A7282C" w:rsidP="00A7282C">
            <w:pPr>
              <w:rPr>
                <w:color w:val="000000" w:themeColor="text1"/>
              </w:rPr>
            </w:pPr>
            <w:r w:rsidRPr="001556DF">
              <w:rPr>
                <w:color w:val="000000" w:themeColor="text1"/>
              </w:rPr>
              <w:t>подпункт "б"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 xml:space="preserve">неполное заполнение полей в форме заявления </w:t>
            </w:r>
            <w:r w:rsidRPr="00416AF3">
              <w:t>о выдаче градостроительного</w:t>
            </w:r>
            <w:r w:rsidR="002A2252" w:rsidRPr="002A2252">
              <w:t xml:space="preserve"> </w:t>
            </w:r>
            <w:r w:rsidRPr="00416AF3">
              <w:t>плана земельного участка</w:t>
            </w:r>
            <w:r w:rsidRPr="001556DF">
              <w:rPr>
                <w:bCs/>
                <w:color w:val="000000" w:themeColor="text1"/>
              </w:rPr>
              <w:t>, в том числе в интерактивной форме заявления на Едином портале, региональном портале</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806"/>
        </w:trPr>
        <w:tc>
          <w:tcPr>
            <w:tcW w:w="1985" w:type="dxa"/>
          </w:tcPr>
          <w:p w:rsidR="00A7282C" w:rsidRPr="001556DF" w:rsidRDefault="00A7282C" w:rsidP="00A7282C">
            <w:pPr>
              <w:rPr>
                <w:color w:val="000000" w:themeColor="text1"/>
              </w:rPr>
            </w:pPr>
            <w:r w:rsidRPr="001556DF">
              <w:rPr>
                <w:color w:val="000000" w:themeColor="text1"/>
              </w:rPr>
              <w:t>подпункт "в"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 xml:space="preserve">непредставление документов, предусмотренных подпунктами "а" - "в" пункта 2.8 настоящего </w:t>
            </w:r>
            <w:r w:rsidRPr="001556DF">
              <w:rPr>
                <w:bCs/>
                <w:color w:val="000000" w:themeColor="text1"/>
              </w:rPr>
              <w:lastRenderedPageBreak/>
              <w:t>Административного регламента</w:t>
            </w:r>
          </w:p>
        </w:tc>
        <w:tc>
          <w:tcPr>
            <w:tcW w:w="4381" w:type="dxa"/>
          </w:tcPr>
          <w:p w:rsidR="00A7282C" w:rsidRPr="001556DF" w:rsidRDefault="00A7282C" w:rsidP="00A7282C">
            <w:pPr>
              <w:rPr>
                <w:i/>
                <w:color w:val="000000" w:themeColor="text1"/>
              </w:rPr>
            </w:pPr>
            <w:r w:rsidRPr="001556DF">
              <w:rPr>
                <w:i/>
                <w:color w:val="000000" w:themeColor="text1"/>
              </w:rPr>
              <w:lastRenderedPageBreak/>
              <w:t>Указывается исчерпывающий перечень документов, не представленных заявителем</w:t>
            </w:r>
          </w:p>
        </w:tc>
      </w:tr>
      <w:tr w:rsidR="00A7282C" w:rsidRPr="001556DF" w:rsidTr="00A7282C">
        <w:trPr>
          <w:trHeight w:val="1457"/>
        </w:trPr>
        <w:tc>
          <w:tcPr>
            <w:tcW w:w="1985" w:type="dxa"/>
          </w:tcPr>
          <w:p w:rsidR="00A7282C" w:rsidRPr="001556DF" w:rsidRDefault="00A7282C" w:rsidP="00A7282C">
            <w:pPr>
              <w:rPr>
                <w:color w:val="000000" w:themeColor="text1"/>
              </w:rPr>
            </w:pPr>
            <w:r w:rsidRPr="001556DF">
              <w:rPr>
                <w:color w:val="000000" w:themeColor="text1"/>
              </w:rPr>
              <w:lastRenderedPageBreak/>
              <w:t>подпункт "г"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7282C" w:rsidRPr="001556DF" w:rsidRDefault="00A7282C" w:rsidP="00A7282C">
            <w:pPr>
              <w:rPr>
                <w:color w:val="000000" w:themeColor="text1"/>
              </w:rPr>
            </w:pP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документов, утративших силу</w:t>
            </w:r>
          </w:p>
        </w:tc>
      </w:tr>
      <w:tr w:rsidR="00A7282C" w:rsidRPr="001556DF" w:rsidTr="00A7282C">
        <w:trPr>
          <w:trHeight w:val="1320"/>
        </w:trPr>
        <w:tc>
          <w:tcPr>
            <w:tcW w:w="1985" w:type="dxa"/>
          </w:tcPr>
          <w:p w:rsidR="00A7282C" w:rsidRPr="001556DF" w:rsidRDefault="00A7282C" w:rsidP="00A7282C">
            <w:pPr>
              <w:rPr>
                <w:color w:val="000000" w:themeColor="text1"/>
              </w:rPr>
            </w:pPr>
            <w:r w:rsidRPr="001556DF">
              <w:rPr>
                <w:color w:val="000000" w:themeColor="text1"/>
              </w:rPr>
              <w:t>подпункт "д" пункта 2.1</w:t>
            </w:r>
            <w:r>
              <w:rPr>
                <w:color w:val="000000" w:themeColor="text1"/>
              </w:rPr>
              <w:t>3</w:t>
            </w:r>
          </w:p>
        </w:tc>
        <w:tc>
          <w:tcPr>
            <w:tcW w:w="3894" w:type="dxa"/>
          </w:tcPr>
          <w:p w:rsidR="00A7282C" w:rsidRPr="001556DF" w:rsidRDefault="00A7282C" w:rsidP="00A7282C">
            <w:pPr>
              <w:rPr>
                <w:color w:val="000000" w:themeColor="text1"/>
              </w:rPr>
            </w:pPr>
            <w:r w:rsidRPr="001556DF">
              <w:rPr>
                <w:bCs/>
                <w:color w:val="000000" w:themeColor="text1"/>
              </w:rPr>
              <w:t>представленные документы содержат подчистки и исправления текста</w:t>
            </w: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документов, содержащих подчистки и исправления текста</w:t>
            </w:r>
          </w:p>
        </w:tc>
      </w:tr>
      <w:tr w:rsidR="00A7282C" w:rsidRPr="001556DF" w:rsidTr="00A7282C">
        <w:trPr>
          <w:trHeight w:val="1560"/>
        </w:trPr>
        <w:tc>
          <w:tcPr>
            <w:tcW w:w="1985" w:type="dxa"/>
          </w:tcPr>
          <w:p w:rsidR="00A7282C" w:rsidRPr="001556DF" w:rsidRDefault="00A7282C" w:rsidP="00A7282C">
            <w:pPr>
              <w:rPr>
                <w:color w:val="000000" w:themeColor="text1"/>
              </w:rPr>
            </w:pPr>
            <w:r w:rsidRPr="001556DF">
              <w:rPr>
                <w:color w:val="000000" w:themeColor="text1"/>
              </w:rPr>
              <w:t>подпункт "е" пункта 2.1</w:t>
            </w:r>
            <w:r>
              <w:rPr>
                <w:color w:val="000000" w:themeColor="text1"/>
              </w:rPr>
              <w:t>3</w:t>
            </w:r>
          </w:p>
        </w:tc>
        <w:tc>
          <w:tcPr>
            <w:tcW w:w="3894" w:type="dxa"/>
          </w:tcPr>
          <w:p w:rsidR="00A7282C" w:rsidRPr="001556DF" w:rsidRDefault="00A7282C" w:rsidP="00A7282C">
            <w:pPr>
              <w:rPr>
                <w:bCs/>
                <w:color w:val="000000" w:themeColor="text1"/>
              </w:rPr>
            </w:pPr>
            <w:r w:rsidRPr="001556DF">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7282C" w:rsidRPr="001556DF" w:rsidRDefault="00A7282C" w:rsidP="00A7282C">
            <w:pPr>
              <w:rPr>
                <w:color w:val="000000" w:themeColor="text1"/>
              </w:rPr>
            </w:pP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документов, содержащих повреждения</w:t>
            </w:r>
          </w:p>
        </w:tc>
      </w:tr>
      <w:tr w:rsidR="00A7282C" w:rsidRPr="001556DF" w:rsidTr="00A7282C">
        <w:trPr>
          <w:trHeight w:val="28"/>
        </w:trPr>
        <w:tc>
          <w:tcPr>
            <w:tcW w:w="1985" w:type="dxa"/>
          </w:tcPr>
          <w:p w:rsidR="00A7282C" w:rsidRPr="001556DF" w:rsidRDefault="00A7282C" w:rsidP="00A7282C">
            <w:pPr>
              <w:rPr>
                <w:color w:val="000000" w:themeColor="text1"/>
              </w:rPr>
            </w:pPr>
            <w:r w:rsidRPr="001556DF">
              <w:rPr>
                <w:color w:val="000000" w:themeColor="text1"/>
              </w:rPr>
              <w:t>подпункт "ж" пункта 2.15</w:t>
            </w:r>
          </w:p>
        </w:tc>
        <w:tc>
          <w:tcPr>
            <w:tcW w:w="3894" w:type="dxa"/>
          </w:tcPr>
          <w:p w:rsidR="00A7282C" w:rsidRPr="001556DF" w:rsidRDefault="00A7282C" w:rsidP="00A7282C">
            <w:pPr>
              <w:rPr>
                <w:color w:val="000000" w:themeColor="text1"/>
              </w:rPr>
            </w:pPr>
            <w:r w:rsidRPr="001556DF">
              <w:rPr>
                <w:bCs/>
                <w:color w:val="000000" w:themeColor="text1"/>
              </w:rPr>
              <w:t xml:space="preserve">заявление о </w:t>
            </w:r>
            <w:r w:rsidRPr="00416AF3">
              <w:t>выдаче градостроительного</w:t>
            </w:r>
            <w:r w:rsidR="005501A7" w:rsidRPr="005501A7">
              <w:t xml:space="preserve"> </w:t>
            </w:r>
            <w:r w:rsidRPr="00416AF3">
              <w:t>плана земельного участка</w:t>
            </w:r>
            <w:r w:rsidRPr="001556DF">
              <w:rPr>
                <w:bCs/>
                <w:color w:val="000000" w:themeColor="text1"/>
              </w:rPr>
              <w:t xml:space="preserve"> и документы, </w:t>
            </w:r>
            <w:r w:rsidRPr="001556DF">
              <w:rPr>
                <w:color w:val="000000" w:themeColor="text1"/>
              </w:rPr>
              <w:t>указанные в подпунктах "б" - "</w:t>
            </w:r>
            <w:r>
              <w:rPr>
                <w:color w:val="000000" w:themeColor="text1"/>
              </w:rPr>
              <w:t>г</w:t>
            </w:r>
            <w:r w:rsidRPr="001556DF">
              <w:rPr>
                <w:color w:val="000000" w:themeColor="text1"/>
              </w:rPr>
              <w:t xml:space="preserve">" пункта 2.8 Административного регламента, </w:t>
            </w:r>
            <w:r w:rsidRPr="001556DF">
              <w:rPr>
                <w:bCs/>
                <w:color w:val="000000" w:themeColor="text1"/>
              </w:rPr>
              <w:t xml:space="preserve">представлены в электронной форме с нарушением требований, установленных пунктами 2.5 – 2.7 </w:t>
            </w:r>
            <w:r w:rsidRPr="001556DF">
              <w:rPr>
                <w:color w:val="000000" w:themeColor="text1"/>
              </w:rPr>
              <w:t>Административного регламента</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28"/>
        </w:trPr>
        <w:tc>
          <w:tcPr>
            <w:tcW w:w="1985" w:type="dxa"/>
          </w:tcPr>
          <w:p w:rsidR="00A7282C" w:rsidRPr="001556DF" w:rsidRDefault="00A7282C" w:rsidP="00A7282C">
            <w:pPr>
              <w:rPr>
                <w:color w:val="000000" w:themeColor="text1"/>
              </w:rPr>
            </w:pPr>
            <w:r w:rsidRPr="001556DF">
              <w:rPr>
                <w:color w:val="000000" w:themeColor="text1"/>
              </w:rPr>
              <w:t>подпункт "з" пункта 2.1</w:t>
            </w:r>
            <w:r>
              <w:rPr>
                <w:color w:val="000000" w:themeColor="text1"/>
              </w:rPr>
              <w:t>3</w:t>
            </w:r>
          </w:p>
        </w:tc>
        <w:tc>
          <w:tcPr>
            <w:tcW w:w="3894" w:type="dxa"/>
          </w:tcPr>
          <w:p w:rsidR="00A7282C" w:rsidRPr="001556DF" w:rsidRDefault="00A7282C" w:rsidP="00A7282C">
            <w:pPr>
              <w:rPr>
                <w:color w:val="000000" w:themeColor="text1"/>
              </w:rPr>
            </w:pPr>
            <w:r w:rsidRPr="001556DF">
              <w:rPr>
                <w:bCs/>
                <w:color w:val="000000" w:themeColor="text1"/>
              </w:rPr>
              <w:t xml:space="preserve">выявлено несоблюдение установленных статьей 11 Федерального закона "Об электронной подписи" </w:t>
            </w:r>
            <w:r w:rsidRPr="001556DF">
              <w:rPr>
                <w:rFonts w:eastAsia="Calibri"/>
                <w:bCs/>
                <w:color w:val="000000" w:themeColor="text1"/>
              </w:rPr>
              <w:t>условий признания квалифицированной электронной подписи действительной</w:t>
            </w:r>
            <w:r w:rsidR="005501A7" w:rsidRPr="005501A7">
              <w:rPr>
                <w:rFonts w:eastAsia="Calibri"/>
                <w:bCs/>
                <w:color w:val="000000" w:themeColor="text1"/>
              </w:rPr>
              <w:t xml:space="preserve"> </w:t>
            </w:r>
            <w:r w:rsidRPr="001556DF">
              <w:rPr>
                <w:rFonts w:eastAsia="Calibri"/>
                <w:bCs/>
                <w:color w:val="000000" w:themeColor="text1"/>
              </w:rPr>
              <w:t>в документах, представленных в электронной форме</w:t>
            </w:r>
          </w:p>
        </w:tc>
        <w:tc>
          <w:tcPr>
            <w:tcW w:w="4381" w:type="dxa"/>
          </w:tcPr>
          <w:p w:rsidR="00A7282C" w:rsidRPr="001556DF" w:rsidRDefault="00A7282C" w:rsidP="00A7282C">
            <w:pPr>
              <w:rPr>
                <w:i/>
                <w:color w:val="000000" w:themeColor="text1"/>
              </w:rPr>
            </w:pPr>
            <w:r w:rsidRPr="001556DF">
              <w:rPr>
                <w:i/>
                <w:color w:val="000000" w:themeColor="text1"/>
              </w:rPr>
              <w:t>Указывается исчерпывающий перечень электронных документов, не соответствующих указанному критерию</w:t>
            </w:r>
          </w:p>
        </w:tc>
      </w:tr>
    </w:tbl>
    <w:p w:rsidR="00A7282C" w:rsidRPr="001556DF" w:rsidRDefault="00A7282C" w:rsidP="00A7282C">
      <w:pPr>
        <w:widowControl w:val="0"/>
        <w:jc w:val="both"/>
        <w:rPr>
          <w:color w:val="000000" w:themeColor="text1"/>
          <w:sz w:val="28"/>
          <w:szCs w:val="28"/>
        </w:rPr>
      </w:pPr>
    </w:p>
    <w:p w:rsidR="00A7282C" w:rsidRPr="001556DF" w:rsidRDefault="00A7282C" w:rsidP="00A7282C">
      <w:pPr>
        <w:widowControl w:val="0"/>
        <w:jc w:val="both"/>
        <w:rPr>
          <w:color w:val="000000" w:themeColor="text1"/>
          <w:sz w:val="28"/>
          <w:szCs w:val="28"/>
        </w:rPr>
      </w:pPr>
      <w:r w:rsidRPr="001556DF">
        <w:rPr>
          <w:color w:val="000000" w:themeColor="text1"/>
          <w:sz w:val="28"/>
          <w:szCs w:val="28"/>
        </w:rPr>
        <w:t>Дополнительно информируем:_____________________________________</w:t>
      </w:r>
      <w:r>
        <w:rPr>
          <w:color w:val="000000" w:themeColor="text1"/>
          <w:sz w:val="28"/>
          <w:szCs w:val="28"/>
        </w:rPr>
        <w:t>_________</w:t>
      </w:r>
      <w:r w:rsidRPr="001556DF">
        <w:rPr>
          <w:color w:val="000000" w:themeColor="text1"/>
          <w:sz w:val="28"/>
          <w:szCs w:val="28"/>
        </w:rPr>
        <w:t>_______</w:t>
      </w:r>
    </w:p>
    <w:p w:rsidR="00A7282C" w:rsidRPr="001556DF" w:rsidRDefault="00A7282C" w:rsidP="00A7282C">
      <w:pPr>
        <w:widowControl w:val="0"/>
        <w:jc w:val="center"/>
        <w:rPr>
          <w:color w:val="000000" w:themeColor="text1"/>
          <w:sz w:val="20"/>
          <w:szCs w:val="20"/>
        </w:rPr>
      </w:pPr>
      <w:r w:rsidRPr="001556DF">
        <w:rPr>
          <w:color w:val="000000" w:themeColor="text1"/>
          <w:sz w:val="28"/>
          <w:szCs w:val="28"/>
        </w:rPr>
        <w:t>_____________________________________________________________________</w:t>
      </w:r>
      <w:r>
        <w:rPr>
          <w:color w:val="000000" w:themeColor="text1"/>
          <w:sz w:val="28"/>
          <w:szCs w:val="28"/>
        </w:rPr>
        <w:t>.</w:t>
      </w:r>
      <w:r w:rsidRPr="001556DF">
        <w:rPr>
          <w:color w:val="000000" w:themeColor="text1"/>
          <w:sz w:val="20"/>
          <w:szCs w:val="20"/>
        </w:rPr>
        <w:t>(указы</w:t>
      </w:r>
      <w:r w:rsidRPr="001556DF">
        <w:rPr>
          <w:color w:val="000000" w:themeColor="text1"/>
          <w:sz w:val="20"/>
          <w:szCs w:val="20"/>
        </w:rPr>
        <w:lastRenderedPageBreak/>
        <w:t>вается информация, необходимая для устранения причин отказа в приеме документов, а также иная дополнительная информация при наличии)</w:t>
      </w:r>
    </w:p>
    <w:p w:rsidR="00A7282C" w:rsidRDefault="00A7282C" w:rsidP="00A7282C">
      <w:pPr>
        <w:widowControl w:val="0"/>
        <w:jc w:val="both"/>
        <w:rPr>
          <w:color w:val="000000" w:themeColor="text1"/>
          <w:sz w:val="20"/>
          <w:szCs w:val="20"/>
        </w:rPr>
      </w:pPr>
    </w:p>
    <w:p w:rsidR="00A7282C" w:rsidRDefault="00A7282C" w:rsidP="00A7282C">
      <w:pPr>
        <w:widowControl w:val="0"/>
        <w:jc w:val="both"/>
        <w:rPr>
          <w:color w:val="000000" w:themeColor="text1"/>
          <w:sz w:val="20"/>
          <w:szCs w:val="20"/>
        </w:rPr>
      </w:pPr>
    </w:p>
    <w:p w:rsidR="00A7282C" w:rsidRDefault="00A7282C" w:rsidP="00A7282C">
      <w:pPr>
        <w:widowControl w:val="0"/>
        <w:jc w:val="both"/>
        <w:rPr>
          <w:color w:val="000000" w:themeColor="text1"/>
          <w:sz w:val="20"/>
          <w:szCs w:val="20"/>
        </w:rPr>
      </w:pPr>
    </w:p>
    <w:p w:rsidR="00A7282C" w:rsidRPr="001556DF" w:rsidRDefault="00A7282C" w:rsidP="00A7282C">
      <w:pPr>
        <w:widowControl w:val="0"/>
        <w:jc w:val="both"/>
        <w:rPr>
          <w:color w:val="000000" w:themeColor="text1"/>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rPr>
          <w:color w:val="000000" w:themeColor="text1"/>
        </w:rPr>
      </w:pPr>
    </w:p>
    <w:p w:rsidR="00A7282C" w:rsidRPr="001556DF" w:rsidRDefault="00A7282C" w:rsidP="00A7282C">
      <w:pPr>
        <w:rPr>
          <w:rFonts w:eastAsia="Calibri"/>
          <w:color w:val="000000" w:themeColor="text1"/>
          <w:sz w:val="28"/>
          <w:szCs w:val="28"/>
        </w:rPr>
      </w:pPr>
      <w:r w:rsidRPr="001556DF">
        <w:rPr>
          <w:rFonts w:eastAsia="Calibri"/>
          <w:color w:val="000000" w:themeColor="text1"/>
          <w:sz w:val="28"/>
          <w:szCs w:val="28"/>
        </w:rPr>
        <w:br w:type="page"/>
      </w:r>
    </w:p>
    <w:p w:rsidR="00A7282C" w:rsidRPr="00A75D70" w:rsidRDefault="00A7282C" w:rsidP="00A7282C">
      <w:pPr>
        <w:autoSpaceDE w:val="0"/>
        <w:autoSpaceDN w:val="0"/>
        <w:spacing w:before="240"/>
        <w:ind w:left="4962"/>
        <w:jc w:val="center"/>
        <w:rPr>
          <w:rFonts w:eastAsia="Calibri"/>
          <w:color w:val="000000" w:themeColor="text1"/>
          <w:sz w:val="20"/>
          <w:szCs w:val="20"/>
        </w:rPr>
      </w:pPr>
      <w:r w:rsidRPr="00A75D70">
        <w:rPr>
          <w:rFonts w:eastAsia="Calibri"/>
          <w:color w:val="000000" w:themeColor="text1"/>
          <w:sz w:val="20"/>
          <w:szCs w:val="20"/>
        </w:rPr>
        <w:t xml:space="preserve">ПРИЛОЖЕНИЕ № </w:t>
      </w:r>
      <w:r>
        <w:rPr>
          <w:rFonts w:eastAsia="Calibri"/>
          <w:color w:val="000000" w:themeColor="text1"/>
          <w:sz w:val="20"/>
          <w:szCs w:val="20"/>
        </w:rPr>
        <w:t>3</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4"/>
      </w:r>
      <w:r w:rsidRPr="001556DF">
        <w:rPr>
          <w:color w:val="000000" w:themeColor="text1"/>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w:t>
      </w:r>
      <w:r>
        <w:rPr>
          <w:color w:val="000000" w:themeColor="text1"/>
          <w:sz w:val="20"/>
          <w:szCs w:val="20"/>
        </w:rPr>
        <w:t>аяаителя</w:t>
      </w:r>
      <w:r w:rsidRPr="001556DF">
        <w:rPr>
          <w:color w:val="000000" w:themeColor="text1"/>
          <w:sz w:val="20"/>
          <w:szCs w:val="20"/>
        </w:rPr>
        <w:t>, ИНН, ОГРН – для юридического лица</w:t>
      </w:r>
      <w:r>
        <w:rPr>
          <w:color w:val="000000" w:themeColor="text1"/>
          <w:sz w:val="20"/>
          <w:szCs w:val="20"/>
        </w:rPr>
        <w:t>)</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Pr>
          <w:color w:val="000000" w:themeColor="text1"/>
          <w:sz w:val="20"/>
          <w:szCs w:val="20"/>
        </w:rPr>
        <w:t>(</w:t>
      </w: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 выдаче </w:t>
      </w:r>
      <w:r>
        <w:rPr>
          <w:b/>
          <w:color w:val="000000" w:themeColor="text1"/>
          <w:sz w:val="28"/>
          <w:szCs w:val="28"/>
        </w:rPr>
        <w:t>градостроительного плана земельного участка</w:t>
      </w:r>
    </w:p>
    <w:p w:rsidR="00A7282C" w:rsidRDefault="00A7282C" w:rsidP="00A7282C">
      <w:pPr>
        <w:pBdr>
          <w:bottom w:val="single" w:sz="4" w:space="1" w:color="auto"/>
        </w:pBdr>
        <w:jc w:val="center"/>
        <w:rPr>
          <w:color w:val="000000" w:themeColor="text1"/>
          <w:sz w:val="20"/>
        </w:rPr>
      </w:pPr>
      <w:r w:rsidRPr="00552B46">
        <w:rPr>
          <w:color w:val="000000" w:themeColor="text1"/>
          <w:sz w:val="28"/>
          <w:szCs w:val="28"/>
        </w:rPr>
        <w:t>Администрация Красноармейского муниципального района Саратовкой области</w:t>
      </w:r>
    </w:p>
    <w:p w:rsidR="00A7282C" w:rsidRDefault="00A7282C" w:rsidP="00A7282C">
      <w:pPr>
        <w:jc w:val="center"/>
        <w:rPr>
          <w:color w:val="000000" w:themeColor="text1"/>
          <w:sz w:val="18"/>
          <w:szCs w:val="18"/>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r w:rsidRPr="00997B3E">
        <w:rPr>
          <w:color w:val="000000" w:themeColor="text1"/>
          <w:sz w:val="18"/>
          <w:szCs w:val="18"/>
        </w:rPr>
        <w:t>)</w:t>
      </w:r>
    </w:p>
    <w:p w:rsidR="00A7282C" w:rsidRPr="00997B3E" w:rsidRDefault="00A7282C" w:rsidP="00A7282C">
      <w:pPr>
        <w:jc w:val="center"/>
        <w:rPr>
          <w:color w:val="000000" w:themeColor="text1"/>
          <w:sz w:val="18"/>
          <w:szCs w:val="18"/>
        </w:rPr>
      </w:pPr>
    </w:p>
    <w:p w:rsidR="00A7282C" w:rsidRDefault="00A7282C" w:rsidP="00A7282C">
      <w:pPr>
        <w:jc w:val="both"/>
        <w:rPr>
          <w:color w:val="000000" w:themeColor="text1"/>
          <w:sz w:val="28"/>
          <w:szCs w:val="28"/>
        </w:rPr>
      </w:pPr>
      <w:r w:rsidRPr="001556DF">
        <w:rPr>
          <w:color w:val="000000" w:themeColor="text1"/>
          <w:sz w:val="28"/>
          <w:szCs w:val="28"/>
        </w:rPr>
        <w:t xml:space="preserve">по результатам рассмотрения заявления о выдаче </w:t>
      </w:r>
      <w:r>
        <w:rPr>
          <w:color w:val="000000" w:themeColor="text1"/>
          <w:sz w:val="28"/>
          <w:szCs w:val="28"/>
        </w:rPr>
        <w:t>градостроительного плана земельного участка</w:t>
      </w:r>
      <w:r w:rsidRPr="001556DF">
        <w:rPr>
          <w:color w:val="000000" w:themeColor="text1"/>
          <w:sz w:val="28"/>
          <w:szCs w:val="28"/>
        </w:rPr>
        <w:t xml:space="preserve"> от  ___________</w:t>
      </w:r>
      <w:r>
        <w:rPr>
          <w:color w:val="000000" w:themeColor="text1"/>
          <w:sz w:val="28"/>
          <w:szCs w:val="28"/>
        </w:rPr>
        <w:t>__</w:t>
      </w:r>
      <w:r w:rsidRPr="001556DF">
        <w:rPr>
          <w:color w:val="000000" w:themeColor="text1"/>
          <w:sz w:val="28"/>
          <w:szCs w:val="28"/>
        </w:rPr>
        <w:t>_____№____________</w:t>
      </w:r>
      <w:r>
        <w:rPr>
          <w:color w:val="000000" w:themeColor="text1"/>
          <w:sz w:val="28"/>
          <w:szCs w:val="28"/>
        </w:rPr>
        <w:t>_</w:t>
      </w:r>
      <w:r w:rsidRPr="001556DF">
        <w:rPr>
          <w:color w:val="000000" w:themeColor="text1"/>
          <w:sz w:val="28"/>
          <w:szCs w:val="28"/>
        </w:rPr>
        <w:t xml:space="preserve">_____ </w:t>
      </w:r>
    </w:p>
    <w:p w:rsidR="00A7282C" w:rsidRPr="001556DF" w:rsidRDefault="00A7282C" w:rsidP="00A7282C">
      <w:pPr>
        <w:jc w:val="both"/>
        <w:rPr>
          <w:color w:val="000000" w:themeColor="text1"/>
          <w:sz w:val="20"/>
          <w:szCs w:val="20"/>
        </w:rPr>
      </w:pPr>
      <w:r w:rsidRPr="001556DF">
        <w:rPr>
          <w:color w:val="000000" w:themeColor="text1"/>
          <w:sz w:val="20"/>
          <w:szCs w:val="20"/>
        </w:rPr>
        <w:t xml:space="preserve">      (дата и номер регистрации)</w:t>
      </w:r>
    </w:p>
    <w:p w:rsidR="00A7282C" w:rsidRPr="001556DF" w:rsidRDefault="00A7282C" w:rsidP="00A7282C">
      <w:pPr>
        <w:jc w:val="both"/>
        <w:rPr>
          <w:i/>
          <w:color w:val="000000" w:themeColor="text1"/>
          <w:sz w:val="28"/>
          <w:szCs w:val="28"/>
        </w:rPr>
      </w:pPr>
      <w:r w:rsidRPr="001556DF">
        <w:rPr>
          <w:color w:val="000000" w:themeColor="text1"/>
          <w:sz w:val="28"/>
          <w:szCs w:val="28"/>
        </w:rPr>
        <w:t xml:space="preserve">принято решение об отказе в выдаче </w:t>
      </w:r>
      <w:r>
        <w:rPr>
          <w:color w:val="000000" w:themeColor="text1"/>
          <w:sz w:val="28"/>
          <w:szCs w:val="28"/>
        </w:rPr>
        <w:t>градостроительного плана земельного участка</w:t>
      </w:r>
    </w:p>
    <w:p w:rsidR="00A7282C" w:rsidRPr="001556DF" w:rsidRDefault="00A7282C" w:rsidP="00A7282C">
      <w:pPr>
        <w:jc w:val="both"/>
        <w:rPr>
          <w:i/>
          <w:color w:val="000000" w:themeColor="text1"/>
          <w:sz w:val="16"/>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381"/>
      </w:tblGrid>
      <w:tr w:rsidR="00A7282C" w:rsidRPr="001556DF" w:rsidTr="00A7282C">
        <w:trPr>
          <w:trHeight w:val="871"/>
        </w:trPr>
        <w:tc>
          <w:tcPr>
            <w:tcW w:w="1418" w:type="dxa"/>
          </w:tcPr>
          <w:p w:rsidR="00A7282C" w:rsidRPr="006E6CED" w:rsidRDefault="00A7282C" w:rsidP="00A7282C">
            <w:pPr>
              <w:rPr>
                <w:color w:val="000000" w:themeColor="text1"/>
              </w:rPr>
            </w:pPr>
            <w:r w:rsidRPr="006E6CED">
              <w:rPr>
                <w:color w:val="000000" w:themeColor="text1"/>
              </w:rPr>
              <w:t>№ пункта Административногорегламента</w:t>
            </w:r>
          </w:p>
        </w:tc>
        <w:tc>
          <w:tcPr>
            <w:tcW w:w="4461" w:type="dxa"/>
          </w:tcPr>
          <w:p w:rsidR="00A7282C" w:rsidRPr="006E6CED" w:rsidRDefault="00A7282C" w:rsidP="00A7282C">
            <w:pPr>
              <w:jc w:val="center"/>
              <w:rPr>
                <w:color w:val="000000" w:themeColor="text1"/>
              </w:rPr>
            </w:pPr>
            <w:r w:rsidRPr="006E6CED">
              <w:rPr>
                <w:color w:val="000000" w:themeColor="text1"/>
              </w:rPr>
              <w:t>Наименование основания для отказа в выдаче градостроительный план земельного участка в соответствии с Административным регламентом</w:t>
            </w:r>
          </w:p>
        </w:tc>
        <w:tc>
          <w:tcPr>
            <w:tcW w:w="4381" w:type="dxa"/>
          </w:tcPr>
          <w:p w:rsidR="00A7282C" w:rsidRPr="006E6CED" w:rsidRDefault="00A7282C" w:rsidP="00A7282C">
            <w:pPr>
              <w:jc w:val="center"/>
              <w:rPr>
                <w:color w:val="000000" w:themeColor="text1"/>
              </w:rPr>
            </w:pPr>
            <w:r w:rsidRPr="006E6CED">
              <w:rPr>
                <w:color w:val="000000" w:themeColor="text1"/>
              </w:rPr>
              <w:t>Разъяснение причин отказа в выдаче градостроительного плана земельного участка</w:t>
            </w:r>
          </w:p>
        </w:tc>
      </w:tr>
      <w:tr w:rsidR="00A7282C" w:rsidRPr="001556DF" w:rsidTr="00A7282C">
        <w:trPr>
          <w:trHeight w:val="1200"/>
        </w:trPr>
        <w:tc>
          <w:tcPr>
            <w:tcW w:w="1418" w:type="dxa"/>
          </w:tcPr>
          <w:p w:rsidR="00A7282C" w:rsidRPr="001556DF" w:rsidRDefault="00A7282C" w:rsidP="00A7282C">
            <w:pPr>
              <w:rPr>
                <w:color w:val="000000" w:themeColor="text1"/>
                <w:lang w:val="en-US"/>
              </w:rPr>
            </w:pPr>
            <w:r w:rsidRPr="001556DF">
              <w:rPr>
                <w:color w:val="000000" w:themeColor="text1"/>
              </w:rPr>
              <w:t>подпункт "а" пункта 2.</w:t>
            </w:r>
            <w:r>
              <w:rPr>
                <w:color w:val="000000" w:themeColor="text1"/>
              </w:rPr>
              <w:t>19</w:t>
            </w:r>
          </w:p>
        </w:tc>
        <w:tc>
          <w:tcPr>
            <w:tcW w:w="4461" w:type="dxa"/>
          </w:tcPr>
          <w:p w:rsidR="00A7282C" w:rsidRPr="001556DF" w:rsidRDefault="00A7282C" w:rsidP="00A7282C">
            <w:pPr>
              <w:autoSpaceDE w:val="0"/>
              <w:autoSpaceDN w:val="0"/>
              <w:adjustRightInd w:val="0"/>
              <w:rPr>
                <w:color w:val="000000" w:themeColor="text1"/>
              </w:rPr>
            </w:pPr>
            <w:r w:rsidRPr="00B223B9">
              <w:t>заявление о выдаче градостроительногоплана земельного участка представленолицом, не являющимся правообладателе</w:t>
            </w:r>
            <w:r>
              <w:t xml:space="preserve">м </w:t>
            </w:r>
            <w:r w:rsidRPr="00B223B9">
              <w:t>земельного участка, за исключениемслучая, предусмотренного частью 11 статьи57</w:t>
            </w:r>
            <w:r w:rsidRPr="00B223B9">
              <w:rPr>
                <w:vertAlign w:val="superscript"/>
              </w:rPr>
              <w:t>3</w:t>
            </w:r>
            <w:r w:rsidRPr="00B223B9">
              <w:t xml:space="preserve"> Градостроительного кодексаРоссийской Федерации</w:t>
            </w:r>
          </w:p>
        </w:tc>
        <w:tc>
          <w:tcPr>
            <w:tcW w:w="4381" w:type="dxa"/>
          </w:tcPr>
          <w:p w:rsidR="00A7282C" w:rsidRPr="001556DF" w:rsidRDefault="00A7282C" w:rsidP="00A7282C">
            <w:pPr>
              <w:jc w:val="both"/>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1537"/>
        </w:trPr>
        <w:tc>
          <w:tcPr>
            <w:tcW w:w="1418" w:type="dxa"/>
          </w:tcPr>
          <w:p w:rsidR="00A7282C" w:rsidRPr="001556DF" w:rsidRDefault="00A7282C" w:rsidP="00A7282C">
            <w:pPr>
              <w:rPr>
                <w:color w:val="000000" w:themeColor="text1"/>
              </w:rPr>
            </w:pPr>
            <w:r w:rsidRPr="001556DF">
              <w:rPr>
                <w:color w:val="000000" w:themeColor="text1"/>
              </w:rPr>
              <w:t>подпункт "б" пункта 2.</w:t>
            </w:r>
            <w:r>
              <w:rPr>
                <w:color w:val="000000" w:themeColor="text1"/>
              </w:rPr>
              <w:t>19</w:t>
            </w:r>
          </w:p>
        </w:tc>
        <w:tc>
          <w:tcPr>
            <w:tcW w:w="4461" w:type="dxa"/>
          </w:tcPr>
          <w:p w:rsidR="00A7282C" w:rsidRPr="001556DF" w:rsidRDefault="00A7282C" w:rsidP="00A7282C">
            <w:pPr>
              <w:autoSpaceDE w:val="0"/>
              <w:autoSpaceDN w:val="0"/>
              <w:adjustRightInd w:val="0"/>
              <w:rPr>
                <w:color w:val="000000" w:themeColor="text1"/>
              </w:rPr>
            </w:pPr>
            <w:r w:rsidRPr="00B223B9">
              <w:t xml:space="preserve">отсутствует утвержденная документация по планировке территории в случае, если всоответствии с Градостроительнымкодексом Российской Федерации, инымифедеральными </w:t>
            </w:r>
            <w:r w:rsidRPr="00B223B9">
              <w:lastRenderedPageBreak/>
              <w:t>законами размещениеобъекта капитального строительства недопускается при отсутствии такойдокументации</w:t>
            </w:r>
          </w:p>
        </w:tc>
        <w:tc>
          <w:tcPr>
            <w:tcW w:w="4381" w:type="dxa"/>
          </w:tcPr>
          <w:p w:rsidR="00A7282C" w:rsidRPr="00B223B9" w:rsidRDefault="00A7282C" w:rsidP="00A7282C">
            <w:pPr>
              <w:autoSpaceDE w:val="0"/>
              <w:autoSpaceDN w:val="0"/>
              <w:adjustRightInd w:val="0"/>
              <w:rPr>
                <w:i/>
                <w:color w:val="000000" w:themeColor="text1"/>
              </w:rPr>
            </w:pPr>
            <w:r w:rsidRPr="00B223B9">
              <w:rPr>
                <w:i/>
                <w:color w:val="000000" w:themeColor="text1"/>
              </w:rPr>
              <w:lastRenderedPageBreak/>
              <w:t xml:space="preserve">Указываются  конкретное </w:t>
            </w:r>
            <w:r w:rsidRPr="00B223B9">
              <w:rPr>
                <w:i/>
                <w:iCs/>
              </w:rPr>
              <w:t xml:space="preserve">обстоятельство (ссылка на соответствующую структурную единицу нормативного правового акта), в соответствии с которым разработка </w:t>
            </w:r>
            <w:r w:rsidRPr="00B223B9">
              <w:rPr>
                <w:i/>
                <w:iCs/>
              </w:rPr>
              <w:lastRenderedPageBreak/>
              <w:t>документации по планировке территории является обязательной</w:t>
            </w:r>
          </w:p>
        </w:tc>
      </w:tr>
      <w:tr w:rsidR="00A7282C" w:rsidRPr="001556DF" w:rsidTr="00A7282C">
        <w:trPr>
          <w:trHeight w:val="28"/>
        </w:trPr>
        <w:tc>
          <w:tcPr>
            <w:tcW w:w="1418" w:type="dxa"/>
          </w:tcPr>
          <w:p w:rsidR="00A7282C" w:rsidRPr="001556DF" w:rsidRDefault="00A7282C" w:rsidP="00A7282C">
            <w:pPr>
              <w:rPr>
                <w:color w:val="000000" w:themeColor="text1"/>
              </w:rPr>
            </w:pPr>
            <w:r w:rsidRPr="001556DF">
              <w:rPr>
                <w:color w:val="000000" w:themeColor="text1"/>
              </w:rPr>
              <w:lastRenderedPageBreak/>
              <w:t>подпункт "в" пункта 2.</w:t>
            </w:r>
            <w:r>
              <w:rPr>
                <w:color w:val="000000" w:themeColor="text1"/>
              </w:rPr>
              <w:t>19</w:t>
            </w:r>
          </w:p>
        </w:tc>
        <w:tc>
          <w:tcPr>
            <w:tcW w:w="4461" w:type="dxa"/>
          </w:tcPr>
          <w:p w:rsidR="00A7282C" w:rsidRPr="00B223B9" w:rsidRDefault="00A7282C" w:rsidP="00A7282C">
            <w:pPr>
              <w:autoSpaceDE w:val="0"/>
              <w:autoSpaceDN w:val="0"/>
              <w:adjustRightInd w:val="0"/>
              <w:rPr>
                <w:color w:val="000000" w:themeColor="text1"/>
              </w:rPr>
            </w:pPr>
            <w:r w:rsidRPr="00B223B9">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B223B9">
              <w:rPr>
                <w:vertAlign w:val="superscript"/>
              </w:rPr>
              <w:t>1</w:t>
            </w:r>
            <w:r w:rsidRPr="00B223B9">
              <w:t>статьи 57</w:t>
            </w:r>
            <w:r w:rsidRPr="00B223B9">
              <w:rPr>
                <w:vertAlign w:val="superscript"/>
              </w:rPr>
              <w:t>3</w:t>
            </w:r>
            <w:r w:rsidRPr="00B223B9">
              <w:t>Градостроительного кодекса Российской Федерации</w:t>
            </w:r>
          </w:p>
        </w:tc>
        <w:tc>
          <w:tcPr>
            <w:tcW w:w="4381" w:type="dxa"/>
          </w:tcPr>
          <w:p w:rsidR="00A7282C" w:rsidRPr="001556DF" w:rsidRDefault="00A7282C" w:rsidP="00A7282C">
            <w:pPr>
              <w:jc w:val="both"/>
              <w:rPr>
                <w:i/>
                <w:color w:val="000000" w:themeColor="text1"/>
              </w:rPr>
            </w:pPr>
            <w:r w:rsidRPr="001556DF">
              <w:rPr>
                <w:i/>
                <w:color w:val="000000" w:themeColor="text1"/>
              </w:rPr>
              <w:t>Указываются основания такого вывода</w:t>
            </w:r>
          </w:p>
        </w:tc>
      </w:tr>
    </w:tbl>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о выдаче </w:t>
      </w:r>
      <w:r>
        <w:rPr>
          <w:rFonts w:ascii="Times New Roman" w:hAnsi="Times New Roman" w:cs="Times New Roman"/>
          <w:color w:val="000000" w:themeColor="text1"/>
          <w:sz w:val="28"/>
          <w:szCs w:val="28"/>
        </w:rPr>
        <w:t>градостроительного плана земельного участка</w:t>
      </w:r>
      <w:r w:rsidRPr="001556DF">
        <w:rPr>
          <w:rFonts w:ascii="Times New Roman" w:hAnsi="Times New Roman" w:cs="Times New Roman"/>
          <w:color w:val="000000" w:themeColor="text1"/>
          <w:sz w:val="28"/>
          <w:szCs w:val="28"/>
        </w:rPr>
        <w:t xml:space="preserve"> после устранения указанных нарушений.</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Pr>
          <w:rFonts w:ascii="Times New Roman" w:hAnsi="Times New Roman" w:cs="Times New Roman"/>
          <w:color w:val="000000" w:themeColor="text1"/>
          <w:sz w:val="28"/>
          <w:szCs w:val="28"/>
        </w:rPr>
        <w:t>_______________________________________________</w:t>
      </w:r>
      <w:r w:rsidRPr="001556DF">
        <w:rPr>
          <w:rFonts w:ascii="Times New Roman" w:hAnsi="Times New Roman" w:cs="Times New Roman"/>
          <w:color w:val="000000" w:themeColor="text1"/>
          <w:sz w:val="28"/>
          <w:szCs w:val="28"/>
        </w:rPr>
        <w:t>, а также в судебном порядке.</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______________________________________</w:t>
      </w:r>
      <w:r>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xml:space="preserve">.    </w:t>
      </w:r>
    </w:p>
    <w:p w:rsidR="00A7282C" w:rsidRPr="001556DF" w:rsidRDefault="00A7282C" w:rsidP="00A7282C">
      <w:pPr>
        <w:pStyle w:val="ConsPlusNonformat"/>
        <w:jc w:val="center"/>
        <w:rPr>
          <w:rFonts w:ascii="Times New Roman" w:hAnsi="Times New Roman" w:cs="Times New Roman"/>
          <w:color w:val="000000" w:themeColor="text1"/>
        </w:rPr>
      </w:pPr>
      <w:r w:rsidRPr="001556DF">
        <w:rPr>
          <w:rFonts w:ascii="Times New Roman" w:hAnsi="Times New Roman" w:cs="Times New Roman"/>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7282C" w:rsidRPr="001556DF" w:rsidRDefault="00A7282C" w:rsidP="00A7282C">
      <w:pPr>
        <w:pStyle w:val="ConsPlusNonformat"/>
        <w:jc w:val="center"/>
        <w:rPr>
          <w:rFonts w:ascii="Times New Roman" w:hAnsi="Times New Roman" w:cs="Times New Roman"/>
          <w:color w:val="000000" w:themeColor="text1"/>
        </w:rPr>
      </w:pPr>
    </w:p>
    <w:tbl>
      <w:tblPr>
        <w:tblW w:w="9568" w:type="dxa"/>
        <w:tblLayout w:type="fixed"/>
        <w:tblCellMar>
          <w:left w:w="28" w:type="dxa"/>
          <w:right w:w="28" w:type="dxa"/>
        </w:tblCellMar>
        <w:tblLook w:val="0000"/>
      </w:tblPr>
      <w:tblGrid>
        <w:gridCol w:w="3119"/>
        <w:gridCol w:w="425"/>
        <w:gridCol w:w="2127"/>
        <w:gridCol w:w="425"/>
        <w:gridCol w:w="3472"/>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425" w:type="dxa"/>
            <w:tcBorders>
              <w:top w:val="nil"/>
              <w:left w:val="nil"/>
              <w:bottom w:val="nil"/>
              <w:right w:val="nil"/>
            </w:tcBorders>
            <w:vAlign w:val="bottom"/>
          </w:tcPr>
          <w:p w:rsidR="00A7282C" w:rsidRPr="001556DF" w:rsidRDefault="00A7282C" w:rsidP="00A7282C">
            <w:pPr>
              <w:rPr>
                <w:color w:val="000000" w:themeColor="text1"/>
              </w:rPr>
            </w:pPr>
          </w:p>
        </w:tc>
        <w:tc>
          <w:tcPr>
            <w:tcW w:w="2127"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425" w:type="dxa"/>
            <w:tcBorders>
              <w:top w:val="nil"/>
              <w:left w:val="nil"/>
              <w:bottom w:val="nil"/>
              <w:right w:val="nil"/>
            </w:tcBorders>
            <w:vAlign w:val="bottom"/>
          </w:tcPr>
          <w:p w:rsidR="00A7282C" w:rsidRPr="001556DF" w:rsidRDefault="00A7282C" w:rsidP="00A7282C">
            <w:pPr>
              <w:rPr>
                <w:color w:val="000000" w:themeColor="text1"/>
              </w:rPr>
            </w:pPr>
          </w:p>
        </w:tc>
        <w:tc>
          <w:tcPr>
            <w:tcW w:w="3472"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rsidR="00A7282C" w:rsidRPr="001556DF" w:rsidRDefault="00A7282C" w:rsidP="00A7282C">
            <w:pPr>
              <w:rPr>
                <w:color w:val="000000" w:themeColor="text1"/>
                <w:sz w:val="20"/>
                <w:szCs w:val="20"/>
              </w:rPr>
            </w:pPr>
          </w:p>
        </w:tc>
        <w:tc>
          <w:tcPr>
            <w:tcW w:w="2127"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rsidR="00A7282C" w:rsidRPr="001556DF" w:rsidRDefault="00A7282C" w:rsidP="00A7282C">
            <w:pPr>
              <w:rPr>
                <w:color w:val="000000" w:themeColor="text1"/>
                <w:sz w:val="20"/>
                <w:szCs w:val="20"/>
              </w:rPr>
            </w:pPr>
          </w:p>
        </w:tc>
        <w:tc>
          <w:tcPr>
            <w:tcW w:w="3472"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A75D70" w:rsidRDefault="00A7282C" w:rsidP="00A7282C">
      <w:pPr>
        <w:autoSpaceDE w:val="0"/>
        <w:autoSpaceDN w:val="0"/>
        <w:spacing w:before="240"/>
        <w:ind w:left="4962"/>
        <w:jc w:val="center"/>
        <w:rPr>
          <w:rFonts w:eastAsia="Calibri"/>
          <w:color w:val="000000" w:themeColor="text1"/>
          <w:sz w:val="20"/>
          <w:szCs w:val="20"/>
        </w:rPr>
      </w:pPr>
      <w:r w:rsidRPr="001556DF">
        <w:rPr>
          <w:color w:val="000000" w:themeColor="text1"/>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4</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spacing w:before="240"/>
        <w:jc w:val="center"/>
        <w:rPr>
          <w:rFonts w:eastAsia="Calibri"/>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 xml:space="preserve"> об исправлении допущенных опечаток и ошибок</w:t>
      </w: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 xml:space="preserve">в </w:t>
      </w:r>
      <w:r w:rsidRPr="001556DF">
        <w:rPr>
          <w:b/>
          <w:color w:val="000000" w:themeColor="text1"/>
          <w:sz w:val="28"/>
          <w:szCs w:val="28"/>
        </w:rPr>
        <w:t xml:space="preserve">выдаче </w:t>
      </w:r>
      <w:r>
        <w:rPr>
          <w:b/>
          <w:color w:val="000000" w:themeColor="text1"/>
          <w:sz w:val="28"/>
          <w:szCs w:val="28"/>
        </w:rPr>
        <w:t>градостроительного плана земельного участка</w:t>
      </w:r>
    </w:p>
    <w:p w:rsidR="00A7282C" w:rsidRPr="001556DF" w:rsidRDefault="00A7282C" w:rsidP="00A7282C">
      <w:pPr>
        <w:autoSpaceDE w:val="0"/>
        <w:autoSpaceDN w:val="0"/>
        <w:jc w:val="center"/>
        <w:rPr>
          <w:b/>
          <w:color w:val="000000" w:themeColor="text1"/>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A7282C" w:rsidRPr="001556DF" w:rsidTr="00A7282C">
        <w:trPr>
          <w:trHeight w:val="165"/>
        </w:trPr>
        <w:tc>
          <w:tcPr>
            <w:tcW w:w="9961" w:type="dxa"/>
            <w:tcBorders>
              <w:top w:val="nil"/>
              <w:left w:val="nil"/>
              <w:right w:val="nil"/>
            </w:tcBorders>
          </w:tcPr>
          <w:p w:rsidR="00A7282C" w:rsidRPr="001556DF" w:rsidRDefault="00A7282C" w:rsidP="00A7282C">
            <w:pPr>
              <w:autoSpaceDE w:val="0"/>
              <w:autoSpaceDN w:val="0"/>
              <w:jc w:val="right"/>
              <w:rPr>
                <w:color w:val="000000" w:themeColor="text1"/>
              </w:rPr>
            </w:pPr>
            <w:r w:rsidRPr="00552B46">
              <w:rPr>
                <w:color w:val="000000" w:themeColor="text1"/>
                <w:sz w:val="28"/>
                <w:szCs w:val="28"/>
              </w:rPr>
              <w:t>Администрация Красноармейского муниципального района Саратовкой области</w:t>
            </w:r>
          </w:p>
        </w:tc>
      </w:tr>
      <w:tr w:rsidR="00A7282C" w:rsidRPr="001556DF" w:rsidTr="00A7282C">
        <w:trPr>
          <w:trHeight w:val="135"/>
        </w:trPr>
        <w:tc>
          <w:tcPr>
            <w:tcW w:w="9961" w:type="dxa"/>
            <w:tcBorders>
              <w:left w:val="nil"/>
              <w:bottom w:val="nil"/>
              <w:right w:val="nil"/>
            </w:tcBorders>
          </w:tcPr>
          <w:p w:rsidR="00A7282C" w:rsidRPr="001556DF" w:rsidRDefault="00A7282C" w:rsidP="00A7282C">
            <w:pPr>
              <w:autoSpaceDE w:val="0"/>
              <w:autoSpaceDN w:val="0"/>
              <w:jc w:val="center"/>
              <w:rPr>
                <w:color w:val="000000" w:themeColor="text1"/>
                <w:sz w:val="18"/>
                <w:szCs w:val="18"/>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tc>
      </w:tr>
    </w:tbl>
    <w:p w:rsidR="00A7282C" w:rsidRPr="001556DF" w:rsidRDefault="00A7282C" w:rsidP="00A7282C">
      <w:pPr>
        <w:autoSpaceDE w:val="0"/>
        <w:autoSpaceDN w:val="0"/>
        <w:jc w:val="right"/>
        <w:rPr>
          <w:color w:val="000000" w:themeColor="text1"/>
        </w:rPr>
      </w:pPr>
    </w:p>
    <w:p w:rsidR="00A7282C" w:rsidRPr="001556DF" w:rsidRDefault="00A7282C" w:rsidP="00A7282C">
      <w:pPr>
        <w:autoSpaceDE w:val="0"/>
        <w:autoSpaceDN w:val="0"/>
        <w:adjustRightInd w:val="0"/>
        <w:ind w:firstLine="567"/>
        <w:jc w:val="both"/>
        <w:rPr>
          <w:rFonts w:eastAsia="Calibri"/>
          <w:bCs/>
          <w:color w:val="000000" w:themeColor="text1"/>
          <w:sz w:val="28"/>
          <w:szCs w:val="28"/>
        </w:rPr>
      </w:pPr>
      <w:r w:rsidRPr="001556DF">
        <w:rPr>
          <w:color w:val="000000" w:themeColor="text1"/>
          <w:sz w:val="28"/>
          <w:szCs w:val="28"/>
        </w:rPr>
        <w:t xml:space="preserve">Прошу исправить допущенную опечатку/ ошибку в </w:t>
      </w:r>
      <w:r>
        <w:rPr>
          <w:color w:val="000000" w:themeColor="text1"/>
          <w:sz w:val="28"/>
          <w:szCs w:val="28"/>
        </w:rPr>
        <w:t>выдаче градостроительного плана на земельный участок</w:t>
      </w:r>
    </w:p>
    <w:tbl>
      <w:tblPr>
        <w:tblpPr w:leftFromText="180" w:rightFromText="180" w:vertAnchor="text" w:horzAnchor="margin" w:tblpX="108" w:tblpY="31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3"/>
        <w:gridCol w:w="2845"/>
        <w:gridCol w:w="1701"/>
        <w:gridCol w:w="769"/>
        <w:gridCol w:w="1134"/>
        <w:gridCol w:w="2696"/>
      </w:tblGrid>
      <w:tr w:rsidR="00A7282C" w:rsidRPr="001556DF" w:rsidTr="00A7282C">
        <w:trPr>
          <w:trHeight w:val="540"/>
        </w:trPr>
        <w:tc>
          <w:tcPr>
            <w:tcW w:w="10188" w:type="dxa"/>
            <w:gridSpan w:val="6"/>
            <w:tcBorders>
              <w:top w:val="nil"/>
              <w:left w:val="nil"/>
              <w:right w:val="nil"/>
            </w:tcBorders>
          </w:tcPr>
          <w:p w:rsidR="00A7282C" w:rsidRPr="001556DF" w:rsidRDefault="00A7282C" w:rsidP="00A7282C">
            <w:pPr>
              <w:contextualSpacing/>
              <w:jc w:val="center"/>
              <w:rPr>
                <w:rFonts w:eastAsia="Calibri"/>
                <w:color w:val="000000" w:themeColor="text1"/>
                <w:sz w:val="28"/>
                <w:szCs w:val="28"/>
              </w:rPr>
            </w:pPr>
            <w:r w:rsidRPr="001556DF">
              <w:rPr>
                <w:rFonts w:eastAsia="Calibri"/>
                <w:color w:val="000000" w:themeColor="text1"/>
                <w:sz w:val="28"/>
                <w:szCs w:val="28"/>
              </w:rPr>
              <w:t>1. Сведения о з</w:t>
            </w:r>
            <w:r>
              <w:rPr>
                <w:rFonts w:eastAsia="Calibri"/>
                <w:color w:val="000000" w:themeColor="text1"/>
                <w:sz w:val="28"/>
                <w:szCs w:val="28"/>
              </w:rPr>
              <w:t>аявителе</w:t>
            </w:r>
            <w:r>
              <w:rPr>
                <w:rStyle w:val="aff9"/>
                <w:rFonts w:eastAsia="Calibri"/>
                <w:color w:val="000000" w:themeColor="text1"/>
                <w:sz w:val="28"/>
                <w:szCs w:val="28"/>
              </w:rPr>
              <w:footnoteReference w:id="5"/>
            </w:r>
          </w:p>
        </w:tc>
      </w:tr>
      <w:tr w:rsidR="00A7282C" w:rsidRPr="001556DF" w:rsidTr="00A7282C">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 xml:space="preserve">Сведения о физическом лице, в случае если </w:t>
            </w:r>
            <w:r>
              <w:rPr>
                <w:rFonts w:eastAsia="Calibri"/>
                <w:color w:val="000000" w:themeColor="text1"/>
                <w:sz w:val="28"/>
                <w:szCs w:val="28"/>
              </w:rPr>
              <w:t>заявителем</w:t>
            </w:r>
            <w:r w:rsidRPr="001556DF">
              <w:rPr>
                <w:rFonts w:eastAsia="Calibri"/>
                <w:color w:val="000000" w:themeColor="text1"/>
                <w:sz w:val="28"/>
                <w:szCs w:val="28"/>
              </w:rPr>
              <w:t xml:space="preserve"> является физическое лицо:</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Фамилия, имя, отчество (при наличии)</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Реквизиты документа, удостоверяющего личность</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 индивидуального предпринимателя</w:t>
            </w:r>
            <w:r>
              <w:rPr>
                <w:rFonts w:eastAsia="Calibri"/>
                <w:color w:val="000000" w:themeColor="text1"/>
                <w:sz w:val="28"/>
                <w:szCs w:val="28"/>
              </w:rPr>
              <w:t>, в случае если заявитель является индивидуальным предпринимателем</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Сведения о юридическом лице</w:t>
            </w:r>
            <w:r>
              <w:rPr>
                <w:rFonts w:eastAsia="Calibri"/>
                <w:color w:val="000000" w:themeColor="text1"/>
                <w:sz w:val="28"/>
                <w:szCs w:val="28"/>
              </w:rPr>
              <w:t>, в случае если заявителем является юридическое лицо</w:t>
            </w:r>
            <w:r w:rsidRPr="001556DF">
              <w:rPr>
                <w:rFonts w:eastAsia="Calibri"/>
                <w:color w:val="000000" w:themeColor="text1"/>
                <w:sz w:val="28"/>
                <w:szCs w:val="28"/>
              </w:rPr>
              <w:t>:</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Полное наименование</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Основной государственный регистрационный номер</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1.2.3</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599" w:type="dxa"/>
            <w:gridSpan w:val="3"/>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188" w:type="dxa"/>
            <w:gridSpan w:val="6"/>
            <w:tcBorders>
              <w:left w:val="nil"/>
              <w:right w:val="nil"/>
            </w:tcBorders>
          </w:tcPr>
          <w:p w:rsidR="00A7282C" w:rsidRPr="001556DF" w:rsidRDefault="00A7282C" w:rsidP="00A7282C">
            <w:pPr>
              <w:spacing w:after="160" w:line="259" w:lineRule="auto"/>
              <w:contextualSpacing/>
              <w:rPr>
                <w:rFonts w:eastAsia="Calibri"/>
                <w:color w:val="000000" w:themeColor="text1"/>
                <w:sz w:val="28"/>
                <w:szCs w:val="28"/>
              </w:rPr>
            </w:pPr>
          </w:p>
          <w:p w:rsidR="00A7282C" w:rsidRPr="001556DF" w:rsidRDefault="00A7282C" w:rsidP="00A7282C">
            <w:pPr>
              <w:ind w:left="-107"/>
              <w:contextualSpacing/>
              <w:jc w:val="center"/>
              <w:rPr>
                <w:rFonts w:eastAsia="Calibri"/>
                <w:color w:val="000000" w:themeColor="text1"/>
                <w:sz w:val="28"/>
                <w:szCs w:val="28"/>
              </w:rPr>
            </w:pPr>
            <w:r w:rsidRPr="001556DF">
              <w:rPr>
                <w:rFonts w:eastAsia="Calibri"/>
                <w:color w:val="000000" w:themeColor="text1"/>
                <w:sz w:val="28"/>
                <w:szCs w:val="28"/>
              </w:rPr>
              <w:t xml:space="preserve">2. Сведения о выданном </w:t>
            </w:r>
            <w:r>
              <w:rPr>
                <w:rFonts w:eastAsia="Calibri"/>
                <w:color w:val="000000" w:themeColor="text1"/>
                <w:sz w:val="28"/>
                <w:szCs w:val="28"/>
              </w:rPr>
              <w:t>градостроительном плане земельного</w:t>
            </w:r>
            <w:r w:rsidR="0046613B">
              <w:rPr>
                <w:rFonts w:eastAsia="Calibri"/>
                <w:color w:val="000000" w:themeColor="text1"/>
                <w:sz w:val="28"/>
                <w:szCs w:val="28"/>
              </w:rPr>
              <w:t xml:space="preserve"> </w:t>
            </w:r>
            <w:r>
              <w:rPr>
                <w:rFonts w:eastAsia="Calibri"/>
                <w:color w:val="000000" w:themeColor="text1"/>
                <w:sz w:val="28"/>
                <w:szCs w:val="28"/>
              </w:rPr>
              <w:t>участка</w:t>
            </w:r>
            <w:r w:rsidRPr="001556DF">
              <w:rPr>
                <w:rFonts w:eastAsia="Calibri"/>
                <w:color w:val="000000" w:themeColor="text1"/>
                <w:sz w:val="28"/>
                <w:szCs w:val="28"/>
              </w:rPr>
              <w:t>, содержащем допущенную опечатку/ ошибку</w:t>
            </w:r>
          </w:p>
        </w:tc>
      </w:tr>
      <w:tr w:rsidR="00A7282C" w:rsidRPr="001556DF" w:rsidTr="00A7282C">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w:t>
            </w:r>
          </w:p>
        </w:tc>
        <w:tc>
          <w:tcPr>
            <w:tcW w:w="4546"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 xml:space="preserve">Орган выдавший (-ая) </w:t>
            </w:r>
            <w:r>
              <w:rPr>
                <w:rFonts w:eastAsia="Calibri"/>
                <w:color w:val="000000" w:themeColor="text1"/>
                <w:sz w:val="28"/>
                <w:szCs w:val="28"/>
              </w:rPr>
              <w:t>градостроительный план земельного участка</w:t>
            </w:r>
          </w:p>
        </w:tc>
        <w:tc>
          <w:tcPr>
            <w:tcW w:w="1903"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Номер документа</w:t>
            </w:r>
          </w:p>
        </w:tc>
        <w:tc>
          <w:tcPr>
            <w:tcW w:w="2696"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Дата документа</w:t>
            </w: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2.1.</w:t>
            </w:r>
          </w:p>
        </w:tc>
        <w:tc>
          <w:tcPr>
            <w:tcW w:w="4546" w:type="dxa"/>
            <w:gridSpan w:val="2"/>
          </w:tcPr>
          <w:p w:rsidR="00A7282C" w:rsidRPr="001556DF" w:rsidRDefault="00A7282C" w:rsidP="00A7282C">
            <w:pPr>
              <w:spacing w:after="160" w:line="259" w:lineRule="auto"/>
              <w:rPr>
                <w:rFonts w:eastAsia="Calibri"/>
                <w:color w:val="000000" w:themeColor="text1"/>
                <w:sz w:val="28"/>
                <w:szCs w:val="28"/>
              </w:rPr>
            </w:pPr>
          </w:p>
        </w:tc>
        <w:tc>
          <w:tcPr>
            <w:tcW w:w="1903" w:type="dxa"/>
            <w:gridSpan w:val="2"/>
          </w:tcPr>
          <w:p w:rsidR="00A7282C" w:rsidRPr="001556DF" w:rsidRDefault="00A7282C" w:rsidP="00A7282C">
            <w:pPr>
              <w:spacing w:after="160" w:line="259" w:lineRule="auto"/>
              <w:rPr>
                <w:rFonts w:eastAsia="Calibri"/>
                <w:color w:val="000000" w:themeColor="text1"/>
                <w:sz w:val="28"/>
                <w:szCs w:val="28"/>
              </w:rPr>
            </w:pPr>
          </w:p>
        </w:tc>
        <w:tc>
          <w:tcPr>
            <w:tcW w:w="2696"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188" w:type="dxa"/>
            <w:gridSpan w:val="6"/>
            <w:tcBorders>
              <w:left w:val="nil"/>
              <w:right w:val="nil"/>
            </w:tcBorders>
          </w:tcPr>
          <w:p w:rsidR="00A7282C" w:rsidRPr="001556DF" w:rsidRDefault="00A7282C" w:rsidP="00A7282C">
            <w:pPr>
              <w:spacing w:after="160" w:line="259" w:lineRule="auto"/>
              <w:rPr>
                <w:rFonts w:eastAsia="Calibri"/>
                <w:color w:val="000000" w:themeColor="text1"/>
                <w:sz w:val="28"/>
                <w:szCs w:val="28"/>
              </w:rPr>
            </w:pPr>
          </w:p>
          <w:p w:rsidR="00A7282C" w:rsidRPr="001556DF" w:rsidRDefault="00A7282C" w:rsidP="00A7282C">
            <w:pPr>
              <w:contextualSpacing/>
              <w:jc w:val="center"/>
              <w:rPr>
                <w:rFonts w:eastAsia="Calibri"/>
                <w:color w:val="000000" w:themeColor="text1"/>
                <w:sz w:val="28"/>
                <w:szCs w:val="28"/>
              </w:rPr>
            </w:pPr>
            <w:r w:rsidRPr="001556DF">
              <w:rPr>
                <w:rFonts w:eastAsia="Calibri"/>
                <w:color w:val="000000" w:themeColor="text1"/>
                <w:sz w:val="28"/>
                <w:szCs w:val="28"/>
              </w:rPr>
              <w:t>3. Обоснов</w:t>
            </w:r>
            <w:r>
              <w:rPr>
                <w:rFonts w:eastAsia="Calibri"/>
                <w:color w:val="000000" w:themeColor="text1"/>
                <w:sz w:val="28"/>
                <w:szCs w:val="28"/>
              </w:rPr>
              <w:t>ание для внесения исправлений в градостроительном плане земельного участка</w:t>
            </w: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3.1.</w:t>
            </w:r>
          </w:p>
        </w:tc>
        <w:tc>
          <w:tcPr>
            <w:tcW w:w="2845" w:type="dxa"/>
          </w:tcPr>
          <w:p w:rsidR="00A7282C" w:rsidRPr="0059448E" w:rsidRDefault="00A7282C" w:rsidP="00A7282C">
            <w:pPr>
              <w:spacing w:after="160" w:line="259" w:lineRule="auto"/>
              <w:rPr>
                <w:rFonts w:eastAsia="Calibri"/>
                <w:color w:val="000000" w:themeColor="text1"/>
              </w:rPr>
            </w:pPr>
            <w:r w:rsidRPr="0059448E">
              <w:rPr>
                <w:rFonts w:eastAsia="Calibri"/>
                <w:color w:val="000000" w:themeColor="text1"/>
              </w:rPr>
              <w:t>Данные (сведения), указанные в  градостроительном плане земельного участка</w:t>
            </w:r>
          </w:p>
        </w:tc>
        <w:tc>
          <w:tcPr>
            <w:tcW w:w="2470" w:type="dxa"/>
            <w:gridSpan w:val="2"/>
          </w:tcPr>
          <w:p w:rsidR="00A7282C" w:rsidRPr="0059448E" w:rsidRDefault="00A7282C" w:rsidP="00A7282C">
            <w:pPr>
              <w:spacing w:after="160" w:line="259" w:lineRule="auto"/>
              <w:rPr>
                <w:rFonts w:eastAsia="Calibri"/>
                <w:color w:val="000000" w:themeColor="text1"/>
              </w:rPr>
            </w:pPr>
            <w:r w:rsidRPr="0059448E">
              <w:rPr>
                <w:rFonts w:eastAsia="Calibri"/>
                <w:color w:val="000000" w:themeColor="text1"/>
              </w:rPr>
              <w:t>Данные (сведения), которые необходимо указать в  градостроительном плане земельного участка</w:t>
            </w:r>
          </w:p>
        </w:tc>
        <w:tc>
          <w:tcPr>
            <w:tcW w:w="3830" w:type="dxa"/>
            <w:gridSpan w:val="2"/>
          </w:tcPr>
          <w:p w:rsidR="00A7282C" w:rsidRPr="0059448E" w:rsidRDefault="00A7282C" w:rsidP="00A7282C">
            <w:pPr>
              <w:spacing w:after="160" w:line="259" w:lineRule="auto"/>
              <w:rPr>
                <w:rFonts w:eastAsia="Calibri"/>
                <w:color w:val="000000" w:themeColor="text1"/>
              </w:rPr>
            </w:pPr>
            <w:r w:rsidRPr="0059448E">
              <w:rPr>
                <w:rFonts w:eastAsia="Calibri"/>
                <w:color w:val="000000" w:themeColor="text1"/>
              </w:rPr>
              <w:t>Обоснование с указанием реквизита(ов) документа(ов), документации, на основании которых принималось решение о выдаче  градостроительном плане земельного участка</w:t>
            </w:r>
          </w:p>
        </w:tc>
      </w:tr>
      <w:tr w:rsidR="00A7282C" w:rsidRPr="001556DF" w:rsidTr="00A7282C">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p>
        </w:tc>
        <w:tc>
          <w:tcPr>
            <w:tcW w:w="2845"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p>
        </w:tc>
        <w:tc>
          <w:tcPr>
            <w:tcW w:w="2470" w:type="dxa"/>
            <w:gridSpan w:val="2"/>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p>
        </w:tc>
        <w:tc>
          <w:tcPr>
            <w:tcW w:w="3830" w:type="dxa"/>
            <w:gridSpan w:val="2"/>
            <w:tcBorders>
              <w:bottom w:val="single" w:sz="4" w:space="0" w:color="auto"/>
            </w:tcBorders>
          </w:tcPr>
          <w:p w:rsidR="00A7282C" w:rsidRPr="001556DF" w:rsidRDefault="00A7282C" w:rsidP="00A7282C">
            <w:pPr>
              <w:spacing w:after="160" w:line="259" w:lineRule="auto"/>
              <w:ind w:left="-281" w:firstLine="281"/>
              <w:rPr>
                <w:rFonts w:eastAsia="Calibri"/>
                <w:color w:val="000000" w:themeColor="text1"/>
                <w:sz w:val="28"/>
                <w:szCs w:val="28"/>
              </w:rPr>
            </w:pPr>
          </w:p>
        </w:tc>
      </w:tr>
    </w:tbl>
    <w:p w:rsidR="00A7282C" w:rsidRPr="0059448E" w:rsidRDefault="00A7282C" w:rsidP="00A7282C">
      <w:pPr>
        <w:ind w:right="423"/>
        <w:jc w:val="both"/>
        <w:rPr>
          <w:color w:val="000000" w:themeColor="text1"/>
          <w:sz w:val="28"/>
          <w:szCs w:val="28"/>
        </w:rPr>
      </w:pPr>
      <w:r w:rsidRPr="0059448E">
        <w:rPr>
          <w:color w:val="000000" w:themeColor="text1"/>
          <w:sz w:val="28"/>
          <w:szCs w:val="28"/>
        </w:rPr>
        <w:t>Прошу внести исправление в градостроительный план земельного участка, содержащий опечатку/ошибку.</w:t>
      </w:r>
    </w:p>
    <w:p w:rsidR="00A7282C" w:rsidRPr="001556DF" w:rsidRDefault="00A7282C" w:rsidP="00A7282C">
      <w:pPr>
        <w:rPr>
          <w:color w:val="000000" w:themeColor="text1"/>
          <w:sz w:val="28"/>
          <w:szCs w:val="28"/>
        </w:rPr>
      </w:pPr>
      <w:r w:rsidRPr="001556DF">
        <w:rPr>
          <w:color w:val="000000" w:themeColor="text1"/>
          <w:sz w:val="28"/>
          <w:szCs w:val="28"/>
        </w:rPr>
        <w:t>Приложение:___________________________</w:t>
      </w:r>
      <w:r>
        <w:rPr>
          <w:color w:val="000000" w:themeColor="text1"/>
          <w:sz w:val="28"/>
          <w:szCs w:val="28"/>
        </w:rPr>
        <w:t>____________________________</w:t>
      </w:r>
    </w:p>
    <w:p w:rsidR="00A7282C" w:rsidRPr="001556DF" w:rsidRDefault="00A7282C" w:rsidP="00A7282C">
      <w:pPr>
        <w:rPr>
          <w:color w:val="000000" w:themeColor="text1"/>
          <w:sz w:val="28"/>
          <w:szCs w:val="28"/>
        </w:rPr>
      </w:pPr>
      <w:r w:rsidRPr="001556DF">
        <w:rPr>
          <w:color w:val="000000" w:themeColor="text1"/>
          <w:sz w:val="28"/>
          <w:szCs w:val="28"/>
        </w:rPr>
        <w:t>Номер телефона и адрес электронной почты для связи:______________</w:t>
      </w:r>
      <w:r>
        <w:rPr>
          <w:color w:val="000000" w:themeColor="text1"/>
          <w:sz w:val="28"/>
          <w:szCs w:val="28"/>
        </w:rPr>
        <w:t>______________________________________</w:t>
      </w:r>
      <w:r w:rsidRPr="001556DF">
        <w:rPr>
          <w:color w:val="000000" w:themeColor="text1"/>
          <w:sz w:val="28"/>
          <w:szCs w:val="28"/>
        </w:rPr>
        <w:t>_________</w:t>
      </w:r>
    </w:p>
    <w:p w:rsidR="00A7282C" w:rsidRPr="001556DF" w:rsidRDefault="00A7282C" w:rsidP="00A7282C">
      <w:pPr>
        <w:tabs>
          <w:tab w:val="left" w:pos="1968"/>
        </w:tabs>
        <w:rPr>
          <w:color w:val="000000" w:themeColor="text1"/>
        </w:rPr>
      </w:pPr>
      <w:r w:rsidRPr="001556DF">
        <w:rPr>
          <w:color w:val="000000" w:themeColor="text1"/>
          <w:sz w:val="28"/>
          <w:szCs w:val="28"/>
        </w:rPr>
        <w:t>Результат рассмотрения настоящего заявления</w:t>
      </w:r>
      <w:r w:rsidR="0046613B">
        <w:rPr>
          <w:color w:val="000000" w:themeColor="text1"/>
          <w:sz w:val="28"/>
          <w:szCs w:val="28"/>
        </w:rPr>
        <w:t xml:space="preserve"> </w:t>
      </w:r>
      <w:r w:rsidRPr="001556DF">
        <w:rPr>
          <w:color w:val="000000" w:themeColor="text1"/>
          <w:sz w:val="28"/>
          <w:szCs w:val="28"/>
        </w:rPr>
        <w:t>прошу:</w:t>
      </w:r>
    </w:p>
    <w:tbl>
      <w:tblPr>
        <w:tblpPr w:leftFromText="180" w:rightFromText="180" w:vertAnchor="text" w:tblpX="108" w:tblpY="1"/>
        <w:tblOverlap w:val="neve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8"/>
        <w:gridCol w:w="1620"/>
      </w:tblGrid>
      <w:tr w:rsidR="00A7282C" w:rsidRPr="001556DF" w:rsidTr="00A7282C">
        <w:tc>
          <w:tcPr>
            <w:tcW w:w="8568" w:type="dxa"/>
            <w:shd w:val="clear" w:color="auto" w:fill="auto"/>
          </w:tcPr>
          <w:p w:rsidR="00A7282C" w:rsidRPr="001556DF" w:rsidRDefault="00A7282C" w:rsidP="00A7282C">
            <w:pPr>
              <w:autoSpaceDE w:val="0"/>
              <w:autoSpaceDN w:val="0"/>
              <w:spacing w:before="120" w:after="120"/>
              <w:rPr>
                <w:i/>
                <w:color w:val="000000" w:themeColor="text1"/>
                <w:sz w:val="28"/>
                <w:szCs w:val="28"/>
              </w:rPr>
            </w:pPr>
            <w:r w:rsidRPr="001556DF">
              <w:rPr>
                <w:color w:val="000000" w:themeColor="text1"/>
                <w:sz w:val="28"/>
                <w:szCs w:val="28"/>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w:t>
            </w:r>
            <w:r w:rsidRPr="001556DF">
              <w:rPr>
                <w:color w:val="000000" w:themeColor="text1"/>
                <w:sz w:val="28"/>
                <w:szCs w:val="28"/>
              </w:rPr>
              <w:lastRenderedPageBreak/>
              <w:t>региональном портале государственных и муниципальных услуг</w:t>
            </w:r>
          </w:p>
        </w:tc>
        <w:tc>
          <w:tcPr>
            <w:tcW w:w="162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568" w:type="dxa"/>
            <w:shd w:val="clear" w:color="auto" w:fill="auto"/>
          </w:tcPr>
          <w:p w:rsidR="00A7282C" w:rsidRPr="001556DF" w:rsidRDefault="00A7282C" w:rsidP="0046613B">
            <w:pPr>
              <w:autoSpaceDE w:val="0"/>
              <w:autoSpaceDN w:val="0"/>
              <w:spacing w:before="120" w:after="120"/>
              <w:rPr>
                <w:color w:val="000000" w:themeColor="text1"/>
                <w:sz w:val="28"/>
                <w:szCs w:val="28"/>
              </w:rPr>
            </w:pPr>
            <w:r w:rsidRPr="001556DF">
              <w:rPr>
                <w:color w:val="000000" w:themeColor="text1"/>
                <w:sz w:val="28"/>
                <w:szCs w:val="28"/>
              </w:rPr>
              <w:lastRenderedPageBreak/>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0046613B">
              <w:rPr>
                <w:bCs/>
                <w:color w:val="000000" w:themeColor="text1"/>
                <w:sz w:val="28"/>
                <w:szCs w:val="28"/>
              </w:rPr>
              <w:t xml:space="preserve"> </w:t>
            </w:r>
            <w:r w:rsidRPr="001556DF">
              <w:rPr>
                <w:color w:val="000000" w:themeColor="text1"/>
                <w:sz w:val="28"/>
                <w:szCs w:val="28"/>
              </w:rPr>
              <w:t>расположенный по адресу:</w:t>
            </w:r>
            <w:r w:rsidR="0046613B">
              <w:rPr>
                <w:color w:val="000000" w:themeColor="text1"/>
                <w:sz w:val="28"/>
                <w:szCs w:val="28"/>
              </w:rPr>
              <w:t xml:space="preserve"> г. Красноармейск, ул. Ленина, д. 62</w:t>
            </w:r>
          </w:p>
        </w:tc>
        <w:tc>
          <w:tcPr>
            <w:tcW w:w="162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56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w:t>
            </w:r>
            <w:r>
              <w:rPr>
                <w:color w:val="000000" w:themeColor="text1"/>
                <w:sz w:val="28"/>
                <w:szCs w:val="28"/>
              </w:rPr>
              <w:t>_______________________</w:t>
            </w:r>
            <w:r w:rsidRPr="001556DF">
              <w:rPr>
                <w:color w:val="000000" w:themeColor="text1"/>
                <w:sz w:val="28"/>
                <w:szCs w:val="28"/>
              </w:rPr>
              <w:t>_____</w:t>
            </w:r>
          </w:p>
        </w:tc>
        <w:tc>
          <w:tcPr>
            <w:tcW w:w="162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10188" w:type="dxa"/>
            <w:gridSpan w:val="2"/>
            <w:shd w:val="clear" w:color="auto" w:fill="auto"/>
          </w:tcPr>
          <w:p w:rsidR="00A7282C" w:rsidRPr="001556DF" w:rsidRDefault="00A7282C" w:rsidP="00A7282C">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tbl>
      <w:tblPr>
        <w:tblW w:w="9568" w:type="dxa"/>
        <w:tblCellMar>
          <w:left w:w="28" w:type="dxa"/>
          <w:right w:w="28" w:type="dxa"/>
        </w:tblCellMar>
        <w:tblLook w:val="0000"/>
      </w:tblPr>
      <w:tblGrid>
        <w:gridCol w:w="3119"/>
        <w:gridCol w:w="851"/>
        <w:gridCol w:w="1701"/>
        <w:gridCol w:w="283"/>
        <w:gridCol w:w="3614"/>
      </w:tblGrid>
      <w:tr w:rsidR="00A7282C" w:rsidRPr="001556DF" w:rsidTr="00A7282C">
        <w:trPr>
          <w:trHeight w:val="912"/>
        </w:trPr>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851" w:type="dxa"/>
            <w:tcBorders>
              <w:top w:val="nil"/>
              <w:left w:val="nil"/>
              <w:bottom w:val="nil"/>
              <w:right w:val="nil"/>
            </w:tcBorders>
            <w:vAlign w:val="bottom"/>
          </w:tcPr>
          <w:p w:rsidR="00A7282C" w:rsidRPr="001556DF" w:rsidRDefault="00A7282C" w:rsidP="00A7282C">
            <w:pPr>
              <w:rPr>
                <w:color w:val="000000" w:themeColor="text1"/>
              </w:rPr>
            </w:pPr>
          </w:p>
        </w:tc>
        <w:tc>
          <w:tcPr>
            <w:tcW w:w="170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614"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851" w:type="dxa"/>
            <w:tcBorders>
              <w:top w:val="nil"/>
              <w:left w:val="nil"/>
              <w:bottom w:val="nil"/>
              <w:right w:val="nil"/>
            </w:tcBorders>
          </w:tcPr>
          <w:p w:rsidR="00A7282C" w:rsidRPr="001556DF" w:rsidRDefault="00A7282C" w:rsidP="00A7282C">
            <w:pPr>
              <w:rPr>
                <w:color w:val="000000" w:themeColor="text1"/>
                <w:sz w:val="16"/>
                <w:szCs w:val="16"/>
              </w:rPr>
            </w:pPr>
          </w:p>
        </w:tc>
        <w:tc>
          <w:tcPr>
            <w:tcW w:w="170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614"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autoSpaceDE w:val="0"/>
        <w:autoSpaceDN w:val="0"/>
        <w:spacing w:before="240"/>
        <w:ind w:left="6521"/>
        <w:jc w:val="center"/>
        <w:rPr>
          <w:rFonts w:eastAsia="Calibri"/>
          <w:color w:val="000000" w:themeColor="text1"/>
          <w:sz w:val="28"/>
          <w:szCs w:val="28"/>
        </w:rPr>
      </w:pPr>
    </w:p>
    <w:p w:rsidR="00A7282C" w:rsidRPr="00A75D70" w:rsidRDefault="00A7282C" w:rsidP="00A7282C">
      <w:pPr>
        <w:ind w:left="4860"/>
        <w:jc w:val="right"/>
        <w:rPr>
          <w:rFonts w:eastAsia="Calibri"/>
          <w:color w:val="000000" w:themeColor="text1"/>
          <w:sz w:val="20"/>
          <w:szCs w:val="20"/>
        </w:rPr>
      </w:pPr>
      <w:r w:rsidRPr="001556DF">
        <w:rPr>
          <w:rFonts w:eastAsia="Calibri"/>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5</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pStyle w:val="a8"/>
        <w:ind w:left="5670"/>
        <w:jc w:val="center"/>
        <w:rPr>
          <w:rFonts w:ascii="Times New Roman" w:hAnsi="Times New Roman"/>
          <w:color w:val="000000" w:themeColor="text1"/>
          <w:sz w:val="28"/>
          <w:szCs w:val="28"/>
        </w:rPr>
      </w:pPr>
    </w:p>
    <w:p w:rsidR="00A7282C" w:rsidRPr="001556DF" w:rsidRDefault="00A7282C" w:rsidP="00A7282C">
      <w:pPr>
        <w:pStyle w:val="a8"/>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6"/>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во внесении исправлений в </w:t>
      </w:r>
      <w:r>
        <w:rPr>
          <w:b/>
          <w:color w:val="000000" w:themeColor="text1"/>
          <w:sz w:val="28"/>
          <w:szCs w:val="28"/>
        </w:rPr>
        <w:t>градостроительный план земельного участка</w:t>
      </w:r>
    </w:p>
    <w:p w:rsidR="00A7282C" w:rsidRPr="001556DF" w:rsidRDefault="00A7282C" w:rsidP="00A7282C">
      <w:pPr>
        <w:jc w:val="both"/>
        <w:rPr>
          <w:color w:val="000000" w:themeColor="text1"/>
        </w:rPr>
      </w:pPr>
    </w:p>
    <w:p w:rsidR="00A7282C" w:rsidRDefault="00A7282C" w:rsidP="00A7282C">
      <w:pPr>
        <w:pBdr>
          <w:bottom w:val="single" w:sz="4" w:space="1" w:color="auto"/>
        </w:pBdr>
        <w:jc w:val="center"/>
        <w:rPr>
          <w:color w:val="000000" w:themeColor="text1"/>
          <w:sz w:val="20"/>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ского муниципального района Саратовкой области</w:t>
      </w:r>
    </w:p>
    <w:p w:rsidR="00A7282C" w:rsidRDefault="00A7282C" w:rsidP="00A7282C">
      <w:pPr>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C06EC" w:rsidRDefault="00A7282C" w:rsidP="00A7282C">
      <w:pPr>
        <w:jc w:val="center"/>
        <w:rPr>
          <w:color w:val="000000" w:themeColor="text1"/>
          <w:sz w:val="18"/>
          <w:szCs w:val="18"/>
        </w:rPr>
      </w:pPr>
    </w:p>
    <w:p w:rsidR="00A7282C" w:rsidRPr="001556DF" w:rsidRDefault="00A7282C" w:rsidP="00A7282C">
      <w:pPr>
        <w:jc w:val="both"/>
        <w:rPr>
          <w:color w:val="000000" w:themeColor="text1"/>
          <w:sz w:val="28"/>
          <w:szCs w:val="28"/>
        </w:rPr>
      </w:pPr>
      <w:r w:rsidRPr="001556DF">
        <w:rPr>
          <w:color w:val="000000" w:themeColor="text1"/>
          <w:sz w:val="28"/>
          <w:szCs w:val="28"/>
        </w:rPr>
        <w:t xml:space="preserve">по результатам рассмотрения заявления об исправлении допущенных опечаток и ошибок </w:t>
      </w:r>
      <w:r>
        <w:rPr>
          <w:color w:val="000000" w:themeColor="text1"/>
          <w:sz w:val="28"/>
          <w:szCs w:val="28"/>
        </w:rPr>
        <w:t>градостроительного плана земельного участка</w:t>
      </w:r>
      <w:r w:rsidRPr="001556DF">
        <w:rPr>
          <w:color w:val="000000" w:themeColor="text1"/>
          <w:sz w:val="28"/>
          <w:szCs w:val="28"/>
        </w:rPr>
        <w:t xml:space="preserve"> от  ________________ № ___________</w:t>
      </w:r>
      <w:r>
        <w:rPr>
          <w:color w:val="000000" w:themeColor="text1"/>
          <w:sz w:val="28"/>
          <w:szCs w:val="28"/>
        </w:rPr>
        <w:t>___</w:t>
      </w:r>
      <w:r w:rsidRPr="001556DF">
        <w:rPr>
          <w:color w:val="000000" w:themeColor="text1"/>
          <w:sz w:val="28"/>
          <w:szCs w:val="28"/>
        </w:rPr>
        <w:t>____ принято решение об отказе вовнесении исправленийв</w:t>
      </w:r>
    </w:p>
    <w:p w:rsidR="00A7282C" w:rsidRPr="001556DF" w:rsidRDefault="00A7282C" w:rsidP="00A7282C">
      <w:pPr>
        <w:rPr>
          <w:color w:val="000000" w:themeColor="text1"/>
          <w:sz w:val="28"/>
          <w:szCs w:val="28"/>
        </w:rPr>
      </w:pPr>
      <w:r w:rsidRPr="001556DF">
        <w:rPr>
          <w:color w:val="000000" w:themeColor="text1"/>
          <w:sz w:val="20"/>
          <w:szCs w:val="20"/>
        </w:rPr>
        <w:t>(дата и номер регистрации)</w:t>
      </w:r>
    </w:p>
    <w:p w:rsidR="00A7282C" w:rsidRPr="001556DF" w:rsidRDefault="00A7282C" w:rsidP="00A7282C">
      <w:pPr>
        <w:jc w:val="both"/>
        <w:rPr>
          <w:color w:val="000000" w:themeColor="text1"/>
          <w:sz w:val="20"/>
          <w:szCs w:val="20"/>
        </w:rPr>
      </w:pPr>
      <w:r>
        <w:rPr>
          <w:color w:val="000000" w:themeColor="text1"/>
          <w:sz w:val="28"/>
          <w:szCs w:val="28"/>
        </w:rPr>
        <w:t>градостроительный план земельного участка</w:t>
      </w:r>
      <w:r w:rsidRPr="001556DF">
        <w:rPr>
          <w:color w:val="000000" w:themeColor="text1"/>
          <w:sz w:val="28"/>
          <w:szCs w:val="28"/>
        </w:rPr>
        <w:t xml:space="preserve">. </w:t>
      </w:r>
    </w:p>
    <w:p w:rsidR="00A7282C" w:rsidRPr="001556DF" w:rsidRDefault="00A7282C" w:rsidP="00A7282C">
      <w:pPr>
        <w:jc w:val="both"/>
        <w:rPr>
          <w:i/>
          <w:color w:val="000000" w:themeColor="text1"/>
          <w:sz w:val="16"/>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381"/>
      </w:tblGrid>
      <w:tr w:rsidR="00A7282C" w:rsidRPr="001556DF" w:rsidTr="00A7282C">
        <w:trPr>
          <w:trHeight w:val="626"/>
        </w:trPr>
        <w:tc>
          <w:tcPr>
            <w:tcW w:w="1201" w:type="dxa"/>
          </w:tcPr>
          <w:p w:rsidR="00A7282C" w:rsidRPr="001556DF" w:rsidRDefault="00A7282C" w:rsidP="00A7282C">
            <w:pPr>
              <w:jc w:val="both"/>
              <w:rPr>
                <w:color w:val="000000" w:themeColor="text1"/>
              </w:rPr>
            </w:pPr>
            <w:r w:rsidRPr="001556DF">
              <w:rPr>
                <w:color w:val="000000" w:themeColor="text1"/>
              </w:rPr>
              <w:t>№ пункта Административногорегламен</w:t>
            </w:r>
            <w:r w:rsidRPr="001556DF">
              <w:rPr>
                <w:color w:val="000000" w:themeColor="text1"/>
              </w:rPr>
              <w:softHyphen/>
              <w:t>та</w:t>
            </w:r>
          </w:p>
        </w:tc>
        <w:tc>
          <w:tcPr>
            <w:tcW w:w="4678" w:type="dxa"/>
          </w:tcPr>
          <w:p w:rsidR="00A7282C" w:rsidRPr="001556DF" w:rsidRDefault="00A7282C" w:rsidP="00A7282C">
            <w:pPr>
              <w:jc w:val="center"/>
              <w:rPr>
                <w:color w:val="000000" w:themeColor="text1"/>
              </w:rPr>
            </w:pPr>
            <w:r w:rsidRPr="001556DF">
              <w:rPr>
                <w:color w:val="000000" w:themeColor="text1"/>
              </w:rPr>
              <w:t xml:space="preserve">Наименование основания для отказа во внесении исправлений в </w:t>
            </w:r>
            <w:r w:rsidRPr="00A07D8F">
              <w:rPr>
                <w:color w:val="000000" w:themeColor="text1"/>
              </w:rPr>
              <w:t>градостроительный план земельного участка</w:t>
            </w:r>
            <w:r w:rsidRPr="001556DF">
              <w:rPr>
                <w:color w:val="000000" w:themeColor="text1"/>
              </w:rPr>
              <w:t xml:space="preserve"> в соответствии с Административным регламентом</w:t>
            </w:r>
          </w:p>
        </w:tc>
        <w:tc>
          <w:tcPr>
            <w:tcW w:w="4381" w:type="dxa"/>
          </w:tcPr>
          <w:p w:rsidR="00A7282C" w:rsidRPr="001556DF" w:rsidRDefault="00A7282C" w:rsidP="00A7282C">
            <w:pPr>
              <w:jc w:val="center"/>
              <w:rPr>
                <w:color w:val="000000" w:themeColor="text1"/>
              </w:rPr>
            </w:pPr>
            <w:r w:rsidRPr="001556DF">
              <w:rPr>
                <w:color w:val="000000" w:themeColor="text1"/>
              </w:rPr>
              <w:t xml:space="preserve">Разъяснение причин отказа во внесении исправлений в </w:t>
            </w:r>
            <w:r w:rsidRPr="00A07D8F">
              <w:rPr>
                <w:color w:val="000000" w:themeColor="text1"/>
              </w:rPr>
              <w:t>градостроительный план земельного участка</w:t>
            </w:r>
          </w:p>
        </w:tc>
      </w:tr>
      <w:tr w:rsidR="00A7282C" w:rsidRPr="001556DF" w:rsidTr="00A7282C">
        <w:trPr>
          <w:trHeight w:val="1051"/>
        </w:trPr>
        <w:tc>
          <w:tcPr>
            <w:tcW w:w="1201" w:type="dxa"/>
          </w:tcPr>
          <w:p w:rsidR="00A7282C" w:rsidRPr="001556DF" w:rsidRDefault="00A7282C" w:rsidP="00A7282C">
            <w:pPr>
              <w:jc w:val="both"/>
              <w:rPr>
                <w:color w:val="000000" w:themeColor="text1"/>
              </w:rPr>
            </w:pPr>
            <w:r w:rsidRPr="001556DF">
              <w:rPr>
                <w:color w:val="000000" w:themeColor="text1"/>
              </w:rPr>
              <w:t>подпункт "а" пункта 2.2</w:t>
            </w:r>
            <w:r>
              <w:rPr>
                <w:color w:val="000000" w:themeColor="text1"/>
              </w:rPr>
              <w:t>5</w:t>
            </w:r>
          </w:p>
        </w:tc>
        <w:tc>
          <w:tcPr>
            <w:tcW w:w="4678" w:type="dxa"/>
          </w:tcPr>
          <w:p w:rsidR="00A7282C" w:rsidRPr="001556DF" w:rsidRDefault="00A7282C" w:rsidP="00A7282C">
            <w:pPr>
              <w:jc w:val="both"/>
              <w:rPr>
                <w:color w:val="000000" w:themeColor="text1"/>
              </w:rPr>
            </w:pPr>
            <w:r w:rsidRPr="001556DF">
              <w:rPr>
                <w:color w:val="000000" w:themeColor="text1"/>
              </w:rPr>
              <w:t>несоответствие заявителя кругу лиц, указанных в пункте2.2 Административного регламента</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r w:rsidR="00A7282C" w:rsidRPr="001556DF" w:rsidTr="00A7282C">
        <w:trPr>
          <w:trHeight w:val="13"/>
        </w:trPr>
        <w:tc>
          <w:tcPr>
            <w:tcW w:w="1201" w:type="dxa"/>
          </w:tcPr>
          <w:p w:rsidR="00A7282C" w:rsidRPr="001556DF" w:rsidRDefault="00A7282C" w:rsidP="00A7282C">
            <w:pPr>
              <w:jc w:val="both"/>
              <w:rPr>
                <w:color w:val="000000" w:themeColor="text1"/>
              </w:rPr>
            </w:pPr>
            <w:r w:rsidRPr="001556DF">
              <w:rPr>
                <w:color w:val="000000" w:themeColor="text1"/>
              </w:rPr>
              <w:t>подпункт "б" пункта 2.2</w:t>
            </w:r>
            <w:r>
              <w:rPr>
                <w:color w:val="000000" w:themeColor="text1"/>
              </w:rPr>
              <w:t>5</w:t>
            </w:r>
          </w:p>
        </w:tc>
        <w:tc>
          <w:tcPr>
            <w:tcW w:w="4678" w:type="dxa"/>
          </w:tcPr>
          <w:p w:rsidR="00A7282C" w:rsidRPr="001556DF" w:rsidRDefault="00A7282C" w:rsidP="00A7282C">
            <w:pPr>
              <w:jc w:val="both"/>
              <w:rPr>
                <w:color w:val="000000" w:themeColor="text1"/>
              </w:rPr>
            </w:pPr>
            <w:r w:rsidRPr="001556DF">
              <w:rPr>
                <w:color w:val="000000" w:themeColor="text1"/>
              </w:rPr>
              <w:t xml:space="preserve">отсутствие факта допущения опечаток и ошибок в </w:t>
            </w:r>
            <w:r>
              <w:rPr>
                <w:color w:val="000000" w:themeColor="text1"/>
              </w:rPr>
              <w:t>градостроительном плане земельного участка</w:t>
            </w:r>
          </w:p>
        </w:tc>
        <w:tc>
          <w:tcPr>
            <w:tcW w:w="4381"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bl>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color w:val="000000" w:themeColor="text1"/>
          <w:sz w:val="28"/>
          <w:szCs w:val="28"/>
        </w:rPr>
        <w:t xml:space="preserve">об исправлении допущенных опечаток и ошибок в </w:t>
      </w:r>
      <w:r>
        <w:rPr>
          <w:rFonts w:ascii="Times New Roman" w:hAnsi="Times New Roman"/>
          <w:color w:val="000000" w:themeColor="text1"/>
          <w:sz w:val="28"/>
          <w:szCs w:val="28"/>
        </w:rPr>
        <w:t>градостроительный план земельного участка</w:t>
      </w:r>
      <w:r w:rsidRPr="001556DF">
        <w:rPr>
          <w:rFonts w:ascii="Times New Roman" w:hAnsi="Times New Roman" w:cs="Times New Roman"/>
          <w:color w:val="000000" w:themeColor="text1"/>
          <w:sz w:val="28"/>
          <w:szCs w:val="28"/>
        </w:rPr>
        <w:t>после устранения указанных нарушений.</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lastRenderedPageBreak/>
        <w:t>Данный отказ может быть обжалован в досудебном порядке путем направления жалобы в __________________</w:t>
      </w:r>
      <w:r>
        <w:rPr>
          <w:rFonts w:ascii="Times New Roman" w:hAnsi="Times New Roman" w:cs="Times New Roman"/>
          <w:color w:val="000000" w:themeColor="text1"/>
          <w:sz w:val="28"/>
          <w:szCs w:val="28"/>
        </w:rPr>
        <w:t>___________________________</w:t>
      </w:r>
      <w:r w:rsidRPr="001556DF">
        <w:rPr>
          <w:rFonts w:ascii="Times New Roman" w:hAnsi="Times New Roman" w:cs="Times New Roman"/>
          <w:color w:val="000000" w:themeColor="text1"/>
          <w:sz w:val="28"/>
          <w:szCs w:val="28"/>
        </w:rPr>
        <w:t>, а также в судебном порядке.</w:t>
      </w:r>
    </w:p>
    <w:p w:rsidR="00A7282C" w:rsidRPr="001556DF" w:rsidRDefault="00A7282C" w:rsidP="00A7282C">
      <w:pPr>
        <w:pStyle w:val="ConsPlusNonformat"/>
        <w:ind w:firstLine="708"/>
        <w:jc w:val="both"/>
        <w:rPr>
          <w:rFonts w:ascii="Times New Roman" w:hAnsi="Times New Roman" w:cs="Times New Roman"/>
          <w:color w:val="000000" w:themeColor="text1"/>
          <w:sz w:val="24"/>
        </w:rPr>
      </w:pPr>
      <w:r>
        <w:rPr>
          <w:rFonts w:ascii="Times New Roman" w:hAnsi="Times New Roman" w:cs="Times New Roman"/>
          <w:color w:val="000000" w:themeColor="text1"/>
          <w:sz w:val="28"/>
          <w:szCs w:val="28"/>
        </w:rPr>
        <w:t xml:space="preserve">Дополнительно </w:t>
      </w:r>
      <w:r w:rsidRPr="001556DF">
        <w:rPr>
          <w:rFonts w:ascii="Times New Roman" w:hAnsi="Times New Roman" w:cs="Times New Roman"/>
          <w:color w:val="000000" w:themeColor="text1"/>
          <w:sz w:val="28"/>
          <w:szCs w:val="28"/>
        </w:rPr>
        <w:t>информируем:_______</w:t>
      </w:r>
      <w:r>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br/>
        <w:t>__________________________________________________________________</w:t>
      </w:r>
    </w:p>
    <w:p w:rsidR="00A7282C" w:rsidRPr="001556DF" w:rsidRDefault="00A7282C" w:rsidP="00A7282C">
      <w:pPr>
        <w:pStyle w:val="ConsPlusNonformat"/>
        <w:ind w:firstLine="708"/>
        <w:jc w:val="center"/>
        <w:rPr>
          <w:rFonts w:ascii="Times New Roman" w:hAnsi="Times New Roman" w:cs="Times New Roman"/>
          <w:color w:val="000000" w:themeColor="text1"/>
        </w:rPr>
      </w:pPr>
      <w:r w:rsidRPr="001556DF">
        <w:rPr>
          <w:rFonts w:ascii="Times New Roman" w:hAnsi="Times New Roman" w:cs="Times New Roman"/>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7282C" w:rsidRPr="001556DF"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A75D70" w:rsidRDefault="00A7282C" w:rsidP="00A7282C">
      <w:pPr>
        <w:ind w:left="5580"/>
        <w:jc w:val="right"/>
        <w:rPr>
          <w:rFonts w:eastAsia="Calibri"/>
          <w:color w:val="000000" w:themeColor="text1"/>
          <w:sz w:val="20"/>
          <w:szCs w:val="20"/>
        </w:rPr>
      </w:pPr>
      <w:r w:rsidRPr="001556DF">
        <w:rPr>
          <w:rFonts w:eastAsia="Calibri"/>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6</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autoSpaceDE w:val="0"/>
        <w:autoSpaceDN w:val="0"/>
        <w:spacing w:before="240"/>
        <w:ind w:left="5670"/>
        <w:jc w:val="center"/>
        <w:rPr>
          <w:rFonts w:eastAsia="Calibri"/>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 xml:space="preserve"> о выдаче дубликата </w:t>
      </w:r>
      <w:r w:rsidRPr="00954939">
        <w:rPr>
          <w:b/>
          <w:color w:val="000000" w:themeColor="text1"/>
          <w:sz w:val="28"/>
          <w:szCs w:val="28"/>
        </w:rPr>
        <w:t>градостроительного плана земельного участка</w:t>
      </w:r>
    </w:p>
    <w:p w:rsidR="00A7282C" w:rsidRPr="001556DF" w:rsidRDefault="00A7282C" w:rsidP="00A7282C">
      <w:pPr>
        <w:autoSpaceDE w:val="0"/>
        <w:autoSpaceDN w:val="0"/>
        <w:jc w:val="center"/>
        <w:rPr>
          <w:b/>
          <w:color w:val="000000" w:themeColor="text1"/>
          <w:sz w:val="28"/>
          <w:szCs w:val="28"/>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A7282C" w:rsidRPr="001556DF" w:rsidTr="00A7282C">
        <w:trPr>
          <w:trHeight w:val="165"/>
        </w:trPr>
        <w:tc>
          <w:tcPr>
            <w:tcW w:w="9648" w:type="dxa"/>
            <w:tcBorders>
              <w:top w:val="nil"/>
              <w:left w:val="nil"/>
              <w:right w:val="nil"/>
            </w:tcBorders>
          </w:tcPr>
          <w:p w:rsidR="00A7282C"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 xml:space="preserve">ского муниципального района </w:t>
            </w:r>
          </w:p>
          <w:p w:rsidR="00A7282C" w:rsidRPr="001556DF" w:rsidRDefault="00A7282C" w:rsidP="00A7282C">
            <w:pPr>
              <w:autoSpaceDE w:val="0"/>
              <w:autoSpaceDN w:val="0"/>
              <w:jc w:val="center"/>
              <w:rPr>
                <w:color w:val="000000" w:themeColor="text1"/>
              </w:rPr>
            </w:pPr>
            <w:r w:rsidRPr="00552B46">
              <w:rPr>
                <w:color w:val="000000" w:themeColor="text1"/>
                <w:sz w:val="28"/>
                <w:szCs w:val="28"/>
              </w:rPr>
              <w:t>Саратовкой области</w:t>
            </w:r>
          </w:p>
        </w:tc>
      </w:tr>
      <w:tr w:rsidR="00A7282C" w:rsidRPr="001556DF" w:rsidTr="00A7282C">
        <w:trPr>
          <w:trHeight w:val="135"/>
        </w:trPr>
        <w:tc>
          <w:tcPr>
            <w:tcW w:w="9648" w:type="dxa"/>
            <w:tcBorders>
              <w:left w:val="nil"/>
              <w:bottom w:val="nil"/>
              <w:right w:val="nil"/>
            </w:tcBorders>
          </w:tcPr>
          <w:p w:rsidR="00A7282C" w:rsidRPr="001556DF" w:rsidRDefault="00A7282C" w:rsidP="00A7282C">
            <w:pPr>
              <w:autoSpaceDE w:val="0"/>
              <w:autoSpaceDN w:val="0"/>
              <w:jc w:val="center"/>
              <w:rPr>
                <w:color w:val="000000" w:themeColor="text1"/>
                <w:sz w:val="20"/>
                <w:szCs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556DF" w:rsidRDefault="00A7282C" w:rsidP="00A7282C">
            <w:pPr>
              <w:autoSpaceDE w:val="0"/>
              <w:autoSpaceDN w:val="0"/>
              <w:jc w:val="center"/>
              <w:rPr>
                <w:color w:val="000000" w:themeColor="text1"/>
                <w:sz w:val="18"/>
                <w:szCs w:val="18"/>
              </w:rPr>
            </w:pPr>
          </w:p>
        </w:tc>
      </w:tr>
    </w:tbl>
    <w:p w:rsidR="00A7282C" w:rsidRPr="001556DF" w:rsidRDefault="00A7282C" w:rsidP="00A7282C">
      <w:pPr>
        <w:autoSpaceDE w:val="0"/>
        <w:autoSpaceDN w:val="0"/>
        <w:jc w:val="right"/>
        <w:rPr>
          <w:color w:val="000000" w:themeColor="text1"/>
        </w:rPr>
      </w:pPr>
    </w:p>
    <w:tbl>
      <w:tblPr>
        <w:tblpPr w:leftFromText="180" w:rightFromText="180" w:vertAnchor="text" w:horzAnchor="margin" w:tblpX="108" w:tblpY="3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2430"/>
      </w:tblGrid>
      <w:tr w:rsidR="00A7282C" w:rsidRPr="001556DF" w:rsidTr="00A7282C">
        <w:trPr>
          <w:trHeight w:val="540"/>
        </w:trPr>
        <w:tc>
          <w:tcPr>
            <w:tcW w:w="10368" w:type="dxa"/>
            <w:gridSpan w:val="4"/>
            <w:tcBorders>
              <w:top w:val="nil"/>
              <w:left w:val="nil"/>
              <w:right w:val="nil"/>
            </w:tcBorders>
          </w:tcPr>
          <w:p w:rsidR="00A7282C" w:rsidRPr="001556DF" w:rsidRDefault="00A7282C" w:rsidP="00A7282C">
            <w:pPr>
              <w:ind w:left="35"/>
              <w:contextualSpacing/>
              <w:jc w:val="center"/>
              <w:rPr>
                <w:rFonts w:eastAsia="Calibri"/>
                <w:color w:val="000000" w:themeColor="text1"/>
                <w:sz w:val="28"/>
                <w:szCs w:val="28"/>
              </w:rPr>
            </w:pPr>
            <w:r w:rsidRPr="001556DF">
              <w:rPr>
                <w:rFonts w:eastAsia="Calibri"/>
                <w:color w:val="000000" w:themeColor="text1"/>
                <w:sz w:val="28"/>
                <w:szCs w:val="28"/>
              </w:rPr>
              <w:t xml:space="preserve">1. Сведения о </w:t>
            </w:r>
            <w:r>
              <w:rPr>
                <w:rFonts w:eastAsia="Calibri"/>
                <w:color w:val="000000" w:themeColor="text1"/>
                <w:sz w:val="28"/>
                <w:szCs w:val="28"/>
              </w:rPr>
              <w:t>заявителе</w:t>
            </w:r>
            <w:r>
              <w:rPr>
                <w:rStyle w:val="aff9"/>
                <w:rFonts w:eastAsia="Calibri"/>
                <w:color w:val="000000" w:themeColor="text1"/>
                <w:sz w:val="28"/>
                <w:szCs w:val="28"/>
              </w:rPr>
              <w:footnoteReference w:id="7"/>
            </w:r>
          </w:p>
        </w:tc>
      </w:tr>
      <w:tr w:rsidR="00A7282C" w:rsidRPr="001556DF" w:rsidTr="00A7282C">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физическом лице, в случае если застройщиком является физическое лицо:</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Фамилия, имя, отчество (при наличии)</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Реквизиты документа, удостоверяющего личность</w:t>
            </w:r>
            <w:r w:rsidRPr="00B0286B">
              <w:rPr>
                <w:color w:val="000000" w:themeColor="text1"/>
                <w:sz w:val="28"/>
                <w:szCs w:val="28"/>
              </w:rPr>
              <w:t>(не указываются в случае, если застройщик является индивидуальным предпринимателем)</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 индивидуального предпринимателя</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юридическом лице:</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Полное наименование</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1.2.3</w:t>
            </w:r>
          </w:p>
        </w:tc>
        <w:tc>
          <w:tcPr>
            <w:tcW w:w="4911" w:type="dxa"/>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414" w:type="dxa"/>
            <w:gridSpan w:val="2"/>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368" w:type="dxa"/>
            <w:gridSpan w:val="4"/>
            <w:tcBorders>
              <w:left w:val="nil"/>
              <w:right w:val="nil"/>
            </w:tcBorders>
          </w:tcPr>
          <w:p w:rsidR="00A7282C" w:rsidRPr="001556DF" w:rsidRDefault="00A7282C" w:rsidP="00A7282C">
            <w:pPr>
              <w:spacing w:after="160" w:line="259" w:lineRule="auto"/>
              <w:contextualSpacing/>
              <w:rPr>
                <w:rFonts w:eastAsia="Calibri"/>
                <w:b/>
                <w:color w:val="000000" w:themeColor="text1"/>
                <w:sz w:val="28"/>
                <w:szCs w:val="28"/>
              </w:rPr>
            </w:pPr>
          </w:p>
          <w:p w:rsidR="00A7282C" w:rsidRPr="001556DF" w:rsidRDefault="00A7282C" w:rsidP="00A7282C">
            <w:pPr>
              <w:ind w:left="-107"/>
              <w:contextualSpacing/>
              <w:jc w:val="center"/>
              <w:rPr>
                <w:rFonts w:eastAsia="Calibri"/>
                <w:color w:val="000000" w:themeColor="text1"/>
                <w:sz w:val="28"/>
                <w:szCs w:val="28"/>
              </w:rPr>
            </w:pPr>
            <w:r w:rsidRPr="001556DF">
              <w:rPr>
                <w:rFonts w:eastAsia="Calibri"/>
                <w:color w:val="000000" w:themeColor="text1"/>
                <w:sz w:val="28"/>
                <w:szCs w:val="28"/>
              </w:rPr>
              <w:t xml:space="preserve">2. Сведения о выданном </w:t>
            </w:r>
            <w:r>
              <w:rPr>
                <w:rFonts w:eastAsia="Calibri"/>
                <w:color w:val="000000" w:themeColor="text1"/>
                <w:sz w:val="28"/>
                <w:szCs w:val="28"/>
              </w:rPr>
              <w:t>градостроительном плане земельного участка</w:t>
            </w:r>
          </w:p>
        </w:tc>
      </w:tr>
      <w:tr w:rsidR="00A7282C" w:rsidRPr="001556DF" w:rsidTr="00A7282C">
        <w:trPr>
          <w:trHeight w:val="1093"/>
        </w:trPr>
        <w:tc>
          <w:tcPr>
            <w:tcW w:w="1043" w:type="dxa"/>
            <w:tcBorders>
              <w:bottom w:val="single" w:sz="4" w:space="0" w:color="auto"/>
            </w:tcBorders>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w:t>
            </w:r>
          </w:p>
        </w:tc>
        <w:tc>
          <w:tcPr>
            <w:tcW w:w="4911"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 xml:space="preserve">Орган, выдавший </w:t>
            </w:r>
            <w:r>
              <w:rPr>
                <w:rFonts w:eastAsia="Calibri"/>
                <w:color w:val="000000" w:themeColor="text1"/>
                <w:sz w:val="28"/>
                <w:szCs w:val="28"/>
              </w:rPr>
              <w:t xml:space="preserve"> градостроительной план земельного участка</w:t>
            </w:r>
          </w:p>
        </w:tc>
        <w:tc>
          <w:tcPr>
            <w:tcW w:w="1984"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Номер документа</w:t>
            </w:r>
          </w:p>
        </w:tc>
        <w:tc>
          <w:tcPr>
            <w:tcW w:w="2430" w:type="dxa"/>
            <w:tcBorders>
              <w:bottom w:val="single" w:sz="4" w:space="0" w:color="auto"/>
            </w:tcBorders>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Дата документа</w:t>
            </w: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p>
        </w:tc>
        <w:tc>
          <w:tcPr>
            <w:tcW w:w="4911" w:type="dxa"/>
          </w:tcPr>
          <w:p w:rsidR="00A7282C" w:rsidRPr="001556DF" w:rsidRDefault="00A7282C" w:rsidP="00A7282C">
            <w:pPr>
              <w:spacing w:after="160" w:line="259" w:lineRule="auto"/>
              <w:rPr>
                <w:rFonts w:eastAsia="Calibri"/>
                <w:color w:val="000000" w:themeColor="text1"/>
                <w:sz w:val="28"/>
                <w:szCs w:val="28"/>
              </w:rPr>
            </w:pPr>
          </w:p>
        </w:tc>
        <w:tc>
          <w:tcPr>
            <w:tcW w:w="1984" w:type="dxa"/>
          </w:tcPr>
          <w:p w:rsidR="00A7282C" w:rsidRPr="001556DF" w:rsidRDefault="00A7282C" w:rsidP="00A7282C">
            <w:pPr>
              <w:spacing w:after="160" w:line="259" w:lineRule="auto"/>
              <w:rPr>
                <w:rFonts w:eastAsia="Calibri"/>
                <w:color w:val="000000" w:themeColor="text1"/>
                <w:sz w:val="28"/>
                <w:szCs w:val="28"/>
              </w:rPr>
            </w:pPr>
          </w:p>
        </w:tc>
        <w:tc>
          <w:tcPr>
            <w:tcW w:w="2430" w:type="dxa"/>
          </w:tcPr>
          <w:p w:rsidR="00A7282C" w:rsidRPr="001556DF" w:rsidRDefault="00A7282C" w:rsidP="00A7282C">
            <w:pPr>
              <w:spacing w:after="160" w:line="259" w:lineRule="auto"/>
              <w:rPr>
                <w:rFonts w:eastAsia="Calibri"/>
                <w:color w:val="000000" w:themeColor="text1"/>
                <w:sz w:val="28"/>
                <w:szCs w:val="28"/>
              </w:rPr>
            </w:pPr>
          </w:p>
        </w:tc>
      </w:tr>
    </w:tbl>
    <w:p w:rsidR="00A7282C" w:rsidRPr="00AB7304" w:rsidRDefault="00A7282C" w:rsidP="00A7282C">
      <w:pPr>
        <w:ind w:right="423" w:firstLine="540"/>
        <w:jc w:val="both"/>
        <w:rPr>
          <w:color w:val="000000" w:themeColor="text1"/>
          <w:sz w:val="18"/>
          <w:szCs w:val="18"/>
        </w:rPr>
      </w:pPr>
    </w:p>
    <w:p w:rsidR="00A7282C" w:rsidRPr="001556DF" w:rsidRDefault="00A7282C" w:rsidP="00A7282C">
      <w:pPr>
        <w:ind w:right="423" w:firstLine="540"/>
        <w:jc w:val="both"/>
        <w:rPr>
          <w:color w:val="000000" w:themeColor="text1"/>
        </w:rPr>
      </w:pPr>
      <w:r w:rsidRPr="009973C5">
        <w:rPr>
          <w:color w:val="000000" w:themeColor="text1"/>
          <w:sz w:val="28"/>
          <w:szCs w:val="28"/>
        </w:rPr>
        <w:t xml:space="preserve">Прошу выдать дубликат </w:t>
      </w:r>
      <w:r w:rsidRPr="009973C5">
        <w:rPr>
          <w:rFonts w:eastAsia="Calibri"/>
          <w:color w:val="000000" w:themeColor="text1"/>
          <w:sz w:val="28"/>
          <w:szCs w:val="28"/>
        </w:rPr>
        <w:t>градостроительного</w:t>
      </w:r>
      <w:r>
        <w:rPr>
          <w:rFonts w:eastAsia="Calibri"/>
          <w:color w:val="000000" w:themeColor="text1"/>
          <w:sz w:val="28"/>
          <w:szCs w:val="28"/>
        </w:rPr>
        <w:t xml:space="preserve"> плана земельного участка</w:t>
      </w:r>
    </w:p>
    <w:p w:rsidR="00A7282C" w:rsidRPr="001556DF" w:rsidRDefault="00A7282C" w:rsidP="00A7282C">
      <w:pPr>
        <w:rPr>
          <w:color w:val="000000" w:themeColor="text1"/>
          <w:sz w:val="28"/>
          <w:szCs w:val="28"/>
        </w:rPr>
      </w:pPr>
      <w:r w:rsidRPr="001556DF">
        <w:rPr>
          <w:color w:val="000000" w:themeColor="text1"/>
          <w:sz w:val="28"/>
          <w:szCs w:val="28"/>
        </w:rPr>
        <w:t>Приложение:___________________________</w:t>
      </w:r>
      <w:r>
        <w:rPr>
          <w:color w:val="000000" w:themeColor="text1"/>
          <w:sz w:val="28"/>
          <w:szCs w:val="28"/>
        </w:rPr>
        <w:t>_______________________________</w:t>
      </w:r>
    </w:p>
    <w:p w:rsidR="00A7282C" w:rsidRPr="001556DF" w:rsidRDefault="00A7282C" w:rsidP="00A7282C">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A7282C" w:rsidRDefault="00A7282C" w:rsidP="00A7282C">
      <w:pPr>
        <w:tabs>
          <w:tab w:val="left" w:pos="1968"/>
        </w:tabs>
        <w:rPr>
          <w:color w:val="000000" w:themeColor="text1"/>
          <w:sz w:val="28"/>
          <w:szCs w:val="28"/>
        </w:rPr>
      </w:pPr>
    </w:p>
    <w:p w:rsidR="00A7282C" w:rsidRPr="001556DF" w:rsidRDefault="00A7282C" w:rsidP="00A7282C">
      <w:pPr>
        <w:tabs>
          <w:tab w:val="left" w:pos="1968"/>
        </w:tabs>
        <w:rPr>
          <w:color w:val="000000" w:themeColor="text1"/>
        </w:rPr>
      </w:pPr>
      <w:r w:rsidRPr="001556DF">
        <w:rPr>
          <w:color w:val="000000" w:themeColor="text1"/>
          <w:sz w:val="28"/>
          <w:szCs w:val="28"/>
        </w:rPr>
        <w:t>Результат рассмотрения настоящего заявления прошу:</w:t>
      </w:r>
    </w:p>
    <w:tbl>
      <w:tblPr>
        <w:tblpPr w:leftFromText="180" w:rightFromText="180" w:vertAnchor="text" w:tblpX="108"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580"/>
      </w:tblGrid>
      <w:tr w:rsidR="00A7282C" w:rsidRPr="001556DF" w:rsidTr="00A7282C">
        <w:tc>
          <w:tcPr>
            <w:tcW w:w="8788" w:type="dxa"/>
            <w:shd w:val="clear" w:color="auto" w:fill="auto"/>
          </w:tcPr>
          <w:p w:rsidR="00A7282C" w:rsidRPr="001556DF" w:rsidRDefault="00A7282C" w:rsidP="00A7282C">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657C07">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w:t>
            </w:r>
            <w:r w:rsidR="00657C07">
              <w:rPr>
                <w:color w:val="000000" w:themeColor="text1"/>
                <w:sz w:val="28"/>
                <w:szCs w:val="28"/>
              </w:rPr>
              <w:t xml:space="preserve"> г. Красноармейска, ул. Ленина, д. 62</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w:t>
            </w:r>
            <w:r>
              <w:rPr>
                <w:color w:val="000000" w:themeColor="text1"/>
                <w:sz w:val="28"/>
                <w:szCs w:val="28"/>
              </w:rPr>
              <w:t>_________________</w:t>
            </w:r>
            <w:r w:rsidRPr="001556DF">
              <w:rPr>
                <w:color w:val="000000" w:themeColor="text1"/>
                <w:sz w:val="28"/>
                <w:szCs w:val="28"/>
              </w:rPr>
              <w:t>__________</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10368" w:type="dxa"/>
            <w:gridSpan w:val="2"/>
            <w:shd w:val="clear" w:color="auto" w:fill="auto"/>
          </w:tcPr>
          <w:p w:rsidR="00A7282C" w:rsidRPr="001556DF" w:rsidRDefault="00A7282C" w:rsidP="00A7282C">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A7282C" w:rsidRPr="001556DF" w:rsidRDefault="00A7282C" w:rsidP="00A7282C">
      <w:pPr>
        <w:autoSpaceDE w:val="0"/>
        <w:autoSpaceDN w:val="0"/>
        <w:adjustRightInd w:val="0"/>
        <w:rPr>
          <w:rFonts w:eastAsia="Calibri"/>
          <w:bCs/>
          <w:strike/>
          <w:color w:val="000000" w:themeColor="text1"/>
        </w:rPr>
      </w:pPr>
    </w:p>
    <w:tbl>
      <w:tblPr>
        <w:tblW w:w="9923" w:type="dxa"/>
        <w:tblCellMar>
          <w:left w:w="28" w:type="dxa"/>
          <w:right w:w="28" w:type="dxa"/>
        </w:tblCellMar>
        <w:tblLook w:val="0000"/>
      </w:tblPr>
      <w:tblGrid>
        <w:gridCol w:w="3119"/>
        <w:gridCol w:w="851"/>
        <w:gridCol w:w="1701"/>
        <w:gridCol w:w="283"/>
        <w:gridCol w:w="3969"/>
      </w:tblGrid>
      <w:tr w:rsidR="00A7282C" w:rsidRPr="001556DF" w:rsidTr="00A7282C">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851" w:type="dxa"/>
            <w:tcBorders>
              <w:top w:val="nil"/>
              <w:left w:val="nil"/>
              <w:bottom w:val="nil"/>
              <w:right w:val="nil"/>
            </w:tcBorders>
            <w:vAlign w:val="bottom"/>
          </w:tcPr>
          <w:p w:rsidR="00A7282C" w:rsidRPr="001556DF" w:rsidRDefault="00A7282C" w:rsidP="00A7282C">
            <w:pPr>
              <w:rPr>
                <w:color w:val="000000" w:themeColor="text1"/>
              </w:rPr>
            </w:pPr>
          </w:p>
        </w:tc>
        <w:tc>
          <w:tcPr>
            <w:tcW w:w="170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851" w:type="dxa"/>
            <w:tcBorders>
              <w:top w:val="nil"/>
              <w:left w:val="nil"/>
              <w:bottom w:val="nil"/>
              <w:right w:val="nil"/>
            </w:tcBorders>
          </w:tcPr>
          <w:p w:rsidR="00A7282C" w:rsidRPr="001556DF" w:rsidRDefault="00A7282C" w:rsidP="00A7282C">
            <w:pPr>
              <w:rPr>
                <w:color w:val="000000" w:themeColor="text1"/>
                <w:sz w:val="16"/>
                <w:szCs w:val="16"/>
              </w:rPr>
            </w:pPr>
          </w:p>
        </w:tc>
        <w:tc>
          <w:tcPr>
            <w:tcW w:w="170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rPr>
          <w:color w:val="000000" w:themeColor="text1"/>
        </w:rPr>
      </w:pPr>
    </w:p>
    <w:p w:rsidR="00A7282C" w:rsidRPr="00A75D70" w:rsidRDefault="00A7282C" w:rsidP="00A7282C">
      <w:pPr>
        <w:autoSpaceDE w:val="0"/>
        <w:autoSpaceDN w:val="0"/>
        <w:spacing w:before="240"/>
        <w:ind w:left="4962"/>
        <w:jc w:val="center"/>
        <w:rPr>
          <w:rFonts w:eastAsia="Calibri"/>
          <w:color w:val="000000" w:themeColor="text1"/>
          <w:sz w:val="20"/>
          <w:szCs w:val="20"/>
        </w:rPr>
      </w:pPr>
      <w:r w:rsidRPr="001556DF">
        <w:rPr>
          <w:bCs/>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7</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Default="00A7282C" w:rsidP="00A7282C">
      <w:pPr>
        <w:pStyle w:val="a8"/>
        <w:tabs>
          <w:tab w:val="left" w:pos="6600"/>
        </w:tabs>
        <w:ind w:left="5670"/>
        <w:jc w:val="center"/>
        <w:outlineLvl w:val="0"/>
        <w:rPr>
          <w:rFonts w:ascii="Times New Roman" w:hAnsi="Times New Roman"/>
          <w:color w:val="000000" w:themeColor="text1"/>
          <w:sz w:val="28"/>
          <w:szCs w:val="28"/>
        </w:rPr>
      </w:pPr>
    </w:p>
    <w:p w:rsidR="00A7282C" w:rsidRPr="001556DF" w:rsidRDefault="00A7282C" w:rsidP="00A7282C">
      <w:pPr>
        <w:pStyle w:val="a8"/>
        <w:tabs>
          <w:tab w:val="left" w:pos="6600"/>
        </w:tabs>
        <w:ind w:left="5670"/>
        <w:jc w:val="right"/>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A7282C" w:rsidRPr="001556DF" w:rsidRDefault="00A7282C" w:rsidP="00A7282C">
      <w:pPr>
        <w:pStyle w:val="a8"/>
        <w:ind w:left="5670"/>
        <w:jc w:val="center"/>
        <w:rPr>
          <w:rFonts w:ascii="Times New Roman" w:hAnsi="Times New Roman"/>
          <w:color w:val="000000" w:themeColor="text1"/>
          <w:sz w:val="28"/>
          <w:szCs w:val="28"/>
        </w:rPr>
      </w:pP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8"/>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r>
      <w:r w:rsidRPr="001556DF">
        <w:rPr>
          <w:b/>
          <w:bCs/>
          <w:color w:val="000000" w:themeColor="text1"/>
          <w:sz w:val="28"/>
          <w:szCs w:val="28"/>
        </w:rPr>
        <w:t xml:space="preserve">об отказе в выдаче дубликата </w:t>
      </w:r>
      <w:r w:rsidRPr="00954939">
        <w:rPr>
          <w:b/>
          <w:color w:val="000000" w:themeColor="text1"/>
          <w:sz w:val="28"/>
          <w:szCs w:val="28"/>
        </w:rPr>
        <w:t>градостроительного плана земельного участка</w:t>
      </w:r>
    </w:p>
    <w:p w:rsidR="00A7282C" w:rsidRPr="001556DF" w:rsidRDefault="00A7282C" w:rsidP="00A7282C">
      <w:pPr>
        <w:jc w:val="both"/>
        <w:rPr>
          <w:color w:val="000000" w:themeColor="text1"/>
        </w:rPr>
      </w:pPr>
    </w:p>
    <w:p w:rsidR="00A7282C"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ского муниципального района Саратовкой области</w:t>
      </w:r>
    </w:p>
    <w:p w:rsidR="00A7282C" w:rsidRPr="001556DF" w:rsidRDefault="00A7282C" w:rsidP="00A7282C">
      <w:pPr>
        <w:pBdr>
          <w:bottom w:val="single" w:sz="4" w:space="1" w:color="auto"/>
        </w:pBdr>
        <w:autoSpaceDE w:val="0"/>
        <w:autoSpaceDN w:val="0"/>
        <w:jc w:val="center"/>
        <w:rPr>
          <w:color w:val="000000" w:themeColor="text1"/>
        </w:rPr>
      </w:pPr>
    </w:p>
    <w:p w:rsidR="00A7282C" w:rsidRDefault="00A7282C" w:rsidP="00A7282C">
      <w:pPr>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Default="00A7282C" w:rsidP="00A7282C">
      <w:pPr>
        <w:jc w:val="both"/>
        <w:rPr>
          <w:color w:val="000000" w:themeColor="text1"/>
          <w:sz w:val="20"/>
        </w:rPr>
      </w:pPr>
    </w:p>
    <w:p w:rsidR="00A7282C" w:rsidRPr="001556DF" w:rsidRDefault="00A7282C" w:rsidP="00A7282C">
      <w:pPr>
        <w:jc w:val="both"/>
        <w:rPr>
          <w:color w:val="000000" w:themeColor="text1"/>
          <w:sz w:val="28"/>
          <w:szCs w:val="28"/>
        </w:rPr>
      </w:pPr>
      <w:r w:rsidRPr="001556DF">
        <w:rPr>
          <w:color w:val="000000" w:themeColor="text1"/>
          <w:sz w:val="28"/>
          <w:szCs w:val="28"/>
        </w:rPr>
        <w:t xml:space="preserve">по результатам рассмотрения заявления </w:t>
      </w:r>
      <w:r w:rsidRPr="001556DF">
        <w:rPr>
          <w:bCs/>
          <w:color w:val="000000" w:themeColor="text1"/>
          <w:sz w:val="28"/>
          <w:szCs w:val="28"/>
        </w:rPr>
        <w:t xml:space="preserve">о выдаче дубликата </w:t>
      </w:r>
      <w:r w:rsidRPr="00BD086C">
        <w:rPr>
          <w:color w:val="000000" w:themeColor="text1"/>
          <w:sz w:val="28"/>
          <w:szCs w:val="28"/>
        </w:rPr>
        <w:t>градостроительного плана земельного участка</w:t>
      </w:r>
      <w:r w:rsidRPr="001556DF">
        <w:rPr>
          <w:color w:val="000000" w:themeColor="text1"/>
          <w:sz w:val="28"/>
          <w:szCs w:val="28"/>
        </w:rPr>
        <w:t xml:space="preserve">от  ________________ № _______________ принято </w:t>
      </w:r>
    </w:p>
    <w:p w:rsidR="00A7282C" w:rsidRPr="001556DF" w:rsidRDefault="00A7282C" w:rsidP="00A7282C">
      <w:pPr>
        <w:ind w:left="4248" w:firstLine="708"/>
        <w:jc w:val="both"/>
        <w:rPr>
          <w:color w:val="000000" w:themeColor="text1"/>
          <w:sz w:val="28"/>
          <w:szCs w:val="28"/>
        </w:rPr>
      </w:pPr>
      <w:r w:rsidRPr="001556DF">
        <w:rPr>
          <w:color w:val="000000" w:themeColor="text1"/>
          <w:sz w:val="20"/>
          <w:szCs w:val="20"/>
        </w:rPr>
        <w:t>(дата и номер регистрации)</w:t>
      </w:r>
    </w:p>
    <w:p w:rsidR="00A7282C" w:rsidRPr="001556DF" w:rsidRDefault="00A7282C" w:rsidP="00A7282C">
      <w:pPr>
        <w:jc w:val="both"/>
        <w:rPr>
          <w:color w:val="000000" w:themeColor="text1"/>
          <w:sz w:val="20"/>
          <w:szCs w:val="20"/>
        </w:rPr>
      </w:pPr>
      <w:r w:rsidRPr="001556DF">
        <w:rPr>
          <w:color w:val="000000" w:themeColor="text1"/>
          <w:sz w:val="28"/>
          <w:szCs w:val="28"/>
        </w:rPr>
        <w:t xml:space="preserve">решение об отказе в выдаче дубликата </w:t>
      </w:r>
      <w:r w:rsidRPr="00BD086C">
        <w:rPr>
          <w:color w:val="000000" w:themeColor="text1"/>
          <w:sz w:val="28"/>
          <w:szCs w:val="28"/>
        </w:rPr>
        <w:t>градостроительного плана земельного участка</w:t>
      </w:r>
      <w:r w:rsidRPr="001556DF">
        <w:rPr>
          <w:color w:val="000000" w:themeColor="text1"/>
          <w:sz w:val="28"/>
          <w:szCs w:val="28"/>
        </w:rPr>
        <w:t xml:space="preserve">. </w:t>
      </w:r>
    </w:p>
    <w:p w:rsidR="00A7282C" w:rsidRPr="001556DF" w:rsidRDefault="00A7282C" w:rsidP="00A7282C">
      <w:pPr>
        <w:jc w:val="both"/>
        <w:rPr>
          <w:i/>
          <w:color w:val="000000" w:themeColor="text1"/>
          <w:sz w:val="16"/>
          <w:szCs w:val="28"/>
        </w:rPr>
      </w:pP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702"/>
        <w:gridCol w:w="4140"/>
      </w:tblGrid>
      <w:tr w:rsidR="00A7282C" w:rsidRPr="001556DF" w:rsidTr="00A7282C">
        <w:trPr>
          <w:trHeight w:val="871"/>
        </w:trPr>
        <w:tc>
          <w:tcPr>
            <w:tcW w:w="1418" w:type="dxa"/>
          </w:tcPr>
          <w:p w:rsidR="00A7282C" w:rsidRPr="001556DF" w:rsidRDefault="00A7282C" w:rsidP="00A7282C">
            <w:pPr>
              <w:jc w:val="both"/>
              <w:rPr>
                <w:color w:val="000000" w:themeColor="text1"/>
              </w:rPr>
            </w:pPr>
            <w:r w:rsidRPr="001556DF">
              <w:rPr>
                <w:color w:val="000000" w:themeColor="text1"/>
              </w:rPr>
              <w:t>№ пунктаАдминистративного регламента</w:t>
            </w:r>
          </w:p>
        </w:tc>
        <w:tc>
          <w:tcPr>
            <w:tcW w:w="4702" w:type="dxa"/>
          </w:tcPr>
          <w:p w:rsidR="00A7282C" w:rsidRPr="00B0286B" w:rsidRDefault="00A7282C" w:rsidP="00A7282C">
            <w:pPr>
              <w:jc w:val="center"/>
              <w:rPr>
                <w:color w:val="000000" w:themeColor="text1"/>
              </w:rPr>
            </w:pPr>
            <w:r w:rsidRPr="00B0286B">
              <w:rPr>
                <w:color w:val="000000" w:themeColor="text1"/>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140" w:type="dxa"/>
          </w:tcPr>
          <w:p w:rsidR="00A7282C" w:rsidRPr="00B0286B" w:rsidRDefault="00A7282C" w:rsidP="00A7282C">
            <w:pPr>
              <w:jc w:val="center"/>
              <w:rPr>
                <w:color w:val="000000" w:themeColor="text1"/>
              </w:rPr>
            </w:pPr>
            <w:r w:rsidRPr="00B0286B">
              <w:rPr>
                <w:color w:val="000000" w:themeColor="text1"/>
              </w:rPr>
              <w:t>Разъяснение причин отказа в выдаче дубликата градостроительного плана земельного участка</w:t>
            </w:r>
          </w:p>
        </w:tc>
      </w:tr>
      <w:tr w:rsidR="00A7282C" w:rsidRPr="001556DF" w:rsidTr="00A7282C">
        <w:trPr>
          <w:trHeight w:val="1051"/>
        </w:trPr>
        <w:tc>
          <w:tcPr>
            <w:tcW w:w="1418" w:type="dxa"/>
          </w:tcPr>
          <w:p w:rsidR="00A7282C" w:rsidRPr="001556DF" w:rsidRDefault="00A7282C" w:rsidP="00A7282C">
            <w:pPr>
              <w:jc w:val="both"/>
              <w:rPr>
                <w:color w:val="000000" w:themeColor="text1"/>
              </w:rPr>
            </w:pPr>
            <w:r w:rsidRPr="001556DF">
              <w:rPr>
                <w:color w:val="000000" w:themeColor="text1"/>
              </w:rPr>
              <w:t>пункт2.</w:t>
            </w:r>
            <w:r>
              <w:rPr>
                <w:color w:val="000000" w:themeColor="text1"/>
              </w:rPr>
              <w:t>27</w:t>
            </w:r>
          </w:p>
        </w:tc>
        <w:tc>
          <w:tcPr>
            <w:tcW w:w="4702" w:type="dxa"/>
          </w:tcPr>
          <w:p w:rsidR="00A7282C" w:rsidRPr="001556DF" w:rsidRDefault="00A7282C" w:rsidP="00A7282C">
            <w:pPr>
              <w:jc w:val="both"/>
              <w:rPr>
                <w:color w:val="000000" w:themeColor="text1"/>
              </w:rPr>
            </w:pPr>
            <w:r w:rsidRPr="001556DF">
              <w:rPr>
                <w:color w:val="000000" w:themeColor="text1"/>
              </w:rPr>
              <w:t>несоответствие заявителя кругу лиц, указанных в пункте 2.2 Административного регламента.</w:t>
            </w:r>
          </w:p>
        </w:tc>
        <w:tc>
          <w:tcPr>
            <w:tcW w:w="4140" w:type="dxa"/>
          </w:tcPr>
          <w:p w:rsidR="00A7282C" w:rsidRPr="001556DF" w:rsidRDefault="00A7282C" w:rsidP="00A7282C">
            <w:pPr>
              <w:rPr>
                <w:i/>
                <w:color w:val="000000" w:themeColor="text1"/>
              </w:rPr>
            </w:pPr>
            <w:r w:rsidRPr="001556DF">
              <w:rPr>
                <w:i/>
                <w:color w:val="000000" w:themeColor="text1"/>
              </w:rPr>
              <w:t>Указываются основания такого вывода</w:t>
            </w:r>
          </w:p>
        </w:tc>
      </w:tr>
    </w:tbl>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bCs/>
          <w:color w:val="000000" w:themeColor="text1"/>
          <w:sz w:val="28"/>
          <w:szCs w:val="28"/>
        </w:rPr>
        <w:t xml:space="preserve">о выдаче дубликата </w:t>
      </w:r>
      <w:r w:rsidRPr="00BD086C">
        <w:rPr>
          <w:rFonts w:ascii="Times New Roman" w:hAnsi="Times New Roman"/>
          <w:color w:val="000000" w:themeColor="text1"/>
          <w:sz w:val="28"/>
          <w:szCs w:val="28"/>
        </w:rPr>
        <w:t>градостроительного плана земельного участка</w:t>
      </w:r>
      <w:r w:rsidRPr="001556DF">
        <w:rPr>
          <w:rFonts w:ascii="Times New Roman" w:hAnsi="Times New Roman" w:cs="Times New Roman"/>
          <w:color w:val="000000" w:themeColor="text1"/>
          <w:sz w:val="28"/>
          <w:szCs w:val="28"/>
        </w:rPr>
        <w:t>после устранения указанного нарушения.</w:t>
      </w:r>
    </w:p>
    <w:p w:rsidR="00A7282C" w:rsidRPr="001556DF" w:rsidRDefault="00A7282C" w:rsidP="00A7282C">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Pr>
          <w:rFonts w:ascii="Times New Roman" w:hAnsi="Times New Roman" w:cs="Times New Roman"/>
          <w:color w:val="000000" w:themeColor="text1"/>
          <w:sz w:val="28"/>
          <w:szCs w:val="28"/>
        </w:rPr>
        <w:t>_______________________________</w:t>
      </w:r>
      <w:r w:rsidRPr="001556DF">
        <w:rPr>
          <w:rFonts w:ascii="Times New Roman" w:hAnsi="Times New Roman" w:cs="Times New Roman"/>
          <w:color w:val="000000" w:themeColor="text1"/>
          <w:sz w:val="28"/>
          <w:szCs w:val="28"/>
        </w:rPr>
        <w:t>, а также в судебном порядке.</w:t>
      </w:r>
    </w:p>
    <w:p w:rsidR="00A7282C" w:rsidRPr="001556DF" w:rsidRDefault="00A7282C" w:rsidP="00A7282C">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Дополнительно информируем:_______________________________________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rsidR="00A7282C" w:rsidRPr="001556DF" w:rsidRDefault="00A7282C" w:rsidP="00A7282C">
      <w:pPr>
        <w:pStyle w:val="ConsPlusNonformat"/>
        <w:ind w:firstLine="708"/>
        <w:jc w:val="center"/>
        <w:rPr>
          <w:rFonts w:ascii="Times New Roman" w:hAnsi="Times New Roman" w:cs="Times New Roman"/>
          <w:color w:val="000000" w:themeColor="text1"/>
        </w:rPr>
      </w:pPr>
      <w:r w:rsidRPr="001556DF">
        <w:rPr>
          <w:rFonts w:ascii="Times New Roman" w:hAnsi="Times New Roman" w:cs="Times New Roman"/>
          <w:color w:val="000000" w:themeColor="text1"/>
        </w:rPr>
        <w:lastRenderedPageBreak/>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7282C" w:rsidRPr="001556DF"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A75D70" w:rsidRDefault="00A7282C" w:rsidP="00A7282C">
      <w:pPr>
        <w:ind w:left="5580"/>
        <w:rPr>
          <w:rFonts w:eastAsia="Calibri"/>
          <w:color w:val="000000" w:themeColor="text1"/>
          <w:sz w:val="20"/>
          <w:szCs w:val="20"/>
        </w:rPr>
      </w:pPr>
      <w:r w:rsidRPr="001556DF">
        <w:rPr>
          <w:rFonts w:eastAsia="Calibri"/>
          <w:color w:val="000000" w:themeColor="text1"/>
          <w:sz w:val="28"/>
          <w:szCs w:val="28"/>
        </w:rPr>
        <w:br w:type="page"/>
      </w:r>
      <w:r w:rsidRPr="00A75D70">
        <w:rPr>
          <w:rFonts w:eastAsia="Calibri"/>
          <w:color w:val="000000" w:themeColor="text1"/>
          <w:sz w:val="20"/>
          <w:szCs w:val="20"/>
        </w:rPr>
        <w:lastRenderedPageBreak/>
        <w:t xml:space="preserve">ПРИЛОЖЕНИЕ № </w:t>
      </w:r>
      <w:r>
        <w:rPr>
          <w:rFonts w:eastAsia="Calibri"/>
          <w:color w:val="000000" w:themeColor="text1"/>
          <w:sz w:val="20"/>
          <w:szCs w:val="20"/>
        </w:rPr>
        <w:t>8</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autoSpaceDE w:val="0"/>
        <w:autoSpaceDN w:val="0"/>
        <w:spacing w:before="240"/>
        <w:ind w:left="5670"/>
        <w:jc w:val="right"/>
        <w:rPr>
          <w:color w:val="000000" w:themeColor="text1"/>
          <w:sz w:val="28"/>
          <w:szCs w:val="28"/>
        </w:rPr>
      </w:pPr>
      <w:r w:rsidRPr="001556DF">
        <w:rPr>
          <w:color w:val="000000" w:themeColor="text1"/>
          <w:sz w:val="28"/>
          <w:szCs w:val="28"/>
        </w:rPr>
        <w:t>ФОРМА</w:t>
      </w:r>
    </w:p>
    <w:p w:rsidR="00A7282C" w:rsidRPr="001556DF" w:rsidRDefault="00A7282C" w:rsidP="00A7282C">
      <w:pPr>
        <w:autoSpaceDE w:val="0"/>
        <w:autoSpaceDN w:val="0"/>
        <w:spacing w:before="240"/>
        <w:ind w:left="5670"/>
        <w:jc w:val="center"/>
        <w:rPr>
          <w:rFonts w:eastAsia="Calibri"/>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p>
    <w:p w:rsidR="00A7282C" w:rsidRPr="001556DF" w:rsidRDefault="00A7282C" w:rsidP="00A7282C">
      <w:pPr>
        <w:autoSpaceDE w:val="0"/>
        <w:autoSpaceDN w:val="0"/>
        <w:jc w:val="center"/>
        <w:rPr>
          <w:b/>
          <w:bCs/>
          <w:color w:val="000000" w:themeColor="text1"/>
          <w:sz w:val="28"/>
          <w:szCs w:val="28"/>
        </w:rPr>
      </w:pPr>
      <w:r w:rsidRPr="001556DF">
        <w:rPr>
          <w:b/>
          <w:bCs/>
          <w:color w:val="000000" w:themeColor="text1"/>
          <w:sz w:val="28"/>
          <w:szCs w:val="28"/>
        </w:rPr>
        <w:t>З А Я В Л Е Н И Е</w:t>
      </w:r>
    </w:p>
    <w:p w:rsidR="00A7282C" w:rsidRPr="001556DF" w:rsidRDefault="00A7282C" w:rsidP="00A7282C">
      <w:pPr>
        <w:autoSpaceDE w:val="0"/>
        <w:autoSpaceDN w:val="0"/>
        <w:jc w:val="center"/>
        <w:rPr>
          <w:b/>
          <w:bCs/>
          <w:color w:val="000000" w:themeColor="text1"/>
          <w:sz w:val="28"/>
          <w:szCs w:val="28"/>
        </w:rPr>
      </w:pPr>
      <w:r>
        <w:rPr>
          <w:b/>
          <w:bCs/>
          <w:color w:val="000000" w:themeColor="text1"/>
          <w:sz w:val="28"/>
          <w:szCs w:val="28"/>
        </w:rPr>
        <w:t xml:space="preserve">Об оставлении заявления о выдаче </w:t>
      </w:r>
      <w:r w:rsidRPr="00954939">
        <w:rPr>
          <w:b/>
          <w:color w:val="000000" w:themeColor="text1"/>
          <w:sz w:val="28"/>
          <w:szCs w:val="28"/>
        </w:rPr>
        <w:t>градостроительного плана земельного участка</w:t>
      </w:r>
      <w:r>
        <w:rPr>
          <w:b/>
          <w:color w:val="000000" w:themeColor="text1"/>
          <w:sz w:val="28"/>
          <w:szCs w:val="28"/>
        </w:rPr>
        <w:t xml:space="preserve"> без рассмотрения</w:t>
      </w:r>
    </w:p>
    <w:p w:rsidR="00A7282C" w:rsidRPr="001556DF" w:rsidRDefault="00A7282C" w:rsidP="00A7282C">
      <w:pPr>
        <w:autoSpaceDE w:val="0"/>
        <w:autoSpaceDN w:val="0"/>
        <w:jc w:val="center"/>
        <w:rPr>
          <w:b/>
          <w:color w:val="000000" w:themeColor="text1"/>
          <w:sz w:val="28"/>
          <w:szCs w:val="28"/>
        </w:rPr>
      </w:pPr>
    </w:p>
    <w:p w:rsidR="00A7282C" w:rsidRPr="001556DF" w:rsidRDefault="00A7282C" w:rsidP="00A7282C">
      <w:pPr>
        <w:autoSpaceDE w:val="0"/>
        <w:autoSpaceDN w:val="0"/>
        <w:jc w:val="right"/>
        <w:rPr>
          <w:color w:val="000000" w:themeColor="text1"/>
          <w:sz w:val="28"/>
          <w:szCs w:val="28"/>
        </w:rPr>
      </w:pPr>
      <w:r w:rsidRPr="001556DF">
        <w:rPr>
          <w:color w:val="000000" w:themeColor="text1"/>
          <w:sz w:val="28"/>
          <w:szCs w:val="28"/>
        </w:rPr>
        <w:t>"__" __________ 20___ г.</w:t>
      </w:r>
    </w:p>
    <w:p w:rsidR="00A7282C" w:rsidRPr="001556DF" w:rsidRDefault="00A7282C" w:rsidP="00A7282C">
      <w:pPr>
        <w:autoSpaceDE w:val="0"/>
        <w:autoSpaceDN w:val="0"/>
        <w:jc w:val="right"/>
        <w:rPr>
          <w:color w:val="000000" w:themeColor="text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68"/>
      </w:tblGrid>
      <w:tr w:rsidR="00A7282C" w:rsidRPr="001556DF" w:rsidTr="00A7282C">
        <w:trPr>
          <w:trHeight w:val="165"/>
        </w:trPr>
        <w:tc>
          <w:tcPr>
            <w:tcW w:w="10368" w:type="dxa"/>
            <w:tcBorders>
              <w:top w:val="nil"/>
              <w:left w:val="nil"/>
              <w:right w:val="nil"/>
            </w:tcBorders>
          </w:tcPr>
          <w:p w:rsidR="00A7282C" w:rsidRDefault="00A7282C" w:rsidP="00A7282C">
            <w:pPr>
              <w:autoSpaceDE w:val="0"/>
              <w:autoSpaceDN w:val="0"/>
              <w:jc w:val="center"/>
              <w:rPr>
                <w:color w:val="000000" w:themeColor="text1"/>
                <w:sz w:val="28"/>
                <w:szCs w:val="28"/>
              </w:rPr>
            </w:pPr>
            <w:r w:rsidRPr="00552B46">
              <w:rPr>
                <w:color w:val="000000" w:themeColor="text1"/>
                <w:sz w:val="28"/>
                <w:szCs w:val="28"/>
              </w:rPr>
              <w:t>Администрация Красноарме</w:t>
            </w:r>
            <w:r>
              <w:rPr>
                <w:color w:val="000000" w:themeColor="text1"/>
                <w:sz w:val="28"/>
                <w:szCs w:val="28"/>
              </w:rPr>
              <w:t>й</w:t>
            </w:r>
            <w:r w:rsidRPr="00552B46">
              <w:rPr>
                <w:color w:val="000000" w:themeColor="text1"/>
                <w:sz w:val="28"/>
                <w:szCs w:val="28"/>
              </w:rPr>
              <w:t xml:space="preserve">ского муниципального района </w:t>
            </w:r>
          </w:p>
          <w:p w:rsidR="00A7282C" w:rsidRPr="001556DF" w:rsidRDefault="00A7282C" w:rsidP="00A7282C">
            <w:pPr>
              <w:autoSpaceDE w:val="0"/>
              <w:autoSpaceDN w:val="0"/>
              <w:jc w:val="center"/>
              <w:rPr>
                <w:color w:val="000000" w:themeColor="text1"/>
              </w:rPr>
            </w:pPr>
            <w:r w:rsidRPr="00552B46">
              <w:rPr>
                <w:color w:val="000000" w:themeColor="text1"/>
                <w:sz w:val="28"/>
                <w:szCs w:val="28"/>
              </w:rPr>
              <w:t>Саратовкой области</w:t>
            </w:r>
          </w:p>
        </w:tc>
      </w:tr>
      <w:tr w:rsidR="00A7282C" w:rsidRPr="001556DF" w:rsidTr="00A7282C">
        <w:trPr>
          <w:trHeight w:val="135"/>
        </w:trPr>
        <w:tc>
          <w:tcPr>
            <w:tcW w:w="10368" w:type="dxa"/>
            <w:tcBorders>
              <w:left w:val="nil"/>
              <w:bottom w:val="nil"/>
              <w:right w:val="nil"/>
            </w:tcBorders>
          </w:tcPr>
          <w:p w:rsidR="00A7282C" w:rsidRDefault="00A7282C" w:rsidP="00A7282C">
            <w:pPr>
              <w:autoSpaceDE w:val="0"/>
              <w:autoSpaceDN w:val="0"/>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556DF" w:rsidRDefault="00A7282C" w:rsidP="00A7282C">
            <w:pPr>
              <w:autoSpaceDE w:val="0"/>
              <w:autoSpaceDN w:val="0"/>
              <w:jc w:val="center"/>
              <w:rPr>
                <w:color w:val="000000" w:themeColor="text1"/>
                <w:sz w:val="18"/>
                <w:szCs w:val="18"/>
              </w:rPr>
            </w:pPr>
          </w:p>
        </w:tc>
      </w:tr>
    </w:tbl>
    <w:p w:rsidR="00A7282C" w:rsidRPr="00FC40E5" w:rsidRDefault="00A7282C" w:rsidP="00A7282C">
      <w:pPr>
        <w:autoSpaceDE w:val="0"/>
        <w:autoSpaceDN w:val="0"/>
        <w:ind w:firstLine="720"/>
        <w:jc w:val="both"/>
        <w:rPr>
          <w:color w:val="000000" w:themeColor="text1"/>
          <w:sz w:val="28"/>
          <w:szCs w:val="28"/>
        </w:rPr>
      </w:pPr>
      <w:r w:rsidRPr="00FC40E5">
        <w:rPr>
          <w:color w:val="000000" w:themeColor="text1"/>
          <w:sz w:val="28"/>
          <w:szCs w:val="28"/>
        </w:rPr>
        <w:t xml:space="preserve">Прошу оставить заявление о выдаче </w:t>
      </w:r>
      <w:r>
        <w:rPr>
          <w:color w:val="000000" w:themeColor="text1"/>
          <w:sz w:val="28"/>
          <w:szCs w:val="28"/>
        </w:rPr>
        <w:t>г</w:t>
      </w:r>
      <w:r w:rsidRPr="00FC40E5">
        <w:rPr>
          <w:color w:val="000000" w:themeColor="text1"/>
          <w:sz w:val="28"/>
          <w:szCs w:val="28"/>
        </w:rPr>
        <w:t>радостроительного плана земельного участка от ____________№______________ без рассмотрения</w:t>
      </w:r>
    </w:p>
    <w:tbl>
      <w:tblPr>
        <w:tblpPr w:leftFromText="180" w:rightFromText="180" w:vertAnchor="text" w:horzAnchor="margin" w:tblpY="31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4414"/>
      </w:tblGrid>
      <w:tr w:rsidR="00A7282C" w:rsidRPr="001556DF" w:rsidTr="00A7282C">
        <w:trPr>
          <w:trHeight w:val="540"/>
        </w:trPr>
        <w:tc>
          <w:tcPr>
            <w:tcW w:w="10368" w:type="dxa"/>
            <w:gridSpan w:val="3"/>
            <w:tcBorders>
              <w:top w:val="nil"/>
              <w:left w:val="nil"/>
              <w:right w:val="nil"/>
            </w:tcBorders>
          </w:tcPr>
          <w:p w:rsidR="00A7282C" w:rsidRPr="001556DF" w:rsidRDefault="00A7282C" w:rsidP="00A7282C">
            <w:pPr>
              <w:ind w:left="35"/>
              <w:contextualSpacing/>
              <w:jc w:val="center"/>
              <w:rPr>
                <w:rFonts w:eastAsia="Calibri"/>
                <w:color w:val="000000" w:themeColor="text1"/>
                <w:sz w:val="28"/>
                <w:szCs w:val="28"/>
              </w:rPr>
            </w:pPr>
            <w:r w:rsidRPr="001556DF">
              <w:rPr>
                <w:rFonts w:eastAsia="Calibri"/>
                <w:color w:val="000000" w:themeColor="text1"/>
                <w:sz w:val="28"/>
                <w:szCs w:val="28"/>
              </w:rPr>
              <w:t xml:space="preserve">1. Сведения о </w:t>
            </w:r>
            <w:r>
              <w:rPr>
                <w:rFonts w:eastAsia="Calibri"/>
                <w:color w:val="000000" w:themeColor="text1"/>
                <w:sz w:val="28"/>
                <w:szCs w:val="28"/>
              </w:rPr>
              <w:t>заявителе</w:t>
            </w:r>
            <w:r>
              <w:rPr>
                <w:rStyle w:val="aff9"/>
                <w:rFonts w:eastAsia="Calibri"/>
                <w:color w:val="000000" w:themeColor="text1"/>
                <w:sz w:val="28"/>
                <w:szCs w:val="28"/>
              </w:rPr>
              <w:footnoteReference w:id="9"/>
            </w:r>
          </w:p>
        </w:tc>
      </w:tr>
      <w:tr w:rsidR="00A7282C" w:rsidRPr="001556DF" w:rsidTr="00A7282C">
        <w:trPr>
          <w:trHeight w:val="60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физическом лице, в случае если застройщиком является физическое лицо:</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428"/>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Фамилия, имя, отчество (при наличии)</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75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Реквизиты документа, удостоверяющего личность</w:t>
            </w:r>
            <w:r w:rsidRPr="00B0286B">
              <w:rPr>
                <w:color w:val="000000" w:themeColor="text1"/>
                <w:sz w:val="28"/>
                <w:szCs w:val="28"/>
              </w:rPr>
              <w:t>(не указываются в случае, если застройщик является индивидуальным предпринимателем)</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66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1.1.3</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 индивидуального предпринимателя</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279"/>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Сведения о юридическом лице:</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75"/>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1.2.1</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Полное наименование</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901"/>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t>1.2.2</w:t>
            </w:r>
          </w:p>
        </w:tc>
        <w:tc>
          <w:tcPr>
            <w:tcW w:w="4911" w:type="dxa"/>
          </w:tcPr>
          <w:p w:rsidR="00A7282C" w:rsidRPr="00B0286B" w:rsidRDefault="00A7282C" w:rsidP="00A7282C">
            <w:pPr>
              <w:spacing w:after="160" w:line="259" w:lineRule="auto"/>
              <w:rPr>
                <w:rFonts w:eastAsia="Calibri"/>
                <w:color w:val="000000" w:themeColor="text1"/>
                <w:sz w:val="28"/>
                <w:szCs w:val="28"/>
              </w:rPr>
            </w:pPr>
            <w:r w:rsidRPr="00B0286B">
              <w:rPr>
                <w:rFonts w:eastAsia="Calibri"/>
                <w:color w:val="000000" w:themeColor="text1"/>
                <w:sz w:val="28"/>
                <w:szCs w:val="28"/>
              </w:rPr>
              <w:t>Основной государственный регистрационный номер</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r w:rsidR="00A7282C" w:rsidRPr="001556DF" w:rsidTr="00A7282C">
        <w:trPr>
          <w:trHeight w:val="1093"/>
        </w:trPr>
        <w:tc>
          <w:tcPr>
            <w:tcW w:w="1043" w:type="dxa"/>
          </w:tcPr>
          <w:p w:rsidR="00A7282C" w:rsidRPr="001556DF" w:rsidRDefault="00A7282C" w:rsidP="00A7282C">
            <w:pPr>
              <w:spacing w:after="160" w:line="259" w:lineRule="auto"/>
              <w:jc w:val="center"/>
              <w:rPr>
                <w:rFonts w:eastAsia="Calibri"/>
                <w:color w:val="000000" w:themeColor="text1"/>
                <w:sz w:val="28"/>
                <w:szCs w:val="28"/>
              </w:rPr>
            </w:pPr>
            <w:r w:rsidRPr="001556DF">
              <w:rPr>
                <w:rFonts w:eastAsia="Calibri"/>
                <w:color w:val="000000" w:themeColor="text1"/>
                <w:sz w:val="28"/>
                <w:szCs w:val="28"/>
              </w:rPr>
              <w:lastRenderedPageBreak/>
              <w:t>1.2.3</w:t>
            </w:r>
          </w:p>
        </w:tc>
        <w:tc>
          <w:tcPr>
            <w:tcW w:w="4911" w:type="dxa"/>
          </w:tcPr>
          <w:p w:rsidR="00A7282C" w:rsidRPr="001556DF" w:rsidRDefault="00A7282C" w:rsidP="00A7282C">
            <w:pPr>
              <w:spacing w:after="160" w:line="259" w:lineRule="auto"/>
              <w:rPr>
                <w:rFonts w:eastAsia="Calibri"/>
                <w:color w:val="000000" w:themeColor="text1"/>
                <w:sz w:val="28"/>
                <w:szCs w:val="28"/>
              </w:rPr>
            </w:pPr>
            <w:r w:rsidRPr="001556DF">
              <w:rPr>
                <w:rFonts w:eastAsia="Calibri"/>
                <w:color w:val="000000" w:themeColor="text1"/>
                <w:sz w:val="28"/>
                <w:szCs w:val="28"/>
              </w:rPr>
              <w:t>Идентификационный номер налогоплательщика – юридического лица</w:t>
            </w:r>
          </w:p>
        </w:tc>
        <w:tc>
          <w:tcPr>
            <w:tcW w:w="4414" w:type="dxa"/>
          </w:tcPr>
          <w:p w:rsidR="00A7282C" w:rsidRPr="001556DF" w:rsidRDefault="00A7282C" w:rsidP="00A7282C">
            <w:pPr>
              <w:spacing w:after="160" w:line="259" w:lineRule="auto"/>
              <w:rPr>
                <w:rFonts w:eastAsia="Calibri"/>
                <w:color w:val="000000" w:themeColor="text1"/>
                <w:sz w:val="28"/>
                <w:szCs w:val="28"/>
              </w:rPr>
            </w:pPr>
          </w:p>
        </w:tc>
      </w:tr>
    </w:tbl>
    <w:p w:rsidR="00A7282C" w:rsidRDefault="00A7282C" w:rsidP="00A7282C">
      <w:pPr>
        <w:rPr>
          <w:color w:val="000000" w:themeColor="text1"/>
          <w:sz w:val="28"/>
          <w:szCs w:val="28"/>
        </w:rPr>
      </w:pPr>
    </w:p>
    <w:p w:rsidR="00A7282C" w:rsidRPr="001556DF" w:rsidRDefault="00A7282C" w:rsidP="00A7282C">
      <w:pPr>
        <w:rPr>
          <w:color w:val="000000" w:themeColor="text1"/>
          <w:sz w:val="28"/>
          <w:szCs w:val="28"/>
        </w:rPr>
      </w:pPr>
      <w:r w:rsidRPr="001556DF">
        <w:rPr>
          <w:color w:val="000000" w:themeColor="text1"/>
          <w:sz w:val="28"/>
          <w:szCs w:val="28"/>
        </w:rPr>
        <w:t>Приложение:___________________________</w:t>
      </w:r>
      <w:r>
        <w:rPr>
          <w:color w:val="000000" w:themeColor="text1"/>
          <w:sz w:val="28"/>
          <w:szCs w:val="28"/>
        </w:rPr>
        <w:t>_______________________________</w:t>
      </w:r>
    </w:p>
    <w:p w:rsidR="00A7282C" w:rsidRPr="001556DF" w:rsidRDefault="00A7282C" w:rsidP="00A7282C">
      <w:pPr>
        <w:rPr>
          <w:color w:val="000000" w:themeColor="text1"/>
          <w:sz w:val="28"/>
          <w:szCs w:val="28"/>
        </w:rPr>
      </w:pPr>
      <w:r w:rsidRPr="001556DF">
        <w:rPr>
          <w:color w:val="000000" w:themeColor="text1"/>
          <w:sz w:val="28"/>
          <w:szCs w:val="28"/>
        </w:rPr>
        <w:t>Номер телефона и адрес электронной почты для связи:_______________________</w:t>
      </w:r>
    </w:p>
    <w:p w:rsidR="00A7282C" w:rsidRDefault="00A7282C" w:rsidP="00A7282C">
      <w:pPr>
        <w:tabs>
          <w:tab w:val="left" w:pos="1968"/>
        </w:tabs>
        <w:rPr>
          <w:color w:val="000000" w:themeColor="text1"/>
          <w:sz w:val="28"/>
          <w:szCs w:val="28"/>
        </w:rPr>
      </w:pPr>
    </w:p>
    <w:p w:rsidR="00A7282C" w:rsidRPr="001556DF" w:rsidRDefault="00A7282C" w:rsidP="00A7282C">
      <w:pPr>
        <w:tabs>
          <w:tab w:val="left" w:pos="1968"/>
        </w:tabs>
        <w:rPr>
          <w:color w:val="000000" w:themeColor="text1"/>
        </w:rPr>
      </w:pPr>
      <w:r w:rsidRPr="001556DF">
        <w:rPr>
          <w:color w:val="000000" w:themeColor="text1"/>
          <w:sz w:val="28"/>
          <w:szCs w:val="28"/>
        </w:rPr>
        <w:t>Результат рассмотрения настоящего заявления прошу:</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580"/>
      </w:tblGrid>
      <w:tr w:rsidR="00A7282C" w:rsidRPr="001556DF" w:rsidTr="00A7282C">
        <w:tc>
          <w:tcPr>
            <w:tcW w:w="8788" w:type="dxa"/>
            <w:shd w:val="clear" w:color="auto" w:fill="auto"/>
          </w:tcPr>
          <w:p w:rsidR="00A7282C" w:rsidRPr="001556DF" w:rsidRDefault="00A7282C" w:rsidP="00A7282C">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адресу:___________________________________</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w:t>
            </w:r>
            <w:r>
              <w:rPr>
                <w:color w:val="000000" w:themeColor="text1"/>
                <w:sz w:val="28"/>
                <w:szCs w:val="28"/>
              </w:rPr>
              <w:t>_________________</w:t>
            </w:r>
            <w:r w:rsidRPr="001556DF">
              <w:rPr>
                <w:color w:val="000000" w:themeColor="text1"/>
                <w:sz w:val="28"/>
                <w:szCs w:val="28"/>
              </w:rPr>
              <w:t>__________</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8788" w:type="dxa"/>
            <w:shd w:val="clear" w:color="auto" w:fill="auto"/>
          </w:tcPr>
          <w:p w:rsidR="00A7282C" w:rsidRPr="001556DF" w:rsidRDefault="00A7282C" w:rsidP="00A7282C">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580" w:type="dxa"/>
            <w:shd w:val="clear" w:color="auto" w:fill="auto"/>
          </w:tcPr>
          <w:p w:rsidR="00A7282C" w:rsidRPr="001556DF" w:rsidRDefault="00A7282C" w:rsidP="00A7282C">
            <w:pPr>
              <w:autoSpaceDE w:val="0"/>
              <w:autoSpaceDN w:val="0"/>
              <w:spacing w:before="120" w:after="120"/>
              <w:rPr>
                <w:color w:val="000000" w:themeColor="text1"/>
              </w:rPr>
            </w:pPr>
          </w:p>
        </w:tc>
      </w:tr>
      <w:tr w:rsidR="00A7282C" w:rsidRPr="001556DF" w:rsidTr="00A7282C">
        <w:tc>
          <w:tcPr>
            <w:tcW w:w="10368" w:type="dxa"/>
            <w:gridSpan w:val="2"/>
            <w:shd w:val="clear" w:color="auto" w:fill="auto"/>
          </w:tcPr>
          <w:p w:rsidR="00A7282C" w:rsidRPr="001556DF" w:rsidRDefault="00A7282C" w:rsidP="00A7282C">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rsidR="00A7282C" w:rsidRPr="001556DF" w:rsidRDefault="00A7282C" w:rsidP="00A7282C">
      <w:pPr>
        <w:autoSpaceDE w:val="0"/>
        <w:autoSpaceDN w:val="0"/>
        <w:adjustRightInd w:val="0"/>
        <w:rPr>
          <w:rFonts w:eastAsia="Calibri"/>
          <w:bCs/>
          <w:strike/>
          <w:color w:val="000000" w:themeColor="text1"/>
        </w:rPr>
      </w:pPr>
    </w:p>
    <w:tbl>
      <w:tblPr>
        <w:tblW w:w="9923" w:type="dxa"/>
        <w:tblCellMar>
          <w:left w:w="28" w:type="dxa"/>
          <w:right w:w="28" w:type="dxa"/>
        </w:tblCellMar>
        <w:tblLook w:val="0000"/>
      </w:tblPr>
      <w:tblGrid>
        <w:gridCol w:w="3119"/>
        <w:gridCol w:w="851"/>
        <w:gridCol w:w="1701"/>
        <w:gridCol w:w="283"/>
        <w:gridCol w:w="3969"/>
      </w:tblGrid>
      <w:tr w:rsidR="00A7282C" w:rsidRPr="001556DF" w:rsidTr="00A7282C">
        <w:tc>
          <w:tcPr>
            <w:tcW w:w="3119" w:type="dxa"/>
            <w:tcBorders>
              <w:top w:val="nil"/>
              <w:left w:val="nil"/>
              <w:right w:val="nil"/>
            </w:tcBorders>
            <w:vAlign w:val="bottom"/>
          </w:tcPr>
          <w:p w:rsidR="00A7282C" w:rsidRPr="001556DF" w:rsidRDefault="00A7282C" w:rsidP="00A7282C">
            <w:pPr>
              <w:jc w:val="center"/>
              <w:rPr>
                <w:color w:val="000000" w:themeColor="text1"/>
              </w:rPr>
            </w:pPr>
          </w:p>
        </w:tc>
        <w:tc>
          <w:tcPr>
            <w:tcW w:w="851" w:type="dxa"/>
            <w:tcBorders>
              <w:top w:val="nil"/>
              <w:left w:val="nil"/>
              <w:bottom w:val="nil"/>
              <w:right w:val="nil"/>
            </w:tcBorders>
            <w:vAlign w:val="bottom"/>
          </w:tcPr>
          <w:p w:rsidR="00A7282C" w:rsidRPr="001556DF" w:rsidRDefault="00A7282C" w:rsidP="00A7282C">
            <w:pPr>
              <w:rPr>
                <w:color w:val="000000" w:themeColor="text1"/>
              </w:rPr>
            </w:pPr>
          </w:p>
        </w:tc>
        <w:tc>
          <w:tcPr>
            <w:tcW w:w="1701"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left w:val="nil"/>
              <w:bottom w:val="nil"/>
              <w:right w:val="nil"/>
            </w:tcBorders>
          </w:tcPr>
          <w:p w:rsidR="00A7282C" w:rsidRPr="001556DF" w:rsidRDefault="00A7282C" w:rsidP="00A7282C">
            <w:pPr>
              <w:jc w:val="center"/>
              <w:rPr>
                <w:color w:val="000000" w:themeColor="text1"/>
                <w:sz w:val="16"/>
                <w:szCs w:val="16"/>
              </w:rPr>
            </w:pPr>
          </w:p>
        </w:tc>
        <w:tc>
          <w:tcPr>
            <w:tcW w:w="851" w:type="dxa"/>
            <w:tcBorders>
              <w:top w:val="nil"/>
              <w:left w:val="nil"/>
              <w:bottom w:val="nil"/>
              <w:right w:val="nil"/>
            </w:tcBorders>
          </w:tcPr>
          <w:p w:rsidR="00A7282C" w:rsidRPr="001556DF" w:rsidRDefault="00A7282C" w:rsidP="00A7282C">
            <w:pPr>
              <w:rPr>
                <w:color w:val="000000" w:themeColor="text1"/>
                <w:sz w:val="16"/>
                <w:szCs w:val="16"/>
              </w:rPr>
            </w:pPr>
          </w:p>
        </w:tc>
        <w:tc>
          <w:tcPr>
            <w:tcW w:w="1701"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16"/>
                <w:szCs w:val="16"/>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Default="00A7282C" w:rsidP="00A7282C">
      <w:pPr>
        <w:rPr>
          <w:color w:val="000000" w:themeColor="text1"/>
        </w:rPr>
      </w:pPr>
    </w:p>
    <w:p w:rsidR="00A7282C" w:rsidRPr="00A75D70" w:rsidRDefault="00A7282C" w:rsidP="00A7282C">
      <w:pPr>
        <w:ind w:left="5040"/>
        <w:jc w:val="right"/>
        <w:rPr>
          <w:rFonts w:eastAsia="Calibri"/>
          <w:color w:val="000000" w:themeColor="text1"/>
          <w:sz w:val="20"/>
          <w:szCs w:val="20"/>
        </w:rPr>
      </w:pPr>
      <w:r>
        <w:rPr>
          <w:color w:val="000000" w:themeColor="text1"/>
        </w:rPr>
        <w:br w:type="page"/>
      </w:r>
      <w:r w:rsidRPr="00A75D70">
        <w:rPr>
          <w:rFonts w:eastAsia="Calibri"/>
          <w:color w:val="000000" w:themeColor="text1"/>
          <w:sz w:val="20"/>
          <w:szCs w:val="20"/>
        </w:rPr>
        <w:lastRenderedPageBreak/>
        <w:t>ПРИЛОЖЕНИЕ №</w:t>
      </w:r>
      <w:r>
        <w:rPr>
          <w:rFonts w:eastAsia="Calibri"/>
          <w:color w:val="000000" w:themeColor="text1"/>
          <w:sz w:val="20"/>
          <w:szCs w:val="20"/>
        </w:rPr>
        <w:t>9</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Default="00A7282C" w:rsidP="00A7282C">
      <w:pPr>
        <w:pStyle w:val="a8"/>
        <w:tabs>
          <w:tab w:val="left" w:pos="6600"/>
        </w:tabs>
        <w:ind w:left="5670"/>
        <w:jc w:val="center"/>
        <w:outlineLvl w:val="0"/>
        <w:rPr>
          <w:rFonts w:ascii="Times New Roman" w:hAnsi="Times New Roman"/>
          <w:color w:val="000000" w:themeColor="text1"/>
          <w:sz w:val="28"/>
          <w:szCs w:val="28"/>
        </w:rPr>
      </w:pPr>
    </w:p>
    <w:p w:rsidR="00A7282C" w:rsidRPr="001556DF" w:rsidRDefault="00A7282C" w:rsidP="00A7282C">
      <w:pPr>
        <w:pStyle w:val="a8"/>
        <w:tabs>
          <w:tab w:val="left" w:pos="6600"/>
        </w:tabs>
        <w:ind w:left="5670"/>
        <w:jc w:val="right"/>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rsidR="00A7282C" w:rsidRPr="001556DF" w:rsidRDefault="00A7282C" w:rsidP="00A7282C">
      <w:pPr>
        <w:pStyle w:val="a8"/>
        <w:ind w:left="5387"/>
        <w:jc w:val="center"/>
        <w:rPr>
          <w:rFonts w:ascii="Times New Roman" w:hAnsi="Times New Roman"/>
          <w:color w:val="000000" w:themeColor="text1"/>
          <w:sz w:val="28"/>
          <w:szCs w:val="28"/>
        </w:rPr>
      </w:pPr>
    </w:p>
    <w:p w:rsidR="00A7282C" w:rsidRPr="001556DF" w:rsidRDefault="00A7282C" w:rsidP="00A7282C">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 xml:space="preserve">(фамилия, имя, отчество (при наличии) </w:t>
      </w:r>
      <w:r>
        <w:rPr>
          <w:color w:val="000000" w:themeColor="text1"/>
          <w:sz w:val="20"/>
          <w:szCs w:val="20"/>
        </w:rPr>
        <w:t>заявителя</w:t>
      </w:r>
      <w:r>
        <w:rPr>
          <w:rStyle w:val="aff9"/>
          <w:color w:val="000000" w:themeColor="text1"/>
          <w:sz w:val="20"/>
          <w:szCs w:val="20"/>
        </w:rPr>
        <w:footnoteReference w:id="10"/>
      </w:r>
      <w:r w:rsidRPr="001556DF">
        <w:rPr>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Pr>
          <w:color w:val="000000" w:themeColor="text1"/>
          <w:sz w:val="20"/>
          <w:szCs w:val="20"/>
        </w:rPr>
        <w:t>заявителя</w:t>
      </w:r>
      <w:r w:rsidRPr="001556DF">
        <w:rPr>
          <w:color w:val="000000" w:themeColor="text1"/>
          <w:sz w:val="20"/>
          <w:szCs w:val="20"/>
        </w:rPr>
        <w:t>, ИНН, ОГРН – для юридического лица,</w:t>
      </w:r>
    </w:p>
    <w:p w:rsidR="00A7282C" w:rsidRPr="001556DF" w:rsidRDefault="00A7282C" w:rsidP="00A7282C">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rsidR="00A7282C" w:rsidRPr="001556DF" w:rsidRDefault="00A7282C" w:rsidP="00A7282C">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rsidR="00A7282C" w:rsidRPr="001556DF" w:rsidRDefault="00A7282C" w:rsidP="00A7282C">
      <w:pPr>
        <w:jc w:val="right"/>
        <w:rPr>
          <w:b/>
          <w:color w:val="000000" w:themeColor="text1"/>
        </w:rPr>
      </w:pPr>
    </w:p>
    <w:p w:rsidR="00A7282C" w:rsidRPr="001556DF" w:rsidRDefault="00A7282C" w:rsidP="00A7282C">
      <w:pPr>
        <w:jc w:val="right"/>
        <w:rPr>
          <w:b/>
          <w:color w:val="000000" w:themeColor="text1"/>
        </w:rPr>
      </w:pPr>
    </w:p>
    <w:p w:rsidR="00A7282C" w:rsidRPr="001556DF" w:rsidRDefault="00A7282C" w:rsidP="00A7282C">
      <w:pPr>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r>
      <w:r>
        <w:rPr>
          <w:b/>
          <w:bCs/>
          <w:color w:val="000000" w:themeColor="text1"/>
          <w:sz w:val="28"/>
          <w:szCs w:val="28"/>
        </w:rPr>
        <w:t>об оставлении заявления о</w:t>
      </w:r>
      <w:r w:rsidRPr="001556DF">
        <w:rPr>
          <w:b/>
          <w:bCs/>
          <w:color w:val="000000" w:themeColor="text1"/>
          <w:sz w:val="28"/>
          <w:szCs w:val="28"/>
        </w:rPr>
        <w:t xml:space="preserve"> выдаче дубликата </w:t>
      </w:r>
      <w:r w:rsidRPr="00954939">
        <w:rPr>
          <w:b/>
          <w:color w:val="000000" w:themeColor="text1"/>
          <w:sz w:val="28"/>
          <w:szCs w:val="28"/>
        </w:rPr>
        <w:t>градостроительного плана земельного участка</w:t>
      </w:r>
      <w:r>
        <w:rPr>
          <w:b/>
          <w:color w:val="000000" w:themeColor="text1"/>
          <w:sz w:val="28"/>
          <w:szCs w:val="28"/>
        </w:rPr>
        <w:t xml:space="preserve"> без рассмотрения</w:t>
      </w:r>
    </w:p>
    <w:p w:rsidR="00A7282C" w:rsidRDefault="00A7282C" w:rsidP="00A7282C">
      <w:pPr>
        <w:jc w:val="both"/>
        <w:rPr>
          <w:color w:val="000000" w:themeColor="text1"/>
        </w:rPr>
      </w:pPr>
    </w:p>
    <w:p w:rsidR="00A7282C" w:rsidRPr="001556DF" w:rsidRDefault="00A7282C" w:rsidP="00A7282C">
      <w:pPr>
        <w:jc w:val="both"/>
        <w:rPr>
          <w:color w:val="000000" w:themeColor="text1"/>
        </w:rPr>
      </w:pPr>
    </w:p>
    <w:p w:rsidR="00A7282C" w:rsidRDefault="00A7282C" w:rsidP="00A7282C">
      <w:pPr>
        <w:autoSpaceDE w:val="0"/>
        <w:autoSpaceDN w:val="0"/>
        <w:ind w:firstLine="720"/>
        <w:jc w:val="both"/>
        <w:rPr>
          <w:color w:val="000000" w:themeColor="text1"/>
          <w:sz w:val="28"/>
          <w:szCs w:val="28"/>
        </w:rPr>
      </w:pPr>
      <w:r>
        <w:rPr>
          <w:color w:val="000000" w:themeColor="text1"/>
          <w:sz w:val="28"/>
          <w:szCs w:val="28"/>
        </w:rPr>
        <w:t>На основании Вашего заявления от _____________№___________ об оставлении заявления о выдаче градостроительного плана земельного участка без рассмотрения а</w:t>
      </w:r>
      <w:r w:rsidRPr="00552B46">
        <w:rPr>
          <w:color w:val="000000" w:themeColor="text1"/>
          <w:sz w:val="28"/>
          <w:szCs w:val="28"/>
        </w:rPr>
        <w:t>дминистраци</w:t>
      </w:r>
      <w:r>
        <w:rPr>
          <w:color w:val="000000" w:themeColor="text1"/>
          <w:sz w:val="28"/>
          <w:szCs w:val="28"/>
        </w:rPr>
        <w:t>ей</w:t>
      </w:r>
      <w:r w:rsidRPr="00552B46">
        <w:rPr>
          <w:color w:val="000000" w:themeColor="text1"/>
          <w:sz w:val="28"/>
          <w:szCs w:val="28"/>
        </w:rPr>
        <w:t xml:space="preserve"> Красноарме</w:t>
      </w:r>
      <w:r>
        <w:rPr>
          <w:color w:val="000000" w:themeColor="text1"/>
          <w:sz w:val="28"/>
          <w:szCs w:val="28"/>
        </w:rPr>
        <w:t>й</w:t>
      </w:r>
      <w:r w:rsidRPr="00552B46">
        <w:rPr>
          <w:color w:val="000000" w:themeColor="text1"/>
          <w:sz w:val="28"/>
          <w:szCs w:val="28"/>
        </w:rPr>
        <w:t xml:space="preserve">ского муниципального района </w:t>
      </w:r>
    </w:p>
    <w:p w:rsidR="00A7282C" w:rsidRDefault="00A7282C" w:rsidP="00A7282C">
      <w:pPr>
        <w:pBdr>
          <w:top w:val="single" w:sz="4" w:space="1" w:color="auto"/>
        </w:pBdr>
        <w:ind w:firstLine="720"/>
        <w:jc w:val="center"/>
        <w:rPr>
          <w:color w:val="000000" w:themeColor="text1"/>
          <w:sz w:val="20"/>
        </w:rPr>
      </w:pPr>
      <w:r w:rsidRPr="001556DF">
        <w:rPr>
          <w:color w:val="000000" w:themeColor="text1"/>
          <w:sz w:val="20"/>
        </w:rPr>
        <w:t xml:space="preserve">(наименование уполномоченного на выдачу </w:t>
      </w:r>
      <w:r>
        <w:rPr>
          <w:color w:val="000000" w:themeColor="text1"/>
          <w:sz w:val="20"/>
        </w:rPr>
        <w:t>градостроительн</w:t>
      </w:r>
      <w:r w:rsidRPr="001556DF">
        <w:rPr>
          <w:color w:val="000000" w:themeColor="text1"/>
          <w:sz w:val="20"/>
        </w:rPr>
        <w:t>о</w:t>
      </w:r>
      <w:r>
        <w:rPr>
          <w:color w:val="000000" w:themeColor="text1"/>
          <w:sz w:val="20"/>
        </w:rPr>
        <w:t xml:space="preserve">го плана земельного участка </w:t>
      </w:r>
      <w:r w:rsidRPr="001556DF">
        <w:rPr>
          <w:color w:val="000000" w:themeColor="text1"/>
          <w:sz w:val="20"/>
        </w:rPr>
        <w:t>органа местного самоуправления</w:t>
      </w:r>
      <w:r>
        <w:rPr>
          <w:color w:val="000000" w:themeColor="text1"/>
          <w:sz w:val="20"/>
        </w:rPr>
        <w:t>)</w:t>
      </w:r>
    </w:p>
    <w:p w:rsidR="00A7282C" w:rsidRPr="001556DF" w:rsidRDefault="00A7282C" w:rsidP="00A7282C">
      <w:pPr>
        <w:pBdr>
          <w:top w:val="single" w:sz="4" w:space="1" w:color="auto"/>
        </w:pBdr>
        <w:jc w:val="both"/>
        <w:rPr>
          <w:color w:val="000000" w:themeColor="text1"/>
        </w:rPr>
      </w:pPr>
      <w:r w:rsidRPr="00552B46">
        <w:rPr>
          <w:color w:val="000000" w:themeColor="text1"/>
          <w:sz w:val="28"/>
          <w:szCs w:val="28"/>
        </w:rPr>
        <w:t>Саратовкой области</w:t>
      </w:r>
      <w:r>
        <w:rPr>
          <w:color w:val="000000" w:themeColor="text1"/>
          <w:sz w:val="28"/>
          <w:szCs w:val="28"/>
        </w:rPr>
        <w:t xml:space="preserve"> принято решение об оставлении заявления о выдаче градостроительного плана земельного участка от __________№____________ без </w:t>
      </w:r>
    </w:p>
    <w:p w:rsidR="00A7282C" w:rsidRDefault="00A7282C" w:rsidP="00A7282C">
      <w:pPr>
        <w:ind w:left="4248" w:firstLine="708"/>
        <w:jc w:val="both"/>
        <w:rPr>
          <w:color w:val="000000" w:themeColor="text1"/>
          <w:sz w:val="20"/>
          <w:szCs w:val="20"/>
        </w:rPr>
      </w:pPr>
      <w:r w:rsidRPr="001556DF">
        <w:rPr>
          <w:color w:val="000000" w:themeColor="text1"/>
          <w:sz w:val="20"/>
          <w:szCs w:val="20"/>
        </w:rPr>
        <w:t>(дата и номер регистрации)</w:t>
      </w:r>
    </w:p>
    <w:p w:rsidR="00A7282C" w:rsidRPr="001556DF" w:rsidRDefault="00A7282C" w:rsidP="00A7282C">
      <w:pPr>
        <w:jc w:val="both"/>
        <w:rPr>
          <w:color w:val="000000" w:themeColor="text1"/>
          <w:sz w:val="28"/>
          <w:szCs w:val="28"/>
        </w:rPr>
      </w:pPr>
      <w:r>
        <w:rPr>
          <w:color w:val="000000" w:themeColor="text1"/>
          <w:sz w:val="28"/>
          <w:szCs w:val="28"/>
        </w:rPr>
        <w:t>рассмотрения.</w:t>
      </w:r>
    </w:p>
    <w:p w:rsidR="00A7282C" w:rsidRPr="001556DF" w:rsidRDefault="00A7282C" w:rsidP="00A7282C">
      <w:pPr>
        <w:jc w:val="both"/>
        <w:rPr>
          <w:i/>
          <w:color w:val="000000" w:themeColor="text1"/>
          <w:sz w:val="16"/>
          <w:szCs w:val="28"/>
        </w:rPr>
      </w:pPr>
    </w:p>
    <w:p w:rsidR="00A7282C"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p w:rsidR="00A7282C" w:rsidRPr="001556DF" w:rsidRDefault="00A7282C" w:rsidP="00A7282C">
      <w:pPr>
        <w:pStyle w:val="ConsPlusNonformat"/>
        <w:ind w:firstLine="708"/>
        <w:jc w:val="center"/>
        <w:rPr>
          <w:rFonts w:ascii="Times New Roman" w:hAnsi="Times New Roman" w:cs="Times New Roman"/>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A7282C" w:rsidRPr="001556DF" w:rsidTr="00A7282C">
        <w:tc>
          <w:tcPr>
            <w:tcW w:w="311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22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c>
          <w:tcPr>
            <w:tcW w:w="283" w:type="dxa"/>
            <w:tcBorders>
              <w:top w:val="nil"/>
              <w:left w:val="nil"/>
              <w:bottom w:val="nil"/>
              <w:right w:val="nil"/>
            </w:tcBorders>
            <w:vAlign w:val="bottom"/>
          </w:tcPr>
          <w:p w:rsidR="00A7282C" w:rsidRPr="001556DF" w:rsidRDefault="00A7282C" w:rsidP="00A7282C">
            <w:pPr>
              <w:rPr>
                <w:color w:val="000000" w:themeColor="text1"/>
              </w:rPr>
            </w:pPr>
          </w:p>
        </w:tc>
        <w:tc>
          <w:tcPr>
            <w:tcW w:w="3969" w:type="dxa"/>
            <w:tcBorders>
              <w:top w:val="nil"/>
              <w:left w:val="nil"/>
              <w:bottom w:val="single" w:sz="4" w:space="0" w:color="auto"/>
              <w:right w:val="nil"/>
            </w:tcBorders>
            <w:vAlign w:val="bottom"/>
          </w:tcPr>
          <w:p w:rsidR="00A7282C" w:rsidRPr="001556DF" w:rsidRDefault="00A7282C" w:rsidP="00A7282C">
            <w:pPr>
              <w:jc w:val="center"/>
              <w:rPr>
                <w:color w:val="000000" w:themeColor="text1"/>
              </w:rPr>
            </w:pPr>
          </w:p>
        </w:tc>
      </w:tr>
      <w:tr w:rsidR="00A7282C" w:rsidRPr="001556DF" w:rsidTr="00A7282C">
        <w:tc>
          <w:tcPr>
            <w:tcW w:w="311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22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rsidR="00A7282C" w:rsidRPr="001556DF" w:rsidRDefault="00A7282C" w:rsidP="00A7282C">
            <w:pPr>
              <w:rPr>
                <w:color w:val="000000" w:themeColor="text1"/>
                <w:sz w:val="20"/>
                <w:szCs w:val="20"/>
              </w:rPr>
            </w:pPr>
          </w:p>
        </w:tc>
        <w:tc>
          <w:tcPr>
            <w:tcW w:w="3969" w:type="dxa"/>
            <w:tcBorders>
              <w:top w:val="nil"/>
              <w:left w:val="nil"/>
              <w:bottom w:val="nil"/>
              <w:right w:val="nil"/>
            </w:tcBorders>
          </w:tcPr>
          <w:p w:rsidR="00A7282C" w:rsidRPr="001556DF" w:rsidRDefault="00A7282C" w:rsidP="00A7282C">
            <w:pPr>
              <w:jc w:val="center"/>
              <w:rPr>
                <w:color w:val="000000" w:themeColor="text1"/>
                <w:sz w:val="20"/>
                <w:szCs w:val="20"/>
              </w:rPr>
            </w:pPr>
            <w:r w:rsidRPr="001556DF">
              <w:rPr>
                <w:color w:val="000000" w:themeColor="text1"/>
                <w:sz w:val="20"/>
                <w:szCs w:val="20"/>
              </w:rPr>
              <w:t>(фамилия, имя, отчество (при наличии)</w:t>
            </w:r>
          </w:p>
        </w:tc>
      </w:tr>
    </w:tbl>
    <w:p w:rsidR="00A7282C" w:rsidRPr="001556DF" w:rsidRDefault="00A7282C" w:rsidP="00A7282C">
      <w:pPr>
        <w:spacing w:before="120"/>
        <w:rPr>
          <w:color w:val="000000" w:themeColor="text1"/>
          <w:sz w:val="28"/>
          <w:szCs w:val="28"/>
        </w:rPr>
      </w:pPr>
      <w:r w:rsidRPr="001556DF">
        <w:rPr>
          <w:color w:val="000000" w:themeColor="text1"/>
          <w:sz w:val="28"/>
          <w:szCs w:val="28"/>
        </w:rPr>
        <w:t>Дата</w:t>
      </w:r>
    </w:p>
    <w:p w:rsidR="00A7282C" w:rsidRPr="001556DF" w:rsidRDefault="00A7282C" w:rsidP="00A7282C">
      <w:pPr>
        <w:rPr>
          <w:rFonts w:eastAsia="Calibri"/>
          <w:color w:val="000000" w:themeColor="text1"/>
          <w:sz w:val="28"/>
          <w:szCs w:val="28"/>
        </w:rPr>
      </w:pPr>
      <w:r w:rsidRPr="001556DF">
        <w:rPr>
          <w:rFonts w:eastAsia="Calibri"/>
          <w:color w:val="000000" w:themeColor="text1"/>
          <w:sz w:val="28"/>
          <w:szCs w:val="28"/>
        </w:rPr>
        <w:br w:type="page"/>
      </w:r>
    </w:p>
    <w:p w:rsidR="00EB5499" w:rsidRDefault="00EB5499" w:rsidP="00A7282C">
      <w:pPr>
        <w:autoSpaceDE w:val="0"/>
        <w:autoSpaceDN w:val="0"/>
        <w:spacing w:before="240"/>
        <w:ind w:left="9350"/>
        <w:jc w:val="center"/>
        <w:rPr>
          <w:rFonts w:eastAsia="Calibri"/>
          <w:color w:val="000000" w:themeColor="text1"/>
          <w:sz w:val="20"/>
          <w:szCs w:val="20"/>
        </w:rPr>
        <w:sectPr w:rsidR="00EB5499" w:rsidSect="00A7282C">
          <w:headerReference w:type="even" r:id="rId34"/>
          <w:headerReference w:type="default" r:id="rId35"/>
          <w:footerReference w:type="even" r:id="rId36"/>
          <w:footerReference w:type="default" r:id="rId37"/>
          <w:headerReference w:type="first" r:id="rId38"/>
          <w:footerReference w:type="first" r:id="rId39"/>
          <w:pgSz w:w="11906" w:h="16838"/>
          <w:pgMar w:top="284" w:right="567" w:bottom="567" w:left="1021" w:header="709" w:footer="709" w:gutter="0"/>
          <w:cols w:space="720"/>
        </w:sectPr>
      </w:pPr>
    </w:p>
    <w:p w:rsidR="00A7282C" w:rsidRPr="00A75D70" w:rsidRDefault="00A7282C" w:rsidP="00A7282C">
      <w:pPr>
        <w:autoSpaceDE w:val="0"/>
        <w:autoSpaceDN w:val="0"/>
        <w:spacing w:before="240"/>
        <w:ind w:left="9350"/>
        <w:jc w:val="center"/>
        <w:rPr>
          <w:rFonts w:eastAsia="Calibri"/>
          <w:color w:val="000000" w:themeColor="text1"/>
          <w:sz w:val="20"/>
          <w:szCs w:val="20"/>
        </w:rPr>
      </w:pPr>
      <w:r w:rsidRPr="00A75D70">
        <w:rPr>
          <w:rFonts w:eastAsia="Calibri"/>
          <w:color w:val="000000" w:themeColor="text1"/>
          <w:sz w:val="20"/>
          <w:szCs w:val="20"/>
        </w:rPr>
        <w:lastRenderedPageBreak/>
        <w:t>ПРИЛОЖЕНИЕ №</w:t>
      </w:r>
      <w:r>
        <w:rPr>
          <w:rFonts w:eastAsia="Calibri"/>
          <w:color w:val="000000" w:themeColor="text1"/>
          <w:sz w:val="20"/>
          <w:szCs w:val="20"/>
        </w:rPr>
        <w:t>10</w:t>
      </w:r>
      <w:r w:rsidRPr="00A75D70">
        <w:rPr>
          <w:rFonts w:eastAsia="Calibri"/>
          <w:color w:val="000000" w:themeColor="text1"/>
          <w:sz w:val="20"/>
          <w:szCs w:val="20"/>
        </w:rPr>
        <w:br/>
        <w:t>к Административному регламенту предоставления муниципальной услуги "</w:t>
      </w:r>
      <w:r w:rsidRPr="00A75D70">
        <w:rPr>
          <w:color w:val="000000" w:themeColor="text1"/>
          <w:sz w:val="20"/>
          <w:szCs w:val="20"/>
        </w:rPr>
        <w:t xml:space="preserve">Выдача </w:t>
      </w:r>
      <w:r>
        <w:rPr>
          <w:color w:val="000000" w:themeColor="text1"/>
          <w:sz w:val="20"/>
          <w:szCs w:val="20"/>
        </w:rPr>
        <w:t>градостроительного плана на земельный участок</w:t>
      </w:r>
      <w:r w:rsidRPr="00A75D70">
        <w:rPr>
          <w:rFonts w:eastAsia="Calibri"/>
          <w:color w:val="000000" w:themeColor="text1"/>
          <w:sz w:val="20"/>
          <w:szCs w:val="20"/>
        </w:rPr>
        <w:t>"</w:t>
      </w:r>
    </w:p>
    <w:p w:rsidR="00A7282C" w:rsidRPr="001556DF" w:rsidRDefault="00A7282C" w:rsidP="00A7282C">
      <w:pPr>
        <w:widowControl w:val="0"/>
        <w:tabs>
          <w:tab w:val="left" w:pos="567"/>
        </w:tabs>
        <w:ind w:firstLine="426"/>
        <w:jc w:val="center"/>
        <w:rPr>
          <w:b/>
          <w:color w:val="000000" w:themeColor="text1"/>
        </w:rPr>
      </w:pPr>
    </w:p>
    <w:p w:rsidR="00A7282C" w:rsidRPr="001556DF" w:rsidRDefault="00A7282C" w:rsidP="00A7282C">
      <w:pPr>
        <w:widowControl w:val="0"/>
        <w:tabs>
          <w:tab w:val="left" w:pos="567"/>
        </w:tabs>
        <w:ind w:firstLine="426"/>
        <w:jc w:val="center"/>
        <w:rPr>
          <w:b/>
          <w:color w:val="000000" w:themeColor="text1"/>
        </w:rPr>
      </w:pPr>
      <w:r w:rsidRPr="001556DF">
        <w:rPr>
          <w:b/>
          <w:color w:val="000000" w:themeColor="text1"/>
        </w:rPr>
        <w:t xml:space="preserve">Состав, последовательность и сроки выполнения административных процедур (действий) при предоставлении </w:t>
      </w:r>
      <w:r>
        <w:rPr>
          <w:b/>
          <w:color w:val="000000" w:themeColor="text1"/>
        </w:rPr>
        <w:t>муниципальной</w:t>
      </w:r>
      <w:r w:rsidRPr="001556DF">
        <w:rPr>
          <w:b/>
          <w:color w:val="000000" w:themeColor="text1"/>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401"/>
        <w:gridCol w:w="3627"/>
        <w:gridCol w:w="1892"/>
        <w:gridCol w:w="1865"/>
        <w:gridCol w:w="10"/>
        <w:gridCol w:w="20"/>
        <w:gridCol w:w="2228"/>
        <w:gridCol w:w="2161"/>
        <w:gridCol w:w="2602"/>
      </w:tblGrid>
      <w:tr w:rsidR="00A7282C" w:rsidRPr="001556DF" w:rsidTr="00A7282C">
        <w:trPr>
          <w:trHeight w:val="2041"/>
          <w:tblHeader/>
        </w:trPr>
        <w:tc>
          <w:tcPr>
            <w:tcW w:w="71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Основание для начала административной процедуры</w:t>
            </w:r>
          </w:p>
        </w:tc>
        <w:tc>
          <w:tcPr>
            <w:tcW w:w="1079"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Содержание административных действий</w:t>
            </w:r>
          </w:p>
        </w:tc>
        <w:tc>
          <w:tcPr>
            <w:tcW w:w="5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Срок выполнения административных действий</w:t>
            </w:r>
          </w:p>
        </w:tc>
        <w:tc>
          <w:tcPr>
            <w:tcW w:w="564" w:type="pct"/>
            <w:gridSpan w:val="3"/>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Должностное лицо, ответственное за выполнение административного действия</w:t>
            </w:r>
          </w:p>
        </w:tc>
        <w:tc>
          <w:tcPr>
            <w:tcW w:w="6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Место выполнения административного действия/ используемая информационная система</w:t>
            </w:r>
          </w:p>
        </w:tc>
        <w:tc>
          <w:tcPr>
            <w:tcW w:w="64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Критерии принятия решения</w:t>
            </w:r>
          </w:p>
        </w:tc>
        <w:tc>
          <w:tcPr>
            <w:tcW w:w="77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Результат административного действия, способ фиксации</w:t>
            </w:r>
          </w:p>
        </w:tc>
      </w:tr>
      <w:tr w:rsidR="00A7282C" w:rsidRPr="001556DF" w:rsidTr="00A7282C">
        <w:trPr>
          <w:trHeight w:val="20"/>
          <w:tblHeader/>
        </w:trPr>
        <w:tc>
          <w:tcPr>
            <w:tcW w:w="71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1</w:t>
            </w:r>
          </w:p>
        </w:tc>
        <w:tc>
          <w:tcPr>
            <w:tcW w:w="1079"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2</w:t>
            </w:r>
          </w:p>
        </w:tc>
        <w:tc>
          <w:tcPr>
            <w:tcW w:w="5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3</w:t>
            </w:r>
          </w:p>
        </w:tc>
        <w:tc>
          <w:tcPr>
            <w:tcW w:w="564" w:type="pct"/>
            <w:gridSpan w:val="3"/>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4</w:t>
            </w:r>
          </w:p>
        </w:tc>
        <w:tc>
          <w:tcPr>
            <w:tcW w:w="66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5</w:t>
            </w:r>
          </w:p>
        </w:tc>
        <w:tc>
          <w:tcPr>
            <w:tcW w:w="643"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6</w:t>
            </w:r>
          </w:p>
        </w:tc>
        <w:tc>
          <w:tcPr>
            <w:tcW w:w="774" w:type="pct"/>
            <w:shd w:val="clear" w:color="auto" w:fill="auto"/>
            <w:vAlign w:val="center"/>
          </w:tcPr>
          <w:p w:rsidR="00A7282C" w:rsidRPr="001556DF" w:rsidRDefault="00A7282C" w:rsidP="00A7282C">
            <w:pPr>
              <w:jc w:val="center"/>
              <w:rPr>
                <w:rFonts w:eastAsia="Calibri"/>
                <w:color w:val="000000" w:themeColor="text1"/>
              </w:rPr>
            </w:pPr>
            <w:r w:rsidRPr="001556DF">
              <w:rPr>
                <w:rFonts w:eastAsia="Calibri"/>
                <w:color w:val="000000" w:themeColor="text1"/>
              </w:rPr>
              <w:t>7</w:t>
            </w:r>
          </w:p>
        </w:tc>
      </w:tr>
      <w:tr w:rsidR="00A7282C" w:rsidRPr="001556DF" w:rsidTr="00A7282C">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t>Проверка документов и регистрация заявления</w:t>
            </w:r>
          </w:p>
        </w:tc>
      </w:tr>
      <w:tr w:rsidR="00A7282C" w:rsidRPr="001556DF" w:rsidTr="00A7282C">
        <w:trPr>
          <w:trHeight w:val="72"/>
        </w:trPr>
        <w:tc>
          <w:tcPr>
            <w:tcW w:w="714" w:type="pct"/>
            <w:vMerge w:val="restart"/>
            <w:tcBorders>
              <w:bottom w:val="nil"/>
            </w:tcBorders>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Поступление заявления и документов для предоставления муниципальнойуслуги в Уполномоченный орган</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2.1</w:t>
            </w:r>
            <w:r>
              <w:rPr>
                <w:rFonts w:eastAsia="Calibri"/>
                <w:color w:val="000000" w:themeColor="text1"/>
              </w:rPr>
              <w:t>3</w:t>
            </w:r>
            <w:r w:rsidRPr="001556DF">
              <w:rPr>
                <w:rFonts w:eastAsia="Calibri"/>
                <w:color w:val="000000" w:themeColor="text1"/>
              </w:rPr>
              <w:t xml:space="preserve"> Административного регламента</w:t>
            </w:r>
          </w:p>
          <w:p w:rsidR="00A7282C" w:rsidRPr="001556DF" w:rsidRDefault="00A7282C" w:rsidP="00A7282C">
            <w:pPr>
              <w:rPr>
                <w:rFonts w:eastAsia="Calibri"/>
                <w:color w:val="000000" w:themeColor="text1"/>
              </w:rPr>
            </w:pPr>
          </w:p>
        </w:tc>
        <w:tc>
          <w:tcPr>
            <w:tcW w:w="563" w:type="pct"/>
            <w:vMerge w:val="restart"/>
            <w:shd w:val="clear" w:color="auto" w:fill="auto"/>
            <w:vAlign w:val="center"/>
          </w:tcPr>
          <w:p w:rsidR="00A7282C" w:rsidRPr="001556DF" w:rsidRDefault="00A7282C" w:rsidP="00A7282C">
            <w:pPr>
              <w:rPr>
                <w:rFonts w:eastAsia="Calibri"/>
                <w:color w:val="000000" w:themeColor="text1"/>
              </w:rPr>
            </w:pPr>
            <w:r w:rsidRPr="001556DF">
              <w:rPr>
                <w:rFonts w:eastAsia="Calibri"/>
                <w:color w:val="000000" w:themeColor="text1"/>
              </w:rPr>
              <w:t>До 1 рабочего дня</w:t>
            </w:r>
          </w:p>
        </w:tc>
        <w:tc>
          <w:tcPr>
            <w:tcW w:w="564" w:type="pct"/>
            <w:gridSpan w:val="3"/>
            <w:vMerge w:val="restart"/>
            <w:shd w:val="clear" w:color="auto" w:fill="auto"/>
          </w:tcPr>
          <w:p w:rsidR="00A7282C" w:rsidRPr="001556DF" w:rsidRDefault="00A7282C" w:rsidP="00A7282C">
            <w:pPr>
              <w:rPr>
                <w:rFonts w:eastAsia="Calibri"/>
                <w:color w:val="000000" w:themeColor="text1"/>
              </w:rPr>
            </w:pPr>
            <w:r w:rsidRPr="001556DF">
              <w:rPr>
                <w:color w:val="000000" w:themeColor="text1"/>
              </w:rPr>
              <w:t>Уполномоченного органа, ответственное за предоставление муниципальной услуги</w:t>
            </w:r>
          </w:p>
        </w:tc>
        <w:tc>
          <w:tcPr>
            <w:tcW w:w="663" w:type="pct"/>
            <w:vMerge w:val="restart"/>
            <w:shd w:val="clear" w:color="auto" w:fill="auto"/>
          </w:tcPr>
          <w:p w:rsidR="00A7282C" w:rsidRPr="001556DF" w:rsidRDefault="00A7282C" w:rsidP="00A7282C">
            <w:pPr>
              <w:jc w:val="both"/>
              <w:rPr>
                <w:rFonts w:eastAsia="Calibri"/>
                <w:color w:val="000000" w:themeColor="text1"/>
              </w:rPr>
            </w:pPr>
            <w:r w:rsidRPr="001556DF">
              <w:rPr>
                <w:rFonts w:eastAsia="Calibri"/>
                <w:color w:val="000000" w:themeColor="text1"/>
              </w:rPr>
              <w:t>Уполномоченный орган / ГИС / ПГС</w:t>
            </w:r>
          </w:p>
          <w:p w:rsidR="00A7282C" w:rsidRPr="001556DF" w:rsidRDefault="00A7282C" w:rsidP="00A7282C">
            <w:pPr>
              <w:rPr>
                <w:rFonts w:eastAsia="Calibri"/>
                <w:color w:val="000000" w:themeColor="text1"/>
              </w:rPr>
            </w:pPr>
          </w:p>
        </w:tc>
        <w:tc>
          <w:tcPr>
            <w:tcW w:w="643"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w:t>
            </w:r>
          </w:p>
          <w:p w:rsidR="00A7282C" w:rsidRPr="001556DF" w:rsidRDefault="00A7282C" w:rsidP="00A7282C">
            <w:pPr>
              <w:rPr>
                <w:rFonts w:eastAsia="Calibri"/>
                <w:color w:val="000000" w:themeColor="text1"/>
              </w:rPr>
            </w:pPr>
          </w:p>
        </w:tc>
        <w:tc>
          <w:tcPr>
            <w:tcW w:w="774" w:type="pct"/>
            <w:vMerge w:val="restart"/>
            <w:shd w:val="clear" w:color="auto" w:fill="auto"/>
          </w:tcPr>
          <w:p w:rsidR="00A7282C" w:rsidRPr="001556DF" w:rsidRDefault="00A7282C" w:rsidP="00A7282C">
            <w:pPr>
              <w:rPr>
                <w:color w:val="000000" w:themeColor="text1"/>
              </w:rPr>
            </w:pPr>
            <w:r w:rsidRPr="001556DF">
              <w:rPr>
                <w:color w:val="000000" w:themeColor="text1"/>
              </w:rPr>
              <w:t xml:space="preserve">регистрация заявления и документов в ГИС (присвоение номера и датирование); </w:t>
            </w:r>
          </w:p>
          <w:p w:rsidR="00A7282C" w:rsidRPr="001556DF" w:rsidRDefault="00A7282C" w:rsidP="00A7282C">
            <w:pPr>
              <w:rPr>
                <w:rFonts w:eastAsia="Calibri"/>
                <w:color w:val="000000" w:themeColor="text1"/>
              </w:rPr>
            </w:pPr>
            <w:r w:rsidRPr="001556DF">
              <w:rPr>
                <w:color w:val="000000" w:themeColor="text1"/>
              </w:rPr>
              <w:t>назначение должностного лица, ответственного за предоставление муниципальной услуги, и передача ему документов</w:t>
            </w:r>
          </w:p>
        </w:tc>
      </w:tr>
      <w:tr w:rsidR="00A7282C" w:rsidRPr="001556DF" w:rsidTr="00A7282C">
        <w:trPr>
          <w:trHeight w:val="1364"/>
        </w:trPr>
        <w:tc>
          <w:tcPr>
            <w:tcW w:w="714" w:type="pct"/>
            <w:vMerge/>
            <w:tcBorders>
              <w:top w:val="nil"/>
              <w:bottom w:val="nil"/>
            </w:tcBorders>
            <w:shd w:val="clear" w:color="auto" w:fill="auto"/>
          </w:tcPr>
          <w:p w:rsidR="00A7282C" w:rsidRPr="001556DF" w:rsidRDefault="00A7282C" w:rsidP="00A7282C">
            <w:pPr>
              <w:rPr>
                <w:rFonts w:eastAsia="Calibri"/>
                <w:color w:val="000000" w:themeColor="text1"/>
              </w:rPr>
            </w:pPr>
          </w:p>
        </w:tc>
        <w:tc>
          <w:tcPr>
            <w:tcW w:w="1079" w:type="pct"/>
            <w:tcBorders>
              <w:top w:val="nil"/>
            </w:tcBorders>
            <w:shd w:val="clear" w:color="auto" w:fill="auto"/>
          </w:tcPr>
          <w:p w:rsidR="00A7282C" w:rsidRPr="001556DF" w:rsidRDefault="00A7282C" w:rsidP="00A7282C">
            <w:pPr>
              <w:rPr>
                <w:rFonts w:eastAsia="Calibri"/>
                <w:color w:val="000000" w:themeColor="text1"/>
              </w:rPr>
            </w:pPr>
            <w:r w:rsidRPr="001556DF">
              <w:rPr>
                <w:color w:val="000000" w:themeColor="text1"/>
              </w:rPr>
              <w:t xml:space="preserve">Принятие решения об отказе в приеме документов, </w:t>
            </w:r>
            <w:r w:rsidRPr="001556DF">
              <w:rPr>
                <w:rFonts w:eastAsia="Calibri"/>
                <w:color w:val="000000" w:themeColor="text1"/>
              </w:rPr>
              <w:t>в случае выявления оснований для отказа в приеме документов</w:t>
            </w:r>
          </w:p>
        </w:tc>
        <w:tc>
          <w:tcPr>
            <w:tcW w:w="563" w:type="pct"/>
            <w:vMerge/>
            <w:tcBorders>
              <w:top w:val="nil"/>
            </w:tcBorders>
            <w:shd w:val="clear" w:color="auto" w:fill="auto"/>
            <w:vAlign w:val="center"/>
          </w:tcPr>
          <w:p w:rsidR="00A7282C" w:rsidRPr="001556DF" w:rsidRDefault="00A7282C" w:rsidP="00A7282C">
            <w:pPr>
              <w:rPr>
                <w:rFonts w:eastAsia="Calibri"/>
                <w:color w:val="000000" w:themeColor="text1"/>
              </w:rPr>
            </w:pPr>
          </w:p>
        </w:tc>
        <w:tc>
          <w:tcPr>
            <w:tcW w:w="564" w:type="pct"/>
            <w:gridSpan w:val="3"/>
            <w:vMerge/>
            <w:shd w:val="clear" w:color="auto" w:fill="auto"/>
          </w:tcPr>
          <w:p w:rsidR="00A7282C" w:rsidRPr="001556DF" w:rsidRDefault="00A7282C" w:rsidP="00A7282C">
            <w:pPr>
              <w:rPr>
                <w:color w:val="000000" w:themeColor="text1"/>
              </w:rPr>
            </w:pPr>
          </w:p>
        </w:tc>
        <w:tc>
          <w:tcPr>
            <w:tcW w:w="663" w:type="pct"/>
            <w:vMerge/>
            <w:shd w:val="clear" w:color="auto" w:fill="auto"/>
          </w:tcPr>
          <w:p w:rsidR="00A7282C" w:rsidRPr="001556DF" w:rsidRDefault="00A7282C" w:rsidP="00A7282C">
            <w:pPr>
              <w:rPr>
                <w:color w:val="000000" w:themeColor="text1"/>
              </w:rPr>
            </w:pPr>
          </w:p>
        </w:tc>
        <w:tc>
          <w:tcPr>
            <w:tcW w:w="643" w:type="pct"/>
            <w:vMerge/>
            <w:shd w:val="clear" w:color="auto" w:fill="auto"/>
          </w:tcPr>
          <w:p w:rsidR="00A7282C" w:rsidRPr="001556DF" w:rsidRDefault="00A7282C" w:rsidP="00A7282C">
            <w:pPr>
              <w:rPr>
                <w:rFonts w:eastAsia="Calibri"/>
                <w:color w:val="000000" w:themeColor="text1"/>
              </w:rPr>
            </w:pPr>
          </w:p>
        </w:tc>
        <w:tc>
          <w:tcPr>
            <w:tcW w:w="774" w:type="pct"/>
            <w:vMerge/>
            <w:shd w:val="clear" w:color="auto" w:fill="auto"/>
          </w:tcPr>
          <w:p w:rsidR="00A7282C" w:rsidRPr="001556DF" w:rsidRDefault="00A7282C" w:rsidP="00A7282C">
            <w:pPr>
              <w:rPr>
                <w:color w:val="000000" w:themeColor="text1"/>
              </w:rPr>
            </w:pPr>
          </w:p>
        </w:tc>
      </w:tr>
      <w:tr w:rsidR="00A7282C" w:rsidRPr="001556DF" w:rsidTr="00A7282C">
        <w:trPr>
          <w:trHeight w:val="691"/>
        </w:trPr>
        <w:tc>
          <w:tcPr>
            <w:tcW w:w="714" w:type="pct"/>
            <w:vMerge/>
            <w:tcBorders>
              <w:top w:val="nil"/>
              <w:bottom w:val="nil"/>
            </w:tcBorders>
            <w:shd w:val="clear" w:color="auto" w:fill="auto"/>
          </w:tcPr>
          <w:p w:rsidR="00A7282C" w:rsidRPr="001556DF" w:rsidRDefault="00A7282C" w:rsidP="00A7282C">
            <w:pPr>
              <w:rPr>
                <w:rFonts w:eastAsia="Calibri"/>
                <w:color w:val="000000" w:themeColor="text1"/>
              </w:rPr>
            </w:pPr>
          </w:p>
        </w:tc>
        <w:tc>
          <w:tcPr>
            <w:tcW w:w="1079" w:type="pct"/>
            <w:tcBorders>
              <w:top w:val="nil"/>
            </w:tcBorders>
            <w:shd w:val="clear" w:color="auto" w:fill="auto"/>
          </w:tcPr>
          <w:p w:rsidR="00A7282C" w:rsidRPr="001556DF" w:rsidRDefault="00A7282C" w:rsidP="00A7282C">
            <w:pPr>
              <w:rPr>
                <w:color w:val="000000" w:themeColor="text1"/>
              </w:rPr>
            </w:pPr>
            <w:r w:rsidRPr="001556DF">
              <w:rPr>
                <w:rFonts w:eastAsia="Calibri"/>
                <w:color w:val="000000" w:themeColor="text1"/>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7282C" w:rsidRPr="001556DF" w:rsidRDefault="00A7282C" w:rsidP="00A7282C">
            <w:pPr>
              <w:rPr>
                <w:rFonts w:eastAsia="Calibri"/>
                <w:color w:val="000000" w:themeColor="text1"/>
              </w:rPr>
            </w:pPr>
          </w:p>
        </w:tc>
        <w:tc>
          <w:tcPr>
            <w:tcW w:w="564" w:type="pct"/>
            <w:gridSpan w:val="3"/>
            <w:shd w:val="clear" w:color="auto" w:fill="auto"/>
          </w:tcPr>
          <w:p w:rsidR="00A7282C" w:rsidRPr="001556DF" w:rsidRDefault="00A7282C" w:rsidP="00A7282C">
            <w:pPr>
              <w:rPr>
                <w:color w:val="000000" w:themeColor="text1"/>
              </w:rPr>
            </w:pPr>
            <w:r w:rsidRPr="001556DF">
              <w:rPr>
                <w:color w:val="000000" w:themeColor="text1"/>
              </w:rPr>
              <w:t>должностное лицо Уполномоченного органа, ответственное за регистрацию корреспонденции</w:t>
            </w:r>
          </w:p>
        </w:tc>
        <w:tc>
          <w:tcPr>
            <w:tcW w:w="663" w:type="pct"/>
            <w:shd w:val="clear" w:color="auto" w:fill="auto"/>
          </w:tcPr>
          <w:p w:rsidR="00A7282C" w:rsidRPr="001556DF" w:rsidRDefault="00A7282C" w:rsidP="00A7282C">
            <w:pPr>
              <w:rPr>
                <w:color w:val="000000" w:themeColor="text1"/>
              </w:rPr>
            </w:pPr>
            <w:r w:rsidRPr="001556DF">
              <w:rPr>
                <w:rFonts w:eastAsia="Calibri"/>
                <w:color w:val="000000" w:themeColor="text1"/>
              </w:rPr>
              <w:t>Уполномоченный орган/ГИС</w:t>
            </w:r>
          </w:p>
        </w:tc>
        <w:tc>
          <w:tcPr>
            <w:tcW w:w="643" w:type="pct"/>
            <w:shd w:val="clear" w:color="auto" w:fill="auto"/>
          </w:tcPr>
          <w:p w:rsidR="00A7282C" w:rsidRPr="001556DF" w:rsidRDefault="00A7282C" w:rsidP="00A7282C">
            <w:pPr>
              <w:rPr>
                <w:rFonts w:eastAsia="Calibri"/>
                <w:color w:val="000000" w:themeColor="text1"/>
              </w:rPr>
            </w:pPr>
          </w:p>
        </w:tc>
        <w:tc>
          <w:tcPr>
            <w:tcW w:w="774" w:type="pct"/>
            <w:shd w:val="clear" w:color="auto" w:fill="auto"/>
          </w:tcPr>
          <w:p w:rsidR="00A7282C" w:rsidRPr="001556DF" w:rsidRDefault="00A7282C" w:rsidP="00A7282C">
            <w:pPr>
              <w:rPr>
                <w:color w:val="000000" w:themeColor="text1"/>
              </w:rPr>
            </w:pPr>
          </w:p>
        </w:tc>
      </w:tr>
      <w:tr w:rsidR="00A7282C" w:rsidRPr="001556DF" w:rsidTr="00A7282C">
        <w:trPr>
          <w:trHeight w:val="300"/>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lastRenderedPageBreak/>
              <w:t>Получение сведений посредством СМЭВ</w:t>
            </w:r>
          </w:p>
        </w:tc>
      </w:tr>
      <w:tr w:rsidR="00A7282C" w:rsidRPr="001556DF" w:rsidTr="00A7282C">
        <w:trPr>
          <w:trHeight w:val="126"/>
        </w:trPr>
        <w:tc>
          <w:tcPr>
            <w:tcW w:w="714" w:type="pct"/>
            <w:vMerge w:val="restart"/>
            <w:shd w:val="clear" w:color="auto" w:fill="auto"/>
          </w:tcPr>
          <w:p w:rsidR="00A7282C" w:rsidRPr="001556DF" w:rsidRDefault="00A7282C" w:rsidP="00A7282C">
            <w:pPr>
              <w:rPr>
                <w:color w:val="000000" w:themeColor="text1"/>
              </w:rPr>
            </w:pPr>
            <w:r w:rsidRPr="001556DF">
              <w:rPr>
                <w:color w:val="000000" w:themeColor="text1"/>
              </w:rPr>
              <w:t>пакет зарегистрированных документов, поступивших должностному лицу,</w:t>
            </w:r>
          </w:p>
          <w:p w:rsidR="00A7282C" w:rsidRPr="001556DF" w:rsidRDefault="00A7282C" w:rsidP="00A7282C">
            <w:pPr>
              <w:rPr>
                <w:rFonts w:eastAsia="Calibri"/>
                <w:color w:val="000000" w:themeColor="text1"/>
              </w:rPr>
            </w:pPr>
            <w:r w:rsidRPr="001556DF">
              <w:rPr>
                <w:color w:val="000000" w:themeColor="text1"/>
              </w:rPr>
              <w:t>ответственному за предоставление  муниципальной услуги</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направление межведомственных запросов в органы и организации</w:t>
            </w:r>
          </w:p>
        </w:tc>
        <w:tc>
          <w:tcPr>
            <w:tcW w:w="5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в день регистрации заявления и документов</w:t>
            </w:r>
          </w:p>
        </w:tc>
        <w:tc>
          <w:tcPr>
            <w:tcW w:w="564" w:type="pct"/>
            <w:gridSpan w:val="3"/>
            <w:shd w:val="clear" w:color="auto" w:fill="auto"/>
          </w:tcPr>
          <w:p w:rsidR="00A7282C" w:rsidRPr="001556DF" w:rsidRDefault="00A7282C" w:rsidP="00A7282C">
            <w:pPr>
              <w:rPr>
                <w:rFonts w:eastAsia="Calibri"/>
                <w:color w:val="000000" w:themeColor="text1"/>
              </w:rPr>
            </w:pPr>
            <w:r w:rsidRPr="001556DF">
              <w:rPr>
                <w:color w:val="000000" w:themeColor="text1"/>
              </w:rPr>
              <w:t xml:space="preserve">должностное лицо Уполномоченного органа, ответственное за предоставление </w:t>
            </w:r>
            <w:r>
              <w:rPr>
                <w:color w:val="000000" w:themeColor="text1"/>
              </w:rPr>
              <w:t>муниципальной</w:t>
            </w:r>
            <w:r w:rsidRPr="001556DF">
              <w:rPr>
                <w:color w:val="000000" w:themeColor="text1"/>
              </w:rPr>
              <w:t xml:space="preserve"> услуги</w:t>
            </w:r>
          </w:p>
        </w:tc>
        <w:tc>
          <w:tcPr>
            <w:tcW w:w="6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орган/ГИС/ ПГС / СМЭВ</w:t>
            </w:r>
          </w:p>
        </w:tc>
        <w:tc>
          <w:tcPr>
            <w:tcW w:w="643" w:type="pct"/>
            <w:shd w:val="clear" w:color="auto" w:fill="auto"/>
          </w:tcPr>
          <w:p w:rsidR="00A7282C" w:rsidRPr="001556DF" w:rsidRDefault="00A7282C" w:rsidP="00A7282C">
            <w:pPr>
              <w:rPr>
                <w:rFonts w:eastAsia="Calibri"/>
                <w:color w:val="000000" w:themeColor="text1"/>
              </w:rPr>
            </w:pPr>
            <w:r w:rsidRPr="001556DF">
              <w:rPr>
                <w:color w:val="000000" w:themeColor="text1"/>
              </w:rPr>
              <w:t xml:space="preserve">отсутствие документов, необходимых для предоставления  </w:t>
            </w:r>
            <w:r>
              <w:rPr>
                <w:color w:val="000000" w:themeColor="text1"/>
              </w:rPr>
              <w:t>муниципальной</w:t>
            </w:r>
            <w:r w:rsidRPr="001556DF">
              <w:rPr>
                <w:color w:val="000000" w:themeColor="text1"/>
              </w:rPr>
              <w:t xml:space="preserve"> услуги, находящихся в распоряжении государственных органов (организаций)</w:t>
            </w:r>
          </w:p>
        </w:tc>
        <w:tc>
          <w:tcPr>
            <w:tcW w:w="774" w:type="pct"/>
            <w:shd w:val="clear" w:color="auto" w:fill="auto"/>
          </w:tcPr>
          <w:p w:rsidR="00A7282C" w:rsidRPr="001556DF" w:rsidRDefault="00A7282C" w:rsidP="00A7282C">
            <w:pPr>
              <w:rPr>
                <w:color w:val="000000" w:themeColor="text1"/>
              </w:rPr>
            </w:pPr>
            <w:r w:rsidRPr="001556DF">
              <w:rPr>
                <w:color w:val="000000" w:themeColor="text1"/>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7282C" w:rsidRPr="001556DF" w:rsidTr="00A7282C">
        <w:trPr>
          <w:trHeight w:val="135"/>
        </w:trPr>
        <w:tc>
          <w:tcPr>
            <w:tcW w:w="714" w:type="pct"/>
            <w:vMerge/>
            <w:shd w:val="clear" w:color="auto" w:fill="auto"/>
          </w:tcPr>
          <w:p w:rsidR="00A7282C" w:rsidRPr="001556DF" w:rsidRDefault="00A7282C" w:rsidP="00A7282C">
            <w:pPr>
              <w:rPr>
                <w:rFonts w:eastAsia="Calibri"/>
                <w:color w:val="000000" w:themeColor="text1"/>
              </w:rPr>
            </w:pPr>
          </w:p>
        </w:tc>
        <w:tc>
          <w:tcPr>
            <w:tcW w:w="1079" w:type="pct"/>
            <w:shd w:val="clear" w:color="auto" w:fill="auto"/>
          </w:tcPr>
          <w:p w:rsidR="00A7282C" w:rsidRPr="001556DF" w:rsidRDefault="00A7282C" w:rsidP="00A7282C">
            <w:pPr>
              <w:rPr>
                <w:color w:val="000000" w:themeColor="text1"/>
              </w:rPr>
            </w:pPr>
            <w:r w:rsidRPr="001556DF">
              <w:rPr>
                <w:color w:val="000000" w:themeColor="text1"/>
              </w:rPr>
              <w:t>получение ответов на межведомственные запросы, формирование полного комплекта документов</w:t>
            </w:r>
          </w:p>
        </w:tc>
        <w:tc>
          <w:tcPr>
            <w:tcW w:w="563" w:type="pct"/>
            <w:shd w:val="clear" w:color="auto" w:fill="auto"/>
          </w:tcPr>
          <w:p w:rsidR="00A7282C" w:rsidRPr="001556DF" w:rsidRDefault="00A7282C" w:rsidP="00A7282C">
            <w:pPr>
              <w:rPr>
                <w:rFonts w:eastAsia="Calibri"/>
                <w:color w:val="000000" w:themeColor="text1"/>
              </w:rPr>
            </w:pPr>
            <w:r>
              <w:rPr>
                <w:color w:val="000000" w:themeColor="text1"/>
              </w:rPr>
              <w:t>5</w:t>
            </w:r>
            <w:r w:rsidRPr="001556DF">
              <w:rPr>
                <w:color w:val="000000" w:themeColor="text1"/>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1556DF">
              <w:rPr>
                <w:color w:val="000000" w:themeColor="text1"/>
              </w:rPr>
              <w:lastRenderedPageBreak/>
              <w:t>законодательством Российской Федерации и субъекта Российской Федерации</w:t>
            </w:r>
          </w:p>
        </w:tc>
        <w:tc>
          <w:tcPr>
            <w:tcW w:w="564" w:type="pct"/>
            <w:gridSpan w:val="3"/>
            <w:shd w:val="clear" w:color="auto" w:fill="auto"/>
          </w:tcPr>
          <w:p w:rsidR="00A7282C" w:rsidRPr="001556DF" w:rsidRDefault="00A7282C" w:rsidP="00A7282C">
            <w:pPr>
              <w:rPr>
                <w:rFonts w:eastAsia="Calibri"/>
                <w:color w:val="000000" w:themeColor="text1"/>
              </w:rPr>
            </w:pPr>
            <w:r w:rsidRPr="001556DF">
              <w:rPr>
                <w:color w:val="000000" w:themeColor="text1"/>
              </w:rPr>
              <w:lastRenderedPageBreak/>
              <w:t xml:space="preserve">должностное лицо Уполномоченного органа, ответственное за предоставление </w:t>
            </w:r>
            <w:r>
              <w:rPr>
                <w:color w:val="000000" w:themeColor="text1"/>
              </w:rPr>
              <w:t>муниципальной</w:t>
            </w:r>
            <w:r w:rsidRPr="001556DF">
              <w:rPr>
                <w:color w:val="000000" w:themeColor="text1"/>
              </w:rPr>
              <w:t xml:space="preserve"> услуги</w:t>
            </w:r>
          </w:p>
        </w:tc>
        <w:tc>
          <w:tcPr>
            <w:tcW w:w="6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 /ГИС/ ПГС / СМЭВ</w:t>
            </w:r>
          </w:p>
        </w:tc>
        <w:tc>
          <w:tcPr>
            <w:tcW w:w="643" w:type="pct"/>
            <w:shd w:val="clear" w:color="auto" w:fill="auto"/>
          </w:tcPr>
          <w:p w:rsidR="00A7282C" w:rsidRPr="001556DF" w:rsidRDefault="00A7282C" w:rsidP="00A7282C">
            <w:pPr>
              <w:rPr>
                <w:color w:val="000000" w:themeColor="text1"/>
              </w:rPr>
            </w:pPr>
            <w:r w:rsidRPr="001556DF">
              <w:rPr>
                <w:color w:val="000000" w:themeColor="text1"/>
              </w:rPr>
              <w:t>–</w:t>
            </w:r>
          </w:p>
        </w:tc>
        <w:tc>
          <w:tcPr>
            <w:tcW w:w="774" w:type="pct"/>
            <w:shd w:val="clear" w:color="auto" w:fill="auto"/>
          </w:tcPr>
          <w:p w:rsidR="00A7282C" w:rsidRPr="001556DF" w:rsidRDefault="00A7282C" w:rsidP="00A7282C">
            <w:pPr>
              <w:rPr>
                <w:color w:val="000000" w:themeColor="text1"/>
              </w:rPr>
            </w:pPr>
            <w:r w:rsidRPr="001556DF">
              <w:rPr>
                <w:color w:val="000000" w:themeColor="text1"/>
              </w:rPr>
              <w:t>получение документов (сведений), необходимых для предоставления муниципальной услуги</w:t>
            </w:r>
          </w:p>
        </w:tc>
      </w:tr>
      <w:tr w:rsidR="00A7282C" w:rsidRPr="001556DF" w:rsidTr="00A7282C">
        <w:trPr>
          <w:trHeight w:val="397"/>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lastRenderedPageBreak/>
              <w:t>Рассмотрение документов и сведений</w:t>
            </w:r>
          </w:p>
        </w:tc>
      </w:tr>
      <w:tr w:rsidR="00A7282C" w:rsidRPr="001556DF" w:rsidTr="00A7282C">
        <w:trPr>
          <w:trHeight w:val="3742"/>
        </w:trPr>
        <w:tc>
          <w:tcPr>
            <w:tcW w:w="714" w:type="pct"/>
            <w:shd w:val="clear" w:color="auto" w:fill="auto"/>
          </w:tcPr>
          <w:p w:rsidR="00A7282C" w:rsidRPr="001556DF" w:rsidRDefault="00A7282C" w:rsidP="00A7282C">
            <w:pPr>
              <w:rPr>
                <w:color w:val="000000" w:themeColor="text1"/>
              </w:rPr>
            </w:pPr>
            <w:r w:rsidRPr="001556DF">
              <w:rPr>
                <w:color w:val="000000" w:themeColor="text1"/>
              </w:rPr>
              <w:t>пакет зарегистрированных документов, поступивших должностному лицу,</w:t>
            </w:r>
          </w:p>
          <w:p w:rsidR="00A7282C" w:rsidRPr="001556DF" w:rsidRDefault="00A7282C" w:rsidP="00A7282C">
            <w:pPr>
              <w:ind w:left="34"/>
              <w:rPr>
                <w:rFonts w:eastAsia="Calibri"/>
                <w:color w:val="000000" w:themeColor="text1"/>
              </w:rPr>
            </w:pPr>
            <w:r w:rsidRPr="001556DF">
              <w:rPr>
                <w:color w:val="000000" w:themeColor="text1"/>
              </w:rPr>
              <w:t>ответственному за п</w:t>
            </w:r>
            <w:r>
              <w:rPr>
                <w:color w:val="000000" w:themeColor="text1"/>
              </w:rPr>
              <w:t xml:space="preserve">редоставление  </w:t>
            </w:r>
            <w:r w:rsidRPr="001556DF">
              <w:rPr>
                <w:color w:val="000000" w:themeColor="text1"/>
              </w:rPr>
              <w:t>муниципальной услуги</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До </w:t>
            </w:r>
            <w:r>
              <w:rPr>
                <w:rFonts w:eastAsia="Calibri"/>
                <w:color w:val="000000" w:themeColor="text1"/>
              </w:rPr>
              <w:t>9</w:t>
            </w:r>
            <w:r w:rsidRPr="001556DF">
              <w:rPr>
                <w:rFonts w:eastAsia="Calibri"/>
                <w:color w:val="000000" w:themeColor="text1"/>
              </w:rPr>
              <w:t xml:space="preserve"> рабочих дней</w:t>
            </w:r>
          </w:p>
        </w:tc>
        <w:tc>
          <w:tcPr>
            <w:tcW w:w="555" w:type="pct"/>
            <w:shd w:val="clear" w:color="auto" w:fill="auto"/>
          </w:tcPr>
          <w:p w:rsidR="00A7282C" w:rsidRPr="001556DF" w:rsidRDefault="00A7282C" w:rsidP="00A7282C">
            <w:pPr>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 / ГИС / ПГС</w:t>
            </w:r>
          </w:p>
        </w:tc>
        <w:tc>
          <w:tcPr>
            <w:tcW w:w="643" w:type="pct"/>
            <w:shd w:val="clear" w:color="auto" w:fill="auto"/>
          </w:tcPr>
          <w:p w:rsidR="00A7282C" w:rsidRPr="001556DF" w:rsidRDefault="00A7282C" w:rsidP="00A7282C">
            <w:pPr>
              <w:rPr>
                <w:rFonts w:eastAsia="Calibri"/>
                <w:color w:val="000000" w:themeColor="text1"/>
              </w:rPr>
            </w:pPr>
            <w:r w:rsidRPr="001556DF">
              <w:rPr>
                <w:color w:val="000000" w:themeColor="text1"/>
              </w:rPr>
              <w:t>основания отказа в предоставлении муниципальнойуслуги, предусмотренные пунктом 2.</w:t>
            </w:r>
            <w:r>
              <w:rPr>
                <w:color w:val="000000" w:themeColor="text1"/>
              </w:rPr>
              <w:t>19</w:t>
            </w:r>
            <w:r w:rsidRPr="001556DF">
              <w:rPr>
                <w:color w:val="000000" w:themeColor="text1"/>
              </w:rPr>
              <w:t>Административного регламента</w:t>
            </w:r>
          </w:p>
        </w:tc>
        <w:tc>
          <w:tcPr>
            <w:tcW w:w="774"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проект результата предоставления </w:t>
            </w:r>
            <w:r>
              <w:rPr>
                <w:rFonts w:eastAsia="Calibri"/>
                <w:color w:val="000000" w:themeColor="text1"/>
              </w:rPr>
              <w:t>муниципальной</w:t>
            </w:r>
            <w:r w:rsidRPr="001556DF">
              <w:rPr>
                <w:rFonts w:eastAsia="Calibri"/>
                <w:color w:val="000000" w:themeColor="text1"/>
              </w:rPr>
              <w:t xml:space="preserve">услуги </w:t>
            </w:r>
          </w:p>
        </w:tc>
      </w:tr>
      <w:tr w:rsidR="00A7282C" w:rsidRPr="001556DF" w:rsidTr="00A7282C">
        <w:trPr>
          <w:trHeight w:val="459"/>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t>Принятие решения</w:t>
            </w:r>
          </w:p>
        </w:tc>
      </w:tr>
      <w:tr w:rsidR="00A7282C" w:rsidRPr="001556DF" w:rsidTr="00A7282C">
        <w:trPr>
          <w:trHeight w:val="1110"/>
        </w:trPr>
        <w:tc>
          <w:tcPr>
            <w:tcW w:w="714" w:type="pct"/>
            <w:vMerge w:val="restart"/>
            <w:tcBorders>
              <w:bottom w:val="nil"/>
            </w:tcBorders>
            <w:shd w:val="clear" w:color="auto" w:fill="auto"/>
          </w:tcPr>
          <w:p w:rsidR="00A7282C" w:rsidRPr="001556DF" w:rsidRDefault="00A7282C" w:rsidP="00A7282C">
            <w:pPr>
              <w:ind w:left="34"/>
              <w:rPr>
                <w:rFonts w:eastAsia="Calibri"/>
                <w:color w:val="000000" w:themeColor="text1"/>
              </w:rPr>
            </w:pPr>
            <w:r w:rsidRPr="001556DF">
              <w:rPr>
                <w:rFonts w:eastAsia="Calibri"/>
                <w:color w:val="000000" w:themeColor="text1"/>
              </w:rPr>
              <w:t xml:space="preserve">проект результата предоставления </w:t>
            </w:r>
            <w:r>
              <w:rPr>
                <w:rFonts w:eastAsia="Calibri"/>
                <w:color w:val="000000" w:themeColor="text1"/>
              </w:rPr>
              <w:t>муниципальной</w:t>
            </w:r>
            <w:r w:rsidRPr="001556DF">
              <w:rPr>
                <w:rFonts w:eastAsia="Calibri"/>
                <w:color w:val="000000" w:themeColor="text1"/>
              </w:rPr>
              <w:t xml:space="preserve">услуги </w:t>
            </w: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Принятие решения о предоставления муниципальной услуги </w:t>
            </w:r>
          </w:p>
          <w:p w:rsidR="00A7282C" w:rsidRPr="001556DF" w:rsidRDefault="00A7282C" w:rsidP="00A7282C">
            <w:pPr>
              <w:rPr>
                <w:rFonts w:eastAsia="Calibri"/>
                <w:color w:val="000000" w:themeColor="text1"/>
              </w:rPr>
            </w:pPr>
          </w:p>
        </w:tc>
        <w:tc>
          <w:tcPr>
            <w:tcW w:w="563" w:type="pct"/>
            <w:vMerge w:val="restart"/>
            <w:shd w:val="clear" w:color="auto" w:fill="auto"/>
            <w:vAlign w:val="center"/>
          </w:tcPr>
          <w:p w:rsidR="00A7282C" w:rsidRPr="001556DF" w:rsidRDefault="00A7282C" w:rsidP="00A7282C">
            <w:pPr>
              <w:rPr>
                <w:rFonts w:eastAsia="Calibri"/>
                <w:color w:val="000000" w:themeColor="text1"/>
              </w:rPr>
            </w:pPr>
            <w:r w:rsidRPr="001556DF">
              <w:rPr>
                <w:rFonts w:eastAsia="Calibri"/>
                <w:color w:val="000000" w:themeColor="text1"/>
              </w:rPr>
              <w:t xml:space="preserve">До </w:t>
            </w:r>
            <w:r>
              <w:rPr>
                <w:rFonts w:eastAsia="Calibri"/>
                <w:color w:val="000000" w:themeColor="text1"/>
              </w:rPr>
              <w:t>9 рабочих дней</w:t>
            </w:r>
          </w:p>
        </w:tc>
        <w:tc>
          <w:tcPr>
            <w:tcW w:w="564" w:type="pct"/>
            <w:gridSpan w:val="3"/>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должностное лицо Уполномоченного органа, </w:t>
            </w:r>
            <w:r w:rsidRPr="001556DF">
              <w:rPr>
                <w:rFonts w:eastAsia="Calibri"/>
                <w:color w:val="000000" w:themeColor="text1"/>
              </w:rPr>
              <w:lastRenderedPageBreak/>
              <w:t>ответственное за предоставление муниципальной услуги;</w:t>
            </w:r>
          </w:p>
          <w:p w:rsidR="00A7282C" w:rsidRPr="001556DF" w:rsidRDefault="00A7282C" w:rsidP="00A7282C">
            <w:pPr>
              <w:rPr>
                <w:rFonts w:eastAsia="Calibri"/>
                <w:color w:val="000000" w:themeColor="text1"/>
              </w:rPr>
            </w:pPr>
            <w:r w:rsidRPr="001556DF">
              <w:rPr>
                <w:rFonts w:eastAsia="Calibri"/>
                <w:color w:val="000000" w:themeColor="text1"/>
              </w:rPr>
              <w:t>Руководитель Уполномоченного органа)или иное уполномоченное им лицо</w:t>
            </w:r>
          </w:p>
        </w:tc>
        <w:tc>
          <w:tcPr>
            <w:tcW w:w="663" w:type="pct"/>
            <w:vMerge w:val="restart"/>
            <w:shd w:val="clear" w:color="auto" w:fill="auto"/>
            <w:vAlign w:val="center"/>
          </w:tcPr>
          <w:p w:rsidR="00A7282C" w:rsidRPr="001556DF" w:rsidRDefault="00A7282C" w:rsidP="00A7282C">
            <w:pPr>
              <w:rPr>
                <w:rFonts w:eastAsia="Calibri"/>
                <w:color w:val="000000" w:themeColor="text1"/>
              </w:rPr>
            </w:pPr>
            <w:r w:rsidRPr="001556DF">
              <w:rPr>
                <w:rFonts w:eastAsia="Calibri"/>
                <w:color w:val="000000" w:themeColor="text1"/>
              </w:rPr>
              <w:lastRenderedPageBreak/>
              <w:t>Уполномоченный орган) / ГИС / ПГС</w:t>
            </w:r>
          </w:p>
        </w:tc>
        <w:tc>
          <w:tcPr>
            <w:tcW w:w="643"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w:t>
            </w:r>
          </w:p>
          <w:p w:rsidR="00A7282C" w:rsidRPr="001556DF" w:rsidRDefault="00A7282C" w:rsidP="00A7282C">
            <w:pPr>
              <w:rPr>
                <w:rFonts w:eastAsia="Calibri"/>
                <w:color w:val="000000" w:themeColor="text1"/>
              </w:rPr>
            </w:pPr>
          </w:p>
        </w:tc>
        <w:tc>
          <w:tcPr>
            <w:tcW w:w="774"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Результат предоставления муниципальнойуслуги, подписанный </w:t>
            </w:r>
            <w:r w:rsidRPr="001556DF">
              <w:rPr>
                <w:rFonts w:eastAsia="Calibri"/>
                <w:color w:val="000000" w:themeColor="text1"/>
              </w:rPr>
              <w:lastRenderedPageBreak/>
              <w:t>усиленной квалифицированной подписью руководителем Уполномоченного органа или иного уполномоченного им лица</w:t>
            </w:r>
          </w:p>
        </w:tc>
      </w:tr>
      <w:tr w:rsidR="00A7282C" w:rsidRPr="001556DF" w:rsidTr="00A7282C">
        <w:trPr>
          <w:trHeight w:val="4395"/>
        </w:trPr>
        <w:tc>
          <w:tcPr>
            <w:tcW w:w="714" w:type="pct"/>
            <w:vMerge/>
            <w:tcBorders>
              <w:top w:val="nil"/>
              <w:bottom w:val="nil"/>
            </w:tcBorders>
            <w:shd w:val="clear" w:color="auto" w:fill="auto"/>
          </w:tcPr>
          <w:p w:rsidR="00A7282C" w:rsidRPr="001556DF" w:rsidRDefault="00A7282C" w:rsidP="00A7282C">
            <w:pPr>
              <w:ind w:left="34"/>
              <w:rPr>
                <w:rFonts w:eastAsia="Calibri"/>
                <w:color w:val="000000" w:themeColor="text1"/>
              </w:rPr>
            </w:pPr>
          </w:p>
        </w:tc>
        <w:tc>
          <w:tcPr>
            <w:tcW w:w="1079" w:type="pct"/>
            <w:tcBorders>
              <w:top w:val="nil"/>
            </w:tcBorders>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Формирование решения о предоставлении муниципальнойуслуги </w:t>
            </w:r>
          </w:p>
          <w:p w:rsidR="00A7282C" w:rsidRPr="001556DF" w:rsidRDefault="00A7282C" w:rsidP="00A7282C">
            <w:pPr>
              <w:rPr>
                <w:rFonts w:eastAsia="Calibri"/>
                <w:color w:val="000000" w:themeColor="text1"/>
              </w:rPr>
            </w:pPr>
          </w:p>
        </w:tc>
        <w:tc>
          <w:tcPr>
            <w:tcW w:w="563" w:type="pct"/>
            <w:vMerge/>
            <w:tcBorders>
              <w:top w:val="nil"/>
            </w:tcBorders>
            <w:shd w:val="clear" w:color="auto" w:fill="auto"/>
          </w:tcPr>
          <w:p w:rsidR="00A7282C" w:rsidRPr="001556DF" w:rsidRDefault="00A7282C" w:rsidP="00A7282C">
            <w:pPr>
              <w:rPr>
                <w:rFonts w:eastAsia="Calibri"/>
                <w:color w:val="000000" w:themeColor="text1"/>
              </w:rPr>
            </w:pPr>
          </w:p>
        </w:tc>
        <w:tc>
          <w:tcPr>
            <w:tcW w:w="564" w:type="pct"/>
            <w:gridSpan w:val="3"/>
            <w:vMerge/>
            <w:tcBorders>
              <w:top w:val="nil"/>
            </w:tcBorders>
            <w:shd w:val="clear" w:color="auto" w:fill="auto"/>
          </w:tcPr>
          <w:p w:rsidR="00A7282C" w:rsidRPr="001556DF" w:rsidRDefault="00A7282C" w:rsidP="00A7282C">
            <w:pPr>
              <w:rPr>
                <w:rFonts w:eastAsia="Calibri"/>
                <w:color w:val="000000" w:themeColor="text1"/>
              </w:rPr>
            </w:pPr>
          </w:p>
        </w:tc>
        <w:tc>
          <w:tcPr>
            <w:tcW w:w="663" w:type="pct"/>
            <w:vMerge/>
            <w:tcBorders>
              <w:top w:val="nil"/>
            </w:tcBorders>
            <w:shd w:val="clear" w:color="auto" w:fill="auto"/>
          </w:tcPr>
          <w:p w:rsidR="00A7282C" w:rsidRPr="001556DF" w:rsidRDefault="00A7282C" w:rsidP="00A7282C">
            <w:pPr>
              <w:rPr>
                <w:rFonts w:eastAsia="Calibri"/>
                <w:color w:val="000000" w:themeColor="text1"/>
              </w:rPr>
            </w:pPr>
          </w:p>
        </w:tc>
        <w:tc>
          <w:tcPr>
            <w:tcW w:w="643" w:type="pct"/>
            <w:vMerge/>
            <w:shd w:val="clear" w:color="auto" w:fill="auto"/>
          </w:tcPr>
          <w:p w:rsidR="00A7282C" w:rsidRPr="001556DF" w:rsidRDefault="00A7282C" w:rsidP="00A7282C">
            <w:pPr>
              <w:rPr>
                <w:rFonts w:eastAsia="Calibri"/>
                <w:color w:val="000000" w:themeColor="text1"/>
              </w:rPr>
            </w:pPr>
          </w:p>
        </w:tc>
        <w:tc>
          <w:tcPr>
            <w:tcW w:w="774" w:type="pct"/>
            <w:vMerge/>
            <w:shd w:val="clear" w:color="auto" w:fill="auto"/>
          </w:tcPr>
          <w:p w:rsidR="00A7282C" w:rsidRPr="001556DF" w:rsidRDefault="00A7282C" w:rsidP="00A7282C">
            <w:pPr>
              <w:rPr>
                <w:rFonts w:eastAsia="Calibri"/>
                <w:color w:val="000000" w:themeColor="text1"/>
              </w:rPr>
            </w:pPr>
          </w:p>
        </w:tc>
      </w:tr>
      <w:tr w:rsidR="00A7282C" w:rsidRPr="001556DF" w:rsidTr="00A7282C">
        <w:trPr>
          <w:trHeight w:val="2464"/>
        </w:trPr>
        <w:tc>
          <w:tcPr>
            <w:tcW w:w="714" w:type="pct"/>
            <w:vMerge w:val="restart"/>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Принятие решения об отказе в предоставлении услуги</w:t>
            </w:r>
          </w:p>
        </w:tc>
        <w:tc>
          <w:tcPr>
            <w:tcW w:w="563" w:type="pct"/>
            <w:vMerge w:val="restart"/>
            <w:shd w:val="clear" w:color="auto" w:fill="auto"/>
          </w:tcPr>
          <w:p w:rsidR="00A7282C" w:rsidRPr="001556DF" w:rsidRDefault="00A7282C" w:rsidP="00A7282C">
            <w:pPr>
              <w:rPr>
                <w:rFonts w:eastAsia="Calibri"/>
                <w:color w:val="000000" w:themeColor="text1"/>
              </w:rPr>
            </w:pPr>
          </w:p>
        </w:tc>
        <w:tc>
          <w:tcPr>
            <w:tcW w:w="564" w:type="pct"/>
            <w:gridSpan w:val="3"/>
            <w:vMerge w:val="restart"/>
            <w:shd w:val="clear" w:color="auto" w:fill="auto"/>
          </w:tcPr>
          <w:p w:rsidR="00A7282C" w:rsidRPr="001556DF" w:rsidRDefault="00A7282C" w:rsidP="00A7282C">
            <w:pPr>
              <w:rPr>
                <w:rFonts w:eastAsia="Calibri"/>
                <w:color w:val="000000" w:themeColor="text1"/>
              </w:rPr>
            </w:pPr>
          </w:p>
        </w:tc>
        <w:tc>
          <w:tcPr>
            <w:tcW w:w="663" w:type="pct"/>
            <w:vMerge w:val="restart"/>
            <w:tcBorders>
              <w:top w:val="nil"/>
            </w:tcBorders>
            <w:shd w:val="clear" w:color="auto" w:fill="auto"/>
          </w:tcPr>
          <w:p w:rsidR="00A7282C" w:rsidRPr="001556DF" w:rsidRDefault="00A7282C" w:rsidP="00A7282C">
            <w:pPr>
              <w:rPr>
                <w:rFonts w:eastAsia="Calibri"/>
                <w:color w:val="000000" w:themeColor="text1"/>
              </w:rPr>
            </w:pPr>
          </w:p>
        </w:tc>
        <w:tc>
          <w:tcPr>
            <w:tcW w:w="643" w:type="pct"/>
            <w:vMerge w:val="restart"/>
            <w:shd w:val="clear" w:color="auto" w:fill="auto"/>
          </w:tcPr>
          <w:p w:rsidR="00A7282C" w:rsidRPr="001556DF" w:rsidRDefault="00A7282C" w:rsidP="00A7282C">
            <w:pPr>
              <w:rPr>
                <w:rFonts w:eastAsia="Calibri"/>
                <w:color w:val="000000" w:themeColor="text1"/>
              </w:rPr>
            </w:pPr>
          </w:p>
        </w:tc>
        <w:tc>
          <w:tcPr>
            <w:tcW w:w="774" w:type="pct"/>
            <w:vMerge w:val="restar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Результат предоставления муниципальнойуслуги по форме, приведенной в приложении №</w:t>
            </w:r>
            <w:r>
              <w:rPr>
                <w:rFonts w:eastAsia="Calibri"/>
                <w:color w:val="000000" w:themeColor="text1"/>
              </w:rPr>
              <w:t>3</w:t>
            </w:r>
            <w:r w:rsidRPr="001556DF">
              <w:rPr>
                <w:rFonts w:eastAsia="Calibri"/>
                <w:color w:val="000000" w:themeColor="text1"/>
              </w:rPr>
              <w:t xml:space="preserve">к </w:t>
            </w:r>
            <w:r w:rsidRPr="001556DF">
              <w:rPr>
                <w:color w:val="000000" w:themeColor="text1"/>
              </w:rPr>
              <w:t>Административному регламенту</w:t>
            </w:r>
            <w:r w:rsidRPr="001556DF">
              <w:rPr>
                <w:rFonts w:eastAsia="Calibri"/>
                <w:color w:val="000000" w:themeColor="text1"/>
              </w:rPr>
              <w:t xml:space="preserve">, </w:t>
            </w:r>
            <w:r w:rsidRPr="001556DF">
              <w:rPr>
                <w:rFonts w:eastAsia="Calibri"/>
                <w:color w:val="000000" w:themeColor="text1"/>
              </w:rPr>
              <w:lastRenderedPageBreak/>
              <w:t>подписанный усиленной квалифицированной подписью руководителем Уполномоченного органа или иного уполномоченного им лица</w:t>
            </w:r>
          </w:p>
          <w:p w:rsidR="00A7282C" w:rsidRPr="001556DF" w:rsidRDefault="00A7282C" w:rsidP="00A7282C">
            <w:pPr>
              <w:rPr>
                <w:rFonts w:eastAsia="Calibri"/>
                <w:color w:val="000000" w:themeColor="text1"/>
              </w:rPr>
            </w:pPr>
          </w:p>
        </w:tc>
      </w:tr>
      <w:tr w:rsidR="00A7282C" w:rsidRPr="001556DF" w:rsidTr="00A7282C">
        <w:trPr>
          <w:trHeight w:val="1330"/>
        </w:trPr>
        <w:tc>
          <w:tcPr>
            <w:tcW w:w="714" w:type="pct"/>
            <w:vMerge/>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Формирование решения об отказе в предоставлении муниципальной услуги</w:t>
            </w:r>
          </w:p>
          <w:p w:rsidR="00A7282C" w:rsidRPr="001556DF" w:rsidRDefault="00A7282C" w:rsidP="00A7282C">
            <w:pPr>
              <w:rPr>
                <w:rFonts w:eastAsia="Calibri"/>
                <w:color w:val="000000" w:themeColor="text1"/>
              </w:rPr>
            </w:pPr>
          </w:p>
        </w:tc>
        <w:tc>
          <w:tcPr>
            <w:tcW w:w="563" w:type="pct"/>
            <w:vMerge/>
            <w:shd w:val="clear" w:color="auto" w:fill="auto"/>
          </w:tcPr>
          <w:p w:rsidR="00A7282C" w:rsidRPr="001556DF" w:rsidRDefault="00A7282C" w:rsidP="00A7282C">
            <w:pPr>
              <w:rPr>
                <w:rFonts w:eastAsia="Calibri"/>
                <w:color w:val="000000" w:themeColor="text1"/>
              </w:rPr>
            </w:pPr>
          </w:p>
        </w:tc>
        <w:tc>
          <w:tcPr>
            <w:tcW w:w="564" w:type="pct"/>
            <w:gridSpan w:val="3"/>
            <w:vMerge/>
            <w:shd w:val="clear" w:color="auto" w:fill="auto"/>
          </w:tcPr>
          <w:p w:rsidR="00A7282C" w:rsidRPr="001556DF" w:rsidRDefault="00A7282C" w:rsidP="00A7282C">
            <w:pPr>
              <w:rPr>
                <w:rFonts w:eastAsia="Calibri"/>
                <w:color w:val="000000" w:themeColor="text1"/>
              </w:rPr>
            </w:pPr>
          </w:p>
        </w:tc>
        <w:tc>
          <w:tcPr>
            <w:tcW w:w="663" w:type="pct"/>
            <w:vMerge/>
            <w:tcBorders>
              <w:top w:val="nil"/>
            </w:tcBorders>
            <w:shd w:val="clear" w:color="auto" w:fill="auto"/>
          </w:tcPr>
          <w:p w:rsidR="00A7282C" w:rsidRPr="001556DF" w:rsidRDefault="00A7282C" w:rsidP="00A7282C">
            <w:pPr>
              <w:rPr>
                <w:rFonts w:eastAsia="Calibri"/>
                <w:color w:val="000000" w:themeColor="text1"/>
              </w:rPr>
            </w:pPr>
          </w:p>
        </w:tc>
        <w:tc>
          <w:tcPr>
            <w:tcW w:w="643" w:type="pct"/>
            <w:vMerge/>
            <w:shd w:val="clear" w:color="auto" w:fill="auto"/>
          </w:tcPr>
          <w:p w:rsidR="00A7282C" w:rsidRPr="001556DF" w:rsidRDefault="00A7282C" w:rsidP="00A7282C">
            <w:pPr>
              <w:rPr>
                <w:rFonts w:eastAsia="Calibri"/>
                <w:color w:val="000000" w:themeColor="text1"/>
              </w:rPr>
            </w:pPr>
          </w:p>
        </w:tc>
        <w:tc>
          <w:tcPr>
            <w:tcW w:w="774" w:type="pct"/>
            <w:vMerge/>
            <w:shd w:val="clear" w:color="auto" w:fill="auto"/>
          </w:tcPr>
          <w:p w:rsidR="00A7282C" w:rsidRPr="001556DF" w:rsidRDefault="00A7282C" w:rsidP="00A7282C">
            <w:pPr>
              <w:rPr>
                <w:rFonts w:eastAsia="Calibri"/>
                <w:color w:val="000000" w:themeColor="text1"/>
              </w:rPr>
            </w:pPr>
          </w:p>
        </w:tc>
      </w:tr>
      <w:tr w:rsidR="00A7282C" w:rsidRPr="001556DF" w:rsidTr="00A7282C">
        <w:trPr>
          <w:trHeight w:val="420"/>
        </w:trPr>
        <w:tc>
          <w:tcPr>
            <w:tcW w:w="5000" w:type="pct"/>
            <w:gridSpan w:val="9"/>
            <w:shd w:val="clear" w:color="auto" w:fill="auto"/>
          </w:tcPr>
          <w:p w:rsidR="00A7282C" w:rsidRPr="001556DF" w:rsidRDefault="00A7282C" w:rsidP="00BC54D0">
            <w:pPr>
              <w:numPr>
                <w:ilvl w:val="0"/>
                <w:numId w:val="1"/>
              </w:numPr>
              <w:jc w:val="center"/>
              <w:rPr>
                <w:rFonts w:eastAsia="Calibri"/>
                <w:color w:val="000000" w:themeColor="text1"/>
              </w:rPr>
            </w:pPr>
            <w:r w:rsidRPr="001556DF">
              <w:rPr>
                <w:rFonts w:eastAsia="Calibri"/>
                <w:color w:val="000000" w:themeColor="text1"/>
              </w:rPr>
              <w:lastRenderedPageBreak/>
              <w:t xml:space="preserve">Выдача результата </w:t>
            </w:r>
          </w:p>
        </w:tc>
      </w:tr>
      <w:tr w:rsidR="00A7282C" w:rsidRPr="001556DF" w:rsidTr="00A7282C">
        <w:trPr>
          <w:trHeight w:val="3900"/>
        </w:trPr>
        <w:tc>
          <w:tcPr>
            <w:tcW w:w="714" w:type="pct"/>
            <w:vMerge w:val="restart"/>
            <w:shd w:val="clear" w:color="auto" w:fill="auto"/>
          </w:tcPr>
          <w:p w:rsidR="00A7282C" w:rsidRPr="001556DF" w:rsidRDefault="00A7282C" w:rsidP="00A7282C">
            <w:pPr>
              <w:ind w:left="34"/>
              <w:rPr>
                <w:rFonts w:eastAsia="Calibri"/>
                <w:color w:val="000000" w:themeColor="text1"/>
              </w:rPr>
            </w:pPr>
            <w:r w:rsidRPr="001556DF">
              <w:rPr>
                <w:rFonts w:eastAsia="Calibri"/>
                <w:color w:val="000000" w:themeColor="text1"/>
              </w:rPr>
              <w:t>формирование и регистрация результата муниципальнойуслуги, указанного в пункте 2.</w:t>
            </w:r>
            <w:r>
              <w:rPr>
                <w:rFonts w:eastAsia="Calibri"/>
                <w:color w:val="000000" w:themeColor="text1"/>
              </w:rPr>
              <w:t xml:space="preserve">20 </w:t>
            </w:r>
            <w:r w:rsidRPr="001556DF">
              <w:rPr>
                <w:rFonts w:eastAsia="Calibri"/>
                <w:color w:val="000000" w:themeColor="text1"/>
              </w:rPr>
              <w:t>Административного регламента,  в форме электронного документа в ГИС</w:t>
            </w:r>
          </w:p>
        </w:tc>
        <w:tc>
          <w:tcPr>
            <w:tcW w:w="1079" w:type="pct"/>
            <w:shd w:val="clear" w:color="auto" w:fill="auto"/>
          </w:tcPr>
          <w:p w:rsidR="00A7282C" w:rsidRPr="001556DF" w:rsidRDefault="00A7282C" w:rsidP="00A7282C">
            <w:pPr>
              <w:ind w:left="32"/>
              <w:rPr>
                <w:rFonts w:eastAsia="Calibri"/>
                <w:color w:val="000000" w:themeColor="text1"/>
              </w:rPr>
            </w:pPr>
            <w:r w:rsidRPr="001556DF">
              <w:rPr>
                <w:rFonts w:eastAsia="Calibri"/>
                <w:color w:val="000000" w:themeColor="text1"/>
              </w:rPr>
              <w:t xml:space="preserve">Регистрация результата предоставления муниципальной услуги </w:t>
            </w:r>
          </w:p>
          <w:p w:rsidR="00A7282C" w:rsidRPr="001556DF" w:rsidRDefault="00A7282C" w:rsidP="00A7282C">
            <w:pPr>
              <w:ind w:left="32"/>
              <w:rPr>
                <w:rFonts w:eastAsia="Calibri"/>
                <w:color w:val="000000" w:themeColor="text1"/>
              </w:rPr>
            </w:pPr>
          </w:p>
        </w:tc>
        <w:tc>
          <w:tcPr>
            <w:tcW w:w="563" w:type="pct"/>
            <w:shd w:val="clear" w:color="auto" w:fill="auto"/>
          </w:tcPr>
          <w:p w:rsidR="00A7282C" w:rsidRPr="001556DF" w:rsidRDefault="00A7282C" w:rsidP="00A7282C">
            <w:pPr>
              <w:ind w:left="29"/>
              <w:rPr>
                <w:rFonts w:eastAsia="Calibri"/>
                <w:color w:val="000000" w:themeColor="text1"/>
              </w:rPr>
            </w:pPr>
            <w:r w:rsidRPr="001556DF">
              <w:rPr>
                <w:rFonts w:eastAsia="Calibri"/>
                <w:color w:val="000000" w:themeColor="text1"/>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A7282C" w:rsidRPr="001556DF" w:rsidRDefault="00A7282C" w:rsidP="00A7282C">
            <w:pPr>
              <w:ind w:left="28"/>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A7282C" w:rsidRPr="001556DF" w:rsidRDefault="00A7282C" w:rsidP="00A7282C">
            <w:pPr>
              <w:ind w:left="28"/>
              <w:rPr>
                <w:rFonts w:eastAsia="Calibri"/>
                <w:color w:val="000000" w:themeColor="text1"/>
              </w:rPr>
            </w:pPr>
            <w:r w:rsidRPr="001556DF">
              <w:rPr>
                <w:rFonts w:eastAsia="Calibri"/>
                <w:color w:val="000000" w:themeColor="text1"/>
              </w:rPr>
              <w:t>Уполномоченный орган) / ГИС</w:t>
            </w:r>
          </w:p>
        </w:tc>
        <w:tc>
          <w:tcPr>
            <w:tcW w:w="64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w:t>
            </w:r>
          </w:p>
        </w:tc>
        <w:tc>
          <w:tcPr>
            <w:tcW w:w="774" w:type="pct"/>
            <w:shd w:val="clear" w:color="auto" w:fill="auto"/>
          </w:tcPr>
          <w:p w:rsidR="00A7282C" w:rsidRPr="001556DF" w:rsidRDefault="00A7282C" w:rsidP="00A7282C">
            <w:pPr>
              <w:ind w:left="47"/>
              <w:rPr>
                <w:rFonts w:eastAsia="Calibri"/>
                <w:color w:val="000000" w:themeColor="text1"/>
              </w:rPr>
            </w:pPr>
            <w:r w:rsidRPr="001556DF">
              <w:rPr>
                <w:rFonts w:eastAsia="Calibri"/>
                <w:color w:val="000000" w:themeColor="text1"/>
              </w:rPr>
              <w:t xml:space="preserve">Внесение сведений о конечном результате предоставления муниципальной услуги </w:t>
            </w:r>
          </w:p>
        </w:tc>
      </w:tr>
      <w:tr w:rsidR="00A7282C" w:rsidRPr="001556DF" w:rsidTr="00A7282C">
        <w:trPr>
          <w:trHeight w:val="809"/>
        </w:trPr>
        <w:tc>
          <w:tcPr>
            <w:tcW w:w="714" w:type="pct"/>
            <w:vMerge/>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Направление в многофункциональный центр результата муниципальнойуслуги, указанного в пункте 2.1</w:t>
            </w:r>
            <w:r>
              <w:rPr>
                <w:rFonts w:eastAsia="Calibri"/>
                <w:color w:val="000000" w:themeColor="text1"/>
              </w:rPr>
              <w:t>7</w:t>
            </w:r>
            <w:r w:rsidRPr="001556DF">
              <w:rPr>
                <w:rFonts w:eastAsia="Calibri"/>
                <w:color w:val="000000" w:themeColor="text1"/>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7282C" w:rsidRPr="001556DF" w:rsidRDefault="00A7282C" w:rsidP="00A7282C">
            <w:pPr>
              <w:rPr>
                <w:rFonts w:eastAsia="Calibri"/>
                <w:color w:val="000000" w:themeColor="text1"/>
              </w:rPr>
            </w:pPr>
          </w:p>
        </w:tc>
        <w:tc>
          <w:tcPr>
            <w:tcW w:w="56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A7282C" w:rsidRPr="001556DF" w:rsidRDefault="00A7282C" w:rsidP="00A7282C">
            <w:pPr>
              <w:rPr>
                <w:rFonts w:eastAsia="Calibri"/>
                <w:color w:val="000000" w:themeColor="text1"/>
              </w:rPr>
            </w:pPr>
            <w:r w:rsidRPr="001556DF">
              <w:rPr>
                <w:color w:val="000000" w:themeColor="text1"/>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Уполномоченный орган) / АИС МФЦ</w:t>
            </w:r>
          </w:p>
        </w:tc>
        <w:tc>
          <w:tcPr>
            <w:tcW w:w="643"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A7282C" w:rsidRPr="001556DF" w:rsidRDefault="00A7282C" w:rsidP="00A7282C">
            <w:pPr>
              <w:rPr>
                <w:rFonts w:eastAsia="Calibri"/>
                <w:color w:val="000000" w:themeColor="text1"/>
              </w:rPr>
            </w:pPr>
            <w:r w:rsidRPr="001556DF">
              <w:rPr>
                <w:rFonts w:eastAsia="Calibri"/>
                <w:color w:val="000000" w:themeColor="text1"/>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7282C" w:rsidRPr="001556DF" w:rsidRDefault="00A7282C" w:rsidP="00A7282C">
            <w:pPr>
              <w:rPr>
                <w:rFonts w:eastAsia="Calibri"/>
                <w:color w:val="000000" w:themeColor="text1"/>
              </w:rPr>
            </w:pPr>
            <w:r w:rsidRPr="001556DF">
              <w:rPr>
                <w:rFonts w:eastAsia="Calibri"/>
                <w:color w:val="000000" w:themeColor="text1"/>
              </w:rPr>
              <w:t>внесение сведений в ГИС о выдаче результата муниципальнойуслуги</w:t>
            </w:r>
          </w:p>
        </w:tc>
      </w:tr>
      <w:tr w:rsidR="00A7282C" w:rsidRPr="001556DF" w:rsidTr="00A7282C">
        <w:trPr>
          <w:trHeight w:val="243"/>
        </w:trPr>
        <w:tc>
          <w:tcPr>
            <w:tcW w:w="714" w:type="pct"/>
            <w:vMerge/>
            <w:shd w:val="clear" w:color="auto" w:fill="auto"/>
          </w:tcPr>
          <w:p w:rsidR="00A7282C" w:rsidRPr="001556DF" w:rsidRDefault="00A7282C" w:rsidP="00A7282C">
            <w:pPr>
              <w:ind w:left="34"/>
              <w:rPr>
                <w:rFonts w:eastAsia="Calibri"/>
                <w:color w:val="000000" w:themeColor="text1"/>
              </w:rPr>
            </w:pPr>
          </w:p>
        </w:tc>
        <w:tc>
          <w:tcPr>
            <w:tcW w:w="1079" w:type="pct"/>
            <w:shd w:val="clear" w:color="auto" w:fill="auto"/>
          </w:tcPr>
          <w:p w:rsidR="00A7282C" w:rsidRPr="001556DF" w:rsidRDefault="00A7282C" w:rsidP="00A7282C">
            <w:pPr>
              <w:ind w:left="32"/>
              <w:rPr>
                <w:rFonts w:eastAsia="Calibri"/>
                <w:color w:val="000000" w:themeColor="text1"/>
              </w:rPr>
            </w:pPr>
            <w:r w:rsidRPr="001556DF">
              <w:rPr>
                <w:rFonts w:eastAsia="Calibri"/>
                <w:color w:val="000000" w:themeColor="text1"/>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A7282C" w:rsidRPr="001556DF" w:rsidRDefault="00A7282C" w:rsidP="00A7282C">
            <w:pPr>
              <w:ind w:left="29"/>
              <w:rPr>
                <w:rFonts w:eastAsia="Calibri"/>
                <w:color w:val="000000" w:themeColor="text1"/>
              </w:rPr>
            </w:pPr>
            <w:r w:rsidRPr="001556DF">
              <w:rPr>
                <w:rFonts w:eastAsia="Calibri"/>
                <w:color w:val="000000" w:themeColor="text1"/>
              </w:rPr>
              <w:t>В день регистрации результата предоставления муниципальной услуги</w:t>
            </w:r>
          </w:p>
        </w:tc>
        <w:tc>
          <w:tcPr>
            <w:tcW w:w="558" w:type="pct"/>
            <w:gridSpan w:val="2"/>
            <w:shd w:val="clear" w:color="auto" w:fill="auto"/>
          </w:tcPr>
          <w:p w:rsidR="00A7282C" w:rsidRPr="001556DF" w:rsidRDefault="00A7282C" w:rsidP="00A7282C">
            <w:pPr>
              <w:ind w:left="28"/>
              <w:rPr>
                <w:rFonts w:eastAsia="Calibri"/>
                <w:color w:val="000000" w:themeColor="text1"/>
              </w:rPr>
            </w:pPr>
            <w:r w:rsidRPr="001556DF">
              <w:rPr>
                <w:color w:val="000000" w:themeColor="text1"/>
              </w:rPr>
              <w:t xml:space="preserve">должностное лицо Уполномоченного органа, ответственное за предоставление </w:t>
            </w:r>
            <w:r>
              <w:rPr>
                <w:color w:val="000000" w:themeColor="text1"/>
              </w:rPr>
              <w:t>муниципальной</w:t>
            </w:r>
            <w:r w:rsidRPr="001556DF">
              <w:rPr>
                <w:color w:val="000000" w:themeColor="text1"/>
              </w:rPr>
              <w:t xml:space="preserve"> услуги</w:t>
            </w:r>
          </w:p>
        </w:tc>
        <w:tc>
          <w:tcPr>
            <w:tcW w:w="669" w:type="pct"/>
            <w:gridSpan w:val="2"/>
            <w:shd w:val="clear" w:color="auto" w:fill="auto"/>
          </w:tcPr>
          <w:p w:rsidR="00A7282C" w:rsidRPr="001556DF" w:rsidRDefault="00A7282C" w:rsidP="00A7282C">
            <w:pPr>
              <w:ind w:left="28"/>
              <w:rPr>
                <w:rFonts w:eastAsia="Calibri"/>
                <w:color w:val="000000" w:themeColor="text1"/>
              </w:rPr>
            </w:pPr>
            <w:r w:rsidRPr="001556DF">
              <w:rPr>
                <w:rFonts w:eastAsia="Calibri"/>
                <w:color w:val="000000" w:themeColor="text1"/>
              </w:rPr>
              <w:t>ГИС</w:t>
            </w:r>
          </w:p>
        </w:tc>
        <w:tc>
          <w:tcPr>
            <w:tcW w:w="643" w:type="pct"/>
            <w:shd w:val="clear" w:color="auto" w:fill="auto"/>
          </w:tcPr>
          <w:p w:rsidR="00A7282C" w:rsidRPr="001556DF" w:rsidRDefault="00A7282C" w:rsidP="00A7282C">
            <w:pPr>
              <w:rPr>
                <w:rFonts w:eastAsia="Calibri"/>
                <w:color w:val="000000" w:themeColor="text1"/>
              </w:rPr>
            </w:pPr>
          </w:p>
        </w:tc>
        <w:tc>
          <w:tcPr>
            <w:tcW w:w="774" w:type="pct"/>
            <w:shd w:val="clear" w:color="auto" w:fill="auto"/>
          </w:tcPr>
          <w:p w:rsidR="00A7282C" w:rsidRPr="001556DF" w:rsidRDefault="00A7282C" w:rsidP="00A7282C">
            <w:pPr>
              <w:autoSpaceDE w:val="0"/>
              <w:autoSpaceDN w:val="0"/>
              <w:adjustRightInd w:val="0"/>
              <w:jc w:val="both"/>
              <w:outlineLvl w:val="0"/>
              <w:rPr>
                <w:rFonts w:eastAsia="Calibri"/>
                <w:color w:val="000000" w:themeColor="text1"/>
              </w:rPr>
            </w:pPr>
            <w:r w:rsidRPr="001556DF">
              <w:rPr>
                <w:color w:val="000000" w:themeColor="text1"/>
              </w:rPr>
              <w:t>Результат муниципальной услуги, направленный заявителю в личный кабинет на Едином портале</w:t>
            </w:r>
          </w:p>
        </w:tc>
      </w:tr>
    </w:tbl>
    <w:p w:rsidR="00A7282C" w:rsidRDefault="00A7282C" w:rsidP="00A7282C">
      <w:pPr>
        <w:widowControl w:val="0"/>
        <w:rPr>
          <w:color w:val="000000" w:themeColor="text1"/>
        </w:rPr>
      </w:pPr>
    </w:p>
    <w:p w:rsidR="00EB5499" w:rsidRDefault="00EB5499" w:rsidP="00A7282C">
      <w:pPr>
        <w:widowControl w:val="0"/>
        <w:rPr>
          <w:color w:val="000000" w:themeColor="text1"/>
        </w:rPr>
        <w:sectPr w:rsidR="00EB5499" w:rsidSect="00EB5499">
          <w:pgSz w:w="16838" w:h="11906" w:orient="landscape"/>
          <w:pgMar w:top="1021" w:right="284" w:bottom="567" w:left="567" w:header="709" w:footer="709" w:gutter="0"/>
          <w:cols w:space="720"/>
        </w:sectPr>
      </w:pPr>
    </w:p>
    <w:p w:rsidR="00A7282C" w:rsidRDefault="00A7282C" w:rsidP="00A7282C">
      <w:pPr>
        <w:widowControl w:val="0"/>
        <w:rPr>
          <w:color w:val="000000" w:themeColor="text1"/>
        </w:rPr>
      </w:pPr>
    </w:p>
    <w:p w:rsidR="00A7282C" w:rsidRPr="001556DF" w:rsidRDefault="00A7282C" w:rsidP="00A7282C">
      <w:pPr>
        <w:widowControl w:val="0"/>
        <w:rPr>
          <w:color w:val="000000" w:themeColor="text1"/>
        </w:rPr>
      </w:pPr>
    </w:p>
    <w:p w:rsidR="00BF47C0" w:rsidRPr="00465279" w:rsidRDefault="00A7282C" w:rsidP="00BF47C0">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465279" w:rsidRPr="00465279">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11</w:t>
      </w:r>
    </w:p>
    <w:p w:rsidR="00BF47C0" w:rsidRPr="00465279" w:rsidRDefault="00BF47C0" w:rsidP="00BF47C0">
      <w:pPr>
        <w:pStyle w:val="ConsPlusNormal"/>
        <w:jc w:val="right"/>
        <w:rPr>
          <w:rFonts w:ascii="Times New Roman" w:hAnsi="Times New Roman" w:cs="Times New Roman"/>
          <w:sz w:val="24"/>
          <w:szCs w:val="24"/>
        </w:rPr>
      </w:pPr>
      <w:r w:rsidRPr="00465279">
        <w:rPr>
          <w:rFonts w:ascii="Times New Roman" w:hAnsi="Times New Roman" w:cs="Times New Roman"/>
          <w:sz w:val="24"/>
          <w:szCs w:val="24"/>
        </w:rPr>
        <w:t>к административному</w:t>
      </w:r>
    </w:p>
    <w:p w:rsidR="00BF47C0" w:rsidRPr="00465279" w:rsidRDefault="00BF47C0" w:rsidP="00BF47C0">
      <w:pPr>
        <w:pStyle w:val="ConsPlusNormal"/>
        <w:jc w:val="right"/>
        <w:rPr>
          <w:rFonts w:ascii="Times New Roman" w:hAnsi="Times New Roman" w:cs="Times New Roman"/>
          <w:sz w:val="24"/>
          <w:szCs w:val="24"/>
        </w:rPr>
      </w:pPr>
      <w:r w:rsidRPr="00465279">
        <w:rPr>
          <w:rFonts w:ascii="Times New Roman" w:hAnsi="Times New Roman" w:cs="Times New Roman"/>
          <w:sz w:val="24"/>
          <w:szCs w:val="24"/>
        </w:rPr>
        <w:t>регламенту по предоставлению</w:t>
      </w:r>
    </w:p>
    <w:p w:rsidR="00BF47C0" w:rsidRPr="00465279" w:rsidRDefault="00BF47C0" w:rsidP="00BF47C0">
      <w:pPr>
        <w:pStyle w:val="ConsPlusNormal"/>
        <w:jc w:val="right"/>
        <w:rPr>
          <w:rFonts w:ascii="Times New Roman" w:hAnsi="Times New Roman" w:cs="Times New Roman"/>
          <w:sz w:val="24"/>
          <w:szCs w:val="24"/>
        </w:rPr>
      </w:pPr>
      <w:r w:rsidRPr="00465279">
        <w:rPr>
          <w:rFonts w:ascii="Times New Roman" w:hAnsi="Times New Roman" w:cs="Times New Roman"/>
          <w:sz w:val="24"/>
          <w:szCs w:val="24"/>
        </w:rPr>
        <w:t>муниципальной услуги</w:t>
      </w:r>
    </w:p>
    <w:p w:rsidR="00BF47C0" w:rsidRPr="00465279" w:rsidRDefault="00BF47C0" w:rsidP="00BF47C0">
      <w:pPr>
        <w:pStyle w:val="ConsPlusNormal"/>
        <w:jc w:val="right"/>
        <w:rPr>
          <w:rFonts w:ascii="Times New Roman" w:hAnsi="Times New Roman" w:cs="Times New Roman"/>
          <w:bCs/>
          <w:sz w:val="24"/>
          <w:szCs w:val="24"/>
        </w:rPr>
      </w:pPr>
      <w:r w:rsidRPr="00465279">
        <w:rPr>
          <w:rFonts w:ascii="Times New Roman" w:hAnsi="Times New Roman" w:cs="Times New Roman"/>
          <w:sz w:val="24"/>
          <w:szCs w:val="24"/>
        </w:rPr>
        <w:t>«</w:t>
      </w:r>
      <w:r w:rsidR="004A0F05" w:rsidRPr="00465279">
        <w:rPr>
          <w:rFonts w:ascii="Times New Roman" w:hAnsi="Times New Roman" w:cs="Times New Roman"/>
          <w:bCs/>
          <w:sz w:val="24"/>
          <w:szCs w:val="24"/>
        </w:rPr>
        <w:t>В</w:t>
      </w:r>
      <w:r w:rsidR="006C4263" w:rsidRPr="00465279">
        <w:rPr>
          <w:rFonts w:ascii="Times New Roman" w:hAnsi="Times New Roman" w:cs="Times New Roman"/>
          <w:bCs/>
          <w:sz w:val="24"/>
          <w:szCs w:val="24"/>
        </w:rPr>
        <w:t>ыдача градостроительных</w:t>
      </w:r>
    </w:p>
    <w:p w:rsidR="00BF47C0" w:rsidRPr="00465279" w:rsidRDefault="006C4263" w:rsidP="00BF47C0">
      <w:pPr>
        <w:pStyle w:val="ConsPlusNormal"/>
        <w:jc w:val="right"/>
        <w:rPr>
          <w:rFonts w:ascii="Times New Roman" w:hAnsi="Times New Roman" w:cs="Times New Roman"/>
          <w:sz w:val="24"/>
          <w:szCs w:val="24"/>
        </w:rPr>
      </w:pPr>
      <w:r w:rsidRPr="00465279">
        <w:rPr>
          <w:rFonts w:ascii="Times New Roman" w:hAnsi="Times New Roman" w:cs="Times New Roman"/>
          <w:bCs/>
          <w:sz w:val="24"/>
          <w:szCs w:val="24"/>
        </w:rPr>
        <w:t>планов земельных участков</w:t>
      </w:r>
      <w:r w:rsidR="00BF47C0" w:rsidRPr="00465279">
        <w:rPr>
          <w:rFonts w:ascii="Times New Roman" w:hAnsi="Times New Roman" w:cs="Times New Roman"/>
          <w:sz w:val="24"/>
          <w:szCs w:val="24"/>
        </w:rPr>
        <w:t>»</w:t>
      </w:r>
    </w:p>
    <w:p w:rsidR="00BF47C0" w:rsidRDefault="00BF47C0" w:rsidP="00BF47C0">
      <w:pPr>
        <w:jc w:val="center"/>
        <w:rPr>
          <w:b/>
          <w:caps/>
          <w:kern w:val="28"/>
          <w:szCs w:val="28"/>
        </w:rPr>
      </w:pPr>
    </w:p>
    <w:p w:rsidR="00BF47C0" w:rsidRDefault="00BF47C0" w:rsidP="00BF47C0">
      <w:pPr>
        <w:jc w:val="center"/>
        <w:rPr>
          <w:b/>
          <w:sz w:val="28"/>
          <w:szCs w:val="28"/>
        </w:rPr>
      </w:pPr>
      <w:r>
        <w:rPr>
          <w:b/>
          <w:sz w:val="28"/>
          <w:szCs w:val="28"/>
        </w:rPr>
        <w:t xml:space="preserve">БЛОК-СХЕМА </w:t>
      </w:r>
    </w:p>
    <w:p w:rsidR="00BF47C0" w:rsidRDefault="00BF47C0" w:rsidP="00BF47C0">
      <w:pPr>
        <w:jc w:val="center"/>
        <w:rPr>
          <w:b/>
          <w:sz w:val="28"/>
          <w:szCs w:val="28"/>
        </w:rPr>
      </w:pPr>
      <w:r>
        <w:rPr>
          <w:b/>
          <w:sz w:val="28"/>
          <w:szCs w:val="28"/>
        </w:rPr>
        <w:t>ПОСЛЕДОВАТЕЛЬНОСТИ АДМИНИСТРАТИВНЫХ ПРОЦЕДУР ПРИ ПРЕДОСТАВЛЕНИИ МУНИЦИПАЛЬНОЙ УСЛУГИ «ВЫДАЧА</w:t>
      </w:r>
      <w:r w:rsidR="006C4263">
        <w:rPr>
          <w:b/>
          <w:sz w:val="28"/>
          <w:szCs w:val="28"/>
        </w:rPr>
        <w:t xml:space="preserve"> ГРАДОСТРОИТЕЛЬНЫХ ПЛАНОВ ЗЕМЕЛЬНЫХ УЧАСТКОВ</w:t>
      </w:r>
      <w:r>
        <w:rPr>
          <w:b/>
          <w:sz w:val="28"/>
          <w:szCs w:val="28"/>
        </w:rPr>
        <w:t>»</w:t>
      </w:r>
    </w:p>
    <w:p w:rsidR="00BF47C0" w:rsidRDefault="00BF47C0" w:rsidP="00BF47C0">
      <w:pPr>
        <w:pStyle w:val="ConsPlusTitle"/>
        <w:jc w:val="center"/>
        <w:rPr>
          <w:rFonts w:ascii="Times New Roman" w:hAnsi="Times New Roman" w:cs="Times New Roman"/>
          <w:sz w:val="28"/>
          <w:szCs w:val="28"/>
        </w:rPr>
      </w:pPr>
    </w:p>
    <w:p w:rsidR="00BF47C0" w:rsidRDefault="00BB1D25" w:rsidP="00BF47C0">
      <w:pPr>
        <w:pStyle w:val="ConsPlusNormal"/>
        <w:jc w:val="both"/>
        <w:rPr>
          <w:rFonts w:ascii="Times New Roman" w:hAnsi="Times New Roman" w:cs="Times New Roman"/>
        </w:rPr>
      </w:pPr>
      <w:r w:rsidRPr="00BB1D25">
        <w:pict>
          <v:line id="_x0000_s1066" style="position:absolute;left:0;text-align:left;z-index:251646464" from="185.2pt,30.75pt" to="185.2pt,48.75pt">
            <v:stroke endarrow="block"/>
          </v:line>
        </w:pict>
      </w:r>
      <w:r w:rsidRPr="00BB1D25">
        <w:pict>
          <v:shapetype id="_x0000_t202" coordsize="21600,21600" o:spt="202" path="m,l,21600r21600,l21600,xe">
            <v:stroke joinstyle="miter"/>
            <v:path gradientshapeok="t" o:connecttype="rect"/>
          </v:shapetype>
          <v:shape id="_x0000_s1067" type="#_x0000_t202" style="position:absolute;left:0;text-align:left;margin-left:-6.05pt;margin-top:37.15pt;width:387.6pt;height:24.65pt;z-index:251647488;mso-width-relative:margin;mso-height-relative:margin">
            <v:textbox style="mso-next-textbox:#_x0000_s1067">
              <w:txbxContent>
                <w:p w:rsidR="008E02DC" w:rsidRDefault="008E02DC" w:rsidP="00BF47C0">
                  <w:pPr>
                    <w:jc w:val="center"/>
                    <w:rPr>
                      <w:sz w:val="28"/>
                    </w:rPr>
                  </w:pPr>
                  <w:r>
                    <w:rPr>
                      <w:sz w:val="28"/>
                    </w:rPr>
                    <w:t>Проверка документов на наличие оснований для отказа</w:t>
                  </w:r>
                </w:p>
                <w:p w:rsidR="008E02DC" w:rsidRDefault="008E02DC" w:rsidP="00BF47C0">
                  <w:pPr>
                    <w:jc w:val="center"/>
                  </w:pPr>
                </w:p>
                <w:p w:rsidR="008E02DC" w:rsidRDefault="008E02DC" w:rsidP="00BF47C0">
                  <w:pPr>
                    <w:jc w:val="center"/>
                  </w:pPr>
                </w:p>
                <w:p w:rsidR="008E02DC" w:rsidRDefault="008E02DC" w:rsidP="00BF47C0">
                  <w:pPr>
                    <w:jc w:val="center"/>
                  </w:pPr>
                </w:p>
                <w:p w:rsidR="008E02DC" w:rsidRDefault="008E02DC" w:rsidP="00BF47C0">
                  <w:pPr>
                    <w:jc w:val="center"/>
                  </w:pPr>
                </w:p>
                <w:p w:rsidR="008E02DC" w:rsidRDefault="008E02DC" w:rsidP="00BF47C0">
                  <w:pPr>
                    <w:jc w:val="center"/>
                  </w:pPr>
                </w:p>
                <w:p w:rsidR="008E02DC" w:rsidRDefault="008E02DC" w:rsidP="00BF47C0">
                  <w:pPr>
                    <w:jc w:val="center"/>
                  </w:pPr>
                </w:p>
                <w:p w:rsidR="008E02DC" w:rsidRDefault="008E02DC" w:rsidP="00BF47C0">
                  <w:pPr>
                    <w:jc w:val="center"/>
                  </w:pPr>
                </w:p>
                <w:p w:rsidR="008E02DC" w:rsidRDefault="008E02DC" w:rsidP="00BF47C0">
                  <w:pPr>
                    <w:jc w:val="center"/>
                  </w:pPr>
                </w:p>
                <w:p w:rsidR="008E02DC" w:rsidRDefault="008E02DC" w:rsidP="00BF47C0">
                  <w:pPr>
                    <w:jc w:val="center"/>
                  </w:pPr>
                </w:p>
              </w:txbxContent>
            </v:textbox>
          </v:shape>
        </w:pict>
      </w:r>
      <w:r w:rsidRPr="00BB1D25">
        <w:pict>
          <v:shapetype id="_x0000_t32" coordsize="21600,21600" o:spt="32" o:oned="t" path="m,l21600,21600e" filled="f">
            <v:path arrowok="t" fillok="f" o:connecttype="none"/>
            <o:lock v:ext="edit" shapetype="t"/>
          </v:shapetype>
          <v:shape id="_x0000_s1068" type="#_x0000_t32" style="position:absolute;left:0;text-align:left;margin-left:276.8pt;margin-top:63.1pt;width:0;height:15.75pt;z-index:251648512" o:connectortype="straight">
            <v:stroke endarrow="block"/>
          </v:shape>
        </w:pict>
      </w:r>
      <w:r w:rsidRPr="00BB1D25">
        <w:pict>
          <v:rect id="_x0000_s1069" style="position:absolute;left:0;text-align:left;margin-left:185.2pt;margin-top:118.25pt;width:177.65pt;height:49.8pt;z-index:251649536">
            <v:textbox style="mso-next-textbox:#_x0000_s1069">
              <w:txbxContent>
                <w:p w:rsidR="008E02DC" w:rsidRDefault="008E02DC" w:rsidP="00BF47C0">
                  <w:pPr>
                    <w:jc w:val="center"/>
                    <w:rPr>
                      <w:sz w:val="28"/>
                    </w:rPr>
                  </w:pPr>
                  <w:r>
                    <w:rPr>
                      <w:sz w:val="28"/>
                    </w:rPr>
                    <w:t>Уведомление об отказе в приеме документов</w:t>
                  </w:r>
                </w:p>
              </w:txbxContent>
            </v:textbox>
          </v:rect>
        </w:pict>
      </w:r>
      <w:r w:rsidRPr="00BB1D25">
        <w:pict>
          <v:rect id="_x0000_s1070" style="position:absolute;left:0;text-align:left;margin-left:-6.05pt;margin-top:118.25pt;width:177.2pt;height:49.8pt;z-index:251650560">
            <v:textbox style="mso-next-textbox:#_x0000_s1070">
              <w:txbxContent>
                <w:p w:rsidR="008E02DC" w:rsidRDefault="008E02DC" w:rsidP="00BF47C0">
                  <w:pPr>
                    <w:jc w:val="center"/>
                    <w:rPr>
                      <w:sz w:val="28"/>
                    </w:rPr>
                  </w:pPr>
                  <w:r>
                    <w:rPr>
                      <w:sz w:val="28"/>
                    </w:rPr>
                    <w:t>Расписка в получении документов</w:t>
                  </w:r>
                </w:p>
                <w:p w:rsidR="008E02DC" w:rsidRDefault="008E02DC" w:rsidP="00BF47C0"/>
              </w:txbxContent>
            </v:textbox>
          </v:rect>
        </w:pict>
      </w:r>
      <w:r w:rsidRPr="00BB1D25">
        <w:pict>
          <v:shape id="_x0000_s1071" type="#_x0000_t32" style="position:absolute;left:0;text-align:left;margin-left:78.85pt;margin-top:168.95pt;width:0;height:21.9pt;z-index:251651584" o:connectortype="straight">
            <v:stroke endarrow="block"/>
          </v:shape>
        </w:pict>
      </w:r>
      <w:r w:rsidRPr="00BB1D25">
        <w:pict>
          <v:rect id="_x0000_s1072" style="position:absolute;left:0;text-align:left;margin-left:-6.05pt;margin-top:194.35pt;width:407.4pt;height:22.35pt;z-index:251652608">
            <v:textbox style="mso-next-textbox:#_x0000_s1072">
              <w:txbxContent>
                <w:p w:rsidR="008E02DC" w:rsidRDefault="008E02DC" w:rsidP="00BF47C0">
                  <w:pPr>
                    <w:jc w:val="center"/>
                    <w:rPr>
                      <w:sz w:val="28"/>
                    </w:rPr>
                  </w:pPr>
                  <w:r>
                    <w:rPr>
                      <w:sz w:val="28"/>
                    </w:rPr>
                    <w:t xml:space="preserve">Формирование и направление межведомственных запросов </w:t>
                  </w:r>
                </w:p>
                <w:p w:rsidR="008E02DC" w:rsidRDefault="008E02DC" w:rsidP="00BF47C0"/>
              </w:txbxContent>
            </v:textbox>
          </v:rect>
        </w:pict>
      </w:r>
      <w:r w:rsidRPr="00BB1D25">
        <w:pict>
          <v:shape id="_x0000_s1073" type="#_x0000_t32" style="position:absolute;left:0;text-align:left;margin-left:79pt;margin-top:217.3pt;width:0;height:22.5pt;z-index:251653632" o:connectortype="straight">
            <v:stroke endarrow="block"/>
          </v:shape>
        </w:pict>
      </w:r>
      <w:r w:rsidRPr="00BB1D25">
        <w:pict>
          <v:rect id="_x0000_s1074" style="position:absolute;left:0;text-align:left;margin-left:-6.05pt;margin-top:3.25pt;width:387.6pt;height:27.75pt;z-index:251654656">
            <v:textbox style="mso-next-textbox:#_x0000_s1074">
              <w:txbxContent>
                <w:p w:rsidR="008E02DC" w:rsidRDefault="008E02DC" w:rsidP="00BF47C0">
                  <w:pPr>
                    <w:jc w:val="center"/>
                  </w:pPr>
                  <w:r>
                    <w:rPr>
                      <w:sz w:val="28"/>
                    </w:rPr>
                    <w:t>Прием, регистрация заявления и документов</w:t>
                  </w:r>
                </w:p>
              </w:txbxContent>
            </v:textbox>
          </v:rect>
        </w:pict>
      </w:r>
      <w:r w:rsidRPr="00BB1D25">
        <w:pict>
          <v:rect id="_x0000_s1075" style="position:absolute;left:0;text-align:left;margin-left:59.15pt;margin-top:80.15pt;width:40.95pt;height:21.35pt;z-index:251655680">
            <v:textbox style="mso-next-textbox:#_x0000_s1075">
              <w:txbxContent>
                <w:p w:rsidR="008E02DC" w:rsidRDefault="008E02DC" w:rsidP="00BF47C0">
                  <w:pPr>
                    <w:jc w:val="center"/>
                  </w:pPr>
                  <w:r>
                    <w:t>Нет</w:t>
                  </w:r>
                </w:p>
              </w:txbxContent>
            </v:textbox>
          </v:rect>
        </w:pict>
      </w:r>
      <w:r w:rsidRPr="00BB1D25">
        <w:pict>
          <v:rect id="_x0000_s1076" style="position:absolute;left:0;text-align:left;margin-left:260.25pt;margin-top:80.15pt;width:36.95pt;height:21.35pt;z-index:251656704">
            <v:textbox style="mso-next-textbox:#_x0000_s1076">
              <w:txbxContent>
                <w:p w:rsidR="008E02DC" w:rsidRDefault="008E02DC" w:rsidP="00BF47C0">
                  <w:pPr>
                    <w:jc w:val="center"/>
                  </w:pPr>
                  <w:r>
                    <w:t>Да</w:t>
                  </w:r>
                </w:p>
              </w:txbxContent>
            </v:textbox>
          </v:rect>
        </w:pict>
      </w:r>
      <w:r w:rsidRPr="00BB1D25">
        <w:pict>
          <v:shape id="_x0000_s1077" type="#_x0000_t32" style="position:absolute;left:0;text-align:left;margin-left:78.95pt;margin-top:100.35pt;width:.05pt;height:17.5pt;z-index:251657728" o:connectortype="straight">
            <v:stroke endarrow="block"/>
          </v:shape>
        </w:pict>
      </w:r>
      <w:r w:rsidRPr="00BB1D25">
        <w:pict>
          <v:shape id="_x0000_s1078" type="#_x0000_t32" style="position:absolute;left:0;text-align:left;margin-left:78.85pt;margin-top:61.15pt;width:.05pt;height:17.5pt;z-index:251658752" o:connectortype="straight">
            <v:stroke endarrow="block"/>
          </v:shape>
        </w:pict>
      </w:r>
      <w:r w:rsidRPr="00BB1D25">
        <w:pict>
          <v:shape id="_x0000_s1079" type="#_x0000_t32" style="position:absolute;left:0;text-align:left;margin-left:276.8pt;margin-top:101.65pt;width:0;height:15.75pt;z-index:251659776" o:connectortype="straight">
            <v:stroke endarrow="block"/>
          </v:shape>
        </w:pict>
      </w:r>
      <w:r w:rsidRPr="00BB1D25">
        <w:pict>
          <v:rect id="_x0000_s1080" style="position:absolute;left:0;text-align:left;margin-left:-6.05pt;margin-top:242.9pt;width:407.4pt;height:41.25pt;z-index:251660800">
            <v:textbox style="mso-next-textbox:#_x0000_s1080">
              <w:txbxContent>
                <w:p w:rsidR="008E02DC" w:rsidRDefault="008E02DC" w:rsidP="00BF47C0">
                  <w:pPr>
                    <w:ind w:left="-142" w:right="-163"/>
                    <w:jc w:val="center"/>
                    <w:rPr>
                      <w:szCs w:val="16"/>
                    </w:rPr>
                  </w:pPr>
                  <w:r>
                    <w:rPr>
                      <w:sz w:val="28"/>
                    </w:rPr>
                    <w:t>Рассмотрение заявления и представленных документов и принятие решения по подготовке результата предоставления услуги</w:t>
                  </w:r>
                </w:p>
              </w:txbxContent>
            </v:textbox>
          </v:rect>
        </w:pict>
      </w:r>
      <w:r w:rsidRPr="00BB1D25">
        <w:pict>
          <v:line id="_x0000_s1081" style="position:absolute;left:0;text-align:left;z-index:251661824" from="79pt,282.8pt" to="79pt,302.65pt">
            <v:stroke endarrow="block"/>
          </v:line>
        </w:pict>
      </w:r>
      <w:r w:rsidRPr="00BB1D25">
        <w:pict>
          <v:rect id="_x0000_s1082" style="position:absolute;left:0;text-align:left;margin-left:-6.05pt;margin-top:304pt;width:459.6pt;height:43.75pt;z-index:251662848">
            <v:textbox style="mso-next-textbox:#_x0000_s1082">
              <w:txbxContent>
                <w:p w:rsidR="008E02DC" w:rsidRDefault="008E02DC" w:rsidP="00BF47C0">
                  <w:pPr>
                    <w:jc w:val="center"/>
                    <w:rPr>
                      <w:sz w:val="28"/>
                    </w:rPr>
                  </w:pPr>
                  <w:r>
                    <w:rPr>
                      <w:sz w:val="28"/>
                    </w:rPr>
                    <w:t>Регистрация и выдача (направление) заявителю или его представителю результата предоставления муниципальной услуги</w:t>
                  </w:r>
                </w:p>
                <w:p w:rsidR="008E02DC" w:rsidRDefault="008E02DC" w:rsidP="00BF47C0"/>
              </w:txbxContent>
            </v:textbox>
          </v:rect>
        </w:pict>
      </w:r>
      <w:r w:rsidRPr="00BB1D25">
        <w:pict>
          <v:line id="_x0000_s1083" style="position:absolute;left:0;text-align:left;z-index:251663872" from="59.3pt,347.75pt" to="59.3pt,367.6pt">
            <v:stroke endarrow="block"/>
          </v:line>
        </w:pict>
      </w:r>
      <w:r w:rsidRPr="00BB1D25">
        <w:pict>
          <v:line id="_x0000_s1084" style="position:absolute;left:0;text-align:left;z-index:251664896" from="210.5pt,347.75pt" to="210.5pt,367.6pt">
            <v:stroke endarrow="block"/>
          </v:line>
        </w:pict>
      </w:r>
      <w:r w:rsidRPr="00BB1D25">
        <w:pict>
          <v:line id="_x0000_s1085" style="position:absolute;left:0;text-align:left;z-index:251665920" from="381.55pt,347.75pt" to="381.55pt,367.6pt">
            <v:stroke endarrow="block"/>
          </v:line>
        </w:pict>
      </w:r>
      <w:r w:rsidRPr="00BB1D25">
        <w:pict>
          <v:rect id="_x0000_s1086" style="position:absolute;left:0;text-align:left;margin-left:-6.05pt;margin-top:368.5pt;width:141.2pt;height:56.6pt;z-index:251666944">
            <v:textbox style="mso-next-textbox:#_x0000_s1086">
              <w:txbxContent>
                <w:p w:rsidR="008E02DC" w:rsidRDefault="008E02DC" w:rsidP="00BF47C0">
                  <w:pPr>
                    <w:jc w:val="center"/>
                  </w:pPr>
                  <w:r>
                    <w:rPr>
                      <w:sz w:val="28"/>
                    </w:rPr>
                    <w:t xml:space="preserve">Градостроительный план земельного участка </w:t>
                  </w:r>
                </w:p>
              </w:txbxContent>
            </v:textbox>
          </v:rect>
        </w:pict>
      </w:r>
      <w:r w:rsidRPr="00BB1D25">
        <w:pict>
          <v:rect id="_x0000_s1087" style="position:absolute;left:0;text-align:left;margin-left:297.2pt;margin-top:368.5pt;width:180.35pt;height:110.6pt;z-index:251667968">
            <v:textbox style="mso-next-textbox:#_x0000_s1087">
              <w:txbxContent>
                <w:p w:rsidR="008E02DC" w:rsidRDefault="008E02DC" w:rsidP="00BF47C0">
                  <w:pPr>
                    <w:jc w:val="center"/>
                    <w:rPr>
                      <w:sz w:val="28"/>
                    </w:rPr>
                  </w:pPr>
                  <w:r>
                    <w:rPr>
                      <w:sz w:val="28"/>
                    </w:rPr>
                    <w:t>Уведомление заявителя о мотивированном отказе в выдаче градостроительного плана земельного участка (его дубликата)</w:t>
                  </w:r>
                </w:p>
              </w:txbxContent>
            </v:textbox>
          </v:rect>
        </w:pict>
      </w:r>
      <w:r w:rsidRPr="00BB1D25">
        <w:pict>
          <v:rect id="_x0000_s1088" style="position:absolute;left:0;text-align:left;margin-left:143.45pt;margin-top:368.5pt;width:144.05pt;height:78.75pt;z-index:251668992">
            <v:textbox style="mso-next-textbox:#_x0000_s1088">
              <w:txbxContent>
                <w:p w:rsidR="008E02DC" w:rsidRDefault="008E02DC" w:rsidP="00BF47C0">
                  <w:pPr>
                    <w:jc w:val="center"/>
                  </w:pPr>
                  <w:r>
                    <w:rPr>
                      <w:sz w:val="28"/>
                    </w:rPr>
                    <w:t xml:space="preserve">Дубликат градостроительного плана земельного участка </w:t>
                  </w:r>
                </w:p>
              </w:txbxContent>
            </v:textbox>
          </v:rect>
        </w:pict>
      </w:r>
    </w:p>
    <w:p w:rsidR="00BF47C0" w:rsidRDefault="00BF47C0" w:rsidP="00BF47C0">
      <w:pPr>
        <w:jc w:val="cente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tabs>
          <w:tab w:val="left" w:pos="7200"/>
          <w:tab w:val="right" w:pos="9328"/>
        </w:tabs>
        <w:spacing w:line="216" w:lineRule="auto"/>
        <w:ind w:right="26" w:firstLine="0"/>
        <w:jc w:val="left"/>
        <w:rPr>
          <w:color w:val="000000"/>
          <w:szCs w:val="24"/>
        </w:rPr>
      </w:pPr>
    </w:p>
    <w:p w:rsidR="00BF47C0" w:rsidRDefault="00BF47C0" w:rsidP="00BF47C0">
      <w:pPr>
        <w:pStyle w:val="16"/>
        <w:tabs>
          <w:tab w:val="left" w:pos="4275"/>
          <w:tab w:val="right" w:pos="9328"/>
        </w:tabs>
        <w:spacing w:line="216" w:lineRule="auto"/>
        <w:ind w:right="26" w:firstLine="709"/>
        <w:jc w:val="left"/>
        <w:rPr>
          <w:color w:val="000000"/>
          <w:szCs w:val="24"/>
        </w:rPr>
      </w:pPr>
    </w:p>
    <w:p w:rsidR="00BF47C0" w:rsidRDefault="00BF47C0" w:rsidP="00BF47C0">
      <w:pPr>
        <w:pStyle w:val="16"/>
        <w:tabs>
          <w:tab w:val="left" w:pos="4275"/>
          <w:tab w:val="right" w:pos="9328"/>
        </w:tabs>
        <w:spacing w:line="216" w:lineRule="auto"/>
        <w:ind w:right="26" w:firstLine="709"/>
        <w:jc w:val="left"/>
        <w:rPr>
          <w:color w:val="000000"/>
          <w:szCs w:val="24"/>
        </w:rPr>
      </w:pPr>
    </w:p>
    <w:p w:rsidR="00BF47C0" w:rsidRDefault="00BF47C0" w:rsidP="00BF47C0">
      <w:pPr>
        <w:pStyle w:val="16"/>
        <w:tabs>
          <w:tab w:val="left" w:pos="4275"/>
          <w:tab w:val="right" w:pos="9328"/>
        </w:tabs>
        <w:spacing w:line="216" w:lineRule="auto"/>
        <w:ind w:right="26" w:firstLine="709"/>
        <w:jc w:val="lef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spacing w:line="216" w:lineRule="auto"/>
        <w:ind w:right="26"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BF47C0">
      <w:pPr>
        <w:pStyle w:val="16"/>
        <w:ind w:right="28" w:firstLine="709"/>
        <w:jc w:val="right"/>
        <w:rPr>
          <w:color w:val="000000"/>
          <w:szCs w:val="24"/>
        </w:rPr>
      </w:pPr>
    </w:p>
    <w:p w:rsidR="00BF47C0" w:rsidRDefault="00BF47C0" w:rsidP="007E021A">
      <w:pPr>
        <w:spacing w:line="180" w:lineRule="auto"/>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BF47C0">
      <w:pPr>
        <w:spacing w:line="180" w:lineRule="auto"/>
        <w:ind w:firstLine="567"/>
        <w:jc w:val="right"/>
        <w:rPr>
          <w:sz w:val="28"/>
          <w:szCs w:val="28"/>
        </w:rPr>
      </w:pPr>
    </w:p>
    <w:p w:rsidR="00BF47C0" w:rsidRDefault="00BF47C0" w:rsidP="004030E5">
      <w:pPr>
        <w:spacing w:line="180" w:lineRule="auto"/>
        <w:ind w:firstLine="567"/>
        <w:jc w:val="right"/>
        <w:rPr>
          <w:sz w:val="28"/>
          <w:szCs w:val="28"/>
        </w:rPr>
      </w:pPr>
    </w:p>
    <w:sectPr w:rsidR="00BF47C0" w:rsidSect="00A7282C">
      <w:headerReference w:type="even" r:id="rId40"/>
      <w:headerReference w:type="default" r:id="rId41"/>
      <w:footerReference w:type="even" r:id="rId42"/>
      <w:footerReference w:type="default" r:id="rId43"/>
      <w:headerReference w:type="first" r:id="rId44"/>
      <w:footerReference w:type="first" r:id="rId45"/>
      <w:pgSz w:w="11906" w:h="16838"/>
      <w:pgMar w:top="284"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F87" w:rsidRDefault="00371F87" w:rsidP="009C57D2">
      <w:r>
        <w:separator/>
      </w:r>
    </w:p>
  </w:endnote>
  <w:endnote w:type="continuationSeparator" w:id="1">
    <w:p w:rsidR="00371F87" w:rsidRDefault="00371F87" w:rsidP="009C5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F87" w:rsidRDefault="00371F87" w:rsidP="009C57D2">
      <w:r>
        <w:separator/>
      </w:r>
    </w:p>
  </w:footnote>
  <w:footnote w:type="continuationSeparator" w:id="1">
    <w:p w:rsidR="00371F87" w:rsidRDefault="00371F87" w:rsidP="009C57D2">
      <w:r>
        <w:continuationSeparator/>
      </w:r>
    </w:p>
  </w:footnote>
  <w:footnote w:id="2">
    <w:p w:rsidR="008E02DC" w:rsidRDefault="008E02DC"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footnote>
  <w:footnote w:id="3">
    <w:p w:rsidR="008E02DC" w:rsidRDefault="008E02DC"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8E02DC" w:rsidRDefault="008E02DC" w:rsidP="00A7282C">
      <w:pPr>
        <w:pStyle w:val="aff2"/>
      </w:pPr>
    </w:p>
  </w:footnote>
  <w:footnote w:id="4">
    <w:p w:rsidR="008E02DC" w:rsidRDefault="008E02DC"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8E02DC" w:rsidRDefault="008E02DC" w:rsidP="00A7282C">
      <w:pPr>
        <w:pStyle w:val="aff2"/>
      </w:pPr>
    </w:p>
  </w:footnote>
  <w:footnote w:id="5">
    <w:p w:rsidR="008E02DC" w:rsidRDefault="008E02DC"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8E02DC" w:rsidRDefault="008E02DC" w:rsidP="00A7282C">
      <w:pPr>
        <w:pStyle w:val="aff2"/>
      </w:pPr>
    </w:p>
  </w:footnote>
  <w:footnote w:id="6">
    <w:p w:rsidR="008E02DC" w:rsidRDefault="008E02DC" w:rsidP="00A7282C">
      <w:pPr>
        <w:autoSpaceDE w:val="0"/>
        <w:autoSpaceDN w:val="0"/>
        <w:adjustRightInd w:val="0"/>
        <w:jc w:val="both"/>
      </w:pPr>
      <w:r>
        <w:rPr>
          <w:rStyle w:val="aff9"/>
        </w:rPr>
        <w:footnoteRef/>
      </w:r>
      <w:r w:rsidRPr="00131A4C">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131A4C">
        <w:rPr>
          <w:sz w:val="20"/>
          <w:szCs w:val="20"/>
        </w:rPr>
        <w:t xml:space="preserve"> статьи 57</w:t>
      </w:r>
      <w:r w:rsidRPr="00131A4C">
        <w:rPr>
          <w:sz w:val="20"/>
          <w:szCs w:val="20"/>
          <w:vertAlign w:val="superscript"/>
        </w:rPr>
        <w:t>3</w:t>
      </w:r>
      <w:r w:rsidRPr="00131A4C">
        <w:rPr>
          <w:sz w:val="20"/>
          <w:szCs w:val="20"/>
        </w:rPr>
        <w:t xml:space="preserve"> Градостроительного кодекса Российской Федерации</w:t>
      </w:r>
    </w:p>
    <w:p w:rsidR="008E02DC" w:rsidRDefault="008E02DC" w:rsidP="00A7282C">
      <w:pPr>
        <w:pStyle w:val="aff2"/>
      </w:pPr>
    </w:p>
  </w:footnote>
  <w:footnote w:id="7">
    <w:p w:rsidR="008E02DC" w:rsidRDefault="008E02DC" w:rsidP="00A7282C">
      <w:pPr>
        <w:autoSpaceDE w:val="0"/>
        <w:autoSpaceDN w:val="0"/>
        <w:adjustRightInd w:val="0"/>
      </w:pPr>
      <w:r>
        <w:rPr>
          <w:rStyle w:val="aff9"/>
        </w:rPr>
        <w:footnoteRef/>
      </w:r>
      <w:r w:rsidRPr="00954939">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954939">
        <w:rPr>
          <w:sz w:val="20"/>
          <w:szCs w:val="20"/>
        </w:rPr>
        <w:t xml:space="preserve"> статьи 57</w:t>
      </w:r>
      <w:r w:rsidRPr="00BD086C">
        <w:rPr>
          <w:sz w:val="20"/>
          <w:szCs w:val="20"/>
          <w:vertAlign w:val="superscript"/>
        </w:rPr>
        <w:t>3</w:t>
      </w:r>
      <w:r w:rsidRPr="00954939">
        <w:rPr>
          <w:sz w:val="20"/>
          <w:szCs w:val="20"/>
        </w:rPr>
        <w:t>Градостроительного кодекса Российской Федерации</w:t>
      </w:r>
    </w:p>
  </w:footnote>
  <w:footnote w:id="8">
    <w:p w:rsidR="008E02DC" w:rsidRDefault="008E02DC" w:rsidP="00A7282C">
      <w:pPr>
        <w:pStyle w:val="aff2"/>
      </w:pPr>
      <w:r>
        <w:rPr>
          <w:rStyle w:val="aff9"/>
        </w:rPr>
        <w:footnoteRef/>
      </w:r>
      <w:r w:rsidRPr="00954939">
        <w:rPr>
          <w:rFonts w:ascii="Times New Roman" w:hAnsi="Times New Roman"/>
        </w:rPr>
        <w:t>Заявителями являются правообладатели земельных участков, а также иные лица, указанные в части 1</w:t>
      </w:r>
      <w:r w:rsidRPr="00BD086C">
        <w:rPr>
          <w:rFonts w:ascii="Times New Roman" w:hAnsi="Times New Roman"/>
          <w:vertAlign w:val="superscript"/>
        </w:rPr>
        <w:t xml:space="preserve">1 </w:t>
      </w:r>
      <w:r w:rsidRPr="00954939">
        <w:rPr>
          <w:rFonts w:ascii="Times New Roman" w:hAnsi="Times New Roman"/>
        </w:rPr>
        <w:t>статьи 57</w:t>
      </w:r>
      <w:r w:rsidRPr="00BD086C">
        <w:rPr>
          <w:rFonts w:ascii="Times New Roman" w:hAnsi="Times New Roman"/>
          <w:vertAlign w:val="superscript"/>
        </w:rPr>
        <w:t>3</w:t>
      </w:r>
      <w:r w:rsidRPr="00954939">
        <w:rPr>
          <w:rFonts w:ascii="Times New Roman" w:hAnsi="Times New Roman"/>
        </w:rPr>
        <w:t>Градостроительного кодекса Российской Федерации</w:t>
      </w:r>
    </w:p>
  </w:footnote>
  <w:footnote w:id="9">
    <w:p w:rsidR="008E02DC" w:rsidRDefault="008E02DC" w:rsidP="00A7282C">
      <w:pPr>
        <w:autoSpaceDE w:val="0"/>
        <w:autoSpaceDN w:val="0"/>
        <w:adjustRightInd w:val="0"/>
      </w:pPr>
      <w:r>
        <w:rPr>
          <w:rStyle w:val="aff9"/>
        </w:rPr>
        <w:footnoteRef/>
      </w:r>
      <w:r w:rsidRPr="00954939">
        <w:rPr>
          <w:sz w:val="20"/>
          <w:szCs w:val="20"/>
        </w:rPr>
        <w:t>Заявителями являются правообладатели земельных участков, а также иные лица, указанные в части 1</w:t>
      </w:r>
      <w:r w:rsidRPr="00BD086C">
        <w:rPr>
          <w:sz w:val="20"/>
          <w:szCs w:val="20"/>
          <w:vertAlign w:val="superscript"/>
        </w:rPr>
        <w:t>1</w:t>
      </w:r>
      <w:r w:rsidRPr="00954939">
        <w:rPr>
          <w:sz w:val="20"/>
          <w:szCs w:val="20"/>
        </w:rPr>
        <w:t xml:space="preserve"> статьи 57</w:t>
      </w:r>
      <w:r w:rsidRPr="00BD086C">
        <w:rPr>
          <w:sz w:val="20"/>
          <w:szCs w:val="20"/>
          <w:vertAlign w:val="superscript"/>
        </w:rPr>
        <w:t>3</w:t>
      </w:r>
      <w:r w:rsidRPr="00954939">
        <w:rPr>
          <w:sz w:val="20"/>
          <w:szCs w:val="20"/>
        </w:rPr>
        <w:t>Градостроительного кодекса Российской Федерации</w:t>
      </w:r>
    </w:p>
  </w:footnote>
  <w:footnote w:id="10">
    <w:p w:rsidR="008E02DC" w:rsidRDefault="008E02DC" w:rsidP="00A7282C">
      <w:pPr>
        <w:pStyle w:val="aff2"/>
      </w:pPr>
      <w:r>
        <w:rPr>
          <w:rStyle w:val="aff9"/>
        </w:rPr>
        <w:footnoteRef/>
      </w:r>
      <w:r w:rsidRPr="00954939">
        <w:rPr>
          <w:rFonts w:ascii="Times New Roman" w:hAnsi="Times New Roman"/>
        </w:rPr>
        <w:t>Заявителями являются правообладатели земельных участков, а также иные лица, указанные в части 1</w:t>
      </w:r>
      <w:r w:rsidRPr="00BD086C">
        <w:rPr>
          <w:rFonts w:ascii="Times New Roman" w:hAnsi="Times New Roman"/>
          <w:vertAlign w:val="superscript"/>
        </w:rPr>
        <w:t xml:space="preserve">1 </w:t>
      </w:r>
      <w:r w:rsidRPr="00954939">
        <w:rPr>
          <w:rFonts w:ascii="Times New Roman" w:hAnsi="Times New Roman"/>
        </w:rPr>
        <w:t>статьи 57</w:t>
      </w:r>
      <w:r w:rsidRPr="00BD086C">
        <w:rPr>
          <w:rFonts w:ascii="Times New Roman" w:hAnsi="Times New Roman"/>
          <w:vertAlign w:val="superscript"/>
        </w:rPr>
        <w:t>3</w:t>
      </w:r>
      <w:r w:rsidRPr="00954939">
        <w:rPr>
          <w:rFonts w:ascii="Times New Roman" w:hAnsi="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Pr="00A7282C" w:rsidRDefault="008E02DC" w:rsidP="00A7282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2DC" w:rsidRDefault="008E02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38F"/>
    <w:rsid w:val="00001AFA"/>
    <w:rsid w:val="00002E63"/>
    <w:rsid w:val="0001115B"/>
    <w:rsid w:val="000118DD"/>
    <w:rsid w:val="00015034"/>
    <w:rsid w:val="00020FF7"/>
    <w:rsid w:val="00023AE3"/>
    <w:rsid w:val="00025391"/>
    <w:rsid w:val="00025F87"/>
    <w:rsid w:val="0003314A"/>
    <w:rsid w:val="000379CF"/>
    <w:rsid w:val="000405D7"/>
    <w:rsid w:val="00042978"/>
    <w:rsid w:val="00044F41"/>
    <w:rsid w:val="00046241"/>
    <w:rsid w:val="00052297"/>
    <w:rsid w:val="0007282D"/>
    <w:rsid w:val="00073FD3"/>
    <w:rsid w:val="000759B0"/>
    <w:rsid w:val="00077D16"/>
    <w:rsid w:val="00080B48"/>
    <w:rsid w:val="0008237D"/>
    <w:rsid w:val="000A009C"/>
    <w:rsid w:val="000A0F95"/>
    <w:rsid w:val="000A2E4C"/>
    <w:rsid w:val="000A791D"/>
    <w:rsid w:val="000B17AA"/>
    <w:rsid w:val="000B1957"/>
    <w:rsid w:val="000B1F67"/>
    <w:rsid w:val="000B3B96"/>
    <w:rsid w:val="000B43F6"/>
    <w:rsid w:val="000B6A93"/>
    <w:rsid w:val="000B74EF"/>
    <w:rsid w:val="000C12EF"/>
    <w:rsid w:val="000C3613"/>
    <w:rsid w:val="000C5375"/>
    <w:rsid w:val="000C5F78"/>
    <w:rsid w:val="000D285B"/>
    <w:rsid w:val="000D4082"/>
    <w:rsid w:val="000D7967"/>
    <w:rsid w:val="000E1A1E"/>
    <w:rsid w:val="000F0324"/>
    <w:rsid w:val="000F1542"/>
    <w:rsid w:val="000F5861"/>
    <w:rsid w:val="00103923"/>
    <w:rsid w:val="0011156C"/>
    <w:rsid w:val="001129EE"/>
    <w:rsid w:val="00114FFA"/>
    <w:rsid w:val="00115E16"/>
    <w:rsid w:val="00121035"/>
    <w:rsid w:val="00122069"/>
    <w:rsid w:val="0012689D"/>
    <w:rsid w:val="00133D81"/>
    <w:rsid w:val="00134A22"/>
    <w:rsid w:val="00134EA5"/>
    <w:rsid w:val="0014029B"/>
    <w:rsid w:val="001422E7"/>
    <w:rsid w:val="00147540"/>
    <w:rsid w:val="00152287"/>
    <w:rsid w:val="0015749B"/>
    <w:rsid w:val="0016246C"/>
    <w:rsid w:val="00166CA9"/>
    <w:rsid w:val="00167883"/>
    <w:rsid w:val="00170048"/>
    <w:rsid w:val="0017325D"/>
    <w:rsid w:val="00174CFE"/>
    <w:rsid w:val="001778D8"/>
    <w:rsid w:val="001825C9"/>
    <w:rsid w:val="00183300"/>
    <w:rsid w:val="00184BEA"/>
    <w:rsid w:val="001853EC"/>
    <w:rsid w:val="00185AE7"/>
    <w:rsid w:val="00191049"/>
    <w:rsid w:val="0019458C"/>
    <w:rsid w:val="00195B1C"/>
    <w:rsid w:val="001966FF"/>
    <w:rsid w:val="001A558C"/>
    <w:rsid w:val="001A5B89"/>
    <w:rsid w:val="001B4EBA"/>
    <w:rsid w:val="001C113F"/>
    <w:rsid w:val="001C3963"/>
    <w:rsid w:val="001C6F30"/>
    <w:rsid w:val="001D00A3"/>
    <w:rsid w:val="001D03C2"/>
    <w:rsid w:val="001D3489"/>
    <w:rsid w:val="001E26B7"/>
    <w:rsid w:val="001E2855"/>
    <w:rsid w:val="001E56AF"/>
    <w:rsid w:val="001E5E97"/>
    <w:rsid w:val="001E7A94"/>
    <w:rsid w:val="001F1D3C"/>
    <w:rsid w:val="001F2E25"/>
    <w:rsid w:val="001F5368"/>
    <w:rsid w:val="0020111E"/>
    <w:rsid w:val="002068D1"/>
    <w:rsid w:val="002105D1"/>
    <w:rsid w:val="002135CE"/>
    <w:rsid w:val="00213DC2"/>
    <w:rsid w:val="002161CD"/>
    <w:rsid w:val="00216CE1"/>
    <w:rsid w:val="00220731"/>
    <w:rsid w:val="00234540"/>
    <w:rsid w:val="00236E15"/>
    <w:rsid w:val="00241AAA"/>
    <w:rsid w:val="00243B86"/>
    <w:rsid w:val="0024512F"/>
    <w:rsid w:val="002471D8"/>
    <w:rsid w:val="0025015D"/>
    <w:rsid w:val="00251F14"/>
    <w:rsid w:val="0025740C"/>
    <w:rsid w:val="00260389"/>
    <w:rsid w:val="0026325A"/>
    <w:rsid w:val="00270436"/>
    <w:rsid w:val="00285E73"/>
    <w:rsid w:val="002860CB"/>
    <w:rsid w:val="00286AA1"/>
    <w:rsid w:val="002918E5"/>
    <w:rsid w:val="00293447"/>
    <w:rsid w:val="00295A55"/>
    <w:rsid w:val="002A1C9B"/>
    <w:rsid w:val="002A2252"/>
    <w:rsid w:val="002A3186"/>
    <w:rsid w:val="002A3685"/>
    <w:rsid w:val="002A6102"/>
    <w:rsid w:val="002B35D1"/>
    <w:rsid w:val="002B3FD0"/>
    <w:rsid w:val="002C037D"/>
    <w:rsid w:val="002D0A5E"/>
    <w:rsid w:val="002F1891"/>
    <w:rsid w:val="002F4124"/>
    <w:rsid w:val="00301931"/>
    <w:rsid w:val="00302650"/>
    <w:rsid w:val="003061A4"/>
    <w:rsid w:val="00312856"/>
    <w:rsid w:val="00317D67"/>
    <w:rsid w:val="00322555"/>
    <w:rsid w:val="003226FD"/>
    <w:rsid w:val="0032741D"/>
    <w:rsid w:val="00332287"/>
    <w:rsid w:val="0033291F"/>
    <w:rsid w:val="003338FB"/>
    <w:rsid w:val="00350E8F"/>
    <w:rsid w:val="0036138F"/>
    <w:rsid w:val="003621AC"/>
    <w:rsid w:val="00363E5E"/>
    <w:rsid w:val="00367BFB"/>
    <w:rsid w:val="00371F87"/>
    <w:rsid w:val="00381854"/>
    <w:rsid w:val="003907C8"/>
    <w:rsid w:val="00390978"/>
    <w:rsid w:val="003930F3"/>
    <w:rsid w:val="00394D8A"/>
    <w:rsid w:val="003974D7"/>
    <w:rsid w:val="003A53C7"/>
    <w:rsid w:val="003A69D8"/>
    <w:rsid w:val="003C60C5"/>
    <w:rsid w:val="003C6BA7"/>
    <w:rsid w:val="003D7589"/>
    <w:rsid w:val="003F0708"/>
    <w:rsid w:val="003F0EEB"/>
    <w:rsid w:val="003F2EAE"/>
    <w:rsid w:val="003F5590"/>
    <w:rsid w:val="004030E5"/>
    <w:rsid w:val="00403E43"/>
    <w:rsid w:val="00404D4B"/>
    <w:rsid w:val="00405318"/>
    <w:rsid w:val="004075DF"/>
    <w:rsid w:val="0041001D"/>
    <w:rsid w:val="0041014E"/>
    <w:rsid w:val="00413730"/>
    <w:rsid w:val="00413F38"/>
    <w:rsid w:val="00424877"/>
    <w:rsid w:val="00424D5A"/>
    <w:rsid w:val="00425C68"/>
    <w:rsid w:val="00430136"/>
    <w:rsid w:val="00430A29"/>
    <w:rsid w:val="00436922"/>
    <w:rsid w:val="00437C34"/>
    <w:rsid w:val="00437C9E"/>
    <w:rsid w:val="0044069B"/>
    <w:rsid w:val="004421F4"/>
    <w:rsid w:val="00444C1E"/>
    <w:rsid w:val="00452633"/>
    <w:rsid w:val="00460359"/>
    <w:rsid w:val="004634A6"/>
    <w:rsid w:val="00463C17"/>
    <w:rsid w:val="00465279"/>
    <w:rsid w:val="0046613B"/>
    <w:rsid w:val="00467A49"/>
    <w:rsid w:val="00472AD1"/>
    <w:rsid w:val="004750D1"/>
    <w:rsid w:val="00477BD2"/>
    <w:rsid w:val="0048161B"/>
    <w:rsid w:val="004826CC"/>
    <w:rsid w:val="0048599D"/>
    <w:rsid w:val="004938B9"/>
    <w:rsid w:val="004947E8"/>
    <w:rsid w:val="00496D20"/>
    <w:rsid w:val="00497AA3"/>
    <w:rsid w:val="004A0F05"/>
    <w:rsid w:val="004A2407"/>
    <w:rsid w:val="004A30DF"/>
    <w:rsid w:val="004A5D68"/>
    <w:rsid w:val="004A7217"/>
    <w:rsid w:val="004B121D"/>
    <w:rsid w:val="004B3B5B"/>
    <w:rsid w:val="004B45ED"/>
    <w:rsid w:val="004B5F7E"/>
    <w:rsid w:val="004B71A7"/>
    <w:rsid w:val="004B7222"/>
    <w:rsid w:val="004B7C25"/>
    <w:rsid w:val="004C3D5D"/>
    <w:rsid w:val="004C4902"/>
    <w:rsid w:val="004C576A"/>
    <w:rsid w:val="004C7717"/>
    <w:rsid w:val="004D4241"/>
    <w:rsid w:val="004D5B1A"/>
    <w:rsid w:val="004D5E75"/>
    <w:rsid w:val="004D724C"/>
    <w:rsid w:val="004D739C"/>
    <w:rsid w:val="004E2C9C"/>
    <w:rsid w:val="004E6ABF"/>
    <w:rsid w:val="004F28A4"/>
    <w:rsid w:val="004F2C88"/>
    <w:rsid w:val="004F572D"/>
    <w:rsid w:val="004F7705"/>
    <w:rsid w:val="005122FF"/>
    <w:rsid w:val="005132E3"/>
    <w:rsid w:val="00515527"/>
    <w:rsid w:val="0052149B"/>
    <w:rsid w:val="00524320"/>
    <w:rsid w:val="005414C9"/>
    <w:rsid w:val="00541A0C"/>
    <w:rsid w:val="005439B2"/>
    <w:rsid w:val="005501A7"/>
    <w:rsid w:val="00552EC9"/>
    <w:rsid w:val="00555397"/>
    <w:rsid w:val="00555E2B"/>
    <w:rsid w:val="00556AB0"/>
    <w:rsid w:val="005617C3"/>
    <w:rsid w:val="00565EF9"/>
    <w:rsid w:val="00570A22"/>
    <w:rsid w:val="0057446E"/>
    <w:rsid w:val="00574975"/>
    <w:rsid w:val="00580AC7"/>
    <w:rsid w:val="00582ECC"/>
    <w:rsid w:val="00584B61"/>
    <w:rsid w:val="0058641C"/>
    <w:rsid w:val="0058678B"/>
    <w:rsid w:val="00587371"/>
    <w:rsid w:val="0059181B"/>
    <w:rsid w:val="00595D0D"/>
    <w:rsid w:val="005A2C5E"/>
    <w:rsid w:val="005A651D"/>
    <w:rsid w:val="005A77B3"/>
    <w:rsid w:val="005A7E9B"/>
    <w:rsid w:val="005B2E73"/>
    <w:rsid w:val="005B4463"/>
    <w:rsid w:val="005B60E2"/>
    <w:rsid w:val="005B7F1C"/>
    <w:rsid w:val="005C0A6C"/>
    <w:rsid w:val="005C52DE"/>
    <w:rsid w:val="005C5FAE"/>
    <w:rsid w:val="005C7D82"/>
    <w:rsid w:val="005D11A1"/>
    <w:rsid w:val="005D18A3"/>
    <w:rsid w:val="005D3323"/>
    <w:rsid w:val="005D68E9"/>
    <w:rsid w:val="005D72E1"/>
    <w:rsid w:val="005E11B7"/>
    <w:rsid w:val="005E4137"/>
    <w:rsid w:val="005E5F36"/>
    <w:rsid w:val="005F1C50"/>
    <w:rsid w:val="005F333F"/>
    <w:rsid w:val="006023A0"/>
    <w:rsid w:val="00602B23"/>
    <w:rsid w:val="00615BDB"/>
    <w:rsid w:val="00616237"/>
    <w:rsid w:val="006171C8"/>
    <w:rsid w:val="0062532C"/>
    <w:rsid w:val="0062616F"/>
    <w:rsid w:val="00632FDB"/>
    <w:rsid w:val="006330FE"/>
    <w:rsid w:val="00644648"/>
    <w:rsid w:val="006463AE"/>
    <w:rsid w:val="00646B29"/>
    <w:rsid w:val="00657C07"/>
    <w:rsid w:val="00661380"/>
    <w:rsid w:val="00667042"/>
    <w:rsid w:val="00667E9E"/>
    <w:rsid w:val="00673F9B"/>
    <w:rsid w:val="00683F82"/>
    <w:rsid w:val="00692397"/>
    <w:rsid w:val="006966F7"/>
    <w:rsid w:val="006978E1"/>
    <w:rsid w:val="006B1237"/>
    <w:rsid w:val="006B388C"/>
    <w:rsid w:val="006B4211"/>
    <w:rsid w:val="006B4B66"/>
    <w:rsid w:val="006B75E8"/>
    <w:rsid w:val="006C2E92"/>
    <w:rsid w:val="006C4263"/>
    <w:rsid w:val="006D00B2"/>
    <w:rsid w:val="006D135B"/>
    <w:rsid w:val="006D14D4"/>
    <w:rsid w:val="006D3989"/>
    <w:rsid w:val="006D3A9F"/>
    <w:rsid w:val="006D52DA"/>
    <w:rsid w:val="006E5C82"/>
    <w:rsid w:val="006F1D9B"/>
    <w:rsid w:val="006F204D"/>
    <w:rsid w:val="006F2B85"/>
    <w:rsid w:val="006F72E2"/>
    <w:rsid w:val="007012DE"/>
    <w:rsid w:val="00703064"/>
    <w:rsid w:val="00703655"/>
    <w:rsid w:val="007042D0"/>
    <w:rsid w:val="007047B6"/>
    <w:rsid w:val="00704917"/>
    <w:rsid w:val="00717753"/>
    <w:rsid w:val="00722CA7"/>
    <w:rsid w:val="00723083"/>
    <w:rsid w:val="00726D58"/>
    <w:rsid w:val="00727F79"/>
    <w:rsid w:val="00732185"/>
    <w:rsid w:val="00732B65"/>
    <w:rsid w:val="0073521C"/>
    <w:rsid w:val="00742BFA"/>
    <w:rsid w:val="00745E3B"/>
    <w:rsid w:val="00752991"/>
    <w:rsid w:val="00764016"/>
    <w:rsid w:val="007739C5"/>
    <w:rsid w:val="00773EC7"/>
    <w:rsid w:val="0077650B"/>
    <w:rsid w:val="00777DB6"/>
    <w:rsid w:val="00782731"/>
    <w:rsid w:val="007843A2"/>
    <w:rsid w:val="00784436"/>
    <w:rsid w:val="00786C31"/>
    <w:rsid w:val="00792950"/>
    <w:rsid w:val="007A02D5"/>
    <w:rsid w:val="007A20B0"/>
    <w:rsid w:val="007A5165"/>
    <w:rsid w:val="007A694B"/>
    <w:rsid w:val="007B23BC"/>
    <w:rsid w:val="007B288D"/>
    <w:rsid w:val="007B7466"/>
    <w:rsid w:val="007B7A65"/>
    <w:rsid w:val="007C05CC"/>
    <w:rsid w:val="007C27A3"/>
    <w:rsid w:val="007C6F4E"/>
    <w:rsid w:val="007D141F"/>
    <w:rsid w:val="007E021A"/>
    <w:rsid w:val="007E0E70"/>
    <w:rsid w:val="007E4699"/>
    <w:rsid w:val="007F2E2D"/>
    <w:rsid w:val="007F4B6D"/>
    <w:rsid w:val="007F7E10"/>
    <w:rsid w:val="00801C10"/>
    <w:rsid w:val="00803F28"/>
    <w:rsid w:val="00807CD4"/>
    <w:rsid w:val="00810332"/>
    <w:rsid w:val="008143D9"/>
    <w:rsid w:val="0081505D"/>
    <w:rsid w:val="0081558F"/>
    <w:rsid w:val="0081708C"/>
    <w:rsid w:val="00817A1A"/>
    <w:rsid w:val="0082218A"/>
    <w:rsid w:val="0082358E"/>
    <w:rsid w:val="00832791"/>
    <w:rsid w:val="008328BD"/>
    <w:rsid w:val="00834C49"/>
    <w:rsid w:val="00843AB1"/>
    <w:rsid w:val="008476F7"/>
    <w:rsid w:val="00847E9D"/>
    <w:rsid w:val="00865DAD"/>
    <w:rsid w:val="008665BA"/>
    <w:rsid w:val="00867CF8"/>
    <w:rsid w:val="0087271F"/>
    <w:rsid w:val="00872997"/>
    <w:rsid w:val="00877C74"/>
    <w:rsid w:val="008823DD"/>
    <w:rsid w:val="008836C0"/>
    <w:rsid w:val="00883E68"/>
    <w:rsid w:val="008866FA"/>
    <w:rsid w:val="00887A14"/>
    <w:rsid w:val="00892714"/>
    <w:rsid w:val="008A0214"/>
    <w:rsid w:val="008A6057"/>
    <w:rsid w:val="008B59FD"/>
    <w:rsid w:val="008B69AD"/>
    <w:rsid w:val="008C1602"/>
    <w:rsid w:val="008C658F"/>
    <w:rsid w:val="008E02DC"/>
    <w:rsid w:val="008E2D38"/>
    <w:rsid w:val="008E361F"/>
    <w:rsid w:val="008E3B1E"/>
    <w:rsid w:val="008F2557"/>
    <w:rsid w:val="008F45D0"/>
    <w:rsid w:val="00902EE4"/>
    <w:rsid w:val="009056E1"/>
    <w:rsid w:val="00906368"/>
    <w:rsid w:val="009114C6"/>
    <w:rsid w:val="009151D4"/>
    <w:rsid w:val="009262D0"/>
    <w:rsid w:val="009263CB"/>
    <w:rsid w:val="00927940"/>
    <w:rsid w:val="009313FA"/>
    <w:rsid w:val="00945C0C"/>
    <w:rsid w:val="00947F87"/>
    <w:rsid w:val="009517B9"/>
    <w:rsid w:val="009538CF"/>
    <w:rsid w:val="00955EA8"/>
    <w:rsid w:val="00962056"/>
    <w:rsid w:val="00962345"/>
    <w:rsid w:val="00963660"/>
    <w:rsid w:val="00971095"/>
    <w:rsid w:val="00971E6C"/>
    <w:rsid w:val="009748FB"/>
    <w:rsid w:val="00976414"/>
    <w:rsid w:val="00976BB0"/>
    <w:rsid w:val="009808BB"/>
    <w:rsid w:val="009818FD"/>
    <w:rsid w:val="00981B90"/>
    <w:rsid w:val="009853A0"/>
    <w:rsid w:val="009955B5"/>
    <w:rsid w:val="0099780D"/>
    <w:rsid w:val="009A6760"/>
    <w:rsid w:val="009B24CA"/>
    <w:rsid w:val="009B2943"/>
    <w:rsid w:val="009B60B1"/>
    <w:rsid w:val="009B7969"/>
    <w:rsid w:val="009C0B61"/>
    <w:rsid w:val="009C1554"/>
    <w:rsid w:val="009C15BB"/>
    <w:rsid w:val="009C3539"/>
    <w:rsid w:val="009C4C01"/>
    <w:rsid w:val="009C57D2"/>
    <w:rsid w:val="009D7C9B"/>
    <w:rsid w:val="009E1461"/>
    <w:rsid w:val="009F25A1"/>
    <w:rsid w:val="009F3263"/>
    <w:rsid w:val="009F3FCB"/>
    <w:rsid w:val="009F7720"/>
    <w:rsid w:val="009F7C3F"/>
    <w:rsid w:val="00A0304A"/>
    <w:rsid w:val="00A033F6"/>
    <w:rsid w:val="00A034C4"/>
    <w:rsid w:val="00A06F95"/>
    <w:rsid w:val="00A10560"/>
    <w:rsid w:val="00A10AD0"/>
    <w:rsid w:val="00A15B3A"/>
    <w:rsid w:val="00A16CAA"/>
    <w:rsid w:val="00A216D2"/>
    <w:rsid w:val="00A22A53"/>
    <w:rsid w:val="00A3501E"/>
    <w:rsid w:val="00A35E3E"/>
    <w:rsid w:val="00A43165"/>
    <w:rsid w:val="00A4501A"/>
    <w:rsid w:val="00A50687"/>
    <w:rsid w:val="00A513D0"/>
    <w:rsid w:val="00A514CC"/>
    <w:rsid w:val="00A55CB8"/>
    <w:rsid w:val="00A63F6F"/>
    <w:rsid w:val="00A65FFC"/>
    <w:rsid w:val="00A6618C"/>
    <w:rsid w:val="00A7282C"/>
    <w:rsid w:val="00A7413F"/>
    <w:rsid w:val="00A74304"/>
    <w:rsid w:val="00A74B5F"/>
    <w:rsid w:val="00A818DF"/>
    <w:rsid w:val="00A827D1"/>
    <w:rsid w:val="00A8507D"/>
    <w:rsid w:val="00A9500A"/>
    <w:rsid w:val="00AA17CA"/>
    <w:rsid w:val="00AA2C43"/>
    <w:rsid w:val="00AA2CC6"/>
    <w:rsid w:val="00AA6811"/>
    <w:rsid w:val="00AB171A"/>
    <w:rsid w:val="00AB34E4"/>
    <w:rsid w:val="00AB4899"/>
    <w:rsid w:val="00AD1D12"/>
    <w:rsid w:val="00AD6778"/>
    <w:rsid w:val="00AD7A7B"/>
    <w:rsid w:val="00AE1F00"/>
    <w:rsid w:val="00AE6530"/>
    <w:rsid w:val="00AE6F28"/>
    <w:rsid w:val="00AF2CD3"/>
    <w:rsid w:val="00B04747"/>
    <w:rsid w:val="00B105A5"/>
    <w:rsid w:val="00B124DF"/>
    <w:rsid w:val="00B23288"/>
    <w:rsid w:val="00B30868"/>
    <w:rsid w:val="00B30E40"/>
    <w:rsid w:val="00B317F7"/>
    <w:rsid w:val="00B37771"/>
    <w:rsid w:val="00B37CB5"/>
    <w:rsid w:val="00B42231"/>
    <w:rsid w:val="00B46AA7"/>
    <w:rsid w:val="00B635CB"/>
    <w:rsid w:val="00B67D5D"/>
    <w:rsid w:val="00B70FD0"/>
    <w:rsid w:val="00B73C85"/>
    <w:rsid w:val="00B84A10"/>
    <w:rsid w:val="00B91F35"/>
    <w:rsid w:val="00B9479D"/>
    <w:rsid w:val="00B97DD4"/>
    <w:rsid w:val="00BA07F3"/>
    <w:rsid w:val="00BA42AF"/>
    <w:rsid w:val="00BA4B0A"/>
    <w:rsid w:val="00BA530E"/>
    <w:rsid w:val="00BA7F59"/>
    <w:rsid w:val="00BB1A0E"/>
    <w:rsid w:val="00BB1D25"/>
    <w:rsid w:val="00BC0231"/>
    <w:rsid w:val="00BC2C94"/>
    <w:rsid w:val="00BC489A"/>
    <w:rsid w:val="00BC4998"/>
    <w:rsid w:val="00BC54D0"/>
    <w:rsid w:val="00BC61C4"/>
    <w:rsid w:val="00BE3151"/>
    <w:rsid w:val="00BE5F17"/>
    <w:rsid w:val="00BE77EE"/>
    <w:rsid w:val="00BF47C0"/>
    <w:rsid w:val="00BF6057"/>
    <w:rsid w:val="00BF77E8"/>
    <w:rsid w:val="00BF7C7E"/>
    <w:rsid w:val="00C01989"/>
    <w:rsid w:val="00C03D4A"/>
    <w:rsid w:val="00C0545B"/>
    <w:rsid w:val="00C13360"/>
    <w:rsid w:val="00C13D52"/>
    <w:rsid w:val="00C164D8"/>
    <w:rsid w:val="00C23396"/>
    <w:rsid w:val="00C23E6A"/>
    <w:rsid w:val="00C241C8"/>
    <w:rsid w:val="00C251B7"/>
    <w:rsid w:val="00C25481"/>
    <w:rsid w:val="00C27780"/>
    <w:rsid w:val="00C32BA0"/>
    <w:rsid w:val="00C359F6"/>
    <w:rsid w:val="00C44E71"/>
    <w:rsid w:val="00C45C56"/>
    <w:rsid w:val="00C538F6"/>
    <w:rsid w:val="00C5392F"/>
    <w:rsid w:val="00C54E72"/>
    <w:rsid w:val="00C56D96"/>
    <w:rsid w:val="00C57933"/>
    <w:rsid w:val="00C6724F"/>
    <w:rsid w:val="00C712A9"/>
    <w:rsid w:val="00C7285E"/>
    <w:rsid w:val="00C72E70"/>
    <w:rsid w:val="00C72F8C"/>
    <w:rsid w:val="00C730FF"/>
    <w:rsid w:val="00C7360E"/>
    <w:rsid w:val="00C75B6E"/>
    <w:rsid w:val="00C77A9D"/>
    <w:rsid w:val="00C801CC"/>
    <w:rsid w:val="00C83149"/>
    <w:rsid w:val="00C91E41"/>
    <w:rsid w:val="00C92D3E"/>
    <w:rsid w:val="00C93B65"/>
    <w:rsid w:val="00C9432F"/>
    <w:rsid w:val="00C94621"/>
    <w:rsid w:val="00C96654"/>
    <w:rsid w:val="00CA71E4"/>
    <w:rsid w:val="00CB0AA0"/>
    <w:rsid w:val="00CB0DAB"/>
    <w:rsid w:val="00CB4D41"/>
    <w:rsid w:val="00CB6CEB"/>
    <w:rsid w:val="00CC38EC"/>
    <w:rsid w:val="00CC47A1"/>
    <w:rsid w:val="00CC692D"/>
    <w:rsid w:val="00CD251C"/>
    <w:rsid w:val="00CD6309"/>
    <w:rsid w:val="00CD7B70"/>
    <w:rsid w:val="00CE15B4"/>
    <w:rsid w:val="00CE324F"/>
    <w:rsid w:val="00CE5C1B"/>
    <w:rsid w:val="00CE6A42"/>
    <w:rsid w:val="00CE7261"/>
    <w:rsid w:val="00CF23EB"/>
    <w:rsid w:val="00CF7B36"/>
    <w:rsid w:val="00D04F43"/>
    <w:rsid w:val="00D0730F"/>
    <w:rsid w:val="00D0793D"/>
    <w:rsid w:val="00D1352C"/>
    <w:rsid w:val="00D149D3"/>
    <w:rsid w:val="00D21A10"/>
    <w:rsid w:val="00D2571C"/>
    <w:rsid w:val="00D31A89"/>
    <w:rsid w:val="00D3248F"/>
    <w:rsid w:val="00D34796"/>
    <w:rsid w:val="00D432CE"/>
    <w:rsid w:val="00D4507A"/>
    <w:rsid w:val="00D457FE"/>
    <w:rsid w:val="00D537F3"/>
    <w:rsid w:val="00D64CE4"/>
    <w:rsid w:val="00D65680"/>
    <w:rsid w:val="00D66090"/>
    <w:rsid w:val="00D72FA5"/>
    <w:rsid w:val="00D73181"/>
    <w:rsid w:val="00D80CA2"/>
    <w:rsid w:val="00D82658"/>
    <w:rsid w:val="00D85F08"/>
    <w:rsid w:val="00D9379F"/>
    <w:rsid w:val="00D943B5"/>
    <w:rsid w:val="00DA1B9D"/>
    <w:rsid w:val="00DA35CE"/>
    <w:rsid w:val="00DA5D6C"/>
    <w:rsid w:val="00DA6AA5"/>
    <w:rsid w:val="00DB2985"/>
    <w:rsid w:val="00DC434A"/>
    <w:rsid w:val="00DD0860"/>
    <w:rsid w:val="00DD0F2B"/>
    <w:rsid w:val="00DD18FE"/>
    <w:rsid w:val="00DD2028"/>
    <w:rsid w:val="00DD2BBB"/>
    <w:rsid w:val="00DE4688"/>
    <w:rsid w:val="00DE6242"/>
    <w:rsid w:val="00DE6464"/>
    <w:rsid w:val="00DE7FB3"/>
    <w:rsid w:val="00DF2BF0"/>
    <w:rsid w:val="00DF5B80"/>
    <w:rsid w:val="00E049AF"/>
    <w:rsid w:val="00E05A0F"/>
    <w:rsid w:val="00E155D6"/>
    <w:rsid w:val="00E2303E"/>
    <w:rsid w:val="00E24B52"/>
    <w:rsid w:val="00E250EB"/>
    <w:rsid w:val="00E3414C"/>
    <w:rsid w:val="00E351CA"/>
    <w:rsid w:val="00E36849"/>
    <w:rsid w:val="00E50A57"/>
    <w:rsid w:val="00E568E2"/>
    <w:rsid w:val="00E57923"/>
    <w:rsid w:val="00E66A01"/>
    <w:rsid w:val="00E67B42"/>
    <w:rsid w:val="00E67C89"/>
    <w:rsid w:val="00E70905"/>
    <w:rsid w:val="00E76D9F"/>
    <w:rsid w:val="00E80597"/>
    <w:rsid w:val="00E80B99"/>
    <w:rsid w:val="00E87468"/>
    <w:rsid w:val="00E90F24"/>
    <w:rsid w:val="00E91CEE"/>
    <w:rsid w:val="00EA49F0"/>
    <w:rsid w:val="00EA717C"/>
    <w:rsid w:val="00EB15F1"/>
    <w:rsid w:val="00EB5499"/>
    <w:rsid w:val="00EB5F5B"/>
    <w:rsid w:val="00EC5DF8"/>
    <w:rsid w:val="00ED1080"/>
    <w:rsid w:val="00EE408F"/>
    <w:rsid w:val="00EE57C5"/>
    <w:rsid w:val="00EF492C"/>
    <w:rsid w:val="00EF4F76"/>
    <w:rsid w:val="00F002E0"/>
    <w:rsid w:val="00F069F1"/>
    <w:rsid w:val="00F127C4"/>
    <w:rsid w:val="00F137DE"/>
    <w:rsid w:val="00F13E17"/>
    <w:rsid w:val="00F202D4"/>
    <w:rsid w:val="00F20D23"/>
    <w:rsid w:val="00F2246B"/>
    <w:rsid w:val="00F30996"/>
    <w:rsid w:val="00F40666"/>
    <w:rsid w:val="00F40964"/>
    <w:rsid w:val="00F43BC4"/>
    <w:rsid w:val="00F469BC"/>
    <w:rsid w:val="00F53953"/>
    <w:rsid w:val="00F61624"/>
    <w:rsid w:val="00F676E5"/>
    <w:rsid w:val="00F71A70"/>
    <w:rsid w:val="00F71FFA"/>
    <w:rsid w:val="00F72038"/>
    <w:rsid w:val="00F749A9"/>
    <w:rsid w:val="00F74CC4"/>
    <w:rsid w:val="00F77C81"/>
    <w:rsid w:val="00F8167F"/>
    <w:rsid w:val="00F84E16"/>
    <w:rsid w:val="00F85365"/>
    <w:rsid w:val="00F8565B"/>
    <w:rsid w:val="00F8626D"/>
    <w:rsid w:val="00F86E8B"/>
    <w:rsid w:val="00F91EB2"/>
    <w:rsid w:val="00F97093"/>
    <w:rsid w:val="00FA0824"/>
    <w:rsid w:val="00FA3553"/>
    <w:rsid w:val="00FB3FF9"/>
    <w:rsid w:val="00FB4F0A"/>
    <w:rsid w:val="00FC0967"/>
    <w:rsid w:val="00FD5B0D"/>
    <w:rsid w:val="00FE247D"/>
    <w:rsid w:val="00FE616B"/>
    <w:rsid w:val="00FF1F92"/>
    <w:rsid w:val="00FF3567"/>
    <w:rsid w:val="00FF4175"/>
    <w:rsid w:val="00FF43B7"/>
    <w:rsid w:val="00FF507A"/>
    <w:rsid w:val="00FF5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7" type="connector" idref="#_x0000_s1071"/>
        <o:r id="V:Rule8" type="connector" idref="#_x0000_s1068"/>
        <o:r id="V:Rule9" type="connector" idref="#_x0000_s1077"/>
        <o:r id="V:Rule10" type="connector" idref="#_x0000_s1073"/>
        <o:r id="V:Rule11" type="connector" idref="#_x0000_s1078"/>
        <o:r id="V:Rule12"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82"/>
    <w:rPr>
      <w:sz w:val="24"/>
      <w:szCs w:val="24"/>
    </w:rPr>
  </w:style>
  <w:style w:type="paragraph" w:styleId="1">
    <w:name w:val="heading 1"/>
    <w:basedOn w:val="a"/>
    <w:next w:val="a"/>
    <w:link w:val="10"/>
    <w:qFormat/>
    <w:rsid w:val="005C7D82"/>
    <w:pPr>
      <w:keepNext/>
      <w:jc w:val="center"/>
      <w:outlineLvl w:val="0"/>
    </w:pPr>
    <w:rPr>
      <w:b/>
      <w:bCs/>
      <w:sz w:val="28"/>
    </w:rPr>
  </w:style>
  <w:style w:type="paragraph" w:styleId="2">
    <w:name w:val="heading 2"/>
    <w:basedOn w:val="a"/>
    <w:next w:val="a"/>
    <w:link w:val="20"/>
    <w:qFormat/>
    <w:rsid w:val="005C7D82"/>
    <w:pPr>
      <w:keepNext/>
      <w:jc w:val="center"/>
      <w:outlineLvl w:val="1"/>
    </w:pPr>
    <w:rPr>
      <w:b/>
      <w:bCs/>
      <w:sz w:val="32"/>
    </w:rPr>
  </w:style>
  <w:style w:type="paragraph" w:styleId="3">
    <w:name w:val="heading 3"/>
    <w:basedOn w:val="a"/>
    <w:next w:val="a"/>
    <w:link w:val="30"/>
    <w:qFormat/>
    <w:rsid w:val="00A033F6"/>
    <w:pPr>
      <w:keepNext/>
      <w:jc w:val="both"/>
      <w:outlineLvl w:val="2"/>
    </w:pPr>
    <w:rPr>
      <w:i/>
    </w:rPr>
  </w:style>
  <w:style w:type="paragraph" w:styleId="8">
    <w:name w:val="heading 8"/>
    <w:basedOn w:val="a"/>
    <w:next w:val="a"/>
    <w:link w:val="80"/>
    <w:semiHidden/>
    <w:unhideWhenUsed/>
    <w:qFormat/>
    <w:rsid w:val="00BE77E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77EE"/>
    <w:rPr>
      <w:b/>
      <w:bCs/>
      <w:sz w:val="32"/>
      <w:szCs w:val="24"/>
    </w:rPr>
  </w:style>
  <w:style w:type="character" w:customStyle="1" w:styleId="30">
    <w:name w:val="Заголовок 3 Знак"/>
    <w:basedOn w:val="a0"/>
    <w:link w:val="3"/>
    <w:rsid w:val="00A033F6"/>
    <w:rPr>
      <w:i/>
      <w:sz w:val="24"/>
      <w:szCs w:val="24"/>
    </w:rPr>
  </w:style>
  <w:style w:type="character" w:customStyle="1" w:styleId="80">
    <w:name w:val="Заголовок 8 Знак"/>
    <w:basedOn w:val="a0"/>
    <w:link w:val="8"/>
    <w:semiHidden/>
    <w:rsid w:val="00BE77EE"/>
    <w:rPr>
      <w:rFonts w:ascii="Calibri" w:eastAsia="Times New Roman" w:hAnsi="Calibri" w:cs="Times New Roman"/>
      <w:i/>
      <w:iCs/>
      <w:sz w:val="24"/>
      <w:szCs w:val="24"/>
    </w:rPr>
  </w:style>
  <w:style w:type="character" w:styleId="a3">
    <w:name w:val="Hyperlink"/>
    <w:basedOn w:val="a0"/>
    <w:uiPriority w:val="99"/>
    <w:rsid w:val="004A30DF"/>
    <w:rPr>
      <w:color w:val="0000FF"/>
      <w:u w:val="single"/>
    </w:rPr>
  </w:style>
  <w:style w:type="paragraph" w:customStyle="1" w:styleId="a4">
    <w:name w:val="Таблицы (моноширинный)"/>
    <w:basedOn w:val="a"/>
    <w:next w:val="a"/>
    <w:rsid w:val="004A30DF"/>
    <w:pPr>
      <w:widowControl w:val="0"/>
      <w:autoSpaceDE w:val="0"/>
      <w:autoSpaceDN w:val="0"/>
      <w:adjustRightInd w:val="0"/>
      <w:jc w:val="both"/>
    </w:pPr>
    <w:rPr>
      <w:rFonts w:ascii="Courier New" w:hAnsi="Courier New" w:cs="Courier New"/>
      <w:sz w:val="20"/>
      <w:szCs w:val="20"/>
    </w:rPr>
  </w:style>
  <w:style w:type="paragraph" w:customStyle="1" w:styleId="21">
    <w:name w:val="Нумерованный список 21"/>
    <w:basedOn w:val="a"/>
    <w:rsid w:val="004A30DF"/>
    <w:pPr>
      <w:tabs>
        <w:tab w:val="left" w:pos="360"/>
      </w:tabs>
      <w:spacing w:after="60"/>
      <w:jc w:val="both"/>
    </w:pPr>
    <w:rPr>
      <w:szCs w:val="20"/>
      <w:lang w:eastAsia="ar-SA"/>
    </w:rPr>
  </w:style>
  <w:style w:type="paragraph" w:customStyle="1" w:styleId="ConsPlusTitle">
    <w:name w:val="ConsPlusTitle"/>
    <w:rsid w:val="00BA7F59"/>
    <w:pPr>
      <w:widowControl w:val="0"/>
      <w:autoSpaceDE w:val="0"/>
      <w:autoSpaceDN w:val="0"/>
      <w:adjustRightInd w:val="0"/>
    </w:pPr>
    <w:rPr>
      <w:rFonts w:ascii="Arial" w:hAnsi="Arial" w:cs="Arial"/>
      <w:b/>
      <w:bCs/>
    </w:rPr>
  </w:style>
  <w:style w:type="table" w:styleId="a5">
    <w:name w:val="Table Grid"/>
    <w:basedOn w:val="a1"/>
    <w:uiPriority w:val="59"/>
    <w:rsid w:val="00FF5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aliases w:val="ТЗ список,Абзац списка нумерованный"/>
    <w:basedOn w:val="a"/>
    <w:link w:val="a7"/>
    <w:uiPriority w:val="34"/>
    <w:qFormat/>
    <w:rsid w:val="00644648"/>
    <w:pPr>
      <w:spacing w:after="200" w:line="276" w:lineRule="auto"/>
      <w:ind w:left="720"/>
      <w:contextualSpacing/>
    </w:pPr>
    <w:rPr>
      <w:rFonts w:ascii="Calibri" w:hAnsi="Calibri"/>
      <w:sz w:val="22"/>
      <w:szCs w:val="22"/>
    </w:rPr>
  </w:style>
  <w:style w:type="paragraph" w:styleId="a8">
    <w:name w:val="No Spacing"/>
    <w:qFormat/>
    <w:rsid w:val="0081505D"/>
    <w:rPr>
      <w:rFonts w:ascii="Calibri" w:hAnsi="Calibri"/>
      <w:sz w:val="22"/>
      <w:szCs w:val="22"/>
    </w:rPr>
  </w:style>
  <w:style w:type="paragraph" w:customStyle="1" w:styleId="11">
    <w:name w:val="Основной текст с отступом1"/>
    <w:basedOn w:val="a"/>
    <w:rsid w:val="00BE77EE"/>
    <w:pPr>
      <w:ind w:firstLine="540"/>
      <w:jc w:val="both"/>
    </w:pPr>
    <w:rPr>
      <w:snapToGrid w:val="0"/>
      <w:sz w:val="28"/>
      <w:szCs w:val="20"/>
    </w:rPr>
  </w:style>
  <w:style w:type="character" w:customStyle="1" w:styleId="FontStyle47">
    <w:name w:val="Font Style47"/>
    <w:basedOn w:val="a0"/>
    <w:rsid w:val="00BE77EE"/>
    <w:rPr>
      <w:rFonts w:ascii="Times New Roman" w:hAnsi="Times New Roman" w:cs="Times New Roman"/>
      <w:sz w:val="22"/>
      <w:szCs w:val="22"/>
    </w:rPr>
  </w:style>
  <w:style w:type="paragraph" w:customStyle="1" w:styleId="Style7">
    <w:name w:val="Style7"/>
    <w:basedOn w:val="a"/>
    <w:uiPriority w:val="99"/>
    <w:rsid w:val="00BE77E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HTML">
    <w:name w:val="HTML Preformatted"/>
    <w:basedOn w:val="a"/>
    <w:link w:val="HTML0"/>
    <w:rsid w:val="00BE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77EE"/>
    <w:rPr>
      <w:rFonts w:ascii="Courier New" w:hAnsi="Courier New" w:cs="Courier New"/>
    </w:rPr>
  </w:style>
  <w:style w:type="paragraph" w:customStyle="1" w:styleId="ConsNormal">
    <w:name w:val="ConsNormal"/>
    <w:rsid w:val="00BE77EE"/>
    <w:pPr>
      <w:widowControl w:val="0"/>
      <w:overflowPunct w:val="0"/>
      <w:autoSpaceDE w:val="0"/>
      <w:autoSpaceDN w:val="0"/>
      <w:adjustRightInd w:val="0"/>
      <w:ind w:right="19772" w:firstLine="720"/>
      <w:textAlignment w:val="baseline"/>
    </w:pPr>
    <w:rPr>
      <w:rFonts w:ascii="Arial" w:hAnsi="Arial"/>
    </w:rPr>
  </w:style>
  <w:style w:type="character" w:customStyle="1" w:styleId="FontStyle48">
    <w:name w:val="Font Style48"/>
    <w:basedOn w:val="a0"/>
    <w:uiPriority w:val="99"/>
    <w:rsid w:val="00BE77EE"/>
    <w:rPr>
      <w:rFonts w:ascii="Times New Roman" w:hAnsi="Times New Roman" w:cs="Times New Roman"/>
      <w:b/>
      <w:bCs/>
      <w:sz w:val="22"/>
      <w:szCs w:val="22"/>
    </w:rPr>
  </w:style>
  <w:style w:type="paragraph" w:customStyle="1" w:styleId="Style6">
    <w:name w:val="Style6"/>
    <w:basedOn w:val="a"/>
    <w:rsid w:val="00BE77EE"/>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BE77EE"/>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BE77EE"/>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styleId="31">
    <w:name w:val="Body Text 3"/>
    <w:basedOn w:val="a"/>
    <w:link w:val="32"/>
    <w:uiPriority w:val="99"/>
    <w:unhideWhenUsed/>
    <w:rsid w:val="00BE77EE"/>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rsid w:val="00BE77EE"/>
    <w:rPr>
      <w:rFonts w:ascii="Microsoft Sans Serif" w:hAnsi="Microsoft Sans Serif" w:cs="Microsoft Sans Serif"/>
      <w:sz w:val="16"/>
      <w:szCs w:val="16"/>
    </w:rPr>
  </w:style>
  <w:style w:type="paragraph" w:customStyle="1" w:styleId="western">
    <w:name w:val="western"/>
    <w:basedOn w:val="a"/>
    <w:rsid w:val="00BE77EE"/>
    <w:pPr>
      <w:spacing w:before="100" w:beforeAutospacing="1" w:after="115"/>
    </w:pPr>
    <w:rPr>
      <w:rFonts w:ascii="Arial" w:hAnsi="Arial" w:cs="Arial"/>
      <w:color w:val="000000"/>
      <w:sz w:val="18"/>
      <w:szCs w:val="18"/>
    </w:rPr>
  </w:style>
  <w:style w:type="paragraph" w:customStyle="1" w:styleId="12">
    <w:name w:val="нум список 1"/>
    <w:basedOn w:val="a"/>
    <w:rsid w:val="00BE77EE"/>
    <w:pPr>
      <w:tabs>
        <w:tab w:val="left" w:pos="360"/>
      </w:tabs>
      <w:spacing w:before="120" w:after="120"/>
      <w:jc w:val="both"/>
    </w:pPr>
    <w:rPr>
      <w:szCs w:val="20"/>
      <w:lang w:eastAsia="ar-SA"/>
    </w:rPr>
  </w:style>
  <w:style w:type="paragraph" w:customStyle="1" w:styleId="13">
    <w:name w:val="марк список 1"/>
    <w:basedOn w:val="a"/>
    <w:rsid w:val="00BE77EE"/>
    <w:pPr>
      <w:tabs>
        <w:tab w:val="left" w:pos="360"/>
      </w:tabs>
      <w:spacing w:before="120" w:after="120"/>
      <w:jc w:val="both"/>
    </w:pPr>
    <w:rPr>
      <w:szCs w:val="20"/>
      <w:lang w:eastAsia="ar-SA"/>
    </w:rPr>
  </w:style>
  <w:style w:type="character" w:customStyle="1" w:styleId="a9">
    <w:name w:val="Верхний колонтитул Знак"/>
    <w:basedOn w:val="a0"/>
    <w:link w:val="aa"/>
    <w:uiPriority w:val="99"/>
    <w:rsid w:val="00002E63"/>
    <w:rPr>
      <w:sz w:val="24"/>
      <w:szCs w:val="24"/>
    </w:rPr>
  </w:style>
  <w:style w:type="paragraph" w:styleId="aa">
    <w:name w:val="header"/>
    <w:basedOn w:val="a"/>
    <w:link w:val="a9"/>
    <w:uiPriority w:val="99"/>
    <w:rsid w:val="00002E63"/>
    <w:pPr>
      <w:tabs>
        <w:tab w:val="center" w:pos="4677"/>
        <w:tab w:val="right" w:pos="9355"/>
      </w:tabs>
    </w:pPr>
  </w:style>
  <w:style w:type="character" w:customStyle="1" w:styleId="ab">
    <w:name w:val="Нижний колонтитул Знак"/>
    <w:basedOn w:val="a0"/>
    <w:link w:val="ac"/>
    <w:uiPriority w:val="99"/>
    <w:rsid w:val="00002E63"/>
    <w:rPr>
      <w:sz w:val="24"/>
      <w:szCs w:val="24"/>
    </w:rPr>
  </w:style>
  <w:style w:type="paragraph" w:styleId="ac">
    <w:name w:val="footer"/>
    <w:basedOn w:val="a"/>
    <w:link w:val="ab"/>
    <w:uiPriority w:val="99"/>
    <w:rsid w:val="00002E63"/>
    <w:pPr>
      <w:tabs>
        <w:tab w:val="center" w:pos="4677"/>
        <w:tab w:val="right" w:pos="9355"/>
      </w:tabs>
    </w:pPr>
  </w:style>
  <w:style w:type="paragraph" w:styleId="ad">
    <w:name w:val="Balloon Text"/>
    <w:basedOn w:val="a"/>
    <w:link w:val="ae"/>
    <w:uiPriority w:val="99"/>
    <w:rsid w:val="002068D1"/>
    <w:rPr>
      <w:rFonts w:ascii="Tahoma" w:hAnsi="Tahoma" w:cs="Tahoma"/>
      <w:sz w:val="16"/>
      <w:szCs w:val="16"/>
    </w:rPr>
  </w:style>
  <w:style w:type="character" w:customStyle="1" w:styleId="ae">
    <w:name w:val="Текст выноски Знак"/>
    <w:basedOn w:val="a0"/>
    <w:link w:val="ad"/>
    <w:uiPriority w:val="99"/>
    <w:rsid w:val="002068D1"/>
    <w:rPr>
      <w:rFonts w:ascii="Tahoma" w:hAnsi="Tahoma" w:cs="Tahoma"/>
      <w:sz w:val="16"/>
      <w:szCs w:val="16"/>
    </w:rPr>
  </w:style>
  <w:style w:type="paragraph" w:styleId="af">
    <w:name w:val="Block Text"/>
    <w:basedOn w:val="a"/>
    <w:rsid w:val="00727F79"/>
    <w:pPr>
      <w:ind w:left="-851" w:right="-908"/>
    </w:pPr>
    <w:rPr>
      <w:szCs w:val="20"/>
    </w:rPr>
  </w:style>
  <w:style w:type="paragraph" w:styleId="af0">
    <w:name w:val="Normal (Web)"/>
    <w:basedOn w:val="a"/>
    <w:uiPriority w:val="99"/>
    <w:rsid w:val="00A216D2"/>
    <w:pPr>
      <w:spacing w:before="37" w:after="37"/>
    </w:pPr>
    <w:rPr>
      <w:rFonts w:ascii="Arial" w:hAnsi="Arial" w:cs="Arial"/>
      <w:color w:val="332E2D"/>
      <w:spacing w:val="2"/>
    </w:rPr>
  </w:style>
  <w:style w:type="paragraph" w:customStyle="1" w:styleId="14">
    <w:name w:val="Заголовок 1 Галя"/>
    <w:basedOn w:val="a"/>
    <w:rsid w:val="00A033F6"/>
    <w:pPr>
      <w:jc w:val="center"/>
    </w:pPr>
    <w:rPr>
      <w:b/>
      <w:sz w:val="28"/>
      <w:szCs w:val="28"/>
      <w:lang w:val="en-US"/>
    </w:rPr>
  </w:style>
  <w:style w:type="paragraph" w:customStyle="1" w:styleId="ConsPlusNormal">
    <w:name w:val="ConsPlusNormal"/>
    <w:link w:val="ConsPlusNormal0"/>
    <w:rsid w:val="00A033F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7C0"/>
    <w:rPr>
      <w:rFonts w:ascii="Arial" w:hAnsi="Arial" w:cs="Arial"/>
      <w:lang w:val="ru-RU" w:eastAsia="ru-RU" w:bidi="ar-SA"/>
    </w:rPr>
  </w:style>
  <w:style w:type="paragraph" w:styleId="af1">
    <w:name w:val="Body Text Indent"/>
    <w:basedOn w:val="a"/>
    <w:link w:val="af2"/>
    <w:rsid w:val="00A033F6"/>
    <w:pPr>
      <w:ind w:firstLine="720"/>
      <w:jc w:val="both"/>
    </w:pPr>
    <w:rPr>
      <w:sz w:val="22"/>
      <w:szCs w:val="28"/>
    </w:rPr>
  </w:style>
  <w:style w:type="character" w:customStyle="1" w:styleId="af2">
    <w:name w:val="Основной текст с отступом Знак"/>
    <w:basedOn w:val="a0"/>
    <w:link w:val="af1"/>
    <w:rsid w:val="00A033F6"/>
    <w:rPr>
      <w:sz w:val="22"/>
      <w:szCs w:val="28"/>
    </w:rPr>
  </w:style>
  <w:style w:type="paragraph" w:styleId="22">
    <w:name w:val="Body Text Indent 2"/>
    <w:basedOn w:val="a"/>
    <w:link w:val="23"/>
    <w:rsid w:val="00A033F6"/>
    <w:pPr>
      <w:ind w:left="720"/>
      <w:jc w:val="both"/>
    </w:pPr>
    <w:rPr>
      <w:sz w:val="28"/>
    </w:rPr>
  </w:style>
  <w:style w:type="character" w:customStyle="1" w:styleId="23">
    <w:name w:val="Основной текст с отступом 2 Знак"/>
    <w:basedOn w:val="a0"/>
    <w:link w:val="22"/>
    <w:rsid w:val="00A033F6"/>
    <w:rPr>
      <w:sz w:val="28"/>
      <w:szCs w:val="24"/>
    </w:rPr>
  </w:style>
  <w:style w:type="paragraph" w:styleId="33">
    <w:name w:val="Body Text Indent 3"/>
    <w:basedOn w:val="a"/>
    <w:link w:val="34"/>
    <w:rsid w:val="00A033F6"/>
    <w:pPr>
      <w:ind w:left="900" w:hanging="180"/>
      <w:jc w:val="both"/>
    </w:pPr>
    <w:rPr>
      <w:sz w:val="28"/>
    </w:rPr>
  </w:style>
  <w:style w:type="character" w:customStyle="1" w:styleId="34">
    <w:name w:val="Основной текст с отступом 3 Знак"/>
    <w:basedOn w:val="a0"/>
    <w:link w:val="33"/>
    <w:rsid w:val="00A033F6"/>
    <w:rPr>
      <w:sz w:val="28"/>
      <w:szCs w:val="24"/>
    </w:rPr>
  </w:style>
  <w:style w:type="character" w:styleId="af3">
    <w:name w:val="page number"/>
    <w:basedOn w:val="a0"/>
    <w:rsid w:val="00A033F6"/>
  </w:style>
  <w:style w:type="character" w:customStyle="1" w:styleId="af4">
    <w:name w:val="Гипертекстовая ссылка"/>
    <w:basedOn w:val="a0"/>
    <w:uiPriority w:val="99"/>
    <w:rsid w:val="00A033F6"/>
    <w:rPr>
      <w:b/>
      <w:bCs/>
      <w:color w:val="008000"/>
      <w:sz w:val="20"/>
      <w:szCs w:val="20"/>
      <w:u w:val="single"/>
    </w:rPr>
  </w:style>
  <w:style w:type="paragraph" w:customStyle="1" w:styleId="af5">
    <w:name w:val="Комментарий"/>
    <w:basedOn w:val="a"/>
    <w:next w:val="a"/>
    <w:uiPriority w:val="99"/>
    <w:rsid w:val="00A033F6"/>
    <w:pPr>
      <w:widowControl w:val="0"/>
      <w:autoSpaceDE w:val="0"/>
      <w:autoSpaceDN w:val="0"/>
      <w:adjustRightInd w:val="0"/>
      <w:ind w:left="170"/>
      <w:jc w:val="both"/>
    </w:pPr>
    <w:rPr>
      <w:rFonts w:ascii="Arial" w:hAnsi="Arial"/>
      <w:i/>
      <w:iCs/>
      <w:color w:val="800080"/>
      <w:sz w:val="20"/>
      <w:szCs w:val="20"/>
    </w:rPr>
  </w:style>
  <w:style w:type="paragraph" w:styleId="af6">
    <w:name w:val="Body Text"/>
    <w:basedOn w:val="a"/>
    <w:link w:val="af7"/>
    <w:rsid w:val="00A033F6"/>
    <w:pPr>
      <w:spacing w:after="120"/>
    </w:pPr>
  </w:style>
  <w:style w:type="character" w:customStyle="1" w:styleId="af7">
    <w:name w:val="Основной текст Знак"/>
    <w:basedOn w:val="a0"/>
    <w:link w:val="af6"/>
    <w:rsid w:val="00A033F6"/>
    <w:rPr>
      <w:sz w:val="24"/>
      <w:szCs w:val="24"/>
    </w:rPr>
  </w:style>
  <w:style w:type="paragraph" w:customStyle="1" w:styleId="Style18">
    <w:name w:val="Style18"/>
    <w:basedOn w:val="a"/>
    <w:uiPriority w:val="99"/>
    <w:rsid w:val="00A033F6"/>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basedOn w:val="a0"/>
    <w:uiPriority w:val="99"/>
    <w:rsid w:val="00A033F6"/>
    <w:rPr>
      <w:rFonts w:ascii="Times New Roman" w:hAnsi="Times New Roman" w:cs="Times New Roman"/>
      <w:sz w:val="22"/>
      <w:szCs w:val="22"/>
    </w:rPr>
  </w:style>
  <w:style w:type="paragraph" w:customStyle="1" w:styleId="af8">
    <w:name w:val="???????"/>
    <w:rsid w:val="00A033F6"/>
  </w:style>
  <w:style w:type="character" w:styleId="af9">
    <w:name w:val="Strong"/>
    <w:basedOn w:val="a0"/>
    <w:qFormat/>
    <w:rsid w:val="00A033F6"/>
    <w:rPr>
      <w:b/>
      <w:bCs/>
    </w:rPr>
  </w:style>
  <w:style w:type="paragraph" w:customStyle="1" w:styleId="Heading">
    <w:name w:val="Heading"/>
    <w:rsid w:val="00A033F6"/>
    <w:pPr>
      <w:widowControl w:val="0"/>
      <w:autoSpaceDE w:val="0"/>
      <w:autoSpaceDN w:val="0"/>
      <w:adjustRightInd w:val="0"/>
    </w:pPr>
    <w:rPr>
      <w:rFonts w:ascii="Arial" w:hAnsi="Arial" w:cs="Arial"/>
      <w:b/>
      <w:bCs/>
      <w:sz w:val="22"/>
      <w:szCs w:val="22"/>
    </w:rPr>
  </w:style>
  <w:style w:type="paragraph" w:customStyle="1" w:styleId="Style3">
    <w:name w:val="Style3"/>
    <w:basedOn w:val="a"/>
    <w:uiPriority w:val="99"/>
    <w:rsid w:val="00A033F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6">
    <w:name w:val="Font Style46"/>
    <w:basedOn w:val="a0"/>
    <w:rsid w:val="00A033F6"/>
    <w:rPr>
      <w:rFonts w:ascii="Times New Roman" w:hAnsi="Times New Roman" w:cs="Times New Roman"/>
      <w:sz w:val="22"/>
      <w:szCs w:val="22"/>
    </w:rPr>
  </w:style>
  <w:style w:type="paragraph" w:customStyle="1" w:styleId="Style4">
    <w:name w:val="Style4"/>
    <w:basedOn w:val="a"/>
    <w:rsid w:val="00A033F6"/>
    <w:pPr>
      <w:widowControl w:val="0"/>
      <w:autoSpaceDE w:val="0"/>
      <w:autoSpaceDN w:val="0"/>
      <w:adjustRightInd w:val="0"/>
    </w:pPr>
  </w:style>
  <w:style w:type="paragraph" w:customStyle="1" w:styleId="ConsPlusNonformat">
    <w:name w:val="ConsPlusNonformat"/>
    <w:qFormat/>
    <w:rsid w:val="00A033F6"/>
    <w:pPr>
      <w:widowControl w:val="0"/>
      <w:autoSpaceDE w:val="0"/>
      <w:autoSpaceDN w:val="0"/>
      <w:adjustRightInd w:val="0"/>
    </w:pPr>
    <w:rPr>
      <w:rFonts w:ascii="Courier New" w:hAnsi="Courier New" w:cs="Courier New"/>
    </w:rPr>
  </w:style>
  <w:style w:type="character" w:customStyle="1" w:styleId="afa">
    <w:name w:val="Основной текст_"/>
    <w:link w:val="15"/>
    <w:locked/>
    <w:rsid w:val="00D1352C"/>
    <w:rPr>
      <w:sz w:val="27"/>
      <w:shd w:val="clear" w:color="auto" w:fill="FFFFFF"/>
    </w:rPr>
  </w:style>
  <w:style w:type="paragraph" w:customStyle="1" w:styleId="15">
    <w:name w:val="Основной текст1"/>
    <w:basedOn w:val="a"/>
    <w:link w:val="afa"/>
    <w:rsid w:val="00D1352C"/>
    <w:pPr>
      <w:shd w:val="clear" w:color="auto" w:fill="FFFFFF"/>
      <w:spacing w:after="240" w:line="240" w:lineRule="atLeast"/>
    </w:pPr>
    <w:rPr>
      <w:sz w:val="27"/>
      <w:szCs w:val="20"/>
      <w:shd w:val="clear" w:color="auto" w:fill="FFFFFF"/>
    </w:rPr>
  </w:style>
  <w:style w:type="character" w:customStyle="1" w:styleId="FontStyle36">
    <w:name w:val="Font Style36"/>
    <w:basedOn w:val="a0"/>
    <w:rsid w:val="00FF1F92"/>
    <w:rPr>
      <w:rFonts w:ascii="Times New Roman" w:hAnsi="Times New Roman" w:cs="Times New Roman"/>
      <w:sz w:val="22"/>
      <w:szCs w:val="22"/>
    </w:rPr>
  </w:style>
  <w:style w:type="paragraph" w:customStyle="1" w:styleId="16">
    <w:name w:val="Обычный1"/>
    <w:rsid w:val="00BF47C0"/>
    <w:pPr>
      <w:widowControl w:val="0"/>
      <w:snapToGrid w:val="0"/>
      <w:ind w:firstLine="400"/>
      <w:jc w:val="both"/>
    </w:pPr>
    <w:rPr>
      <w:sz w:val="24"/>
    </w:rPr>
  </w:style>
  <w:style w:type="character" w:customStyle="1" w:styleId="apple-converted-space">
    <w:name w:val="apple-converted-space"/>
    <w:basedOn w:val="a0"/>
    <w:rsid w:val="009C0B61"/>
  </w:style>
  <w:style w:type="character" w:customStyle="1" w:styleId="blk">
    <w:name w:val="blk"/>
    <w:basedOn w:val="a0"/>
    <w:rsid w:val="00F13E17"/>
  </w:style>
  <w:style w:type="character" w:customStyle="1" w:styleId="10">
    <w:name w:val="Заголовок 1 Знак"/>
    <w:basedOn w:val="a0"/>
    <w:link w:val="1"/>
    <w:qFormat/>
    <w:rsid w:val="00A7282C"/>
    <w:rPr>
      <w:b/>
      <w:bCs/>
      <w:sz w:val="28"/>
      <w:szCs w:val="24"/>
    </w:rPr>
  </w:style>
  <w:style w:type="character" w:customStyle="1" w:styleId="a7">
    <w:name w:val="Абзац списка Знак"/>
    <w:aliases w:val="ТЗ список Знак,Абзац списка нумерованный Знак"/>
    <w:link w:val="a6"/>
    <w:uiPriority w:val="34"/>
    <w:qFormat/>
    <w:locked/>
    <w:rsid w:val="00A7282C"/>
    <w:rPr>
      <w:rFonts w:ascii="Calibri" w:hAnsi="Calibri"/>
      <w:sz w:val="22"/>
      <w:szCs w:val="22"/>
    </w:rPr>
  </w:style>
  <w:style w:type="paragraph" w:customStyle="1" w:styleId="Char">
    <w:name w:val="Char Знак Знак Знак Знак Знак Знак"/>
    <w:basedOn w:val="a"/>
    <w:rsid w:val="00A7282C"/>
    <w:pPr>
      <w:widowControl w:val="0"/>
      <w:adjustRightInd w:val="0"/>
      <w:spacing w:after="200" w:line="240" w:lineRule="exact"/>
      <w:jc w:val="right"/>
    </w:pPr>
    <w:rPr>
      <w:sz w:val="20"/>
      <w:szCs w:val="20"/>
      <w:lang w:val="en-GB"/>
    </w:rPr>
  </w:style>
  <w:style w:type="paragraph" w:styleId="afb">
    <w:name w:val="annotation text"/>
    <w:basedOn w:val="a"/>
    <w:link w:val="afc"/>
    <w:uiPriority w:val="99"/>
    <w:unhideWhenUsed/>
    <w:rsid w:val="00A7282C"/>
    <w:pPr>
      <w:spacing w:after="200"/>
    </w:pPr>
    <w:rPr>
      <w:rFonts w:ascii="Calibri" w:eastAsia="Calibri" w:hAnsi="Calibri"/>
      <w:sz w:val="20"/>
      <w:szCs w:val="20"/>
    </w:rPr>
  </w:style>
  <w:style w:type="character" w:customStyle="1" w:styleId="afc">
    <w:name w:val="Текст примечания Знак"/>
    <w:basedOn w:val="a0"/>
    <w:link w:val="afb"/>
    <w:uiPriority w:val="99"/>
    <w:rsid w:val="00A7282C"/>
    <w:rPr>
      <w:rFonts w:ascii="Calibri" w:eastAsia="Calibri" w:hAnsi="Calibri"/>
    </w:rPr>
  </w:style>
  <w:style w:type="character" w:customStyle="1" w:styleId="afd">
    <w:name w:val="Тема примечания Знак"/>
    <w:basedOn w:val="afc"/>
    <w:link w:val="afe"/>
    <w:uiPriority w:val="99"/>
    <w:rsid w:val="00A7282C"/>
    <w:rPr>
      <w:rFonts w:ascii="Calibri" w:eastAsia="Calibri" w:hAnsi="Calibri"/>
      <w:b/>
      <w:bCs/>
    </w:rPr>
  </w:style>
  <w:style w:type="paragraph" w:styleId="afe">
    <w:name w:val="annotation subject"/>
    <w:basedOn w:val="afb"/>
    <w:next w:val="afb"/>
    <w:link w:val="afd"/>
    <w:uiPriority w:val="99"/>
    <w:unhideWhenUsed/>
    <w:rsid w:val="00A7282C"/>
    <w:rPr>
      <w:b/>
      <w:bCs/>
    </w:rPr>
  </w:style>
  <w:style w:type="character" w:customStyle="1" w:styleId="17">
    <w:name w:val="Тема примечания Знак1"/>
    <w:basedOn w:val="afc"/>
    <w:rsid w:val="00A7282C"/>
    <w:rPr>
      <w:rFonts w:ascii="Calibri" w:eastAsia="Calibri" w:hAnsi="Calibri"/>
      <w:b/>
      <w:bCs/>
    </w:rPr>
  </w:style>
  <w:style w:type="paragraph" w:styleId="aff">
    <w:name w:val="endnote text"/>
    <w:basedOn w:val="a"/>
    <w:link w:val="aff0"/>
    <w:uiPriority w:val="99"/>
    <w:qFormat/>
    <w:rsid w:val="00A7282C"/>
    <w:pPr>
      <w:autoSpaceDE w:val="0"/>
      <w:autoSpaceDN w:val="0"/>
    </w:pPr>
    <w:rPr>
      <w:sz w:val="20"/>
      <w:szCs w:val="20"/>
    </w:rPr>
  </w:style>
  <w:style w:type="character" w:customStyle="1" w:styleId="aff0">
    <w:name w:val="Текст концевой сноски Знак"/>
    <w:basedOn w:val="a0"/>
    <w:link w:val="aff"/>
    <w:uiPriority w:val="99"/>
    <w:rsid w:val="00A7282C"/>
  </w:style>
  <w:style w:type="character" w:styleId="aff1">
    <w:name w:val="endnote reference"/>
    <w:uiPriority w:val="99"/>
    <w:rsid w:val="00A7282C"/>
    <w:rPr>
      <w:rFonts w:cs="Times New Roman"/>
      <w:vertAlign w:val="superscript"/>
    </w:rPr>
  </w:style>
  <w:style w:type="paragraph" w:styleId="aff2">
    <w:name w:val="footnote text"/>
    <w:basedOn w:val="a"/>
    <w:link w:val="aff3"/>
    <w:uiPriority w:val="99"/>
    <w:unhideWhenUsed/>
    <w:rsid w:val="00A7282C"/>
    <w:rPr>
      <w:rFonts w:ascii="Calibri" w:eastAsia="Calibri" w:hAnsi="Calibri"/>
      <w:sz w:val="20"/>
      <w:szCs w:val="20"/>
    </w:rPr>
  </w:style>
  <w:style w:type="character" w:customStyle="1" w:styleId="aff3">
    <w:name w:val="Текст сноски Знак"/>
    <w:basedOn w:val="a0"/>
    <w:link w:val="aff2"/>
    <w:uiPriority w:val="99"/>
    <w:rsid w:val="00A7282C"/>
    <w:rPr>
      <w:rFonts w:ascii="Calibri" w:eastAsia="Calibri" w:hAnsi="Calibri"/>
    </w:rPr>
  </w:style>
  <w:style w:type="paragraph" w:customStyle="1" w:styleId="111">
    <w:name w:val="Рег. 1.1.1"/>
    <w:basedOn w:val="a"/>
    <w:qFormat/>
    <w:rsid w:val="00A7282C"/>
    <w:pPr>
      <w:spacing w:line="276" w:lineRule="auto"/>
      <w:jc w:val="both"/>
    </w:pPr>
    <w:rPr>
      <w:sz w:val="28"/>
      <w:szCs w:val="28"/>
    </w:rPr>
  </w:style>
  <w:style w:type="paragraph" w:customStyle="1" w:styleId="110">
    <w:name w:val="Рег. Основной текст уровнеь 1.1 (базовый)"/>
    <w:basedOn w:val="ConsPlusNormal"/>
    <w:qFormat/>
    <w:rsid w:val="00A7282C"/>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A7282C"/>
    <w:pPr>
      <w:autoSpaceDE w:val="0"/>
      <w:autoSpaceDN w:val="0"/>
      <w:adjustRightInd w:val="0"/>
    </w:pPr>
    <w:rPr>
      <w:color w:val="000000"/>
      <w:sz w:val="24"/>
      <w:szCs w:val="24"/>
    </w:rPr>
  </w:style>
  <w:style w:type="character" w:customStyle="1" w:styleId="18">
    <w:name w:val="Текст концевой сноски Знак1"/>
    <w:uiPriority w:val="99"/>
    <w:rsid w:val="00A7282C"/>
    <w:rPr>
      <w:rFonts w:ascii="Calibri" w:eastAsia="Calibri" w:hAnsi="Calibri" w:cs="Times New Roman"/>
      <w:sz w:val="24"/>
      <w:szCs w:val="24"/>
    </w:rPr>
  </w:style>
  <w:style w:type="paragraph" w:customStyle="1" w:styleId="aff4">
    <w:name w:val="обычный приложения"/>
    <w:basedOn w:val="a"/>
    <w:qFormat/>
    <w:rsid w:val="00A7282C"/>
    <w:pPr>
      <w:spacing w:after="200" w:line="276" w:lineRule="auto"/>
      <w:jc w:val="center"/>
    </w:pPr>
    <w:rPr>
      <w:rFonts w:eastAsia="Calibri"/>
      <w:b/>
      <w:szCs w:val="22"/>
      <w:lang w:eastAsia="en-US"/>
    </w:rPr>
  </w:style>
  <w:style w:type="character" w:styleId="aff5">
    <w:name w:val="Emphasis"/>
    <w:uiPriority w:val="20"/>
    <w:qFormat/>
    <w:rsid w:val="00A7282C"/>
    <w:rPr>
      <w:i/>
      <w:iCs/>
    </w:rPr>
  </w:style>
  <w:style w:type="character" w:customStyle="1" w:styleId="aff6">
    <w:name w:val="Схема документа Знак"/>
    <w:basedOn w:val="a0"/>
    <w:link w:val="aff7"/>
    <w:uiPriority w:val="99"/>
    <w:rsid w:val="00A7282C"/>
    <w:rPr>
      <w:rFonts w:ascii="Tahoma" w:hAnsi="Tahoma" w:cs="Tahoma"/>
      <w:sz w:val="16"/>
      <w:szCs w:val="16"/>
    </w:rPr>
  </w:style>
  <w:style w:type="paragraph" w:styleId="aff7">
    <w:name w:val="Document Map"/>
    <w:basedOn w:val="a"/>
    <w:link w:val="aff6"/>
    <w:uiPriority w:val="99"/>
    <w:unhideWhenUsed/>
    <w:rsid w:val="00A7282C"/>
    <w:rPr>
      <w:rFonts w:ascii="Tahoma" w:hAnsi="Tahoma" w:cs="Tahoma"/>
      <w:sz w:val="16"/>
      <w:szCs w:val="16"/>
    </w:rPr>
  </w:style>
  <w:style w:type="character" w:customStyle="1" w:styleId="19">
    <w:name w:val="Схема документа Знак1"/>
    <w:basedOn w:val="a0"/>
    <w:rsid w:val="00A7282C"/>
    <w:rPr>
      <w:rFonts w:ascii="Tahoma" w:hAnsi="Tahoma" w:cs="Tahoma"/>
      <w:sz w:val="16"/>
      <w:szCs w:val="16"/>
    </w:rPr>
  </w:style>
  <w:style w:type="paragraph" w:customStyle="1" w:styleId="aff8">
    <w:name w:val="МУ Обычный стиль"/>
    <w:basedOn w:val="a"/>
    <w:autoRedefine/>
    <w:rsid w:val="00A7282C"/>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sz w:val="28"/>
      <w:szCs w:val="28"/>
    </w:rPr>
  </w:style>
  <w:style w:type="paragraph" w:customStyle="1" w:styleId="empty">
    <w:name w:val="empty"/>
    <w:basedOn w:val="a"/>
    <w:rsid w:val="00A7282C"/>
    <w:pPr>
      <w:spacing w:before="100" w:beforeAutospacing="1" w:after="100" w:afterAutospacing="1"/>
    </w:pPr>
  </w:style>
  <w:style w:type="paragraph" w:customStyle="1" w:styleId="s16">
    <w:name w:val="s_16"/>
    <w:basedOn w:val="a"/>
    <w:rsid w:val="00A7282C"/>
    <w:pPr>
      <w:spacing w:before="100" w:beforeAutospacing="1" w:after="100" w:afterAutospacing="1"/>
    </w:pPr>
  </w:style>
  <w:style w:type="character" w:customStyle="1" w:styleId="DefaultFontHxMailStyle">
    <w:name w:val="Default Font HxMail Style"/>
    <w:rsid w:val="00A7282C"/>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0"/>
    <w:uiPriority w:val="9"/>
    <w:rsid w:val="00A7282C"/>
    <w:rPr>
      <w:rFonts w:asciiTheme="majorHAnsi" w:eastAsiaTheme="majorEastAsia" w:hAnsiTheme="majorHAnsi" w:cstheme="majorBidi"/>
      <w:b/>
      <w:bCs/>
      <w:color w:val="365F91" w:themeColor="accent1" w:themeShade="BF"/>
      <w:sz w:val="28"/>
      <w:szCs w:val="28"/>
    </w:rPr>
  </w:style>
  <w:style w:type="character" w:styleId="aff9">
    <w:name w:val="footnote reference"/>
    <w:basedOn w:val="a0"/>
    <w:uiPriority w:val="99"/>
    <w:unhideWhenUsed/>
    <w:rsid w:val="00A7282C"/>
    <w:rPr>
      <w:vertAlign w:val="superscript"/>
    </w:rPr>
  </w:style>
</w:styles>
</file>

<file path=word/webSettings.xml><?xml version="1.0" encoding="utf-8"?>
<w:webSettings xmlns:r="http://schemas.openxmlformats.org/officeDocument/2006/relationships" xmlns:w="http://schemas.openxmlformats.org/wordprocessingml/2006/main">
  <w:divs>
    <w:div w:id="80226416">
      <w:bodyDiv w:val="1"/>
      <w:marLeft w:val="0"/>
      <w:marRight w:val="0"/>
      <w:marTop w:val="0"/>
      <w:marBottom w:val="0"/>
      <w:divBdr>
        <w:top w:val="none" w:sz="0" w:space="0" w:color="auto"/>
        <w:left w:val="none" w:sz="0" w:space="0" w:color="auto"/>
        <w:bottom w:val="none" w:sz="0" w:space="0" w:color="auto"/>
        <w:right w:val="none" w:sz="0" w:space="0" w:color="auto"/>
      </w:divBdr>
    </w:div>
    <w:div w:id="332605126">
      <w:bodyDiv w:val="1"/>
      <w:marLeft w:val="0"/>
      <w:marRight w:val="0"/>
      <w:marTop w:val="0"/>
      <w:marBottom w:val="0"/>
      <w:divBdr>
        <w:top w:val="none" w:sz="0" w:space="0" w:color="auto"/>
        <w:left w:val="none" w:sz="0" w:space="0" w:color="auto"/>
        <w:bottom w:val="none" w:sz="0" w:space="0" w:color="auto"/>
        <w:right w:val="none" w:sz="0" w:space="0" w:color="auto"/>
      </w:divBdr>
    </w:div>
    <w:div w:id="510722250">
      <w:bodyDiv w:val="1"/>
      <w:marLeft w:val="0"/>
      <w:marRight w:val="0"/>
      <w:marTop w:val="0"/>
      <w:marBottom w:val="0"/>
      <w:divBdr>
        <w:top w:val="none" w:sz="0" w:space="0" w:color="auto"/>
        <w:left w:val="none" w:sz="0" w:space="0" w:color="auto"/>
        <w:bottom w:val="none" w:sz="0" w:space="0" w:color="auto"/>
        <w:right w:val="none" w:sz="0" w:space="0" w:color="auto"/>
      </w:divBdr>
    </w:div>
    <w:div w:id="516118263">
      <w:bodyDiv w:val="1"/>
      <w:marLeft w:val="0"/>
      <w:marRight w:val="0"/>
      <w:marTop w:val="0"/>
      <w:marBottom w:val="0"/>
      <w:divBdr>
        <w:top w:val="none" w:sz="0" w:space="0" w:color="auto"/>
        <w:left w:val="none" w:sz="0" w:space="0" w:color="auto"/>
        <w:bottom w:val="none" w:sz="0" w:space="0" w:color="auto"/>
        <w:right w:val="none" w:sz="0" w:space="0" w:color="auto"/>
      </w:divBdr>
    </w:div>
    <w:div w:id="695159135">
      <w:bodyDiv w:val="1"/>
      <w:marLeft w:val="0"/>
      <w:marRight w:val="0"/>
      <w:marTop w:val="0"/>
      <w:marBottom w:val="0"/>
      <w:divBdr>
        <w:top w:val="none" w:sz="0" w:space="0" w:color="auto"/>
        <w:left w:val="none" w:sz="0" w:space="0" w:color="auto"/>
        <w:bottom w:val="none" w:sz="0" w:space="0" w:color="auto"/>
        <w:right w:val="none" w:sz="0" w:space="0" w:color="auto"/>
      </w:divBdr>
    </w:div>
    <w:div w:id="751046936">
      <w:bodyDiv w:val="1"/>
      <w:marLeft w:val="0"/>
      <w:marRight w:val="0"/>
      <w:marTop w:val="0"/>
      <w:marBottom w:val="0"/>
      <w:divBdr>
        <w:top w:val="none" w:sz="0" w:space="0" w:color="auto"/>
        <w:left w:val="none" w:sz="0" w:space="0" w:color="auto"/>
        <w:bottom w:val="none" w:sz="0" w:space="0" w:color="auto"/>
        <w:right w:val="none" w:sz="0" w:space="0" w:color="auto"/>
      </w:divBdr>
    </w:div>
    <w:div w:id="1061710982">
      <w:bodyDiv w:val="1"/>
      <w:marLeft w:val="0"/>
      <w:marRight w:val="0"/>
      <w:marTop w:val="0"/>
      <w:marBottom w:val="0"/>
      <w:divBdr>
        <w:top w:val="none" w:sz="0" w:space="0" w:color="auto"/>
        <w:left w:val="none" w:sz="0" w:space="0" w:color="auto"/>
        <w:bottom w:val="none" w:sz="0" w:space="0" w:color="auto"/>
        <w:right w:val="none" w:sz="0" w:space="0" w:color="auto"/>
      </w:divBdr>
    </w:div>
    <w:div w:id="1224373044">
      <w:bodyDiv w:val="1"/>
      <w:marLeft w:val="0"/>
      <w:marRight w:val="0"/>
      <w:marTop w:val="0"/>
      <w:marBottom w:val="0"/>
      <w:divBdr>
        <w:top w:val="none" w:sz="0" w:space="0" w:color="auto"/>
        <w:left w:val="none" w:sz="0" w:space="0" w:color="auto"/>
        <w:bottom w:val="none" w:sz="0" w:space="0" w:color="auto"/>
        <w:right w:val="none" w:sz="0" w:space="0" w:color="auto"/>
      </w:divBdr>
    </w:div>
    <w:div w:id="1725368007">
      <w:bodyDiv w:val="1"/>
      <w:marLeft w:val="0"/>
      <w:marRight w:val="0"/>
      <w:marTop w:val="0"/>
      <w:marBottom w:val="0"/>
      <w:divBdr>
        <w:top w:val="none" w:sz="0" w:space="0" w:color="auto"/>
        <w:left w:val="none" w:sz="0" w:space="0" w:color="auto"/>
        <w:bottom w:val="none" w:sz="0" w:space="0" w:color="auto"/>
        <w:right w:val="none" w:sz="0" w:space="0" w:color="auto"/>
      </w:divBdr>
    </w:div>
    <w:div w:id="1868131263">
      <w:bodyDiv w:val="1"/>
      <w:marLeft w:val="0"/>
      <w:marRight w:val="0"/>
      <w:marTop w:val="0"/>
      <w:marBottom w:val="0"/>
      <w:divBdr>
        <w:top w:val="none" w:sz="0" w:space="0" w:color="auto"/>
        <w:left w:val="none" w:sz="0" w:space="0" w:color="auto"/>
        <w:bottom w:val="none" w:sz="0" w:space="0" w:color="auto"/>
        <w:right w:val="none" w:sz="0" w:space="0" w:color="auto"/>
      </w:divBdr>
    </w:div>
    <w:div w:id="1897399413">
      <w:bodyDiv w:val="1"/>
      <w:marLeft w:val="0"/>
      <w:marRight w:val="0"/>
      <w:marTop w:val="0"/>
      <w:marBottom w:val="0"/>
      <w:divBdr>
        <w:top w:val="none" w:sz="0" w:space="0" w:color="auto"/>
        <w:left w:val="none" w:sz="0" w:space="0" w:color="auto"/>
        <w:bottom w:val="none" w:sz="0" w:space="0" w:color="auto"/>
        <w:right w:val="none" w:sz="0" w:space="0" w:color="auto"/>
      </w:divBdr>
    </w:div>
    <w:div w:id="2076468346">
      <w:bodyDiv w:val="1"/>
      <w:marLeft w:val="0"/>
      <w:marRight w:val="0"/>
      <w:marTop w:val="0"/>
      <w:marBottom w:val="0"/>
      <w:divBdr>
        <w:top w:val="none" w:sz="0" w:space="0" w:color="auto"/>
        <w:left w:val="none" w:sz="0" w:space="0" w:color="auto"/>
        <w:bottom w:val="none" w:sz="0" w:space="0" w:color="auto"/>
        <w:right w:val="none" w:sz="0" w:space="0" w:color="auto"/>
      </w:divBdr>
    </w:div>
    <w:div w:id="21228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efb65568-6f61-4373-bea1-28c84f2a88e2.html" TargetMode="External"/><Relationship Id="rId13" Type="http://schemas.openxmlformats.org/officeDocument/2006/relationships/hyperlink" Target="consultantplus://offline/ref=13FF2FE3BF6C2C6955B309C924CA799E87432BA57EBDBEE3E166069C19F926712FBD18409C45054E4159BF1CB5w3L8N" TargetMode="External"/><Relationship Id="rId18" Type="http://schemas.openxmlformats.org/officeDocument/2006/relationships/hyperlink" Target="consultantplus://offline/ref=13FF2FE3BF6C2C6955B309C924CA799E85442DAC78BEBEE3E166069C19F926712FBD18409C45054E4159BF1CB5w3L8N" TargetMode="External"/><Relationship Id="rId26" Type="http://schemas.openxmlformats.org/officeDocument/2006/relationships/hyperlink" Target="consultantplus://offline/ref=517EFAB1354FB569EE267971A5F45BBCDFE4B2C02556DA698C4D52F85456746F430478C9D4C7C08A991062a4i2H"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64.ru/" TargetMode="External"/><Relationship Id="rId34" Type="http://schemas.openxmlformats.org/officeDocument/2006/relationships/header" Target="header1.xm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fc64.ru/" TargetMode="External"/><Relationship Id="rId17" Type="http://schemas.openxmlformats.org/officeDocument/2006/relationships/hyperlink" Target="consultantplus://offline/ref=13FF2FE3BF6C2C6955B309C924CA799E87432AAD7ABCBEE3E166069C19F926712FBD18409C45054E4159BF1CB5w3L8N" TargetMode="External"/><Relationship Id="rId25" Type="http://schemas.openxmlformats.org/officeDocument/2006/relationships/hyperlink" Target="consultantplus://offline/ref=517EFAB1354FB569EE267971A5F45BBCDFE4B2C02556DA698C4D52F85456746F430478C9D4C7C08A991763a4i9H" TargetMode="External"/><Relationship Id="rId33" Type="http://schemas.openxmlformats.org/officeDocument/2006/relationships/hyperlink" Target="http://www.consultant.ru/document/cons_doc_LAW_303658/521091c3cb2ba736a2587fafb3365e53d9e27af5/"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FF2FE3BF6C2C6955B309C924CA799E864B2CAC7AB5BEE3E166069C19F926712FBD18409C45054E4159BF1CB5w3L8N" TargetMode="External"/><Relationship Id="rId20" Type="http://schemas.openxmlformats.org/officeDocument/2006/relationships/hyperlink" Target="consultantplus://offline/ref=13FF2FE3BF6C2C6955B317C432A624968C4874A87EBDBDB7B43400CB46A920247DFD4619CF044E434142A31CB62F7D84F7wALEN" TargetMode="External"/><Relationship Id="rId29" Type="http://schemas.openxmlformats.org/officeDocument/2006/relationships/hyperlink" Target="http://www.consultant.ru/document/cons_doc_LAW_303658/a2588b2a1374c05e0939bb4df8e54fc0dfd6e000/"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rasnoarmeysk64.ru/" TargetMode="External"/><Relationship Id="rId24" Type="http://schemas.openxmlformats.org/officeDocument/2006/relationships/image" Target="media/image3.png"/><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13FF2FE3BF6C2C6955B309C924CA799E874329A37AB4BEE3E166069C19F926713DBD404C9E401B47474CE94DF0647286F3B970FC1B103D01w8LDN" TargetMode="External"/><Relationship Id="rId23" Type="http://schemas.openxmlformats.org/officeDocument/2006/relationships/image" Target="media/image2.png"/><Relationship Id="rId28" Type="http://schemas.openxmlformats.org/officeDocument/2006/relationships/hyperlink" Target="consultantplus://offline/ref=F74A318F9D8ADF9483AC76F276F96D86A1B6525C67F327A61428D40A62F10188BA7F07EAI5T7N" TargetMode="External"/><Relationship Id="rId36" Type="http://schemas.openxmlformats.org/officeDocument/2006/relationships/footer" Target="footer1.xml"/><Relationship Id="rId10" Type="http://schemas.openxmlformats.org/officeDocument/2006/relationships/hyperlink" Target="https://krasnoarmeysk64.ru/" TargetMode="External"/><Relationship Id="rId19" Type="http://schemas.openxmlformats.org/officeDocument/2006/relationships/hyperlink" Target="consultantplus://offline/ref=13FF2FE3BF6C2C6955B309C924CA799E864B2AAC7FB4BEE3E166069C19F926712FBD18409C45054E4159BF1CB5w3L8N" TargetMode="External"/><Relationship Id="rId31" Type="http://schemas.openxmlformats.org/officeDocument/2006/relationships/hyperlink" Target="http://www.consultant.ru/document/cons_doc_LAW_303658/521091c3cb2ba736a2587fafb3365e53d9e27af5/"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tent/act/43206004-c950-4613-add8-e526ec2638ed.html" TargetMode="External"/><Relationship Id="rId14" Type="http://schemas.openxmlformats.org/officeDocument/2006/relationships/hyperlink" Target="consultantplus://offline/ref=13FF2FE3BF6C2C6955B309C924CA799E87432EA77DB9BEE3E166069C19F926712FBD18409C45054E4159BF1CB5w3L8N"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yperlink" Target="consultantplus://offline/ref=9BEE26B22C6BECCE56B02BF7315200528BD850A21580B8EC6783A99920DD1889DC4A9A1E8AI8s4O" TargetMode="External"/><Relationship Id="rId35" Type="http://schemas.openxmlformats.org/officeDocument/2006/relationships/header" Target="header2.xml"/><Relationship Id="rId43"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60AB-BAC7-4962-8EFE-32C5D89E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67</Pages>
  <Words>19537</Words>
  <Characters>111363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130639</CharactersWithSpaces>
  <SharedDoc>false</SharedDoc>
  <HLinks>
    <vt:vector size="114" baseType="variant">
      <vt:variant>
        <vt:i4>5701757</vt:i4>
      </vt:variant>
      <vt:variant>
        <vt:i4>96</vt:i4>
      </vt:variant>
      <vt:variant>
        <vt:i4>0</vt:i4>
      </vt:variant>
      <vt:variant>
        <vt:i4>5</vt:i4>
      </vt:variant>
      <vt:variant>
        <vt:lpwstr>http://www.consultant.ru/document/cons_doc_LAW_303658/521091c3cb2ba736a2587fafb3365e53d9e27af5/</vt:lpwstr>
      </vt:variant>
      <vt:variant>
        <vt:lpwstr>dst121</vt:lpwstr>
      </vt:variant>
      <vt:variant>
        <vt:i4>3276872</vt:i4>
      </vt:variant>
      <vt:variant>
        <vt:i4>93</vt:i4>
      </vt:variant>
      <vt:variant>
        <vt:i4>0</vt:i4>
      </vt:variant>
      <vt:variant>
        <vt:i4>5</vt:i4>
      </vt:variant>
      <vt:variant>
        <vt:lpwstr>http://www.consultant.ru/document/cons_doc_LAW_303658/a2588b2a1374c05e0939bb4df8e54fc0dfd6e000/</vt:lpwstr>
      </vt:variant>
      <vt:variant>
        <vt:lpwstr>dst100352</vt:lpwstr>
      </vt:variant>
      <vt:variant>
        <vt:i4>5701757</vt:i4>
      </vt:variant>
      <vt:variant>
        <vt:i4>90</vt:i4>
      </vt:variant>
      <vt:variant>
        <vt:i4>0</vt:i4>
      </vt:variant>
      <vt:variant>
        <vt:i4>5</vt:i4>
      </vt:variant>
      <vt:variant>
        <vt:lpwstr>http://www.consultant.ru/document/cons_doc_LAW_303658/521091c3cb2ba736a2587fafb3365e53d9e27af5/</vt:lpwstr>
      </vt:variant>
      <vt:variant>
        <vt:lpwstr>dst121</vt:lpwstr>
      </vt:variant>
      <vt:variant>
        <vt:i4>5242891</vt:i4>
      </vt:variant>
      <vt:variant>
        <vt:i4>87</vt:i4>
      </vt:variant>
      <vt:variant>
        <vt:i4>0</vt:i4>
      </vt:variant>
      <vt:variant>
        <vt:i4>5</vt:i4>
      </vt:variant>
      <vt:variant>
        <vt:lpwstr>consultantplus://offline/ref=9BEE26B22C6BECCE56B02BF7315200528BD850A21580B8EC6783A99920DD1889DC4A9A1E8AI8s4O</vt:lpwstr>
      </vt:variant>
      <vt:variant>
        <vt:lpwstr/>
      </vt:variant>
      <vt:variant>
        <vt:i4>3276872</vt:i4>
      </vt:variant>
      <vt:variant>
        <vt:i4>84</vt:i4>
      </vt:variant>
      <vt:variant>
        <vt:i4>0</vt:i4>
      </vt:variant>
      <vt:variant>
        <vt:i4>5</vt:i4>
      </vt:variant>
      <vt:variant>
        <vt:lpwstr>http://www.consultant.ru/document/cons_doc_LAW_303658/a2588b2a1374c05e0939bb4df8e54fc0dfd6e000/</vt:lpwstr>
      </vt:variant>
      <vt:variant>
        <vt:lpwstr>dst100354</vt:lpwstr>
      </vt:variant>
      <vt:variant>
        <vt:i4>6946925</vt:i4>
      </vt:variant>
      <vt:variant>
        <vt:i4>81</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75</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72</vt:i4>
      </vt:variant>
      <vt:variant>
        <vt:i4>0</vt:i4>
      </vt:variant>
      <vt:variant>
        <vt:i4>5</vt:i4>
      </vt:variant>
      <vt:variant>
        <vt:lpwstr>consultantplus://offline/ref=517EFAB1354FB569EE267971A5F45BBCDFE4B2C02556DA698C4D52F85456746F430478C9D4C7C08A991763a4i9H</vt:lpwstr>
      </vt:variant>
      <vt:variant>
        <vt:lpwstr/>
      </vt:variant>
      <vt:variant>
        <vt:i4>327761</vt:i4>
      </vt:variant>
      <vt:variant>
        <vt:i4>36</vt:i4>
      </vt:variant>
      <vt:variant>
        <vt:i4>0</vt:i4>
      </vt:variant>
      <vt:variant>
        <vt:i4>5</vt:i4>
      </vt:variant>
      <vt:variant>
        <vt:lpwstr>consultantplus://offline/ref=2DAA3B89F7A34FB859BB305A08796F64F35C2F3EAD397986830DE75A380B2635CE0B2B4B90724A313CEB27TAk6L</vt:lpwstr>
      </vt:variant>
      <vt:variant>
        <vt:lpwstr/>
      </vt:variant>
      <vt:variant>
        <vt:i4>6881405</vt:i4>
      </vt:variant>
      <vt:variant>
        <vt:i4>33</vt:i4>
      </vt:variant>
      <vt:variant>
        <vt:i4>0</vt:i4>
      </vt:variant>
      <vt:variant>
        <vt:i4>5</vt:i4>
      </vt:variant>
      <vt:variant>
        <vt:lpwstr>J:\Program Files\Program Files\Program Files\Program Files\Program Files\scli\АрмМуниципал 2.1 (build 1.2)\WordTmp\8842.doc</vt:lpwstr>
      </vt:variant>
      <vt:variant>
        <vt:lpwstr>P39</vt:lpwstr>
      </vt:variant>
      <vt:variant>
        <vt:i4>6029324</vt:i4>
      </vt:variant>
      <vt:variant>
        <vt:i4>30</vt:i4>
      </vt:variant>
      <vt:variant>
        <vt:i4>0</vt:i4>
      </vt:variant>
      <vt:variant>
        <vt:i4>5</vt:i4>
      </vt:variant>
      <vt:variant>
        <vt:lpwstr>garantf1://12077515.706/</vt:lpwstr>
      </vt:variant>
      <vt:variant>
        <vt:lpwstr/>
      </vt:variant>
      <vt:variant>
        <vt:i4>4194308</vt:i4>
      </vt:variant>
      <vt:variant>
        <vt:i4>27</vt:i4>
      </vt:variant>
      <vt:variant>
        <vt:i4>0</vt:i4>
      </vt:variant>
      <vt:variant>
        <vt:i4>5</vt:i4>
      </vt:variant>
      <vt:variant>
        <vt:lpwstr>consultantplus://offline/ref=086C94972C3A0F64FCAC176519E7E5F7B8F038067787F7A20FFEBF645BsCw0N</vt:lpwstr>
      </vt:variant>
      <vt:variant>
        <vt:lpwstr/>
      </vt:variant>
      <vt:variant>
        <vt:i4>2031705</vt:i4>
      </vt:variant>
      <vt:variant>
        <vt:i4>24</vt:i4>
      </vt:variant>
      <vt:variant>
        <vt:i4>0</vt:i4>
      </vt:variant>
      <vt:variant>
        <vt:i4>5</vt:i4>
      </vt:variant>
      <vt:variant>
        <vt:lpwstr>consultantplus://offline/ref=DD1163A091AF84DA7934D42E981632B33F5BFD5BF0F821AD617EF1971A7ACFA319E39083CD60F9777BFDDEa1fFI</vt:lpwstr>
      </vt:variant>
      <vt:variant>
        <vt:lpwstr/>
      </vt:variant>
      <vt:variant>
        <vt:i4>3211375</vt:i4>
      </vt:variant>
      <vt:variant>
        <vt:i4>21</vt:i4>
      </vt:variant>
      <vt:variant>
        <vt:i4>0</vt:i4>
      </vt:variant>
      <vt:variant>
        <vt:i4>5</vt:i4>
      </vt:variant>
      <vt:variant>
        <vt:lpwstr>/content/act/efb65568-6f61-4373-bea1-28c84f2a88e2.html</vt:lpwstr>
      </vt:variant>
      <vt:variant>
        <vt:lpwstr/>
      </vt:variant>
      <vt:variant>
        <vt:i4>4980827</vt:i4>
      </vt:variant>
      <vt:variant>
        <vt:i4>12</vt:i4>
      </vt:variant>
      <vt:variant>
        <vt:i4>0</vt:i4>
      </vt:variant>
      <vt:variant>
        <vt:i4>5</vt:i4>
      </vt:variant>
      <vt:variant>
        <vt:lpwstr>http://www.mfc64.ru/</vt:lpwstr>
      </vt:variant>
      <vt:variant>
        <vt:lpwstr/>
      </vt:variant>
      <vt:variant>
        <vt:i4>7733372</vt:i4>
      </vt:variant>
      <vt:variant>
        <vt:i4>9</vt:i4>
      </vt:variant>
      <vt:variant>
        <vt:i4>0</vt:i4>
      </vt:variant>
      <vt:variant>
        <vt:i4>5</vt:i4>
      </vt:variant>
      <vt:variant>
        <vt:lpwstr>https://krasnoarmeysk64.ru/</vt:lpwstr>
      </vt:variant>
      <vt:variant>
        <vt:lpwstr/>
      </vt:variant>
      <vt:variant>
        <vt:i4>7733372</vt:i4>
      </vt:variant>
      <vt:variant>
        <vt:i4>6</vt:i4>
      </vt:variant>
      <vt:variant>
        <vt:i4>0</vt:i4>
      </vt:variant>
      <vt:variant>
        <vt:i4>5</vt:i4>
      </vt:variant>
      <vt:variant>
        <vt:lpwstr>https://krasnoarmeysk64.ru/</vt:lpwstr>
      </vt:variant>
      <vt:variant>
        <vt:lpwstr/>
      </vt:variant>
      <vt:variant>
        <vt:i4>3735655</vt:i4>
      </vt:variant>
      <vt:variant>
        <vt:i4>3</vt:i4>
      </vt:variant>
      <vt:variant>
        <vt:i4>0</vt:i4>
      </vt:variant>
      <vt:variant>
        <vt:i4>5</vt:i4>
      </vt:variant>
      <vt:variant>
        <vt:lpwstr>/content/act/43206004-c950-4613-add8-e526ec2638ed.html</vt:lpwstr>
      </vt:variant>
      <vt:variant>
        <vt:lpwstr/>
      </vt:variant>
      <vt:variant>
        <vt:i4>3211375</vt:i4>
      </vt:variant>
      <vt:variant>
        <vt:i4>0</vt:i4>
      </vt:variant>
      <vt:variant>
        <vt:i4>0</vt:i4>
      </vt:variant>
      <vt:variant>
        <vt:i4>5</vt:i4>
      </vt:variant>
      <vt:variant>
        <vt:lpwstr>/content/act/efb65568-6f61-4373-bea1-28c84f2a88e2.html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16</cp:revision>
  <cp:lastPrinted>2022-07-25T08:50:00Z</cp:lastPrinted>
  <dcterms:created xsi:type="dcterms:W3CDTF">2022-04-18T14:33:00Z</dcterms:created>
  <dcterms:modified xsi:type="dcterms:W3CDTF">2022-08-02T09:00:00Z</dcterms:modified>
</cp:coreProperties>
</file>