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A" w:rsidRDefault="00F35D5A" w:rsidP="00F35D5A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6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9" w:rsidRPr="00BB3B19" w:rsidRDefault="00BB3B19" w:rsidP="00BB3B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BB3B19">
        <w:rPr>
          <w:b/>
          <w:sz w:val="28"/>
          <w:szCs w:val="28"/>
        </w:rPr>
        <w:t>АДМИНИСТРАЦИЯ</w:t>
      </w:r>
    </w:p>
    <w:p w:rsidR="00BB3B19" w:rsidRPr="00BB3B19" w:rsidRDefault="00BB3B19" w:rsidP="00BB3B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B3B19">
        <w:rPr>
          <w:b/>
          <w:sz w:val="28"/>
          <w:szCs w:val="28"/>
        </w:rPr>
        <w:t xml:space="preserve">КРАСНОАРМЕЙСКОГО МУНИЦИПАЛЬНОГО РАЙОНА </w:t>
      </w:r>
    </w:p>
    <w:p w:rsidR="00BB3B19" w:rsidRPr="00BB3B19" w:rsidRDefault="00BB3B19" w:rsidP="00BB3B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BB3B19">
        <w:rPr>
          <w:b/>
          <w:sz w:val="28"/>
          <w:szCs w:val="28"/>
        </w:rPr>
        <w:t>САРАТОВСКОЙ ОБЛАСТИ</w:t>
      </w:r>
    </w:p>
    <w:p w:rsidR="00BB3B19" w:rsidRPr="00BB3B19" w:rsidRDefault="00BB3B19" w:rsidP="00BB3B19">
      <w:pPr>
        <w:pStyle w:val="a3"/>
        <w:rPr>
          <w:b/>
          <w:sz w:val="28"/>
          <w:szCs w:val="28"/>
        </w:rPr>
      </w:pPr>
    </w:p>
    <w:p w:rsidR="00BB3B19" w:rsidRPr="00BB3B19" w:rsidRDefault="00BB3B19" w:rsidP="00BB3B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B3B19"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502" w:type="dxa"/>
        <w:tblLook w:val="04A0"/>
      </w:tblPr>
      <w:tblGrid>
        <w:gridCol w:w="540"/>
        <w:gridCol w:w="2262"/>
        <w:gridCol w:w="540"/>
        <w:gridCol w:w="2160"/>
      </w:tblGrid>
      <w:tr w:rsidR="00BB3B19" w:rsidTr="00BB3B19">
        <w:trPr>
          <w:cantSplit/>
          <w:trHeight w:val="537"/>
        </w:trPr>
        <w:tc>
          <w:tcPr>
            <w:tcW w:w="540" w:type="dxa"/>
            <w:vMerge w:val="restart"/>
            <w:vAlign w:val="bottom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4"/>
                <w:szCs w:val="24"/>
              </w:rPr>
            </w:pPr>
            <w:r w:rsidRPr="00BB3B19">
              <w:rPr>
                <w:rFonts w:ascii="Times New Roman" w:hAnsi="Times New Roman"/>
              </w:rPr>
              <w:t>от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B3B19">
              <w:rPr>
                <w:rFonts w:ascii="Times New Roman" w:hAnsi="Times New Roman"/>
                <w:sz w:val="28"/>
                <w:szCs w:val="28"/>
              </w:rPr>
              <w:t xml:space="preserve"> июля 2021г.</w:t>
            </w:r>
          </w:p>
        </w:tc>
        <w:tc>
          <w:tcPr>
            <w:tcW w:w="540" w:type="dxa"/>
            <w:vMerge w:val="restart"/>
            <w:vAlign w:val="bottom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8"/>
                <w:szCs w:val="28"/>
              </w:rPr>
            </w:pPr>
            <w:r w:rsidRPr="00BB3B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B3B19" w:rsidRPr="00BB3B19" w:rsidRDefault="00BB3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19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B19" w:rsidTr="00BB3B19">
        <w:trPr>
          <w:cantSplit/>
          <w:trHeight w:val="537"/>
        </w:trPr>
        <w:tc>
          <w:tcPr>
            <w:tcW w:w="0" w:type="auto"/>
            <w:vMerge/>
            <w:vAlign w:val="center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B3B19" w:rsidRPr="00BB3B19" w:rsidRDefault="00BB3B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B19" w:rsidTr="00BB3B19">
        <w:trPr>
          <w:cantSplit/>
          <w:trHeight w:val="135"/>
        </w:trPr>
        <w:tc>
          <w:tcPr>
            <w:tcW w:w="540" w:type="dxa"/>
          </w:tcPr>
          <w:p w:rsidR="00BB3B19" w:rsidRPr="00BB3B19" w:rsidRDefault="00BB3B1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B19" w:rsidRPr="00BB3B19" w:rsidRDefault="00BB3B1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0" w:type="dxa"/>
          </w:tcPr>
          <w:p w:rsidR="00BB3B19" w:rsidRPr="00BB3B19" w:rsidRDefault="00BB3B1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B3B19" w:rsidRPr="00BB3B19" w:rsidRDefault="00BB3B1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B19">
              <w:rPr>
                <w:rFonts w:ascii="Times New Roman" w:hAnsi="Times New Roman"/>
                <w:sz w:val="20"/>
              </w:rPr>
              <w:t>г. Красноармейск</w:t>
            </w:r>
          </w:p>
        </w:tc>
      </w:tr>
    </w:tbl>
    <w:p w:rsidR="00F35D5A" w:rsidRPr="00CB0AF4" w:rsidRDefault="00F35D5A" w:rsidP="00F35D5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3B19" w:rsidRDefault="00BB3B19" w:rsidP="00F35D5A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B19" w:rsidRDefault="00BB3B19" w:rsidP="00F35D5A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B19" w:rsidRDefault="00BB3B19" w:rsidP="00BB3B19">
      <w:pPr>
        <w:pStyle w:val="a3"/>
        <w:rPr>
          <w:rFonts w:eastAsia="SimSun"/>
          <w:bCs/>
          <w:kern w:val="1"/>
          <w:sz w:val="28"/>
          <w:szCs w:val="28"/>
          <w:lang w:eastAsia="zh-CN"/>
        </w:rPr>
      </w:pPr>
    </w:p>
    <w:p w:rsidR="00BB3B19" w:rsidRPr="00BB3B19" w:rsidRDefault="00BB3B19" w:rsidP="00BB3B19">
      <w:pPr>
        <w:pStyle w:val="a3"/>
        <w:tabs>
          <w:tab w:val="left" w:pos="6237"/>
        </w:tabs>
        <w:rPr>
          <w:b/>
          <w:sz w:val="28"/>
          <w:szCs w:val="28"/>
        </w:rPr>
      </w:pPr>
      <w:r>
        <w:rPr>
          <w:sz w:val="28"/>
          <w:szCs w:val="28"/>
        </w:rPr>
        <w:t>Об   у</w:t>
      </w:r>
      <w:r w:rsidR="00F35D5A" w:rsidRPr="00BB3B19">
        <w:rPr>
          <w:sz w:val="28"/>
          <w:szCs w:val="28"/>
        </w:rPr>
        <w:t xml:space="preserve">тверждении </w:t>
      </w:r>
      <w:r>
        <w:rPr>
          <w:sz w:val="28"/>
          <w:szCs w:val="28"/>
        </w:rPr>
        <w:t xml:space="preserve">  </w:t>
      </w:r>
      <w:r w:rsidR="00F35D5A" w:rsidRPr="00BB3B1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  </w:t>
      </w:r>
      <w:r w:rsidR="00F35D5A" w:rsidRPr="00BB3B19">
        <w:rPr>
          <w:sz w:val="28"/>
          <w:szCs w:val="28"/>
        </w:rPr>
        <w:t>регламента</w:t>
      </w:r>
    </w:p>
    <w:p w:rsidR="00BB3B19" w:rsidRPr="00BB3B19" w:rsidRDefault="00F35D5A" w:rsidP="00BB3B19">
      <w:pPr>
        <w:pStyle w:val="a3"/>
        <w:rPr>
          <w:b/>
          <w:sz w:val="28"/>
          <w:szCs w:val="28"/>
        </w:rPr>
      </w:pPr>
      <w:r w:rsidRPr="00BB3B19">
        <w:rPr>
          <w:sz w:val="28"/>
          <w:szCs w:val="28"/>
        </w:rPr>
        <w:t xml:space="preserve"> предоставления</w:t>
      </w:r>
      <w:r w:rsidR="00BB3B19">
        <w:rPr>
          <w:sz w:val="28"/>
          <w:szCs w:val="28"/>
        </w:rPr>
        <w:t xml:space="preserve">       </w:t>
      </w:r>
      <w:r w:rsidRPr="00BB3B19">
        <w:rPr>
          <w:sz w:val="28"/>
          <w:szCs w:val="28"/>
        </w:rPr>
        <w:t xml:space="preserve"> муниципальной</w:t>
      </w:r>
      <w:r w:rsidR="00BB3B19">
        <w:rPr>
          <w:sz w:val="28"/>
          <w:szCs w:val="28"/>
        </w:rPr>
        <w:t xml:space="preserve">            </w:t>
      </w:r>
      <w:r w:rsidRPr="00BB3B19">
        <w:rPr>
          <w:sz w:val="28"/>
          <w:szCs w:val="28"/>
        </w:rPr>
        <w:t xml:space="preserve"> услуги </w:t>
      </w:r>
    </w:p>
    <w:p w:rsidR="00BB3B19" w:rsidRDefault="00F35D5A" w:rsidP="00BB3B19">
      <w:pPr>
        <w:pStyle w:val="a3"/>
        <w:rPr>
          <w:sz w:val="28"/>
          <w:szCs w:val="28"/>
        </w:rPr>
      </w:pPr>
      <w:r w:rsidRPr="00BB3B19">
        <w:rPr>
          <w:sz w:val="28"/>
          <w:szCs w:val="28"/>
        </w:rPr>
        <w:t>«</w:t>
      </w:r>
      <w:r w:rsidR="00580E78" w:rsidRPr="00BB3B19">
        <w:rPr>
          <w:sz w:val="28"/>
          <w:szCs w:val="28"/>
        </w:rPr>
        <w:t>Заключение</w:t>
      </w:r>
      <w:r w:rsidR="00BB3B19">
        <w:rPr>
          <w:sz w:val="28"/>
          <w:szCs w:val="28"/>
        </w:rPr>
        <w:t xml:space="preserve">   </w:t>
      </w:r>
      <w:r w:rsidR="00580E78" w:rsidRPr="00BB3B19">
        <w:rPr>
          <w:sz w:val="28"/>
          <w:szCs w:val="28"/>
        </w:rPr>
        <w:t xml:space="preserve"> соглашения</w:t>
      </w:r>
      <w:r w:rsidR="00BB3B19">
        <w:rPr>
          <w:sz w:val="28"/>
          <w:szCs w:val="28"/>
        </w:rPr>
        <w:t xml:space="preserve">   </w:t>
      </w:r>
      <w:r w:rsidR="00580E78" w:rsidRPr="00BB3B19">
        <w:rPr>
          <w:sz w:val="28"/>
          <w:szCs w:val="28"/>
        </w:rPr>
        <w:t xml:space="preserve"> о</w:t>
      </w:r>
      <w:r w:rsidR="00BB3B19">
        <w:rPr>
          <w:sz w:val="28"/>
          <w:szCs w:val="28"/>
        </w:rPr>
        <w:t xml:space="preserve">  </w:t>
      </w:r>
      <w:r w:rsidR="00580E78" w:rsidRPr="00BB3B19">
        <w:rPr>
          <w:sz w:val="28"/>
          <w:szCs w:val="28"/>
        </w:rPr>
        <w:t xml:space="preserve"> перераспределении </w:t>
      </w:r>
    </w:p>
    <w:p w:rsidR="00BB3B19" w:rsidRDefault="00BB3B19" w:rsidP="00BB3B19">
      <w:pPr>
        <w:pStyle w:val="a3"/>
        <w:rPr>
          <w:sz w:val="28"/>
          <w:szCs w:val="28"/>
        </w:rPr>
      </w:pPr>
      <w:r w:rsidRPr="00BB3B19">
        <w:rPr>
          <w:sz w:val="28"/>
          <w:szCs w:val="28"/>
        </w:rPr>
        <w:t>З</w:t>
      </w:r>
      <w:r w:rsidR="00580E78" w:rsidRPr="00BB3B19">
        <w:rPr>
          <w:sz w:val="28"/>
          <w:szCs w:val="28"/>
        </w:rPr>
        <w:t>емель</w:t>
      </w:r>
      <w:r>
        <w:rPr>
          <w:sz w:val="28"/>
          <w:szCs w:val="28"/>
        </w:rPr>
        <w:t xml:space="preserve">  </w:t>
      </w:r>
      <w:r w:rsidR="00580E78" w:rsidRPr="00BB3B1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580E78" w:rsidRPr="00BB3B19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 </w:t>
      </w:r>
      <w:r w:rsidR="00580E78" w:rsidRPr="00BB3B19">
        <w:rPr>
          <w:sz w:val="28"/>
          <w:szCs w:val="28"/>
        </w:rPr>
        <w:t xml:space="preserve">земельных участков, находящихся </w:t>
      </w:r>
    </w:p>
    <w:p w:rsidR="00BB3B19" w:rsidRDefault="00580E78" w:rsidP="00BB3B19">
      <w:pPr>
        <w:pStyle w:val="a3"/>
        <w:rPr>
          <w:sz w:val="28"/>
          <w:szCs w:val="28"/>
        </w:rPr>
      </w:pPr>
      <w:r w:rsidRPr="00BB3B19">
        <w:rPr>
          <w:sz w:val="28"/>
          <w:szCs w:val="28"/>
        </w:rPr>
        <w:t xml:space="preserve">в муниципальной собственности </w:t>
      </w:r>
      <w:proofErr w:type="gramStart"/>
      <w:r w:rsidRPr="00BB3B19">
        <w:rPr>
          <w:sz w:val="28"/>
          <w:szCs w:val="28"/>
        </w:rPr>
        <w:t>Красноармейского</w:t>
      </w:r>
      <w:proofErr w:type="gramEnd"/>
    </w:p>
    <w:p w:rsidR="00BB3B19" w:rsidRDefault="00580E78" w:rsidP="00BB3B19">
      <w:pPr>
        <w:pStyle w:val="a3"/>
        <w:rPr>
          <w:sz w:val="28"/>
          <w:szCs w:val="28"/>
        </w:rPr>
      </w:pPr>
      <w:r w:rsidRPr="00BB3B19">
        <w:rPr>
          <w:sz w:val="28"/>
          <w:szCs w:val="28"/>
        </w:rPr>
        <w:t xml:space="preserve"> муниципального </w:t>
      </w:r>
      <w:r w:rsidR="00BB3B19">
        <w:rPr>
          <w:sz w:val="28"/>
          <w:szCs w:val="28"/>
        </w:rPr>
        <w:t xml:space="preserve">    </w:t>
      </w:r>
      <w:r w:rsidRPr="00BB3B19">
        <w:rPr>
          <w:sz w:val="28"/>
          <w:szCs w:val="28"/>
        </w:rPr>
        <w:t>района</w:t>
      </w:r>
      <w:r w:rsidRPr="00BB3B19">
        <w:rPr>
          <w:i/>
          <w:sz w:val="28"/>
          <w:szCs w:val="28"/>
        </w:rPr>
        <w:t>»</w:t>
      </w:r>
      <w:r w:rsidR="00BB3B19">
        <w:rPr>
          <w:i/>
          <w:sz w:val="28"/>
          <w:szCs w:val="28"/>
        </w:rPr>
        <w:t xml:space="preserve">   </w:t>
      </w:r>
      <w:r w:rsidRPr="00BB3B19">
        <w:rPr>
          <w:sz w:val="28"/>
          <w:szCs w:val="28"/>
        </w:rPr>
        <w:t xml:space="preserve">или </w:t>
      </w:r>
      <w:r w:rsidR="00BB3B19">
        <w:rPr>
          <w:sz w:val="28"/>
          <w:szCs w:val="28"/>
        </w:rPr>
        <w:t xml:space="preserve">  </w:t>
      </w:r>
      <w:proofErr w:type="gramStart"/>
      <w:r w:rsidRPr="00BB3B19">
        <w:rPr>
          <w:sz w:val="28"/>
          <w:szCs w:val="28"/>
        </w:rPr>
        <w:t>государственная</w:t>
      </w:r>
      <w:proofErr w:type="gramEnd"/>
      <w:r w:rsidRPr="00BB3B19">
        <w:rPr>
          <w:sz w:val="28"/>
          <w:szCs w:val="28"/>
        </w:rPr>
        <w:t xml:space="preserve"> </w:t>
      </w:r>
    </w:p>
    <w:p w:rsidR="00BB3B19" w:rsidRDefault="00580E78" w:rsidP="00BB3B19">
      <w:pPr>
        <w:pStyle w:val="a3"/>
        <w:rPr>
          <w:sz w:val="28"/>
          <w:szCs w:val="28"/>
        </w:rPr>
      </w:pPr>
      <w:proofErr w:type="gramStart"/>
      <w:r w:rsidRPr="00BB3B19">
        <w:rPr>
          <w:sz w:val="28"/>
          <w:szCs w:val="28"/>
        </w:rPr>
        <w:t>собственность</w:t>
      </w:r>
      <w:proofErr w:type="gramEnd"/>
      <w:r w:rsidR="00BB3B19">
        <w:rPr>
          <w:sz w:val="28"/>
          <w:szCs w:val="28"/>
        </w:rPr>
        <w:t xml:space="preserve">   </w:t>
      </w:r>
      <w:r w:rsidRPr="00BB3B19">
        <w:rPr>
          <w:sz w:val="28"/>
          <w:szCs w:val="28"/>
        </w:rPr>
        <w:t xml:space="preserve"> на </w:t>
      </w:r>
      <w:r w:rsidR="00BB3B19">
        <w:rPr>
          <w:sz w:val="28"/>
          <w:szCs w:val="28"/>
        </w:rPr>
        <w:t xml:space="preserve">   </w:t>
      </w:r>
      <w:r w:rsidRPr="00BB3B19">
        <w:rPr>
          <w:sz w:val="28"/>
          <w:szCs w:val="28"/>
        </w:rPr>
        <w:t xml:space="preserve">которые </w:t>
      </w:r>
      <w:r w:rsidR="00BB3B19">
        <w:rPr>
          <w:sz w:val="28"/>
          <w:szCs w:val="28"/>
        </w:rPr>
        <w:t xml:space="preserve">   </w:t>
      </w:r>
      <w:r w:rsidRPr="00BB3B19">
        <w:rPr>
          <w:sz w:val="28"/>
          <w:szCs w:val="28"/>
        </w:rPr>
        <w:t xml:space="preserve">не </w:t>
      </w:r>
      <w:r w:rsidR="00BB3B19">
        <w:rPr>
          <w:sz w:val="28"/>
          <w:szCs w:val="28"/>
        </w:rPr>
        <w:t xml:space="preserve">  </w:t>
      </w:r>
      <w:r w:rsidRPr="00BB3B19">
        <w:rPr>
          <w:sz w:val="28"/>
          <w:szCs w:val="28"/>
        </w:rPr>
        <w:t xml:space="preserve">разграничена, и </w:t>
      </w:r>
    </w:p>
    <w:p w:rsidR="00BB3B19" w:rsidRDefault="00580E78" w:rsidP="00BB3B19">
      <w:pPr>
        <w:pStyle w:val="a3"/>
        <w:tabs>
          <w:tab w:val="left" w:pos="6237"/>
        </w:tabs>
        <w:rPr>
          <w:sz w:val="28"/>
          <w:szCs w:val="28"/>
        </w:rPr>
      </w:pPr>
      <w:r w:rsidRPr="00BB3B19">
        <w:rPr>
          <w:sz w:val="28"/>
          <w:szCs w:val="28"/>
        </w:rPr>
        <w:t xml:space="preserve">земельных </w:t>
      </w:r>
      <w:r w:rsidR="00BB3B19">
        <w:rPr>
          <w:sz w:val="28"/>
          <w:szCs w:val="28"/>
        </w:rPr>
        <w:t xml:space="preserve">    </w:t>
      </w:r>
      <w:r w:rsidRPr="00BB3B19">
        <w:rPr>
          <w:sz w:val="28"/>
          <w:szCs w:val="28"/>
        </w:rPr>
        <w:t>участков,</w:t>
      </w:r>
      <w:r w:rsidR="00BB3B19">
        <w:rPr>
          <w:sz w:val="28"/>
          <w:szCs w:val="28"/>
        </w:rPr>
        <w:t xml:space="preserve">    </w:t>
      </w:r>
      <w:r w:rsidRPr="00BB3B19">
        <w:rPr>
          <w:sz w:val="28"/>
          <w:szCs w:val="28"/>
        </w:rPr>
        <w:t xml:space="preserve"> находящихся </w:t>
      </w:r>
      <w:r w:rsidR="00BB3B19">
        <w:rPr>
          <w:sz w:val="28"/>
          <w:szCs w:val="28"/>
        </w:rPr>
        <w:t xml:space="preserve">   </w:t>
      </w:r>
      <w:r w:rsidRPr="00BB3B19">
        <w:rPr>
          <w:sz w:val="28"/>
          <w:szCs w:val="28"/>
        </w:rPr>
        <w:t xml:space="preserve">в </w:t>
      </w:r>
      <w:r w:rsidR="00BB3B19">
        <w:rPr>
          <w:sz w:val="28"/>
          <w:szCs w:val="28"/>
        </w:rPr>
        <w:t xml:space="preserve"> </w:t>
      </w:r>
      <w:proofErr w:type="gramStart"/>
      <w:r w:rsidRPr="00BB3B19">
        <w:rPr>
          <w:sz w:val="28"/>
          <w:szCs w:val="28"/>
        </w:rPr>
        <w:t>частной</w:t>
      </w:r>
      <w:proofErr w:type="gramEnd"/>
      <w:r w:rsidRPr="00BB3B19">
        <w:rPr>
          <w:sz w:val="28"/>
          <w:szCs w:val="28"/>
        </w:rPr>
        <w:t xml:space="preserve"> </w:t>
      </w:r>
    </w:p>
    <w:p w:rsidR="00F35D5A" w:rsidRPr="00BB3B19" w:rsidRDefault="00580E78" w:rsidP="00BB3B19">
      <w:pPr>
        <w:pStyle w:val="a3"/>
        <w:rPr>
          <w:b/>
          <w:sz w:val="28"/>
          <w:szCs w:val="28"/>
        </w:rPr>
      </w:pPr>
      <w:r w:rsidRPr="00BB3B19">
        <w:rPr>
          <w:sz w:val="28"/>
          <w:szCs w:val="28"/>
        </w:rPr>
        <w:t>собственности»</w:t>
      </w:r>
      <w:proofErr w:type="gramStart"/>
      <w:r w:rsidRPr="00BB3B19">
        <w:rPr>
          <w:sz w:val="28"/>
          <w:szCs w:val="28"/>
        </w:rPr>
        <w:t xml:space="preserve"> </w:t>
      </w:r>
      <w:r w:rsidRPr="00BB3B19">
        <w:rPr>
          <w:color w:val="000000"/>
          <w:sz w:val="28"/>
          <w:szCs w:val="28"/>
        </w:rPr>
        <w:t>.</w:t>
      </w:r>
      <w:proofErr w:type="gramEnd"/>
    </w:p>
    <w:p w:rsidR="00F35D5A" w:rsidRPr="00613B1A" w:rsidRDefault="00F35D5A" w:rsidP="00F35D5A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D5D2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B0AF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35D5A" w:rsidRPr="00613B1A" w:rsidRDefault="00F35D5A" w:rsidP="00F35D5A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13B1A">
        <w:rPr>
          <w:rFonts w:ascii="Times New Roman" w:eastAsia="Times New Roman" w:hAnsi="Times New Roman"/>
          <w:bCs/>
          <w:sz w:val="28"/>
          <w:szCs w:val="28"/>
        </w:rPr>
        <w:t>В соответствии с Земельным кодексом РФ, Федеральных законов от 06 октября 2003 года № 131-ФЗ «</w:t>
      </w:r>
      <w:hyperlink r:id="rId6" w:tgtFrame="_blank" w:history="1">
        <w:r w:rsidRPr="00613B1A">
          <w:rPr>
            <w:rFonts w:ascii="Times New Roman" w:eastAsia="Times New Roman" w:hAnsi="Times New Roman"/>
            <w:bCs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613B1A">
        <w:rPr>
          <w:rFonts w:ascii="Times New Roman" w:eastAsia="Times New Roman" w:hAnsi="Times New Roman"/>
          <w:bCs/>
          <w:sz w:val="28"/>
          <w:szCs w:val="28"/>
        </w:rPr>
        <w:t>», от 27 июля 2010 года № 210-ФЗ </w:t>
      </w:r>
      <w:hyperlink r:id="rId7" w:tgtFrame="_blank" w:history="1">
        <w:r w:rsidRPr="00613B1A">
          <w:rPr>
            <w:rFonts w:ascii="Times New Roman" w:eastAsia="Times New Roman" w:hAnsi="Times New Roman"/>
            <w:bCs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613B1A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hyperlink r:id="rId8" w:tgtFrame="_blank" w:history="1">
        <w:r w:rsidRPr="00613B1A">
          <w:rPr>
            <w:rFonts w:ascii="Times New Roman" w:eastAsia="Times New Roman" w:hAnsi="Times New Roman"/>
            <w:bCs/>
            <w:sz w:val="28"/>
            <w:szCs w:val="28"/>
          </w:rPr>
          <w:t>Уставом</w:t>
        </w:r>
      </w:hyperlink>
      <w:r w:rsidRPr="00613B1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13B1A">
        <w:rPr>
          <w:rFonts w:ascii="Times New Roman" w:eastAsia="Times New Roman" w:hAnsi="Times New Roman"/>
          <w:bCs/>
          <w:sz w:val="28"/>
          <w:szCs w:val="28"/>
        </w:rPr>
        <w:t>Красноармейского муниципального района Саратовской области, ПОСТАНОВЛЯЕТ:</w:t>
      </w:r>
    </w:p>
    <w:p w:rsidR="00F35D5A" w:rsidRPr="00580E78" w:rsidRDefault="00F35D5A" w:rsidP="0058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vertAlign w:val="superscript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7D5D25">
        <w:rPr>
          <w:rFonts w:ascii="Times New Roman" w:eastAsia="Times New Roman" w:hAnsi="Times New Roman"/>
          <w:b/>
          <w:sz w:val="28"/>
          <w:szCs w:val="28"/>
        </w:rPr>
        <w:t>1</w:t>
      </w:r>
      <w:r w:rsidRPr="00580E78">
        <w:rPr>
          <w:rFonts w:ascii="Times New Roman" w:eastAsia="Times New Roman" w:hAnsi="Times New Roman"/>
          <w:sz w:val="28"/>
          <w:szCs w:val="28"/>
        </w:rPr>
        <w:t>.</w:t>
      </w:r>
      <w:r w:rsidRPr="00580E78">
        <w:rPr>
          <w:rFonts w:eastAsia="Times New Roman"/>
          <w:sz w:val="28"/>
          <w:szCs w:val="28"/>
        </w:rPr>
        <w:t>  </w:t>
      </w:r>
      <w:r w:rsidRPr="00580E78">
        <w:rPr>
          <w:rFonts w:ascii="Times New Roman" w:eastAsia="Times New Roman" w:hAnsi="Times New Roman"/>
          <w:sz w:val="28"/>
          <w:szCs w:val="28"/>
        </w:rPr>
        <w:t>Утвердить административный регламент предоставления муниципальной услуги</w:t>
      </w:r>
      <w:r w:rsidRPr="00580E78">
        <w:rPr>
          <w:rFonts w:eastAsia="Times New Roman"/>
          <w:sz w:val="28"/>
          <w:szCs w:val="28"/>
        </w:rPr>
        <w:t xml:space="preserve"> «</w:t>
      </w:r>
      <w:r w:rsidR="00580E78" w:rsidRPr="00580E78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  <w:r w:rsidR="00580E78" w:rsidRPr="00580E78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муниципальной собственности Красноармейского муниципального района</w:t>
      </w:r>
      <w:r w:rsidR="00580E78" w:rsidRPr="00580E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</w:t>
      </w:r>
      <w:r w:rsidR="00580E78" w:rsidRPr="00580E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0E78" w:rsidRPr="00580E78">
        <w:rPr>
          <w:rFonts w:ascii="Times New Roman" w:hAnsi="Times New Roman"/>
          <w:sz w:val="28"/>
          <w:szCs w:val="28"/>
        </w:rPr>
        <w:t xml:space="preserve"> </w:t>
      </w:r>
      <w:r w:rsidR="00580E78" w:rsidRPr="00580E78">
        <w:rPr>
          <w:rFonts w:ascii="Times New Roman" w:eastAsia="Times New Roman" w:hAnsi="Times New Roman"/>
          <w:bCs/>
          <w:sz w:val="28"/>
          <w:szCs w:val="28"/>
          <w:lang w:eastAsia="ru-RU"/>
        </w:rPr>
        <w:t>или государственная собственность на которые не разграничена, и земельных участков, находящихся в частной собственности</w:t>
      </w:r>
      <w:r w:rsidR="00580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CB0AF4">
        <w:rPr>
          <w:rFonts w:eastAsia="Times New Roman"/>
          <w:color w:val="000000"/>
          <w:sz w:val="24"/>
          <w:szCs w:val="24"/>
        </w:rPr>
        <w:t xml:space="preserve"> </w:t>
      </w:r>
      <w:r w:rsidRPr="00D94924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Pr="00613B1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35D5A" w:rsidRPr="00613B1A" w:rsidRDefault="00F35D5A" w:rsidP="00F35D5A">
      <w:pPr>
        <w:tabs>
          <w:tab w:val="right" w:pos="9355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3B1A">
        <w:rPr>
          <w:rFonts w:ascii="Times New Roman" w:hAnsi="Times New Roman"/>
          <w:sz w:val="28"/>
          <w:szCs w:val="28"/>
        </w:rPr>
        <w:t xml:space="preserve">. </w:t>
      </w:r>
      <w:r w:rsidR="00BB3B19">
        <w:rPr>
          <w:rFonts w:ascii="Times New Roman" w:eastAsia="Times New Roman" w:hAnsi="Times New Roman"/>
          <w:bCs/>
          <w:sz w:val="28"/>
          <w:szCs w:val="28"/>
        </w:rPr>
        <w:t>Организационно</w:t>
      </w:r>
      <w:r w:rsidRPr="00613B1A">
        <w:rPr>
          <w:rFonts w:ascii="Times New Roman" w:eastAsia="Times New Roman" w:hAnsi="Times New Roman"/>
          <w:bCs/>
          <w:sz w:val="28"/>
          <w:szCs w:val="28"/>
        </w:rPr>
        <w:t xml:space="preserve"> – контрольному отделу администрации Красноармейского 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 (</w:t>
      </w:r>
      <w:hyperlink r:id="rId9" w:history="1">
        <w:r w:rsidRPr="00613B1A">
          <w:rPr>
            <w:rFonts w:ascii="Times New Roman" w:hAnsi="Times New Roman"/>
            <w:bCs/>
          </w:rPr>
          <w:t>http://krasnoarmeysk64.ru//</w:t>
        </w:r>
      </w:hyperlink>
      <w:r w:rsidRPr="00613B1A">
        <w:rPr>
          <w:rFonts w:ascii="Times New Roman" w:eastAsia="Times New Roman" w:hAnsi="Times New Roman"/>
          <w:bCs/>
          <w:sz w:val="28"/>
          <w:szCs w:val="28"/>
        </w:rPr>
        <w:t>);</w:t>
      </w:r>
    </w:p>
    <w:tbl>
      <w:tblPr>
        <w:tblW w:w="10321" w:type="dxa"/>
        <w:tblInd w:w="-432" w:type="dxa"/>
        <w:tblLayout w:type="fixed"/>
        <w:tblLook w:val="0000"/>
      </w:tblPr>
      <w:tblGrid>
        <w:gridCol w:w="540"/>
        <w:gridCol w:w="9781"/>
      </w:tblGrid>
      <w:tr w:rsidR="00F35D5A" w:rsidRPr="00613B1A" w:rsidTr="00F35D5A">
        <w:trPr>
          <w:cantSplit/>
          <w:trHeight w:val="1098"/>
        </w:trPr>
        <w:tc>
          <w:tcPr>
            <w:tcW w:w="540" w:type="dxa"/>
          </w:tcPr>
          <w:p w:rsidR="00F35D5A" w:rsidRPr="00613B1A" w:rsidRDefault="00F35D5A" w:rsidP="00F35D5A">
            <w:pPr>
              <w:ind w:firstLine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35D5A" w:rsidRPr="00613B1A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3</w:t>
            </w:r>
            <w:r w:rsidRPr="00613B1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 </w:t>
            </w:r>
            <w:proofErr w:type="gramStart"/>
            <w:r w:rsidRPr="00613B1A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13B1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Е.В. Наумову;</w:t>
            </w:r>
          </w:p>
          <w:p w:rsidR="00F35D5A" w:rsidRPr="00613B1A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4</w:t>
            </w:r>
            <w:r w:rsidRPr="00613B1A">
              <w:rPr>
                <w:rFonts w:ascii="Times New Roman" w:eastAsia="Times New Roman" w:hAnsi="Times New Roman"/>
                <w:bCs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  <w:p w:rsidR="00F35D5A" w:rsidRPr="00613B1A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35D5A" w:rsidRPr="00613B1A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35D5A" w:rsidRPr="00BB3B19" w:rsidRDefault="00F35D5A" w:rsidP="00BB3B19">
            <w:pPr>
              <w:pStyle w:val="a3"/>
              <w:rPr>
                <w:sz w:val="28"/>
                <w:szCs w:val="28"/>
              </w:rPr>
            </w:pPr>
            <w:r w:rsidRPr="00BB3B19">
              <w:rPr>
                <w:sz w:val="28"/>
                <w:szCs w:val="28"/>
              </w:rPr>
              <w:t xml:space="preserve">Глава </w:t>
            </w:r>
            <w:proofErr w:type="gramStart"/>
            <w:r w:rsidRPr="00BB3B19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F35D5A" w:rsidRPr="00BB3B19" w:rsidRDefault="00F35D5A" w:rsidP="00BB3B19">
            <w:pPr>
              <w:pStyle w:val="a3"/>
              <w:rPr>
                <w:sz w:val="28"/>
                <w:szCs w:val="28"/>
              </w:rPr>
            </w:pPr>
            <w:r w:rsidRPr="00BB3B19">
              <w:rPr>
                <w:sz w:val="28"/>
                <w:szCs w:val="28"/>
              </w:rPr>
              <w:t>муниципального района                                                                  А.И. Зотов</w:t>
            </w:r>
          </w:p>
          <w:p w:rsidR="00F35D5A" w:rsidRPr="00BB3B19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35D5A" w:rsidRPr="00613B1A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35D5A" w:rsidRPr="00613B1A" w:rsidRDefault="00F35D5A" w:rsidP="00F35D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303" w:rsidRDefault="00670303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434" w:rsidRDefault="00A95434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434" w:rsidRDefault="00A95434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434" w:rsidRDefault="00A95434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434" w:rsidRDefault="00A95434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303" w:rsidRPr="000D4F3A" w:rsidRDefault="00670303" w:rsidP="000D4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3B19" w:rsidRDefault="00BB3B19" w:rsidP="00F35D5A">
      <w:pPr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B3B19" w:rsidRDefault="00BB3B19" w:rsidP="00F35D5A">
      <w:pPr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B3B19" w:rsidRDefault="00BB3B19" w:rsidP="00F35D5A">
      <w:pPr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B3B19" w:rsidRDefault="00BB3B19" w:rsidP="00F35D5A">
      <w:pPr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B3B19" w:rsidRDefault="00BB3B19" w:rsidP="00F35D5A">
      <w:pPr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35D5A" w:rsidRPr="00613B1A" w:rsidRDefault="00BB3B19" w:rsidP="00BB3B19">
      <w:pPr>
        <w:pStyle w:val="a3"/>
      </w:pPr>
      <w:r>
        <w:lastRenderedPageBreak/>
        <w:t xml:space="preserve">                                                                                                                     </w:t>
      </w:r>
      <w:r w:rsidR="00F35D5A" w:rsidRPr="00613B1A">
        <w:t>УТВЕРЖДЕН</w:t>
      </w:r>
    </w:p>
    <w:p w:rsidR="00F35D5A" w:rsidRDefault="00BB3B19" w:rsidP="00BB3B19">
      <w:pPr>
        <w:pStyle w:val="a3"/>
      </w:pPr>
      <w:r>
        <w:t xml:space="preserve">                                                                      </w:t>
      </w:r>
      <w:r w:rsidR="008344C5">
        <w:t xml:space="preserve">                        </w:t>
      </w:r>
      <w:r w:rsidR="00F35D5A">
        <w:t>постановлением администраци</w:t>
      </w:r>
      <w:r w:rsidR="008344C5">
        <w:t>и</w:t>
      </w:r>
    </w:p>
    <w:p w:rsidR="00BB3B19" w:rsidRDefault="00BB3B19" w:rsidP="00BB3B19">
      <w:pPr>
        <w:pStyle w:val="a3"/>
      </w:pPr>
      <w:r>
        <w:t xml:space="preserve">                                                                                              </w:t>
      </w:r>
      <w:r w:rsidR="00F35D5A" w:rsidRPr="00613B1A">
        <w:t>Красноармейского муниципального</w:t>
      </w:r>
    </w:p>
    <w:p w:rsidR="00F35D5A" w:rsidRPr="00613B1A" w:rsidRDefault="00BB3B19" w:rsidP="00BB3B19">
      <w:pPr>
        <w:pStyle w:val="a3"/>
      </w:pPr>
      <w:r>
        <w:t xml:space="preserve">                                                                                             </w:t>
      </w:r>
      <w:r w:rsidR="00F35D5A" w:rsidRPr="00613B1A">
        <w:t xml:space="preserve"> района Саратовской области</w:t>
      </w:r>
    </w:p>
    <w:p w:rsidR="00F35D5A" w:rsidRDefault="00F35D5A" w:rsidP="0048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5D5A" w:rsidRDefault="00F35D5A" w:rsidP="0048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3E4" w:rsidRDefault="004843E4" w:rsidP="000D4F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7100" w:rsidRPr="00564CFE" w:rsidRDefault="00AD7100" w:rsidP="000D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b/>
        </w:rPr>
      </w:pPr>
      <w:r w:rsidRPr="00564CFE">
        <w:rPr>
          <w:rFonts w:ascii="Times New Roman" w:hAnsi="Times New Roman"/>
          <w:b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</w:t>
      </w:r>
      <w:r w:rsidRPr="00564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муниципальной собственности </w:t>
      </w:r>
      <w:r w:rsidR="00E87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 муниципального района</w:t>
      </w:r>
      <w:r w:rsidR="000D4F3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</w:t>
      </w:r>
      <w:r w:rsidRPr="00564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64CFE">
        <w:rPr>
          <w:rFonts w:ascii="Times New Roman" w:hAnsi="Times New Roman"/>
          <w:b/>
          <w:sz w:val="28"/>
          <w:szCs w:val="28"/>
        </w:rPr>
        <w:t xml:space="preserve"> </w:t>
      </w:r>
      <w:r w:rsidRPr="00564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100" w:rsidRPr="00564CFE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64CFE">
        <w:rPr>
          <w:rFonts w:ascii="Times New Roman" w:eastAsia="Calibri" w:hAnsi="Times New Roman"/>
          <w:b/>
          <w:sz w:val="28"/>
          <w:szCs w:val="28"/>
          <w:lang w:val="en-US" w:eastAsia="ru-RU"/>
        </w:rPr>
        <w:t>I</w:t>
      </w:r>
      <w:r w:rsidRPr="00564CFE">
        <w:rPr>
          <w:rFonts w:ascii="Times New Roman" w:eastAsia="Calibri" w:hAnsi="Times New Roman"/>
          <w:b/>
          <w:sz w:val="28"/>
          <w:szCs w:val="28"/>
          <w:lang w:eastAsia="ru-RU"/>
        </w:rPr>
        <w:t>. Общие положения</w:t>
      </w:r>
    </w:p>
    <w:p w:rsidR="00AD7100" w:rsidRPr="00564CFE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4CFE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64CFE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564C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877BE" w:rsidRPr="00E877BE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  <w:r w:rsidR="00E877BE" w:rsidRPr="00E877BE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муниципальной собственности Красноармейского муниципального района</w:t>
      </w:r>
      <w:r w:rsidR="00E877BE" w:rsidRPr="00E877B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</w:t>
      </w:r>
      <w:r w:rsidR="00E877BE" w:rsidRPr="00E877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77BE" w:rsidRPr="00E877BE">
        <w:rPr>
          <w:rFonts w:ascii="Times New Roman" w:hAnsi="Times New Roman"/>
          <w:sz w:val="28"/>
          <w:szCs w:val="28"/>
        </w:rPr>
        <w:t xml:space="preserve"> </w:t>
      </w:r>
      <w:r w:rsidR="00E877BE" w:rsidRPr="00E877BE">
        <w:rPr>
          <w:rFonts w:ascii="Times New Roman" w:eastAsia="Times New Roman" w:hAnsi="Times New Roman"/>
          <w:bCs/>
          <w:sz w:val="28"/>
          <w:szCs w:val="28"/>
          <w:lang w:eastAsia="ru-RU"/>
        </w:rPr>
        <w:t>или государственная собственность на которые не разграничена, и земельных участков, нахо</w:t>
      </w:r>
      <w:r w:rsidR="00E877BE">
        <w:rPr>
          <w:rFonts w:ascii="Times New Roman" w:eastAsia="Times New Roman" w:hAnsi="Times New Roman"/>
          <w:bCs/>
          <w:sz w:val="28"/>
          <w:szCs w:val="28"/>
          <w:lang w:eastAsia="ru-RU"/>
        </w:rPr>
        <w:t>дящихся в частной собственности»</w:t>
      </w:r>
      <w:r w:rsidRPr="00564CFE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E877BE">
        <w:rPr>
          <w:rFonts w:ascii="Times New Roman" w:hAnsi="Times New Roman"/>
          <w:sz w:val="28"/>
          <w:szCs w:val="28"/>
          <w:lang w:eastAsia="ru-RU"/>
        </w:rPr>
        <w:t>,</w:t>
      </w:r>
      <w:r w:rsidRPr="00564CFE">
        <w:rPr>
          <w:rFonts w:ascii="Times New Roman" w:hAnsi="Times New Roman"/>
          <w:sz w:val="28"/>
          <w:szCs w:val="28"/>
          <w:lang w:eastAsia="ru-RU"/>
        </w:rPr>
        <w:t xml:space="preserve">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564CFE">
        <w:rPr>
          <w:rFonts w:ascii="Times New Roman" w:hAnsi="Times New Roman"/>
          <w:sz w:val="28"/>
          <w:szCs w:val="28"/>
          <w:lang w:eastAsia="ru-RU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</w:t>
      </w:r>
      <w:r w:rsidRPr="00564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услуги. 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4CFE">
        <w:rPr>
          <w:rFonts w:ascii="Times New Roman" w:hAnsi="Times New Roman"/>
          <w:sz w:val="28"/>
          <w:szCs w:val="28"/>
          <w:lang w:eastAsia="ru-RU"/>
        </w:rPr>
        <w:t>1.2. Заявителями на предоставление муниципальной услуги являются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собственники земель и (или) земельных участков, находящихся </w:t>
      </w:r>
      <w:r w:rsidRPr="00564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 муниципального образования </w:t>
      </w:r>
      <w:r w:rsidR="00E877BE" w:rsidRPr="00E877BE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Красноармейского муниципального района</w:t>
      </w:r>
      <w:r w:rsidR="000D4F3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564CFE">
        <w:rPr>
          <w:rFonts w:ascii="Times New Roman" w:eastAsia="Times New Roman" w:hAnsi="Times New Roman"/>
          <w:bCs/>
          <w:sz w:val="28"/>
          <w:szCs w:val="28"/>
          <w:lang w:eastAsia="ru-RU"/>
        </w:rPr>
        <w:t>или государственная собственность на которые не разграничена, и земельных участков, находящихся в частной собственности:</w:t>
      </w:r>
    </w:p>
    <w:p w:rsidR="00523510" w:rsidRPr="00523510" w:rsidRDefault="00523510" w:rsidP="00523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23510">
        <w:rPr>
          <w:rFonts w:ascii="Times New Roman" w:eastAsiaTheme="minorHAnsi" w:hAnsi="Times New Roman"/>
          <w:sz w:val="28"/>
          <w:szCs w:val="28"/>
        </w:rPr>
        <w:t>- юридические лица,</w:t>
      </w:r>
    </w:p>
    <w:p w:rsidR="00523510" w:rsidRPr="00523510" w:rsidRDefault="00523510" w:rsidP="00523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23510">
        <w:rPr>
          <w:rFonts w:ascii="Times New Roman" w:eastAsiaTheme="minorHAnsi" w:hAnsi="Times New Roman"/>
          <w:sz w:val="28"/>
          <w:szCs w:val="28"/>
        </w:rPr>
        <w:t>- физические лица,</w:t>
      </w:r>
    </w:p>
    <w:p w:rsidR="00523510" w:rsidRPr="00523510" w:rsidRDefault="00523510" w:rsidP="00523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23510">
        <w:rPr>
          <w:rFonts w:ascii="Times New Roman" w:eastAsiaTheme="minorHAnsi" w:hAnsi="Times New Roman"/>
          <w:sz w:val="28"/>
          <w:szCs w:val="28"/>
        </w:rPr>
        <w:t>- индивидуальные предприниматели (далее - заявители).</w:t>
      </w:r>
    </w:p>
    <w:p w:rsidR="00AD7100" w:rsidRPr="00564CF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FE">
        <w:rPr>
          <w:rFonts w:ascii="Times New Roman" w:hAnsi="Times New Roman"/>
          <w:sz w:val="28"/>
          <w:szCs w:val="28"/>
          <w:lang w:eastAsia="ru-RU"/>
        </w:rPr>
        <w:t>1.3.</w:t>
      </w:r>
      <w:r w:rsidRPr="00564CFE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.</w:t>
      </w:r>
    </w:p>
    <w:p w:rsidR="00AD7100" w:rsidRPr="00564CFE" w:rsidRDefault="006530C1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 Информацию по вопросам предоставления муниципальной услуги лица, заинтересованные в предоставлении услуги, могут получить непосредственно:</w:t>
      </w:r>
    </w:p>
    <w:p w:rsidR="00AD7100" w:rsidRPr="00564CFE" w:rsidRDefault="00126549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Органе</w:t>
      </w:r>
      <w:r w:rsidR="00AD7100" w:rsidRPr="00564CFE">
        <w:rPr>
          <w:rFonts w:ascii="Times New Roman" w:hAnsi="Times New Roman"/>
          <w:sz w:val="28"/>
          <w:szCs w:val="28"/>
        </w:rPr>
        <w:t xml:space="preserve">; 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</w:t>
      </w:r>
      <w:proofErr w:type="gramEnd"/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D7100" w:rsidRPr="00564CF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</w:t>
      </w:r>
      <w:r w:rsidRPr="00564CFE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 (функций) </w:t>
      </w:r>
      <w:r w:rsidR="00580E78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564CFE">
        <w:rPr>
          <w:rFonts w:ascii="Times New Roman" w:hAnsi="Times New Roman"/>
          <w:sz w:val="28"/>
          <w:szCs w:val="28"/>
        </w:rPr>
        <w:t>, Едином портале государственных и муниципальных услуг (функций), на официальном сайте Органа.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Портале государственных и муниципальных услуг (функций) </w:t>
      </w:r>
      <w:r w:rsidR="00580E78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564CFE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- справочная информация: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 w:rsidR="00126549">
        <w:rPr>
          <w:rFonts w:ascii="Times New Roman" w:hAnsi="Times New Roman"/>
          <w:sz w:val="28"/>
          <w:szCs w:val="28"/>
        </w:rPr>
        <w:t>униципальной услуги</w:t>
      </w:r>
      <w:r w:rsidRPr="00564CFE">
        <w:rPr>
          <w:rFonts w:ascii="Times New Roman" w:hAnsi="Times New Roman"/>
          <w:sz w:val="28"/>
          <w:szCs w:val="28"/>
        </w:rPr>
        <w:t>;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AD7100" w:rsidRPr="00580E78" w:rsidRDefault="00AD7100" w:rsidP="00580E78">
      <w:pPr>
        <w:autoSpaceDE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580E78" w:rsidRPr="00580E78">
        <w:rPr>
          <w:rFonts w:ascii="Times New Roman" w:eastAsia="Times New Roman" w:hAnsi="Times New Roman"/>
          <w:bCs/>
          <w:color w:val="000000"/>
          <w:sz w:val="28"/>
          <w:szCs w:val="28"/>
        </w:rPr>
        <w:t>krasnoarmeysk64.ru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D7100" w:rsidRPr="00564CFE" w:rsidRDefault="00AD7100" w:rsidP="000161EC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Н</w:t>
      </w:r>
      <w:r w:rsidRPr="00564CFE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</w:t>
      </w:r>
      <w:r w:rsidR="00580E78">
        <w:rPr>
          <w:rFonts w:ascii="Times New Roman" w:eastAsia="Times New Roman" w:hAnsi="Times New Roman"/>
          <w:sz w:val="28"/>
          <w:szCs w:val="28"/>
        </w:rPr>
        <w:t>ственных и муниципальных услуг</w:t>
      </w:r>
      <w:proofErr w:type="gramStart"/>
      <w:r w:rsidR="00580E78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D7100" w:rsidRPr="00564CFE" w:rsidRDefault="00AD7100" w:rsidP="000161EC">
      <w:pPr>
        <w:shd w:val="clear" w:color="auto" w:fill="FFFFFF"/>
        <w:tabs>
          <w:tab w:val="left" w:pos="12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pacing w:val="-5"/>
          <w:sz w:val="28"/>
          <w:szCs w:val="28"/>
        </w:rPr>
        <w:t>а)</w:t>
      </w:r>
      <w:r w:rsidRPr="00564CFE">
        <w:rPr>
          <w:rFonts w:ascii="Times New Roman" w:hAnsi="Times New Roman"/>
          <w:sz w:val="28"/>
          <w:szCs w:val="28"/>
        </w:rPr>
        <w:t> </w:t>
      </w:r>
      <w:r w:rsidRPr="00564CF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7100" w:rsidRPr="00564CFE" w:rsidRDefault="00AD7100" w:rsidP="0083115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564CFE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AD7100" w:rsidRPr="00564CFE" w:rsidRDefault="00AD7100" w:rsidP="0083115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564CFE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564CFE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AD7100" w:rsidRPr="00564CFE" w:rsidRDefault="00AD7100" w:rsidP="000161EC">
      <w:pPr>
        <w:shd w:val="clear" w:color="auto" w:fill="FFFFFF"/>
        <w:tabs>
          <w:tab w:val="left" w:pos="1219"/>
        </w:tabs>
        <w:spacing w:after="0" w:line="240" w:lineRule="auto"/>
        <w:ind w:right="5"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pacing w:val="-5"/>
          <w:sz w:val="28"/>
          <w:szCs w:val="28"/>
        </w:rPr>
        <w:t>г)</w:t>
      </w:r>
      <w:r w:rsidRPr="00564CFE">
        <w:rPr>
          <w:rFonts w:ascii="Times New Roman" w:hAnsi="Times New Roman"/>
          <w:sz w:val="28"/>
          <w:szCs w:val="28"/>
        </w:rPr>
        <w:t> </w:t>
      </w:r>
      <w:r w:rsidRPr="00564CFE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7100" w:rsidRPr="00564CFE" w:rsidRDefault="00AD7100" w:rsidP="000161E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pacing w:val="-5"/>
          <w:sz w:val="28"/>
          <w:szCs w:val="28"/>
        </w:rPr>
        <w:t>д)</w:t>
      </w:r>
      <w:r w:rsidRPr="00564CFE">
        <w:rPr>
          <w:rFonts w:ascii="Times New Roman" w:hAnsi="Times New Roman"/>
          <w:sz w:val="28"/>
          <w:szCs w:val="28"/>
        </w:rPr>
        <w:t> </w:t>
      </w:r>
      <w:r w:rsidRPr="00564CFE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564CFE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564CFE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AD7100" w:rsidRPr="00564CFE" w:rsidRDefault="00AD7100" w:rsidP="000161E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564CFE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D7100" w:rsidRPr="00564CFE" w:rsidRDefault="00AD7100" w:rsidP="000161EC">
      <w:pPr>
        <w:pStyle w:val="a4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lastRenderedPageBreak/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D7100" w:rsidRPr="00564CFE" w:rsidRDefault="00AD7100" w:rsidP="000161EC">
      <w:pPr>
        <w:shd w:val="clear" w:color="auto" w:fill="FFFFFF"/>
        <w:spacing w:before="38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564CFE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564CFE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AD7100" w:rsidRPr="00564CFE" w:rsidRDefault="00AD7100" w:rsidP="000161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D7100" w:rsidRPr="00564CFE" w:rsidRDefault="00AD7100" w:rsidP="000161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564CFE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64CFE">
        <w:rPr>
          <w:rFonts w:ascii="Times New Roman" w:eastAsia="Times New Roman" w:hAnsi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26549" w:rsidRPr="00564CFE">
        <w:rPr>
          <w:rFonts w:ascii="Times New Roman" w:eastAsia="Times New Roman" w:hAnsi="Times New Roman"/>
          <w:sz w:val="28"/>
          <w:szCs w:val="28"/>
        </w:rPr>
        <w:t>заявителя,</w:t>
      </w:r>
      <w:r w:rsidRPr="00564CFE">
        <w:rPr>
          <w:rFonts w:ascii="Times New Roman" w:eastAsia="Times New Roman" w:hAnsi="Times New Roman"/>
          <w:sz w:val="28"/>
          <w:szCs w:val="28"/>
        </w:rPr>
        <w:t xml:space="preserve"> или предоставление им персональных данных.</w:t>
      </w:r>
    </w:p>
    <w:p w:rsidR="00AD7100" w:rsidRPr="00564CF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7100" w:rsidRPr="0009692C" w:rsidRDefault="00AD7100" w:rsidP="000969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564CFE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AD7100" w:rsidRPr="00564CF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3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Наименование муниципальной услуги: «Заключение соглашения о перераспределении земель и (или) земельных участков, находящихся в муниципальной собственности муниципального образования </w:t>
      </w:r>
      <w:r w:rsidR="00580E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Красноармейского </w:t>
      </w:r>
      <w:r w:rsidR="00403692" w:rsidRPr="00523510">
        <w:rPr>
          <w:rFonts w:ascii="Times New Roman" w:eastAsia="Times New Roman" w:hAnsi="Times New Roman"/>
          <w:bCs/>
          <w:sz w:val="28"/>
          <w:szCs w:val="28"/>
          <w:lang w:eastAsia="ru-RU"/>
        </w:rPr>
        <w:t>муни</w:t>
      </w:r>
      <w:r w:rsidR="00580E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ципального района </w:t>
      </w:r>
      <w:r w:rsidR="00403692" w:rsidRPr="00403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3692">
        <w:rPr>
          <w:rFonts w:ascii="Times New Roman" w:eastAsia="Times New Roman" w:hAnsi="Times New Roman"/>
          <w:bCs/>
          <w:sz w:val="28"/>
          <w:szCs w:val="28"/>
          <w:lang w:eastAsia="ru-RU"/>
        </w:rPr>
        <w:t>или государственная собственность на которые не разграничена, и земельных участков, находящихся в частной собственности».</w:t>
      </w:r>
    </w:p>
    <w:p w:rsidR="0009692C" w:rsidRPr="00564CFE" w:rsidRDefault="0009692C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D4F3A" w:rsidRPr="00564CFE" w:rsidRDefault="000D4F3A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D4F3A" w:rsidRP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0D4F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580E78">
        <w:rPr>
          <w:rFonts w:ascii="Times New Roman" w:eastAsia="Times New Roman" w:hAnsi="Times New Roman"/>
          <w:sz w:val="28"/>
          <w:szCs w:val="28"/>
          <w:lang w:eastAsia="ru-RU"/>
        </w:rPr>
        <w:t xml:space="preserve">КМР </w:t>
      </w:r>
      <w:r w:rsidRPr="000D4F3A">
        <w:rPr>
          <w:rFonts w:ascii="Times New Roman" w:eastAsiaTheme="minorHAnsi" w:hAnsi="Times New Roman"/>
          <w:sz w:val="28"/>
          <w:szCs w:val="28"/>
          <w:lang w:eastAsia="ru-RU"/>
        </w:rPr>
        <w:t xml:space="preserve"> Отраслевым органом Администрации, ответственным за предоставление муниципальной услуги, является Управление имущественных и земельных отношений администрации </w:t>
      </w:r>
      <w:r w:rsidR="00580E78">
        <w:rPr>
          <w:rFonts w:ascii="Times New Roman" w:eastAsiaTheme="minorHAnsi" w:hAnsi="Times New Roman"/>
          <w:sz w:val="28"/>
          <w:szCs w:val="28"/>
          <w:lang w:eastAsia="ru-RU"/>
        </w:rPr>
        <w:t xml:space="preserve"> Красноармейского </w:t>
      </w:r>
      <w:r w:rsidRPr="000D4F3A">
        <w:rPr>
          <w:rFonts w:ascii="Times New Roman" w:eastAsiaTheme="minorHAnsi" w:hAnsi="Times New Roman"/>
          <w:sz w:val="28"/>
          <w:szCs w:val="28"/>
          <w:lang w:eastAsia="ru-RU"/>
        </w:rPr>
        <w:t xml:space="preserve">муниципального района </w:t>
      </w:r>
      <w:r w:rsidRPr="000D4F3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Управление). </w:t>
      </w:r>
    </w:p>
    <w:p w:rsidR="000D4F3A" w:rsidRP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4F3A">
        <w:rPr>
          <w:rFonts w:ascii="Times New Roman" w:eastAsiaTheme="minorHAns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D4F3A" w:rsidRPr="000D4F3A" w:rsidRDefault="000D4F3A" w:rsidP="000D4F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D4F3A">
        <w:rPr>
          <w:rFonts w:ascii="Times New Roman" w:eastAsiaTheme="minorHAnsi" w:hAnsi="Times New Roman"/>
          <w:sz w:val="28"/>
          <w:szCs w:val="28"/>
        </w:rPr>
        <w:t xml:space="preserve">- </w:t>
      </w:r>
      <w:r w:rsidRPr="000D4F3A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0D4F3A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Pr="000D4F3A">
        <w:rPr>
          <w:rFonts w:ascii="Times New Roman" w:eastAsiaTheme="minorHAnsi" w:hAnsi="Times New Roman"/>
          <w:sz w:val="28"/>
          <w:szCs w:val="28"/>
        </w:rPr>
        <w:t>.</w:t>
      </w:r>
    </w:p>
    <w:p w:rsidR="000D4F3A" w:rsidRDefault="000D4F3A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F3A" w:rsidRP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4F3A">
        <w:rPr>
          <w:rFonts w:ascii="Times New Roman" w:hAnsi="Times New Roman"/>
          <w:b/>
          <w:sz w:val="28"/>
          <w:szCs w:val="28"/>
        </w:rPr>
        <w:lastRenderedPageBreak/>
        <w:t xml:space="preserve">Органы и организации, участвующие в предоставлении </w:t>
      </w:r>
      <w:r w:rsidR="0052351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D4F3A">
        <w:rPr>
          <w:rFonts w:ascii="Times New Roman" w:hAnsi="Times New Roman"/>
          <w:b/>
          <w:sz w:val="28"/>
          <w:szCs w:val="28"/>
        </w:rPr>
        <w:t>услуги, обращение в которые необходимо для предоставления муниципальной услуги (подуслуги)</w:t>
      </w:r>
    </w:p>
    <w:p w:rsidR="000D4F3A" w:rsidRP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549" w:rsidRPr="00D34F24" w:rsidRDefault="000D4F3A" w:rsidP="00126549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126549" w:rsidRPr="00D34F24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26549" w:rsidRPr="00D34F24" w:rsidRDefault="00126549" w:rsidP="00126549">
      <w:pPr>
        <w:pStyle w:val="ConsPlusNormal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F24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- в части предоставления:</w:t>
      </w:r>
    </w:p>
    <w:p w:rsidR="00126549" w:rsidRPr="00D34F24" w:rsidRDefault="00126549" w:rsidP="00126549">
      <w:pPr>
        <w:pStyle w:val="ConsPlusNormal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F24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(далее - ЕГРН) об испрашиваемом земельном участке;</w:t>
      </w:r>
    </w:p>
    <w:p w:rsidR="00126549" w:rsidRDefault="00126549" w:rsidP="00126549">
      <w:pPr>
        <w:pStyle w:val="ConsPlusNormal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F24">
        <w:rPr>
          <w:rFonts w:ascii="Times New Roman" w:hAnsi="Times New Roman" w:cs="Times New Roman"/>
          <w:sz w:val="28"/>
          <w:szCs w:val="28"/>
        </w:rPr>
        <w:t>- выписки из ЕГРН об объекте недвижимости (о здании и (или) сооружении, расположенно</w:t>
      </w:r>
      <w:proofErr w:type="gramStart"/>
      <w:r w:rsidRPr="00D34F2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34F2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34F24">
        <w:rPr>
          <w:rFonts w:ascii="Times New Roman" w:hAnsi="Times New Roman" w:cs="Times New Roman"/>
          <w:sz w:val="28"/>
          <w:szCs w:val="28"/>
        </w:rPr>
        <w:t>) на испрашиваемом земельном участке) (в случае, если на испрашиваемом земельном участке расположено здание, сооружение);</w:t>
      </w:r>
    </w:p>
    <w:p w:rsidR="000433CF" w:rsidRPr="00D34F24" w:rsidRDefault="000433CF" w:rsidP="000433CF">
      <w:pPr>
        <w:pStyle w:val="ConsPlusNormal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F24">
        <w:rPr>
          <w:rFonts w:ascii="Times New Roman" w:hAnsi="Times New Roman" w:cs="Times New Roman"/>
          <w:sz w:val="28"/>
          <w:szCs w:val="28"/>
        </w:rPr>
        <w:t>2) Федеральная налоговая служба - в части предоставления:</w:t>
      </w:r>
    </w:p>
    <w:p w:rsidR="000433CF" w:rsidRPr="00D34F24" w:rsidRDefault="000433CF" w:rsidP="000433CF">
      <w:pPr>
        <w:pStyle w:val="ConsPlusNormal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F24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(далее - ЕГРЮЛ) о юридическом лице, являющемся заявителем;</w:t>
      </w:r>
    </w:p>
    <w:p w:rsidR="000433CF" w:rsidRPr="00D34F24" w:rsidRDefault="000433CF" w:rsidP="000433CF">
      <w:pPr>
        <w:pStyle w:val="ConsPlusNormal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F24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 (далее - ЕГРИП) об индивидуальном предпринимателе, являющем</w:t>
      </w:r>
      <w:r>
        <w:rPr>
          <w:rFonts w:ascii="Times New Roman" w:hAnsi="Times New Roman" w:cs="Times New Roman"/>
          <w:sz w:val="28"/>
          <w:szCs w:val="28"/>
        </w:rPr>
        <w:t>ся заявителем.</w:t>
      </w:r>
    </w:p>
    <w:p w:rsidR="000D4F3A" w:rsidRPr="000D4F3A" w:rsidRDefault="000D4F3A" w:rsidP="000D4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4F3A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заявителя:</w:t>
      </w:r>
      <w:r w:rsidRPr="000D4F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D4F3A" w:rsidRPr="000D4F3A" w:rsidRDefault="000D4F3A" w:rsidP="000D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F3A">
        <w:rPr>
          <w:rFonts w:ascii="Times New Roman" w:hAnsi="Times New Roman"/>
          <w:i/>
          <w:sz w:val="28"/>
          <w:szCs w:val="28"/>
          <w:lang w:eastAsia="ru-RU"/>
        </w:rPr>
        <w:t>– </w:t>
      </w:r>
      <w:r w:rsidRPr="000D4F3A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0D4F3A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</w:t>
      </w:r>
      <w:r w:rsidR="00DF18DC">
        <w:rPr>
          <w:rFonts w:ascii="Times New Roman" w:hAnsi="Times New Roman"/>
          <w:sz w:val="28"/>
          <w:szCs w:val="28"/>
          <w:lang w:eastAsia="ru-RU"/>
        </w:rPr>
        <w:t>.</w:t>
      </w:r>
    </w:p>
    <w:p w:rsidR="00AD7100" w:rsidRPr="00564CFE" w:rsidRDefault="00AD7100" w:rsidP="00DF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DF18DC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AD7100" w:rsidRDefault="00815CA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A1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4041">
        <w:rPr>
          <w:rFonts w:ascii="Times New Roman" w:hAnsi="Times New Roman"/>
          <w:sz w:val="28"/>
          <w:szCs w:val="28"/>
          <w:lang w:eastAsia="ru-RU"/>
        </w:rPr>
        <w:t>-</w:t>
      </w:r>
      <w:r w:rsidR="00594A1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04A2E">
        <w:rPr>
          <w:rFonts w:ascii="Times New Roman" w:hAnsi="Times New Roman"/>
          <w:sz w:val="28"/>
          <w:szCs w:val="28"/>
          <w:lang w:eastAsia="ru-RU"/>
        </w:rPr>
        <w:t>проект</w:t>
      </w:r>
      <w:r w:rsidRPr="00564CFE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;</w:t>
      </w:r>
    </w:p>
    <w:p w:rsidR="00924041" w:rsidRPr="00564CFE" w:rsidRDefault="00924041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DF18DC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.</w:t>
      </w:r>
      <w:r w:rsidR="00AD7100" w:rsidRPr="00564CFE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не</w:t>
      </w:r>
      <w:r w:rsidR="004D5793" w:rsidRPr="00564CFE">
        <w:rPr>
          <w:rFonts w:ascii="Times New Roman" w:hAnsi="Times New Roman"/>
          <w:sz w:val="28"/>
          <w:szCs w:val="28"/>
        </w:rPr>
        <w:t xml:space="preserve"> более 3</w:t>
      </w:r>
      <w:r w:rsidR="00AD7100" w:rsidRPr="00564CFE">
        <w:rPr>
          <w:rFonts w:ascii="Times New Roman" w:hAnsi="Times New Roman"/>
          <w:sz w:val="28"/>
          <w:szCs w:val="28"/>
        </w:rPr>
        <w:t xml:space="preserve">0 календарных дней,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исчисляемых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EE5912" w:rsidRPr="00564CFE"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461" w:rsidRPr="00564CFE">
        <w:rPr>
          <w:rFonts w:ascii="Times New Roman" w:hAnsi="Times New Roman"/>
          <w:sz w:val="28"/>
          <w:szCs w:val="28"/>
          <w:lang w:eastAsia="ru-RU"/>
        </w:rPr>
        <w:t>заявления о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муниципальной услуги</w:t>
      </w:r>
      <w:r w:rsidR="004D5793" w:rsidRPr="00564CFE">
        <w:rPr>
          <w:rFonts w:ascii="Times New Roman" w:hAnsi="Times New Roman"/>
          <w:sz w:val="28"/>
          <w:szCs w:val="28"/>
        </w:rPr>
        <w:t>.</w:t>
      </w:r>
    </w:p>
    <w:p w:rsidR="00AD7100" w:rsidRPr="00564CFE" w:rsidRDefault="00AD7100" w:rsidP="00AD7100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564CFE">
        <w:rPr>
          <w:rFonts w:ascii="Times New Roman" w:hAnsi="Times New Roman"/>
          <w:iCs/>
          <w:sz w:val="28"/>
          <w:szCs w:val="28"/>
        </w:rPr>
        <w:lastRenderedPageBreak/>
        <w:t xml:space="preserve">Срок приостановления предоставления </w:t>
      </w:r>
      <w:r w:rsidRPr="00564CF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64CFE">
        <w:rPr>
          <w:rFonts w:ascii="Times New Roman" w:hAnsi="Times New Roman"/>
          <w:iCs/>
          <w:sz w:val="28"/>
          <w:szCs w:val="28"/>
        </w:rPr>
        <w:t xml:space="preserve"> услуги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4041">
        <w:rPr>
          <w:rFonts w:ascii="Times New Roman" w:hAnsi="Times New Roman"/>
          <w:iCs/>
          <w:sz w:val="28"/>
          <w:szCs w:val="28"/>
        </w:rPr>
        <w:t xml:space="preserve">администрации Красноармейского района </w:t>
      </w:r>
      <w:r w:rsidRPr="00564CFE">
        <w:rPr>
          <w:rFonts w:ascii="Times New Roman" w:hAnsi="Times New Roman"/>
          <w:iCs/>
          <w:sz w:val="28"/>
          <w:szCs w:val="28"/>
        </w:rPr>
        <w:t xml:space="preserve"> не предусмотрен.</w:t>
      </w:r>
    </w:p>
    <w:p w:rsidR="00AD7100" w:rsidRPr="00564CFE" w:rsidRDefault="00AD7100" w:rsidP="00AD7100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564CFE">
        <w:rPr>
          <w:rFonts w:ascii="Times New Roman" w:hAnsi="Times New Roman"/>
          <w:iCs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Pr="00564CFE">
        <w:rPr>
          <w:rFonts w:ascii="Times New Roman" w:hAnsi="Times New Roman"/>
          <w:sz w:val="28"/>
          <w:szCs w:val="28"/>
        </w:rPr>
        <w:t xml:space="preserve">составляет </w:t>
      </w:r>
      <w:r w:rsidR="000E7042">
        <w:rPr>
          <w:rFonts w:ascii="Times New Roman" w:hAnsi="Times New Roman"/>
          <w:sz w:val="28"/>
          <w:szCs w:val="28"/>
        </w:rPr>
        <w:t>3</w:t>
      </w:r>
      <w:r w:rsidRPr="00564CFE">
        <w:rPr>
          <w:rFonts w:ascii="Times New Roman" w:hAnsi="Times New Roman"/>
          <w:sz w:val="28"/>
          <w:szCs w:val="28"/>
        </w:rPr>
        <w:t xml:space="preserve"> календарны</w:t>
      </w:r>
      <w:r w:rsidR="000E7042">
        <w:rPr>
          <w:rFonts w:ascii="Times New Roman" w:hAnsi="Times New Roman"/>
          <w:sz w:val="28"/>
          <w:szCs w:val="28"/>
        </w:rPr>
        <w:t>х</w:t>
      </w:r>
      <w:r w:rsidRPr="00564CFE">
        <w:rPr>
          <w:rFonts w:ascii="Times New Roman" w:hAnsi="Times New Roman"/>
          <w:sz w:val="28"/>
          <w:szCs w:val="28"/>
        </w:rPr>
        <w:t xml:space="preserve"> д</w:t>
      </w:r>
      <w:r w:rsidR="000E7042">
        <w:rPr>
          <w:rFonts w:ascii="Times New Roman" w:hAnsi="Times New Roman"/>
          <w:sz w:val="28"/>
          <w:szCs w:val="28"/>
        </w:rPr>
        <w:t>ня</w:t>
      </w:r>
      <w:r w:rsidRPr="00564CFE">
        <w:rPr>
          <w:rFonts w:ascii="Times New Roman" w:hAnsi="Times New Roman"/>
          <w:sz w:val="28"/>
          <w:szCs w:val="28"/>
        </w:rPr>
        <w:t xml:space="preserve"> со дня поступления сотруднику Органа</w:t>
      </w:r>
      <w:r w:rsidR="009E2871" w:rsidRPr="00564CFE">
        <w:rPr>
          <w:rFonts w:ascii="Times New Roman" w:hAnsi="Times New Roman"/>
          <w:sz w:val="28"/>
          <w:szCs w:val="28"/>
        </w:rPr>
        <w:t>, ответственного</w:t>
      </w:r>
      <w:r w:rsidRPr="00564CFE">
        <w:rPr>
          <w:rFonts w:ascii="Times New Roman" w:hAnsi="Times New Roman"/>
          <w:sz w:val="28"/>
          <w:szCs w:val="28"/>
        </w:rPr>
        <w:t xml:space="preserve"> за выдачу результата предоставления муниципальной </w:t>
      </w:r>
      <w:r w:rsidR="005F3461" w:rsidRPr="00564CFE">
        <w:rPr>
          <w:rFonts w:ascii="Times New Roman" w:hAnsi="Times New Roman"/>
          <w:sz w:val="28"/>
          <w:szCs w:val="28"/>
        </w:rPr>
        <w:t>услуги,</w:t>
      </w:r>
      <w:r w:rsidR="005F3461" w:rsidRPr="00564CFE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решения</w:t>
      </w:r>
      <w:r w:rsidRPr="00564CFE">
        <w:rPr>
          <w:rFonts w:ascii="Times New Roman" w:hAnsi="Times New Roman"/>
          <w:iCs/>
          <w:sz w:val="28"/>
          <w:szCs w:val="28"/>
        </w:rPr>
        <w:t xml:space="preserve"> о выдаче соглашения о перераспределении либо об отказе в заключени</w:t>
      </w:r>
      <w:proofErr w:type="gramStart"/>
      <w:r w:rsidRPr="00564CFE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564CFE">
        <w:rPr>
          <w:rFonts w:ascii="Times New Roman" w:hAnsi="Times New Roman"/>
          <w:iCs/>
          <w:sz w:val="28"/>
          <w:szCs w:val="28"/>
        </w:rPr>
        <w:t xml:space="preserve"> соглашения о перераспределении.</w:t>
      </w:r>
    </w:p>
    <w:p w:rsidR="004564B9" w:rsidRPr="00564CFE" w:rsidRDefault="004564B9" w:rsidP="004564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564CFE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64CFE">
        <w:rPr>
          <w:rFonts w:ascii="Times New Roman" w:eastAsiaTheme="minorHAnsi" w:hAnsi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согласованию, срок, предусмотренный абзацем первым пункта 2.4 настоящего Административного регламента, может быть продлен, но не более чем до </w:t>
      </w:r>
      <w:r w:rsidR="00126549">
        <w:rPr>
          <w:rFonts w:ascii="Times New Roman" w:eastAsiaTheme="minorHAnsi" w:hAnsi="Times New Roman"/>
          <w:sz w:val="28"/>
          <w:szCs w:val="28"/>
        </w:rPr>
        <w:t>45 календарных</w:t>
      </w:r>
      <w:r w:rsidRPr="00564CFE">
        <w:rPr>
          <w:rFonts w:ascii="Times New Roman" w:eastAsiaTheme="minorHAnsi" w:hAnsi="Times New Roman"/>
          <w:sz w:val="28"/>
          <w:szCs w:val="28"/>
        </w:rPr>
        <w:t xml:space="preserve"> дней со дня поступления заявления о перераспределении земельных участков. О продлении срока рассмотрения указанного заявления Орган уведомляет заявителя.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</w:t>
      </w:r>
      <w:r w:rsidR="000D4F3A">
        <w:rPr>
          <w:rFonts w:ascii="Times New Roman" w:hAnsi="Times New Roman"/>
          <w:sz w:val="28"/>
          <w:szCs w:val="28"/>
        </w:rPr>
        <w:t xml:space="preserve"> допущенных опечаток и ошибок, </w:t>
      </w:r>
      <w:r w:rsidRPr="00564CFE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AD7100" w:rsidRPr="00564CFE" w:rsidRDefault="00AD7100" w:rsidP="00AD7100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F3A" w:rsidRPr="000D4F3A" w:rsidRDefault="00DF18DC" w:rsidP="000D4F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D4F3A" w:rsidRPr="000D4F3A">
        <w:rPr>
          <w:rFonts w:ascii="Times New Roman" w:eastAsiaTheme="minorHAnsi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</w:t>
      </w:r>
      <w:r w:rsidR="00924041" w:rsidRPr="00580E78">
        <w:rPr>
          <w:rFonts w:ascii="Times New Roman" w:eastAsia="Times New Roman" w:hAnsi="Times New Roman"/>
          <w:bCs/>
          <w:color w:val="000000"/>
          <w:sz w:val="28"/>
          <w:szCs w:val="28"/>
        </w:rPr>
        <w:t>krasnoarmeysk64.ru</w:t>
      </w:r>
      <w:r w:rsidR="000D4F3A" w:rsidRPr="000D4F3A">
        <w:rPr>
          <w:rFonts w:ascii="Times New Roman" w:eastAsiaTheme="minorHAnsi" w:hAnsi="Times New Roman"/>
          <w:sz w:val="28"/>
          <w:szCs w:val="28"/>
        </w:rPr>
        <w:t xml:space="preserve">), на Едином портале государственных и муниципальных услуг (функций), на Портале государственных и муниципальных услуг </w:t>
      </w:r>
      <w:r w:rsidR="000F56AA">
        <w:rPr>
          <w:rFonts w:ascii="Times New Roman" w:eastAsiaTheme="minorHAnsi" w:hAnsi="Times New Roman"/>
          <w:sz w:val="28"/>
          <w:szCs w:val="28"/>
        </w:rPr>
        <w:t>администрации КМР</w:t>
      </w:r>
      <w:r w:rsidR="000D4F3A" w:rsidRPr="000D4F3A">
        <w:rPr>
          <w:rFonts w:ascii="Times New Roman" w:eastAsiaTheme="minorHAnsi" w:hAnsi="Times New Roman"/>
          <w:sz w:val="28"/>
          <w:szCs w:val="28"/>
        </w:rPr>
        <w:t>".</w:t>
      </w:r>
    </w:p>
    <w:p w:rsidR="00AD7100" w:rsidRPr="00564CFE" w:rsidRDefault="00AD7100" w:rsidP="005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документов, 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bCs/>
          <w:sz w:val="28"/>
          <w:szCs w:val="28"/>
          <w:lang w:eastAsia="ru-RU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091475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475">
        <w:rPr>
          <w:rFonts w:ascii="Times New Roman" w:hAnsi="Times New Roman"/>
          <w:sz w:val="28"/>
          <w:szCs w:val="28"/>
          <w:lang w:eastAsia="ru-RU"/>
        </w:rPr>
        <w:t xml:space="preserve">2.8. </w:t>
      </w:r>
      <w:proofErr w:type="gramStart"/>
      <w:r w:rsidR="00AD7100" w:rsidRPr="00564CFE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заявителем самосто</w:t>
      </w:r>
      <w:r w:rsidR="0009692C">
        <w:rPr>
          <w:rFonts w:ascii="Times New Roman" w:hAnsi="Times New Roman"/>
          <w:sz w:val="28"/>
          <w:szCs w:val="28"/>
          <w:lang w:eastAsia="ru-RU"/>
        </w:rPr>
        <w:t>ятельно предоставляется в Орган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 заявление о предоставлении муниципальной услуги (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>по формам</w:t>
      </w:r>
      <w:r w:rsidR="00AD7100" w:rsidRPr="00564CF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согласно Приложению № </w:t>
      </w:r>
      <w:r w:rsidR="00154D4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(для физических лиц, в том числе, </w:t>
      </w:r>
      <w:r w:rsidR="00AD7100" w:rsidRPr="00523510">
        <w:rPr>
          <w:rFonts w:ascii="Times New Roman" w:eastAsia="Times New Roman" w:hAnsi="Times New Roman" w:cs="Arial"/>
          <w:sz w:val="28"/>
          <w:szCs w:val="28"/>
          <w:lang w:eastAsia="ru-RU"/>
        </w:rPr>
        <w:t>индивидуальных предпринимателей)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Приложению № </w:t>
      </w:r>
      <w:r w:rsidR="00154D4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(для юридических лиц) к настоящему Административному регламенту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D7100" w:rsidRPr="00564CFE" w:rsidRDefault="00091475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2.8.1. </w:t>
      </w:r>
      <w:r w:rsidR="00AD7100" w:rsidRPr="00564CFE">
        <w:rPr>
          <w:rFonts w:ascii="Times New Roman" w:eastAsiaTheme="minorHAnsi" w:hAnsi="Times New Roman"/>
          <w:sz w:val="28"/>
          <w:szCs w:val="28"/>
        </w:rPr>
        <w:t xml:space="preserve">В </w:t>
      </w:r>
      <w:r w:rsidR="00033A2C" w:rsidRPr="00564CFE">
        <w:rPr>
          <w:rFonts w:ascii="Times New Roman" w:eastAsiaTheme="minorHAnsi" w:hAnsi="Times New Roman"/>
          <w:sz w:val="28"/>
          <w:szCs w:val="28"/>
        </w:rPr>
        <w:t>заявлении</w:t>
      </w:r>
      <w:r w:rsidR="00AD7100" w:rsidRPr="00564CFE">
        <w:rPr>
          <w:rFonts w:ascii="Times New Roman" w:eastAsiaTheme="minorHAnsi" w:hAnsi="Times New Roman"/>
          <w:sz w:val="28"/>
          <w:szCs w:val="28"/>
        </w:rPr>
        <w:t xml:space="preserve"> о предоставлении муниципальной услуги указываются: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4CFE">
        <w:rPr>
          <w:rFonts w:ascii="Times New Roman" w:eastAsiaTheme="minorHAnsi" w:hAnsi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5220E1" w:rsidRPr="00564CFE">
        <w:rPr>
          <w:rFonts w:ascii="Times New Roman" w:eastAsiaTheme="minorHAnsi" w:hAnsi="Times New Roman"/>
          <w:sz w:val="28"/>
          <w:szCs w:val="28"/>
        </w:rPr>
        <w:t>, за исключением случаев, если заявителем является иностранное юридическое лицо</w:t>
      </w:r>
      <w:r w:rsidRPr="00564CFE">
        <w:rPr>
          <w:rFonts w:ascii="Times New Roman" w:eastAsiaTheme="minorHAnsi" w:hAnsi="Times New Roman"/>
          <w:sz w:val="28"/>
          <w:szCs w:val="28"/>
        </w:rPr>
        <w:t>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AD7100" w:rsidRPr="00564CFE" w:rsidRDefault="00091475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2.8.2. 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</w:t>
      </w:r>
      <w:r w:rsidR="00033A2C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заявлению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D7100" w:rsidRPr="00564CFE">
        <w:rPr>
          <w:rFonts w:ascii="Times New Roman" w:eastAsiaTheme="minorHAnsi" w:hAnsi="Times New Roman"/>
          <w:sz w:val="28"/>
          <w:szCs w:val="28"/>
        </w:rPr>
        <w:t xml:space="preserve">о предоставлении муниципальной услуги </w:t>
      </w:r>
      <w:r w:rsidR="00AD7100" w:rsidRPr="00564CFE">
        <w:rPr>
          <w:rFonts w:ascii="Times New Roman" w:eastAsia="Times New Roman" w:hAnsi="Times New Roman" w:cs="Arial"/>
          <w:sz w:val="28"/>
          <w:szCs w:val="28"/>
          <w:lang w:eastAsia="ru-RU"/>
        </w:rPr>
        <w:t>прилагаются следующие документы: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D33DA" w:rsidRPr="00564CF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7100" w:rsidRPr="00564CFE" w:rsidRDefault="007D33DA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5</w:t>
      </w:r>
      <w:r w:rsidR="00AD7100" w:rsidRPr="00564CFE">
        <w:rPr>
          <w:rFonts w:ascii="Times New Roman" w:hAnsi="Times New Roman"/>
          <w:sz w:val="28"/>
          <w:szCs w:val="28"/>
        </w:rPr>
        <w:t xml:space="preserve"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AD7100" w:rsidRPr="00564CFE" w:rsidRDefault="007D33DA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6</w:t>
      </w:r>
      <w:r w:rsidR="00AD7100" w:rsidRPr="00564CFE">
        <w:rPr>
          <w:rFonts w:ascii="Times New Roman" w:hAnsi="Times New Roman"/>
          <w:sz w:val="28"/>
          <w:szCs w:val="28"/>
        </w:rPr>
        <w:t xml:space="preserve">) копии документов, удостоверяющих (устанавливающих) права заявителя на здание, </w:t>
      </w:r>
      <w:r w:rsidRPr="00564CFE">
        <w:rPr>
          <w:rFonts w:ascii="Times New Roman" w:hAnsi="Times New Roman"/>
          <w:sz w:val="28"/>
          <w:szCs w:val="28"/>
        </w:rPr>
        <w:t xml:space="preserve">строение, </w:t>
      </w:r>
      <w:r w:rsidR="00AD7100" w:rsidRPr="00564CFE">
        <w:rPr>
          <w:rFonts w:ascii="Times New Roman" w:hAnsi="Times New Roman"/>
          <w:sz w:val="28"/>
          <w:szCs w:val="28"/>
        </w:rPr>
        <w:t xml:space="preserve">сооружение, если право на такое здание, сооружение не зарегистрировано в Едином государственном реестре </w:t>
      </w:r>
      <w:r w:rsidR="00411418" w:rsidRPr="00564CFE">
        <w:rPr>
          <w:rFonts w:ascii="Times New Roman" w:hAnsi="Times New Roman"/>
          <w:sz w:val="28"/>
          <w:szCs w:val="28"/>
        </w:rPr>
        <w:t>недвижимости (</w:t>
      </w:r>
      <w:r w:rsidR="00AD7100" w:rsidRPr="00564CFE">
        <w:rPr>
          <w:rFonts w:ascii="Times New Roman" w:hAnsi="Times New Roman"/>
          <w:sz w:val="28"/>
          <w:szCs w:val="28"/>
        </w:rPr>
        <w:t>представляется в случае, если на испрашиваемом земельном участке расположено здание, сооружение);</w:t>
      </w:r>
    </w:p>
    <w:p w:rsidR="00AD7100" w:rsidRPr="00564CFE" w:rsidRDefault="007D33DA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7</w:t>
      </w:r>
      <w:r w:rsidR="00AD7100" w:rsidRPr="00564CFE">
        <w:rPr>
          <w:rFonts w:ascii="Times New Roman" w:hAnsi="Times New Roman"/>
          <w:sz w:val="28"/>
          <w:szCs w:val="28"/>
        </w:rPr>
        <w:t>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(представляется в случае, если на испрашиваемом земельном участке расположено здание, сооружение);</w:t>
      </w:r>
    </w:p>
    <w:p w:rsidR="00AD7100" w:rsidRPr="00564CF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lastRenderedPageBreak/>
        <w:t>8</w:t>
      </w:r>
      <w:r w:rsidR="00AD7100" w:rsidRPr="00564CFE">
        <w:rPr>
          <w:rFonts w:ascii="Times New Roman" w:hAnsi="Times New Roman"/>
          <w:sz w:val="28"/>
          <w:szCs w:val="28"/>
        </w:rPr>
        <w:t xml:space="preserve">) письменное </w:t>
      </w:r>
      <w:r w:rsidR="00AD7100" w:rsidRPr="00564CFE">
        <w:rPr>
          <w:rFonts w:ascii="Times New Roman" w:eastAsiaTheme="minorHAnsi" w:hAnsi="Times New Roman"/>
          <w:sz w:val="28"/>
          <w:szCs w:val="28"/>
        </w:rPr>
        <w:t>согласие лиц (землепользователей, землевладельцев, арендаторов, залогодержателей) в случае, если земельные участки, которые предлагается перераспределить, обременены правами указанных лиц.</w:t>
      </w:r>
    </w:p>
    <w:p w:rsidR="00AD7100" w:rsidRPr="00564CFE" w:rsidRDefault="00091475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D7100" w:rsidRPr="00564CFE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D7100" w:rsidRPr="00564CF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D7100" w:rsidRPr="00564CFE" w:rsidRDefault="00091475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proofErr w:type="gramStart"/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документов,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 (в случае, если заявитель представляет документы, указанные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</w:t>
      </w:r>
      <w:r w:rsidR="00CF4867" w:rsidRPr="00564CFE">
        <w:rPr>
          <w:rFonts w:ascii="Times New Roman" w:eastAsia="Times New Roman" w:hAnsi="Times New Roman"/>
          <w:sz w:val="28"/>
          <w:szCs w:val="28"/>
          <w:lang w:eastAsia="ru-RU"/>
        </w:rPr>
        <w:t>документов, и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свидетельствование подлинности подписи </w:t>
      </w:r>
      <w:r w:rsidR="00033A2C" w:rsidRPr="00564CFE">
        <w:rPr>
          <w:rFonts w:ascii="Times New Roman" w:eastAsia="Times New Roman" w:hAnsi="Times New Roman"/>
          <w:sz w:val="28"/>
          <w:szCs w:val="28"/>
          <w:lang w:eastAsia="ru-RU"/>
        </w:rPr>
        <w:t>в заявлении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>, осуществляются в установленном федеральным законодательством порядке.</w:t>
      </w:r>
      <w:proofErr w:type="gramEnd"/>
    </w:p>
    <w:p w:rsidR="00AD7100" w:rsidRPr="00564CF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033A2C" w:rsidRPr="00564CF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не соответствует требованиям пункта</w:t>
      </w:r>
      <w:r w:rsidR="00091475">
        <w:rPr>
          <w:rFonts w:ascii="Times New Roman" w:eastAsia="Times New Roman" w:hAnsi="Times New Roman"/>
          <w:sz w:val="28"/>
          <w:szCs w:val="28"/>
          <w:lang w:eastAsia="ru-RU"/>
        </w:rPr>
        <w:t xml:space="preserve"> 2.8.1. 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направлен в иной орган или к </w:t>
      </w:r>
      <w:r w:rsidR="00033A2C" w:rsidRPr="00564CFE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не приложены документы, предусмотренные пунктом </w:t>
      </w:r>
      <w:r w:rsidR="00091475">
        <w:rPr>
          <w:rFonts w:ascii="Times New Roman" w:eastAsia="Times New Roman" w:hAnsi="Times New Roman"/>
          <w:sz w:val="28"/>
          <w:szCs w:val="28"/>
          <w:lang w:eastAsia="ru-RU"/>
        </w:rPr>
        <w:t xml:space="preserve">2.8.2. 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Орган </w:t>
      </w:r>
      <w:r w:rsidRPr="00564CFE">
        <w:rPr>
          <w:rFonts w:ascii="Times New Roman" w:eastAsiaTheme="minorHAnsi" w:hAnsi="Times New Roman"/>
          <w:sz w:val="28"/>
          <w:szCs w:val="28"/>
        </w:rPr>
        <w:t xml:space="preserve">в течение десяти </w:t>
      </w:r>
      <w:r w:rsidR="00AE53DC" w:rsidRPr="00564CFE">
        <w:rPr>
          <w:rFonts w:ascii="Times New Roman" w:eastAsiaTheme="minorHAnsi" w:hAnsi="Times New Roman"/>
          <w:sz w:val="28"/>
          <w:szCs w:val="28"/>
        </w:rPr>
        <w:t xml:space="preserve">календарных </w:t>
      </w:r>
      <w:r w:rsidRPr="00564CFE">
        <w:rPr>
          <w:rFonts w:ascii="Times New Roman" w:eastAsiaTheme="minorHAnsi" w:hAnsi="Times New Roman"/>
          <w:sz w:val="28"/>
          <w:szCs w:val="28"/>
        </w:rPr>
        <w:t xml:space="preserve">дней со дня поступления </w:t>
      </w:r>
      <w:r w:rsidR="00033A2C" w:rsidRPr="00564CFE">
        <w:rPr>
          <w:rFonts w:ascii="Times New Roman" w:eastAsiaTheme="minorHAnsi" w:hAnsi="Times New Roman"/>
          <w:sz w:val="28"/>
          <w:szCs w:val="28"/>
        </w:rPr>
        <w:t>заявления</w:t>
      </w:r>
      <w:r w:rsidRPr="00564CFE">
        <w:rPr>
          <w:rFonts w:ascii="Times New Roman" w:eastAsiaTheme="minorHAnsi" w:hAnsi="Times New Roman"/>
          <w:sz w:val="28"/>
          <w:szCs w:val="28"/>
        </w:rPr>
        <w:t xml:space="preserve"> о перераспределении земельных участков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</w:t>
      </w:r>
      <w:r w:rsidR="00033A2C" w:rsidRPr="00564CF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заявителю.</w:t>
      </w:r>
      <w:proofErr w:type="gramEnd"/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CFE">
        <w:rPr>
          <w:rFonts w:ascii="Times New Roman" w:eastAsiaTheme="minorHAnsi" w:hAnsi="Times New Roman"/>
          <w:sz w:val="28"/>
          <w:szCs w:val="28"/>
        </w:rPr>
        <w:t xml:space="preserve">При этом должны быть указаны все причины возврата </w:t>
      </w:r>
      <w:r w:rsidR="00033A2C" w:rsidRPr="00564CFE">
        <w:rPr>
          <w:rFonts w:ascii="Times New Roman" w:eastAsiaTheme="minorHAnsi" w:hAnsi="Times New Roman"/>
          <w:sz w:val="28"/>
          <w:szCs w:val="28"/>
        </w:rPr>
        <w:t>заявления</w:t>
      </w:r>
      <w:r w:rsidRPr="00564CFE">
        <w:rPr>
          <w:rFonts w:ascii="Times New Roman" w:eastAsiaTheme="minorHAnsi" w:hAnsi="Times New Roman"/>
          <w:sz w:val="28"/>
          <w:szCs w:val="28"/>
        </w:rPr>
        <w:t xml:space="preserve"> о предоставлении муниципальной услуги.</w:t>
      </w:r>
    </w:p>
    <w:p w:rsidR="00AD7100" w:rsidRPr="00564CFE" w:rsidRDefault="00091475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AD7100" w:rsidRPr="00564CF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>- лично (в Орган);</w:t>
      </w:r>
    </w:p>
    <w:p w:rsidR="00AD7100" w:rsidRPr="00507901" w:rsidRDefault="00AD7100" w:rsidP="00507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1418" w:rsidRPr="00564CFE">
        <w:rPr>
          <w:rFonts w:ascii="Times New Roman" w:eastAsia="Times New Roman" w:hAnsi="Times New Roman"/>
          <w:sz w:val="28"/>
          <w:szCs w:val="28"/>
          <w:lang w:eastAsia="ru-RU"/>
        </w:rPr>
        <w:t>посредством почтового отправления</w:t>
      </w:r>
      <w:r w:rsidR="00411418">
        <w:rPr>
          <w:rFonts w:ascii="Times New Roman" w:eastAsia="Times New Roman" w:hAnsi="Times New Roman"/>
          <w:sz w:val="28"/>
          <w:szCs w:val="28"/>
          <w:lang w:eastAsia="ru-RU"/>
        </w:rPr>
        <w:t xml:space="preserve"> (в Орган).</w:t>
      </w:r>
    </w:p>
    <w:p w:rsidR="00411418" w:rsidRPr="00564CFE" w:rsidRDefault="00411418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  <w:proofErr w:type="gramStart"/>
      <w:r w:rsidRPr="00564CF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564C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64CFE">
        <w:rPr>
          <w:rFonts w:ascii="Times New Roman" w:hAnsi="Times New Roman"/>
          <w:b/>
          <w:sz w:val="28"/>
          <w:szCs w:val="28"/>
          <w:lang w:eastAsia="ru-RU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11418" w:rsidRPr="00564CFE" w:rsidRDefault="00411418" w:rsidP="00507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100" w:rsidRPr="00564CFE" w:rsidRDefault="00091475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и их непредставление заявителем не является основанием для отказа заявителю в предоставлении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услуги: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выписка из Единого государственного реестра недвижимости на земельные участки (з</w:t>
      </w:r>
      <w:r w:rsidRPr="00564CFE">
        <w:rPr>
          <w:rFonts w:ascii="Times New Roman" w:eastAsiaTheme="minorHAnsi" w:hAnsi="Times New Roman"/>
          <w:sz w:val="28"/>
          <w:szCs w:val="28"/>
        </w:rPr>
        <w:t>аявитель может получить данный документ в Федеральной службе государственной регистрации,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недвижимости);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>– выписка из Единого государственного реестра недвижимости на объект недвижимости (здание, строение, сооружение, расположенные на испрашиваемом земельном участке) - з</w:t>
      </w:r>
      <w:r w:rsidRPr="00564CFE">
        <w:rPr>
          <w:rFonts w:ascii="Times New Roman" w:eastAsiaTheme="minorHAnsi" w:hAnsi="Times New Roman"/>
          <w:sz w:val="28"/>
          <w:szCs w:val="28"/>
        </w:rPr>
        <w:t>аявитель может получить данный документ в Федеральной службе государственной регистрации,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недвижимости;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="Times New Roman" w:hAnsi="Times New Roman"/>
          <w:sz w:val="28"/>
          <w:szCs w:val="28"/>
          <w:lang w:eastAsia="ru-RU"/>
        </w:rPr>
        <w:t>– выписка из Единого государственного реестра юридических лиц (з</w:t>
      </w:r>
      <w:r w:rsidRPr="00564CFE">
        <w:rPr>
          <w:rFonts w:ascii="Times New Roman" w:eastAsiaTheme="minorHAnsi" w:hAnsi="Times New Roman"/>
          <w:sz w:val="28"/>
          <w:szCs w:val="28"/>
        </w:rPr>
        <w:t>аявитель может получить данный документ в Федеральной налоговой службе).</w:t>
      </w:r>
    </w:p>
    <w:p w:rsidR="00411418" w:rsidRPr="00564CFE" w:rsidRDefault="00411418" w:rsidP="0050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00" w:rsidRPr="00564CFE" w:rsidRDefault="00AD7100" w:rsidP="005079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Указание на запрет требований и</w:t>
      </w:r>
      <w:r w:rsidR="005079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действий в отношении заявителя</w:t>
      </w:r>
    </w:p>
    <w:p w:rsidR="00411418" w:rsidRPr="00564CFE" w:rsidRDefault="003F3E95" w:rsidP="00507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E95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</w:t>
      </w:r>
      <w:r w:rsidR="00B9272C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64CFE">
        <w:rPr>
          <w:rFonts w:ascii="Times New Roman" w:hAnsi="Times New Roman"/>
          <w:sz w:val="28"/>
          <w:szCs w:val="28"/>
        </w:rPr>
        <w:t xml:space="preserve">муниципальных услуг, которые </w:t>
      </w:r>
      <w:r w:rsidR="00B9272C">
        <w:rPr>
          <w:rFonts w:ascii="Times New Roman" w:hAnsi="Times New Roman"/>
          <w:sz w:val="28"/>
          <w:szCs w:val="28"/>
        </w:rPr>
        <w:t xml:space="preserve"> находятся в распоряжении органов </w:t>
      </w:r>
      <w:r w:rsidRPr="00564CFE">
        <w:rPr>
          <w:rFonts w:ascii="Times New Roman" w:hAnsi="Times New Roman"/>
          <w:sz w:val="28"/>
          <w:szCs w:val="28"/>
        </w:rPr>
        <w:t xml:space="preserve"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564CFE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564CFE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Pr="00564CFE">
        <w:rPr>
          <w:rFonts w:ascii="Times New Roman" w:hAnsi="Times New Roman"/>
          <w:sz w:val="28"/>
          <w:szCs w:val="28"/>
        </w:rPr>
        <w:t xml:space="preserve"> закона от 27 июля 2010 г. № 210-ФЗ «Об организации предоставления государственных и муниципальных услуг»;</w:t>
      </w:r>
    </w:p>
    <w:p w:rsidR="00AD7100" w:rsidRPr="00564CFE" w:rsidRDefault="00B9272C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0" w:rsidRPr="00564CFE">
        <w:rPr>
          <w:rFonts w:ascii="Times New Roman" w:hAnsi="Times New Roman"/>
          <w:sz w:val="28"/>
          <w:szCs w:val="28"/>
        </w:rPr>
        <w:t xml:space="preserve">) </w:t>
      </w:r>
      <w:r w:rsidR="00AD7100" w:rsidRPr="00564CFE">
        <w:rPr>
          <w:rFonts w:ascii="Times New Roman" w:eastAsia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AD7100" w:rsidRPr="00564CFE">
        <w:rPr>
          <w:rFonts w:ascii="Times New Roman" w:eastAsia="Times New Roman" w:hAnsi="Times New Roman"/>
          <w:sz w:val="28"/>
          <w:szCs w:val="28"/>
        </w:rPr>
        <w:t>ии и ау</w:t>
      </w:r>
      <w:proofErr w:type="gramEnd"/>
      <w:r w:rsidR="00AD7100" w:rsidRPr="00564CFE">
        <w:rPr>
          <w:rFonts w:ascii="Times New Roman" w:eastAsia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317A4" w:rsidRPr="00564CFE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 xml:space="preserve">6)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64CFE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564CFE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 предоставления государственных</w:t>
      </w:r>
      <w:proofErr w:type="gramEnd"/>
      <w:r w:rsidRPr="00564CFE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E317A4" w:rsidRPr="00564CFE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lastRenderedPageBreak/>
        <w:t>7)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317A4" w:rsidRPr="00564CFE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317A4" w:rsidRPr="00564CFE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317A4" w:rsidRPr="00564CFE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317A4" w:rsidRPr="00564CFE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564CFE">
        <w:rPr>
          <w:rFonts w:ascii="Times New Roman" w:hAnsi="Times New Roman"/>
          <w:sz w:val="28"/>
          <w:szCs w:val="28"/>
        </w:rPr>
        <w:t xml:space="preserve"> предоставления государственной услуги, уведомляется заявитель, а также приносятся извинения за доставленные неудобства.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3F3E95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B9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  <w:r w:rsidRPr="00564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="00B92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отказа в предоставлении 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7100" w:rsidRPr="00564CFE" w:rsidRDefault="003F3E95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="00AD7100" w:rsidRPr="00564CFE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услуги, законодат</w:t>
      </w:r>
      <w:r w:rsidR="00B9272C">
        <w:rPr>
          <w:rFonts w:ascii="Times New Roman" w:hAnsi="Times New Roman"/>
          <w:sz w:val="28"/>
          <w:szCs w:val="28"/>
        </w:rPr>
        <w:t xml:space="preserve">ельством Российской Федерации </w:t>
      </w:r>
      <w:r w:rsidR="00AD7100" w:rsidRPr="00564CFE">
        <w:rPr>
          <w:rFonts w:ascii="Times New Roman" w:hAnsi="Times New Roman"/>
          <w:sz w:val="28"/>
          <w:szCs w:val="28"/>
        </w:rPr>
        <w:t>не предусмотрено</w:t>
      </w:r>
      <w:r w:rsidR="00AD7100" w:rsidRPr="00564CF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7100" w:rsidRPr="00564CFE" w:rsidRDefault="003F3E95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78"/>
      <w:bookmarkEnd w:id="1"/>
      <w:r w:rsidRPr="003F3E95">
        <w:rPr>
          <w:rFonts w:ascii="Times New Roman" w:hAnsi="Times New Roman"/>
          <w:sz w:val="28"/>
          <w:szCs w:val="28"/>
        </w:rPr>
        <w:t xml:space="preserve">2.16.  </w:t>
      </w:r>
      <w:r w:rsidR="00AD7100" w:rsidRPr="00564CFE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является: </w:t>
      </w:r>
    </w:p>
    <w:p w:rsidR="00AD7100" w:rsidRPr="00564CF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>1) з</w:t>
      </w:r>
      <w:r w:rsidRPr="00564CFE">
        <w:rPr>
          <w:rFonts w:ascii="Times New Roman" w:hAnsi="Times New Roman"/>
          <w:sz w:val="28"/>
          <w:szCs w:val="28"/>
          <w:lang w:eastAsia="ru-RU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  <w:proofErr w:type="gramEnd"/>
    </w:p>
    <w:p w:rsidR="00AD7100" w:rsidRPr="00564CF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FE">
        <w:rPr>
          <w:rFonts w:ascii="Times New Roman" w:hAnsi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</w:t>
      </w:r>
      <w:r w:rsidRPr="00564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 (подпункт 7 пункта </w:t>
      </w:r>
      <w:r w:rsidR="003F3E95">
        <w:rPr>
          <w:rFonts w:ascii="Times New Roman" w:hAnsi="Times New Roman"/>
          <w:sz w:val="28"/>
          <w:szCs w:val="28"/>
          <w:lang w:eastAsia="ru-RU"/>
        </w:rPr>
        <w:t xml:space="preserve">2.8.2. </w:t>
      </w:r>
      <w:r w:rsidRPr="00564CFE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регламента);</w:t>
      </w:r>
    </w:p>
    <w:p w:rsidR="005C1A9A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C1A9A" w:rsidRPr="00564CFE">
        <w:rPr>
          <w:rFonts w:ascii="Times New Roman" w:eastAsiaTheme="minorHAnsi" w:hAnsi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5C1A9A" w:rsidRPr="00564CFE">
        <w:rPr>
          <w:rFonts w:ascii="Times New Roman" w:eastAsiaTheme="minorHAnsi" w:hAnsi="Times New Roman"/>
          <w:sz w:val="28"/>
          <w:szCs w:val="28"/>
        </w:rPr>
        <w:t xml:space="preserve"> не завершено), </w:t>
      </w:r>
      <w:proofErr w:type="gramStart"/>
      <w:r w:rsidR="005C1A9A" w:rsidRPr="00564CFE">
        <w:rPr>
          <w:rFonts w:ascii="Times New Roman" w:eastAsiaTheme="minorHAnsi" w:hAnsi="Times New Roman"/>
          <w:sz w:val="28"/>
          <w:szCs w:val="28"/>
        </w:rPr>
        <w:t>размещение</w:t>
      </w:r>
      <w:proofErr w:type="gramEnd"/>
      <w:r w:rsidR="005C1A9A" w:rsidRPr="00564CFE">
        <w:rPr>
          <w:rFonts w:ascii="Times New Roman" w:eastAsiaTheme="minorHAnsi" w:hAnsi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="005C1A9A" w:rsidRPr="00564CFE">
          <w:rPr>
            <w:rFonts w:ascii="Times New Roman" w:eastAsiaTheme="minorHAnsi" w:hAnsi="Times New Roman"/>
            <w:sz w:val="28"/>
            <w:szCs w:val="28"/>
          </w:rPr>
          <w:t>пунктом 3 статьи 39.36</w:t>
        </w:r>
      </w:hyperlink>
      <w:r w:rsidR="005C1A9A" w:rsidRPr="00564CFE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 xml:space="preserve">4) </w:t>
      </w:r>
      <w:r w:rsidR="005C1A9A" w:rsidRPr="00564CFE">
        <w:rPr>
          <w:rFonts w:ascii="Times New Roman" w:eastAsiaTheme="minorHAnsi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3" w:history="1">
        <w:r w:rsidR="005C1A9A" w:rsidRPr="00564CFE">
          <w:rPr>
            <w:rFonts w:ascii="Times New Roman" w:eastAsiaTheme="minorHAnsi" w:hAnsi="Times New Roman"/>
            <w:sz w:val="28"/>
            <w:szCs w:val="28"/>
          </w:rPr>
          <w:t>подпункте 7 пункта 5 статьи</w:t>
        </w:r>
        <w:proofErr w:type="gramEnd"/>
        <w:r w:rsidR="005C1A9A" w:rsidRPr="00564CFE">
          <w:rPr>
            <w:rFonts w:ascii="Times New Roman" w:eastAsiaTheme="minorHAnsi" w:hAnsi="Times New Roman"/>
            <w:sz w:val="28"/>
            <w:szCs w:val="28"/>
          </w:rPr>
          <w:t xml:space="preserve"> 27</w:t>
        </w:r>
      </w:hyperlink>
      <w:r w:rsidR="005C1A9A" w:rsidRPr="00564CFE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</w:t>
      </w:r>
      <w:r w:rsidRPr="00564CFE">
        <w:rPr>
          <w:rFonts w:ascii="Times New Roman" w:hAnsi="Times New Roman"/>
          <w:sz w:val="28"/>
          <w:szCs w:val="28"/>
        </w:rPr>
        <w:t>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64CFE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564CFE">
        <w:rPr>
          <w:rFonts w:ascii="Times New Roman" w:hAnsi="Times New Roman"/>
          <w:sz w:val="28"/>
          <w:szCs w:val="28"/>
        </w:rPr>
        <w:t xml:space="preserve"> о проведении которого размещено на сайте </w:t>
      </w:r>
      <w:r w:rsidRPr="00564CFE">
        <w:rPr>
          <w:rFonts w:ascii="Times New Roman" w:hAnsi="Times New Roman"/>
          <w:sz w:val="28"/>
          <w:szCs w:val="28"/>
          <w:lang w:val="en-US"/>
        </w:rPr>
        <w:t>www</w:t>
      </w:r>
      <w:r w:rsidRPr="00564CFE">
        <w:rPr>
          <w:rFonts w:ascii="Times New Roman" w:hAnsi="Times New Roman"/>
          <w:sz w:val="28"/>
          <w:szCs w:val="28"/>
        </w:rPr>
        <w:t>.</w:t>
      </w:r>
      <w:proofErr w:type="spellStart"/>
      <w:r w:rsidRPr="00564CFE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564CFE">
        <w:rPr>
          <w:rFonts w:ascii="Times New Roman" w:hAnsi="Times New Roman"/>
          <w:sz w:val="28"/>
          <w:szCs w:val="28"/>
        </w:rPr>
        <w:t>.</w:t>
      </w:r>
      <w:proofErr w:type="spellStart"/>
      <w:r w:rsidRPr="00564CF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64CFE">
        <w:rPr>
          <w:rFonts w:ascii="Times New Roman" w:hAnsi="Times New Roman"/>
          <w:sz w:val="28"/>
          <w:szCs w:val="28"/>
        </w:rPr>
        <w:t>.</w:t>
      </w:r>
      <w:proofErr w:type="spellStart"/>
      <w:r w:rsidRPr="00564C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64CFE">
        <w:rPr>
          <w:rFonts w:ascii="Times New Roman" w:hAnsi="Times New Roman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CFE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564CFE">
        <w:rPr>
          <w:rFonts w:ascii="Times New Roman" w:hAnsi="Times New Roman"/>
          <w:sz w:val="28"/>
          <w:szCs w:val="28"/>
        </w:rPr>
        <w:lastRenderedPageBreak/>
        <w:t>земельных участков;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 w:rsidRPr="00564CFE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564CF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следующих случаев: 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перераспределение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 xml:space="preserve">- земельные участки образуются для размещения объектов капитального строительства, предусмотренных </w:t>
      </w:r>
      <w:hyperlink r:id="rId15" w:history="1">
        <w:r w:rsidRPr="00564CFE">
          <w:rPr>
            <w:rFonts w:ascii="Times New Roman" w:eastAsiaTheme="minorHAnsi" w:hAnsi="Times New Roman"/>
            <w:sz w:val="28"/>
            <w:szCs w:val="28"/>
          </w:rPr>
          <w:t>статьей 49</w:t>
        </w:r>
      </w:hyperlink>
      <w:r w:rsidRPr="00564CFE">
        <w:rPr>
          <w:rFonts w:ascii="Times New Roman" w:eastAsiaTheme="minorHAnsi" w:hAnsi="Times New Roman"/>
          <w:sz w:val="28"/>
          <w:szCs w:val="28"/>
        </w:rPr>
        <w:t xml:space="preserve"> </w:t>
      </w:r>
      <w:r w:rsidR="005C1A9A" w:rsidRPr="00564CFE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Pr="00564CFE">
        <w:rPr>
          <w:rFonts w:ascii="Times New Roman" w:eastAsiaTheme="minorHAnsi" w:hAnsi="Times New Roman"/>
          <w:sz w:val="28"/>
          <w:szCs w:val="28"/>
        </w:rPr>
        <w:t>, в том числе в целях изъятия земельных участков для государственных или муниципальных нужд;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564CFE">
          <w:rPr>
            <w:rFonts w:ascii="Times New Roman" w:hAnsi="Times New Roman"/>
            <w:sz w:val="28"/>
            <w:szCs w:val="28"/>
          </w:rPr>
          <w:t>законом</w:t>
        </w:r>
      </w:hyperlink>
      <w:r w:rsidRPr="00564CFE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7" w:history="1">
        <w:r w:rsidRPr="00564CFE">
          <w:rPr>
            <w:rFonts w:ascii="Times New Roman" w:hAnsi="Times New Roman"/>
            <w:sz w:val="28"/>
            <w:szCs w:val="28"/>
          </w:rPr>
          <w:t>пунктом 16 статьи 11.10</w:t>
        </w:r>
      </w:hyperlink>
      <w:r w:rsidRPr="00564CF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Федерации: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8" w:history="1">
        <w:r w:rsidRPr="00564CFE">
          <w:rPr>
            <w:rFonts w:ascii="Times New Roman" w:eastAsiaTheme="minorHAnsi" w:hAnsi="Times New Roman"/>
            <w:sz w:val="28"/>
            <w:szCs w:val="28"/>
          </w:rPr>
          <w:t>пунктом 12</w:t>
        </w:r>
      </w:hyperlink>
      <w:r w:rsidRPr="00564CFE">
        <w:rPr>
          <w:rFonts w:ascii="Times New Roman" w:eastAsiaTheme="minorHAnsi" w:hAnsi="Times New Roman"/>
          <w:sz w:val="28"/>
          <w:szCs w:val="28"/>
        </w:rPr>
        <w:t xml:space="preserve"> статьи 11.10 </w:t>
      </w:r>
      <w:r w:rsidRPr="00564CFE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Pr="00564CFE">
        <w:rPr>
          <w:rFonts w:ascii="Times New Roman" w:eastAsiaTheme="minorHAnsi" w:hAnsi="Times New Roman"/>
          <w:sz w:val="28"/>
          <w:szCs w:val="28"/>
        </w:rPr>
        <w:t>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19" w:history="1">
        <w:r w:rsidRPr="00564CFE">
          <w:rPr>
            <w:rFonts w:ascii="Times New Roman" w:eastAsiaTheme="minorHAnsi" w:hAnsi="Times New Roman"/>
            <w:sz w:val="28"/>
            <w:szCs w:val="28"/>
          </w:rPr>
          <w:t>статьей 11.9</w:t>
        </w:r>
      </w:hyperlink>
      <w:r w:rsidRPr="00564CFE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564CF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64CFE">
        <w:rPr>
          <w:rFonts w:ascii="Times New Roman" w:eastAsiaTheme="minorHAnsi" w:hAnsi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D7100" w:rsidRPr="00564CFE" w:rsidRDefault="00AD7100" w:rsidP="00DE0D19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564CFE">
        <w:rPr>
          <w:rFonts w:ascii="Times New Roman" w:hAnsi="Times New Roman"/>
          <w:sz w:val="28"/>
          <w:szCs w:val="28"/>
        </w:rPr>
        <w:lastRenderedPageBreak/>
        <w:t>14)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D7100" w:rsidRPr="00564CFE" w:rsidRDefault="003F3E95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="00AD7100" w:rsidRPr="00564CFE">
        <w:rPr>
          <w:rFonts w:ascii="Times New Roman" w:hAnsi="Times New Roman"/>
          <w:sz w:val="28"/>
          <w:szCs w:val="28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2.16. </w:t>
      </w:r>
      <w:r w:rsidR="00AD7100" w:rsidRPr="00564C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64CFE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64CF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D7100" w:rsidRPr="00564CFE" w:rsidRDefault="005068B2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2.18. </w:t>
      </w:r>
      <w:proofErr w:type="gramStart"/>
      <w:r w:rsidR="00AD7100" w:rsidRPr="00564C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муниципальной </w:t>
      </w:r>
      <w:r w:rsidR="00B9272C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настоящим административным регламентом</w:t>
      </w:r>
      <w:r w:rsidR="00AD7100" w:rsidRPr="00564C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предусмотрены.</w:t>
      </w:r>
      <w:proofErr w:type="gramEnd"/>
    </w:p>
    <w:p w:rsidR="00AD7100" w:rsidRPr="00564CF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4CFE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5068B2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8B2">
        <w:rPr>
          <w:rFonts w:ascii="Times New Roman" w:hAnsi="Times New Roman"/>
          <w:sz w:val="28"/>
          <w:szCs w:val="28"/>
          <w:lang w:eastAsia="ru-RU"/>
        </w:rPr>
        <w:t>2.19</w:t>
      </w:r>
      <w:r w:rsidR="00C246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заявителям бесплатно, государственная пошлина или иная плата за предоставление муниципальной услуги не взимается.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4CFE">
        <w:rPr>
          <w:rFonts w:ascii="Times New Roman" w:hAnsi="Times New Roman"/>
          <w:b/>
          <w:sz w:val="28"/>
          <w:szCs w:val="28"/>
        </w:rPr>
        <w:t>Порядок, размер и основания взимания платы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CFE">
        <w:rPr>
          <w:rFonts w:ascii="Times New Roman" w:hAnsi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AD7100" w:rsidRPr="00564CFE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CFE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564CFE">
        <w:rPr>
          <w:rFonts w:ascii="Times New Roman" w:hAnsi="Times New Roman"/>
          <w:b/>
          <w:sz w:val="28"/>
          <w:szCs w:val="28"/>
        </w:rPr>
        <w:t>обязательными</w:t>
      </w:r>
      <w:proofErr w:type="gramEnd"/>
      <w:r w:rsidRPr="00564CFE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5068B2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2.20.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33A2C" w:rsidRPr="00564CFE">
        <w:rPr>
          <w:rFonts w:ascii="Times New Roman" w:hAnsi="Times New Roman"/>
          <w:b/>
          <w:sz w:val="28"/>
          <w:szCs w:val="28"/>
          <w:lang w:eastAsia="ru-RU"/>
        </w:rPr>
        <w:t>заявления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CF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7100" w:rsidRPr="00564CFE" w:rsidRDefault="005068B2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2.21. 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33A2C" w:rsidRPr="00564CFE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AD7100" w:rsidRPr="00564CFE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AD7100" w:rsidRPr="00564CF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507901" w:rsidRDefault="00670303" w:rsidP="00507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303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</w:t>
      </w:r>
      <w:r w:rsidR="00507901">
        <w:rPr>
          <w:rFonts w:ascii="Times New Roman" w:hAnsi="Times New Roman"/>
          <w:b/>
          <w:sz w:val="28"/>
          <w:szCs w:val="28"/>
          <w:lang w:eastAsia="ru-RU"/>
        </w:rPr>
        <w:t xml:space="preserve">ставлении </w:t>
      </w:r>
      <w:r w:rsidR="0050790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муниципальной услуги </w:t>
      </w:r>
    </w:p>
    <w:p w:rsidR="00670303" w:rsidRDefault="00507901" w:rsidP="005079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68B2">
        <w:rPr>
          <w:rFonts w:ascii="Times New Roman" w:eastAsia="Times New Roman" w:hAnsi="Times New Roman"/>
          <w:sz w:val="28"/>
          <w:szCs w:val="28"/>
          <w:lang w:eastAsia="ru-RU"/>
        </w:rPr>
        <w:t xml:space="preserve">2.22. </w:t>
      </w:r>
      <w:r w:rsidR="00670303" w:rsidRPr="00670303">
        <w:rPr>
          <w:rFonts w:ascii="Times New Roman" w:eastAsia="Times New Roman" w:hAnsi="Times New Roman"/>
          <w:sz w:val="28"/>
          <w:szCs w:val="28"/>
          <w:lang w:eastAsia="ru-RU"/>
        </w:rPr>
        <w:t>Заявление и прилагаемые к нему документы регистрируются в порядке и сроки, установленные пунктом 3.3 настоящего административного регламента.</w:t>
      </w:r>
    </w:p>
    <w:p w:rsidR="005068B2" w:rsidRPr="00507901" w:rsidRDefault="005068B2" w:rsidP="005079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670303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70303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303" w:rsidRPr="00670303" w:rsidRDefault="004422A9" w:rsidP="0067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670303" w:rsidRPr="00670303">
        <w:rPr>
          <w:rFonts w:ascii="Times New Roman" w:hAnsi="Times New Roman"/>
          <w:sz w:val="28"/>
          <w:szCs w:val="28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670303" w:rsidRPr="00670303" w:rsidRDefault="00670303" w:rsidP="0067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303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70303" w:rsidRPr="00670303" w:rsidRDefault="00670303" w:rsidP="0067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70303" w:rsidRPr="00670303" w:rsidRDefault="00670303" w:rsidP="0067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70303" w:rsidRPr="00670303" w:rsidRDefault="00670303" w:rsidP="0067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70303" w:rsidRPr="00670303" w:rsidRDefault="00670303" w:rsidP="00507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70303" w:rsidRPr="00670303" w:rsidRDefault="00670303" w:rsidP="0050790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670303" w:rsidRPr="00670303" w:rsidRDefault="00670303" w:rsidP="0050790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70303" w:rsidRPr="00670303" w:rsidRDefault="00670303" w:rsidP="0050790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70303" w:rsidRPr="00670303" w:rsidRDefault="00670303" w:rsidP="0050790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670303" w:rsidRPr="00670303" w:rsidRDefault="00670303" w:rsidP="0050790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>–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70303" w:rsidRPr="00670303" w:rsidRDefault="00670303" w:rsidP="0067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07901" w:rsidRDefault="00507901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303" w:rsidRPr="00670303" w:rsidRDefault="004422A9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2.24. </w:t>
      </w:r>
      <w:r w:rsidR="00670303" w:rsidRPr="00670303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муниципальных услуг: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2"/>
        <w:gridCol w:w="1850"/>
        <w:gridCol w:w="2872"/>
        <w:gridCol w:w="9"/>
      </w:tblGrid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70303" w:rsidRPr="00670303" w:rsidTr="00507901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1.Наличие возможности получения в электронном виде (в соответствии с этапами перевода муниципальной услуги на предоставление в </w:t>
            </w: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электронном виде)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411418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 (подуслуги)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411418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1.2. Запись</w:t>
            </w:r>
            <w:r w:rsidR="00507901">
              <w:rPr>
                <w:rFonts w:ascii="Times New Roman" w:eastAsiaTheme="minorHAnsi" w:hAnsi="Times New Roman"/>
                <w:sz w:val="28"/>
                <w:szCs w:val="28"/>
              </w:rPr>
              <w:t xml:space="preserve"> на прием в орган (организацию)</w:t>
            </w: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 xml:space="preserve"> для подачи запроса о предоставлении муниципальной услуги (подуслуги)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523510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411418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 (подуслуги)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411418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1.5. Оплата государственной пошлины за предоставление муниципальной услуги (подуслуги)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1.6. Получение результата предоставления муниципальной услуги (подуслуги)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411418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411418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1.8. Осуществление оценки качества предоставления муниципальной услуги (подуслуги)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670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411418" w:rsidP="00670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  <w:trHeight w:val="232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 xml:space="preserve">1.9. </w:t>
            </w:r>
            <w:proofErr w:type="gramStart"/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6703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6703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507901" w:rsidP="005079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70303"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 (подуслуги)</w:t>
            </w:r>
            <w:r w:rsidR="00670303" w:rsidRPr="006703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70303"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507901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(подуслуги) и их продолжительность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bCs/>
                <w:sz w:val="28"/>
                <w:szCs w:val="28"/>
              </w:rPr>
              <w:t>2/15 мин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3" w:rsidRPr="00670303" w:rsidRDefault="00670303" w:rsidP="00507901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67030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</w:t>
            </w: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670303" w:rsidRDefault="00523510" w:rsidP="0067030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670303" w:rsidRPr="00670303" w:rsidTr="00507901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Удельный вес заявлений</w:t>
            </w:r>
            <w:r w:rsidRPr="006703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(подуслуги) через МФЦ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 предоставление муниципальной услуги (подуслуги) в Органе</w:t>
            </w: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670303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70303" w:rsidRPr="00670303" w:rsidTr="00507901">
        <w:trPr>
          <w:gridAfter w:val="1"/>
          <w:wAfter w:w="9" w:type="dxa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(подуслуги) через МФЦ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03" w:rsidRPr="0097051F" w:rsidRDefault="00670303" w:rsidP="0067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70303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303" w:rsidRPr="00670303" w:rsidRDefault="00B33A80" w:rsidP="0067030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70303" w:rsidRPr="00670303">
        <w:rPr>
          <w:rFonts w:ascii="Times New Roman" w:hAnsi="Times New Roman"/>
          <w:sz w:val="28"/>
          <w:szCs w:val="28"/>
        </w:rPr>
        <w:t>).</w:t>
      </w:r>
      <w:r w:rsidR="00E722B5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 может быть  предоставлена через  МФЦ с учетом принципа экстерриториальности, в соответствии  с которым заявитель вправе выбрать для общения за  получением муниципальной услуги любой МФЦ, расположенной  на территории Саратовской области.</w:t>
      </w:r>
    </w:p>
    <w:p w:rsidR="003A45BA" w:rsidRDefault="003A45BA" w:rsidP="0020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BA" w:rsidRDefault="003A45BA" w:rsidP="003A4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5079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11418" w:rsidRDefault="00411418" w:rsidP="00204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5BA" w:rsidRPr="00523510" w:rsidRDefault="00507901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3A45BA">
        <w:rPr>
          <w:rFonts w:ascii="Times New Roman" w:hAnsi="Times New Roman"/>
          <w:sz w:val="28"/>
          <w:szCs w:val="28"/>
        </w:rPr>
        <w:t xml:space="preserve">. Предоставление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hAnsi="Times New Roman"/>
          <w:sz w:val="28"/>
          <w:szCs w:val="28"/>
        </w:rPr>
        <w:t xml:space="preserve"> услуги в Органе включает </w:t>
      </w:r>
      <w:r w:rsidR="003A45BA" w:rsidRPr="00523510">
        <w:rPr>
          <w:rFonts w:ascii="Times New Roman" w:hAnsi="Times New Roman"/>
          <w:sz w:val="28"/>
          <w:szCs w:val="28"/>
        </w:rPr>
        <w:t>следующие административные процедуры:</w:t>
      </w:r>
    </w:p>
    <w:p w:rsidR="003A45BA" w:rsidRPr="00523510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510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2351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23510">
        <w:rPr>
          <w:rFonts w:ascii="Times New Roman" w:hAnsi="Times New Roman"/>
          <w:sz w:val="28"/>
          <w:szCs w:val="28"/>
        </w:rPr>
        <w:t xml:space="preserve"> услуги; </w:t>
      </w:r>
    </w:p>
    <w:p w:rsidR="00AD6AE5" w:rsidRPr="00523510" w:rsidRDefault="00AD6AE5" w:rsidP="00AD6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510">
        <w:rPr>
          <w:rFonts w:ascii="Times New Roman" w:hAnsi="Times New Roman"/>
          <w:sz w:val="28"/>
          <w:szCs w:val="28"/>
        </w:rPr>
        <w:t xml:space="preserve">2) </w:t>
      </w:r>
      <w:r w:rsidRPr="00523510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11418" w:rsidRPr="00523510" w:rsidRDefault="00411418" w:rsidP="0041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</w:rPr>
        <w:t xml:space="preserve">          </w:t>
      </w:r>
      <w:r w:rsidR="00403692" w:rsidRPr="00523510">
        <w:rPr>
          <w:rFonts w:ascii="Times New Roman" w:hAnsi="Times New Roman"/>
          <w:sz w:val="28"/>
          <w:szCs w:val="28"/>
        </w:rPr>
        <w:t>3</w:t>
      </w:r>
      <w:r w:rsidR="003A45BA" w:rsidRPr="00523510">
        <w:rPr>
          <w:rFonts w:ascii="Times New Roman" w:hAnsi="Times New Roman"/>
          <w:sz w:val="28"/>
          <w:szCs w:val="28"/>
        </w:rPr>
        <w:t xml:space="preserve">) </w:t>
      </w:r>
      <w:r w:rsidR="00594A1C" w:rsidRPr="00523510">
        <w:rPr>
          <w:rFonts w:ascii="Times New Roman" w:hAnsi="Times New Roman"/>
          <w:sz w:val="28"/>
          <w:szCs w:val="28"/>
          <w:lang w:eastAsia="ru-RU"/>
        </w:rPr>
        <w:t>подготовка проекта</w:t>
      </w:r>
      <w:r w:rsidRPr="00523510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 либо отказ в заключени</w:t>
      </w:r>
      <w:proofErr w:type="gramStart"/>
      <w:r w:rsidRPr="00523510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523510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участков, в форме письма на официальном бланке администрации </w:t>
      </w:r>
      <w:r w:rsidR="00E722B5">
        <w:rPr>
          <w:rFonts w:ascii="Times New Roman" w:hAnsi="Times New Roman"/>
          <w:sz w:val="28"/>
          <w:szCs w:val="28"/>
          <w:lang w:eastAsia="ru-RU"/>
        </w:rPr>
        <w:t xml:space="preserve">КМР </w:t>
      </w:r>
      <w:r w:rsidRPr="00523510">
        <w:rPr>
          <w:rFonts w:ascii="Times New Roman" w:hAnsi="Times New Roman"/>
          <w:sz w:val="28"/>
          <w:szCs w:val="28"/>
          <w:lang w:eastAsia="ru-RU"/>
        </w:rPr>
        <w:t>.</w:t>
      </w:r>
    </w:p>
    <w:p w:rsidR="003A45BA" w:rsidRDefault="00403692" w:rsidP="003A45BA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510">
        <w:rPr>
          <w:rFonts w:ascii="Times New Roman" w:hAnsi="Times New Roman" w:cs="Times New Roman"/>
          <w:sz w:val="28"/>
          <w:szCs w:val="28"/>
        </w:rPr>
        <w:t>4</w:t>
      </w:r>
      <w:r w:rsidR="003A45BA" w:rsidRPr="00523510">
        <w:rPr>
          <w:rFonts w:ascii="Times New Roman" w:hAnsi="Times New Roman" w:cs="Times New Roman"/>
          <w:sz w:val="28"/>
          <w:szCs w:val="28"/>
        </w:rPr>
        <w:t>)</w:t>
      </w:r>
      <w:r w:rsidR="003A45BA">
        <w:rPr>
          <w:rFonts w:ascii="Times New Roman" w:hAnsi="Times New Roman" w:cs="Times New Roman"/>
          <w:sz w:val="28"/>
          <w:szCs w:val="28"/>
        </w:rPr>
        <w:t xml:space="preserve"> </w:t>
      </w:r>
      <w:r w:rsidR="003A45BA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A45BA" w:rsidRDefault="00507901" w:rsidP="003A45BA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A45BA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A45BA" w:rsidRDefault="003A45BA" w:rsidP="003A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A45BA" w:rsidRDefault="00241678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C76">
        <w:rPr>
          <w:rFonts w:ascii="Times New Roman" w:hAnsi="Times New Roman"/>
          <w:sz w:val="28"/>
          <w:szCs w:val="28"/>
        </w:rPr>
        <w:t>3.3</w:t>
      </w:r>
      <w:r w:rsidRPr="00241678">
        <w:rPr>
          <w:rFonts w:ascii="Times New Roman" w:hAnsi="Times New Roman"/>
          <w:sz w:val="28"/>
          <w:szCs w:val="28"/>
        </w:rPr>
        <w:t xml:space="preserve">. </w:t>
      </w:r>
      <w:r w:rsidR="003A45B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от заявителя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 w:rsidR="003A45BA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hAnsi="Times New Roman"/>
          <w:sz w:val="28"/>
          <w:szCs w:val="28"/>
        </w:rPr>
        <w:t xml:space="preserve"> услуги: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непосредственно в Орган;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Очная форма подачи документов – подача </w:t>
      </w:r>
      <w:r w:rsidR="0063094D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</w:t>
      </w:r>
      <w:r w:rsidR="00B33A80">
        <w:rPr>
          <w:rFonts w:ascii="Times New Roman" w:hAnsi="Times New Roman"/>
          <w:sz w:val="28"/>
          <w:szCs w:val="28"/>
        </w:rPr>
        <w:t xml:space="preserve">2.8., 2.12.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 если заявитель представляет документы, указанные в пункте </w:t>
      </w:r>
      <w:r w:rsidR="00B33A80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очной форме подачи документов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может быть </w:t>
      </w:r>
      <w:proofErr w:type="gramStart"/>
      <w:r>
        <w:rPr>
          <w:rFonts w:ascii="Times New Roman" w:hAnsi="Times New Roman"/>
          <w:sz w:val="28"/>
          <w:szCs w:val="28"/>
        </w:rPr>
        <w:t>оформлен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заявителем в ходе приема в Органе, либо оформлен заранее.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просьбе обратившегося лица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может быть оформлен специалистом Органа, ответственным за прием документов, с использованием программных средств.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случае заявитель собственноручно вписывает в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свою фамилию, имя и отчество, ставит дату и подпись.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</w:t>
      </w:r>
      <w:r w:rsidR="00B33A80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регламента;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3A45BA" w:rsidRDefault="003A45BA" w:rsidP="003A45B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регистрирует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заполненного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помогает заявителю заполнить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</w:t>
      </w:r>
      <w:r w:rsidR="0063094D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и документы, указанные в пунктах </w:t>
      </w:r>
      <w:r w:rsidR="00B33A80">
        <w:rPr>
          <w:rFonts w:ascii="Times New Roman" w:hAnsi="Times New Roman"/>
          <w:sz w:val="28"/>
          <w:szCs w:val="28"/>
        </w:rPr>
        <w:t xml:space="preserve">2.8., 2.12.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если заявитель представляет документы, указанные в пункте </w:t>
      </w:r>
      <w:r w:rsidR="00B33A80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 по собственной инициативе) в виде оригинала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</w:t>
      </w:r>
      <w:r w:rsidR="0063094D">
        <w:rPr>
          <w:rFonts w:ascii="Times New Roman" w:hAnsi="Times New Roman"/>
          <w:sz w:val="28"/>
          <w:szCs w:val="28"/>
        </w:rPr>
        <w:t xml:space="preserve">явления </w:t>
      </w:r>
      <w:r>
        <w:rPr>
          <w:rFonts w:ascii="Times New Roman" w:hAnsi="Times New Roman"/>
          <w:sz w:val="28"/>
          <w:szCs w:val="28"/>
        </w:rPr>
        <w:t>является день поступления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 xml:space="preserve"> и документов в Орган;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</w:t>
      </w:r>
      <w:r w:rsidR="00B33A80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3A45BA" w:rsidRDefault="003A45BA" w:rsidP="003A45B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регистрирует за</w:t>
      </w:r>
      <w:r w:rsidR="0063094D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и представленные документы под </w:t>
      </w:r>
      <w:r>
        <w:rPr>
          <w:rFonts w:ascii="Times New Roman" w:hAnsi="Times New Roman"/>
          <w:sz w:val="28"/>
          <w:szCs w:val="28"/>
        </w:rPr>
        <w:lastRenderedPageBreak/>
        <w:t>индивидуальным порядковым номером в день их поступления;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3A45BA" w:rsidRDefault="00241678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6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1678">
        <w:rPr>
          <w:rFonts w:ascii="Times New Roman" w:hAnsi="Times New Roman"/>
          <w:sz w:val="28"/>
          <w:szCs w:val="28"/>
        </w:rPr>
        <w:t xml:space="preserve">.1. </w:t>
      </w:r>
      <w:r w:rsidR="003A45BA">
        <w:rPr>
          <w:rFonts w:ascii="Times New Roman" w:hAnsi="Times New Roman"/>
          <w:sz w:val="28"/>
          <w:szCs w:val="28"/>
        </w:rPr>
        <w:t>Критерием принятия решения о приеме документов является наличие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 w:rsidR="003A45BA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3A45BA" w:rsidRDefault="00241678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678">
        <w:rPr>
          <w:rFonts w:ascii="Times New Roman" w:hAnsi="Times New Roman"/>
          <w:sz w:val="28"/>
          <w:szCs w:val="28"/>
        </w:rPr>
        <w:t xml:space="preserve">3.3.2. </w:t>
      </w:r>
      <w:r w:rsidR="003A45BA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2 </w:t>
      </w:r>
      <w:proofErr w:type="gramStart"/>
      <w:r w:rsidR="003A45BA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3A45BA">
        <w:rPr>
          <w:rFonts w:ascii="Times New Roman" w:hAnsi="Times New Roman"/>
          <w:sz w:val="28"/>
          <w:szCs w:val="28"/>
        </w:rPr>
        <w:t xml:space="preserve"> дня</w:t>
      </w:r>
      <w:r w:rsidR="003A45BA">
        <w:rPr>
          <w:rFonts w:ascii="Times New Roman" w:hAnsi="Times New Roman"/>
          <w:i/>
          <w:sz w:val="28"/>
          <w:szCs w:val="28"/>
        </w:rPr>
        <w:t xml:space="preserve"> </w:t>
      </w:r>
      <w:r w:rsidR="003A45BA">
        <w:rPr>
          <w:rFonts w:ascii="Times New Roman" w:hAnsi="Times New Roman"/>
          <w:sz w:val="28"/>
          <w:szCs w:val="28"/>
        </w:rPr>
        <w:t>со дня поступления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 w:rsidR="003A45BA">
        <w:rPr>
          <w:rFonts w:ascii="Times New Roman" w:hAnsi="Times New Roman"/>
          <w:sz w:val="28"/>
          <w:szCs w:val="28"/>
        </w:rPr>
        <w:t xml:space="preserve"> от заявителя о предоставлении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hAnsi="Times New Roman"/>
          <w:sz w:val="28"/>
          <w:szCs w:val="28"/>
        </w:rPr>
        <w:t xml:space="preserve"> услуги. </w:t>
      </w:r>
    </w:p>
    <w:p w:rsidR="003A45BA" w:rsidRDefault="00C246B1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3A45B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одно из следующих действий: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прием и регистрация в Органе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  <w:proofErr w:type="gramEnd"/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в Органе за</w:t>
      </w:r>
      <w:r w:rsidR="0063094D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</w:t>
      </w:r>
      <w:r w:rsidR="00B33A80">
        <w:rPr>
          <w:rFonts w:ascii="Times New Roman" w:hAnsi="Times New Roman"/>
          <w:sz w:val="28"/>
          <w:szCs w:val="28"/>
        </w:rPr>
        <w:t xml:space="preserve">2.12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регламента).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журнале регистрации.</w:t>
      </w:r>
    </w:p>
    <w:p w:rsidR="003A45BA" w:rsidRDefault="003A45BA" w:rsidP="003A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2EAA" w:rsidRPr="00523510" w:rsidRDefault="004C48F6" w:rsidP="006B2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510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6B2EAA" w:rsidRPr="0052351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6B2EAA" w:rsidRPr="00523510">
        <w:rPr>
          <w:rFonts w:ascii="Times New Roman" w:hAnsi="Times New Roman"/>
          <w:sz w:val="28"/>
          <w:szCs w:val="28"/>
          <w:lang w:eastAsia="ru-RU"/>
        </w:rPr>
        <w:t xml:space="preserve"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="00B33A80" w:rsidRPr="00523510">
        <w:rPr>
          <w:rFonts w:ascii="Times New Roman" w:hAnsi="Times New Roman"/>
          <w:sz w:val="28"/>
          <w:szCs w:val="28"/>
          <w:lang w:eastAsia="ru-RU"/>
        </w:rPr>
        <w:t xml:space="preserve">2.12 </w:t>
      </w:r>
      <w:r w:rsidR="006B2EAA" w:rsidRPr="00523510">
        <w:rPr>
          <w:rFonts w:ascii="Times New Roman" w:hAnsi="Times New Roman"/>
          <w:sz w:val="28"/>
          <w:szCs w:val="28"/>
          <w:lang w:eastAsia="ru-RU"/>
        </w:rPr>
        <w:t>2.10 настоящего Административного регламента (</w:t>
      </w:r>
      <w:r w:rsidR="006B2EAA" w:rsidRPr="00523510">
        <w:rPr>
          <w:rFonts w:ascii="Times New Roman" w:hAnsi="Times New Roman"/>
          <w:sz w:val="28"/>
          <w:szCs w:val="28"/>
        </w:rPr>
        <w:t xml:space="preserve">в случае, если заявитель не представил документы, указанные в пункте </w:t>
      </w:r>
      <w:r w:rsidR="00B33A80" w:rsidRPr="00523510">
        <w:rPr>
          <w:rFonts w:ascii="Times New Roman" w:hAnsi="Times New Roman"/>
          <w:sz w:val="28"/>
          <w:szCs w:val="28"/>
        </w:rPr>
        <w:t xml:space="preserve">2.12. </w:t>
      </w:r>
      <w:r w:rsidR="006B2EAA" w:rsidRPr="00523510">
        <w:rPr>
          <w:rFonts w:ascii="Times New Roman" w:hAnsi="Times New Roman"/>
          <w:sz w:val="28"/>
          <w:szCs w:val="28"/>
        </w:rPr>
        <w:t>2.10 настоящего Административного регламента, по собственной инициативе</w:t>
      </w:r>
      <w:r w:rsidR="006B2EAA" w:rsidRPr="00523510">
        <w:rPr>
          <w:rFonts w:ascii="Times New Roman" w:hAnsi="Times New Roman"/>
          <w:sz w:val="28"/>
          <w:szCs w:val="28"/>
          <w:lang w:eastAsia="ru-RU"/>
        </w:rPr>
        <w:t>)</w:t>
      </w:r>
      <w:r w:rsidR="006B2EAA" w:rsidRPr="00523510">
        <w:rPr>
          <w:rFonts w:ascii="Times New Roman" w:hAnsi="Times New Roman"/>
          <w:sz w:val="28"/>
          <w:szCs w:val="28"/>
        </w:rPr>
        <w:t>.</w:t>
      </w:r>
      <w:proofErr w:type="gramEnd"/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 Специалист Органа, </w:t>
      </w:r>
      <w:r w:rsidR="008A2C76" w:rsidRPr="00523510">
        <w:rPr>
          <w:rFonts w:ascii="Times New Roman" w:hAnsi="Times New Roman"/>
          <w:sz w:val="28"/>
          <w:szCs w:val="28"/>
          <w:lang w:eastAsia="ru-RU"/>
        </w:rPr>
        <w:t>о</w:t>
      </w:r>
      <w:r w:rsidRPr="00523510">
        <w:rPr>
          <w:rFonts w:ascii="Times New Roman" w:hAnsi="Times New Roman"/>
          <w:sz w:val="28"/>
          <w:szCs w:val="28"/>
          <w:lang w:eastAsia="ru-RU"/>
        </w:rPr>
        <w:t>тветственный за межведомственное взаимодействие, не позднее дня, следующего за днем поступления запроса: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>-подписывает оформленный межведомственны</w:t>
      </w:r>
      <w:r w:rsidR="008A2C76" w:rsidRPr="00523510">
        <w:rPr>
          <w:rFonts w:ascii="Times New Roman" w:hAnsi="Times New Roman"/>
          <w:sz w:val="28"/>
          <w:szCs w:val="28"/>
          <w:lang w:eastAsia="ru-RU"/>
        </w:rPr>
        <w:t>й запрос у руководителя Органа</w:t>
      </w:r>
      <w:r w:rsidRPr="00523510">
        <w:rPr>
          <w:rFonts w:ascii="Times New Roman" w:hAnsi="Times New Roman"/>
          <w:sz w:val="28"/>
          <w:szCs w:val="28"/>
          <w:lang w:eastAsia="ru-RU"/>
        </w:rPr>
        <w:t>;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 оформляется и направляется в соответствии </w:t>
      </w:r>
      <w:r w:rsidRPr="00523510">
        <w:rPr>
          <w:rFonts w:ascii="Times New Roman" w:hAnsi="Times New Roman"/>
          <w:sz w:val="28"/>
          <w:szCs w:val="28"/>
          <w:lang w:eastAsia="ru-RU"/>
        </w:rPr>
        <w:lastRenderedPageBreak/>
        <w:t>с порядком межведомственного информационного взаимодействия, предусмотренным действующим законодательством.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52351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3510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6B2EAA" w:rsidRPr="00523510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B2EAA" w:rsidRPr="00523510" w:rsidRDefault="008A2C76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3.4.1. </w:t>
      </w:r>
      <w:r w:rsidR="006B2EAA" w:rsidRPr="00523510">
        <w:rPr>
          <w:rFonts w:ascii="Times New Roman" w:hAnsi="Times New Roman"/>
          <w:sz w:val="28"/>
          <w:szCs w:val="28"/>
          <w:lang w:eastAsia="ru-RU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6B2EAA" w:rsidRPr="00523510" w:rsidRDefault="008A2C76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3.4.2. </w:t>
      </w:r>
      <w:r w:rsidR="006B2EAA" w:rsidRPr="00523510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6B2EAA" w:rsidRPr="00523510" w:rsidRDefault="008A2C76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510">
        <w:rPr>
          <w:rFonts w:ascii="Times New Roman" w:hAnsi="Times New Roman"/>
          <w:sz w:val="28"/>
          <w:szCs w:val="28"/>
          <w:lang w:eastAsia="ru-RU"/>
        </w:rPr>
        <w:t xml:space="preserve">3.4.3. </w:t>
      </w:r>
      <w:r w:rsidR="006B2EAA" w:rsidRPr="00523510"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6B2EAA" w:rsidRPr="00523510" w:rsidRDefault="006B2EAA" w:rsidP="006B2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51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взаимодействия.</w:t>
      </w:r>
    </w:p>
    <w:p w:rsidR="006B2EAA" w:rsidRDefault="008A2C76" w:rsidP="006B2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510">
        <w:rPr>
          <w:rFonts w:ascii="Times New Roman" w:hAnsi="Times New Roman"/>
          <w:sz w:val="28"/>
          <w:szCs w:val="28"/>
        </w:rPr>
        <w:t xml:space="preserve">3.4.4. </w:t>
      </w:r>
      <w:r w:rsidR="006B2EAA" w:rsidRPr="00523510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 не предусмотрены</w:t>
      </w:r>
      <w:r w:rsidR="006B2EAA" w:rsidRPr="00523510">
        <w:rPr>
          <w:rFonts w:ascii="Times New Roman" w:hAnsi="Times New Roman"/>
          <w:i/>
          <w:sz w:val="28"/>
          <w:szCs w:val="28"/>
        </w:rPr>
        <w:t>.</w:t>
      </w:r>
    </w:p>
    <w:p w:rsidR="006B2EAA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A45BA" w:rsidRDefault="008A2C76" w:rsidP="003A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A2C76">
        <w:rPr>
          <w:rFonts w:ascii="Times New Roman" w:hAnsi="Times New Roman"/>
          <w:sz w:val="28"/>
          <w:szCs w:val="28"/>
        </w:rPr>
        <w:t xml:space="preserve">3.5. </w:t>
      </w:r>
      <w:r w:rsidR="003A45BA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0" w:history="1">
        <w:r w:rsidR="003A45BA">
          <w:rPr>
            <w:rStyle w:val="a6"/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пунктах </w:t>
        </w:r>
      </w:hyperlink>
      <w:r w:rsidR="00350A69">
        <w:rPr>
          <w:rStyle w:val="a6"/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350A69" w:rsidRPr="00350A69">
        <w:rPr>
          <w:rStyle w:val="a6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>2.8., 2.</w:t>
      </w:r>
      <w:r w:rsidR="00350A69" w:rsidRPr="00C246B1">
        <w:rPr>
          <w:rStyle w:val="a6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>12</w:t>
      </w:r>
      <w:r w:rsidR="00C246B1" w:rsidRPr="00C246B1">
        <w:rPr>
          <w:rStyle w:val="a6"/>
          <w:rFonts w:ascii="Times New Roman" w:eastAsiaTheme="minorEastAsia" w:hAnsi="Times New Roman"/>
          <w:sz w:val="28"/>
          <w:szCs w:val="28"/>
          <w:u w:val="none"/>
          <w:lang w:eastAsia="ru-RU"/>
        </w:rPr>
        <w:t xml:space="preserve">. </w:t>
      </w:r>
      <w:r w:rsidR="003A45BA" w:rsidRPr="00C246B1">
        <w:rPr>
          <w:rFonts w:ascii="Times New Roman" w:eastAsiaTheme="minorEastAsia" w:hAnsi="Times New Roman"/>
          <w:sz w:val="28"/>
          <w:szCs w:val="28"/>
          <w:lang w:eastAsia="ru-RU"/>
        </w:rPr>
        <w:t>настоящего</w:t>
      </w:r>
      <w:r w:rsidR="003A45B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определяет соответствие представленных документов требованиям, установленным в пунктах </w:t>
      </w:r>
      <w:r w:rsidR="00350A69">
        <w:rPr>
          <w:rFonts w:ascii="Times New Roman" w:hAnsi="Times New Roman"/>
          <w:sz w:val="28"/>
          <w:szCs w:val="28"/>
          <w:lang w:eastAsia="ru-RU"/>
        </w:rPr>
        <w:t xml:space="preserve">2.8 и 2.12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</w:t>
      </w:r>
      <w:r w:rsidR="00135B8B">
        <w:rPr>
          <w:rFonts w:ascii="Times New Roman" w:hAnsi="Times New Roman"/>
          <w:sz w:val="28"/>
          <w:szCs w:val="28"/>
          <w:lang w:eastAsia="ru-RU"/>
        </w:rPr>
        <w:t xml:space="preserve"> 2.16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 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="00135B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2.16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 в течение 15 календарных дней с момента получения документов осуществляет проверку и по результатам проверки готовит один из следующих документов: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</w:t>
      </w:r>
      <w:r w:rsidR="00135B8B">
        <w:rPr>
          <w:rFonts w:ascii="Times New Roman" w:hAnsi="Times New Roman"/>
          <w:sz w:val="28"/>
          <w:szCs w:val="28"/>
          <w:lang w:eastAsia="ru-RU"/>
        </w:rPr>
        <w:t xml:space="preserve">2.16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Административного регламента). 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в день окончания подготовки документов передает его на подпись руководителю Органа.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 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3A45BA" w:rsidRDefault="008A2C76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3.5.1. </w:t>
      </w:r>
      <w:r w:rsidR="003A45BA">
        <w:rPr>
          <w:rFonts w:ascii="Times New Roman" w:hAnsi="Times New Roman"/>
          <w:sz w:val="28"/>
          <w:szCs w:val="28"/>
          <w:lang w:eastAsia="ru-RU"/>
        </w:rPr>
        <w:t>Критерием принятия решения</w:t>
      </w:r>
      <w:r w:rsidR="003A45BA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hAnsi="Times New Roman"/>
          <w:sz w:val="28"/>
          <w:szCs w:val="28"/>
        </w:rPr>
        <w:t xml:space="preserve"> услуги</w:t>
      </w:r>
      <w:r w:rsidR="003A45BA">
        <w:rPr>
          <w:sz w:val="28"/>
          <w:szCs w:val="28"/>
        </w:rPr>
        <w:t xml:space="preserve"> </w:t>
      </w:r>
      <w:r w:rsidR="003A45BA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3A45BA" w:rsidRDefault="008A2C76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 </w:t>
      </w:r>
      <w:r w:rsidR="003A45BA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18 календарных</w:t>
      </w:r>
      <w:r w:rsidR="003A45B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3094D">
        <w:rPr>
          <w:rFonts w:ascii="Times New Roman" w:hAnsi="Times New Roman"/>
          <w:sz w:val="28"/>
          <w:szCs w:val="28"/>
          <w:lang w:eastAsia="ru-RU"/>
        </w:rPr>
        <w:t>дней со дня получения из Органа</w:t>
      </w:r>
      <w:r w:rsidR="003A45BA">
        <w:rPr>
          <w:rFonts w:ascii="Times New Roman" w:hAnsi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A45BA" w:rsidRDefault="008A2C76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3.5.3. </w:t>
      </w:r>
      <w:r w:rsidR="003A45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3A45BA" w:rsidRPr="0063094D" w:rsidRDefault="003A45BA" w:rsidP="0063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3A45BA" w:rsidRDefault="00C246B1" w:rsidP="003A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3A45BA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 не предусмотрены</w:t>
      </w:r>
      <w:r w:rsidR="003A45BA">
        <w:rPr>
          <w:rFonts w:ascii="Times New Roman" w:hAnsi="Times New Roman"/>
          <w:i/>
          <w:sz w:val="28"/>
          <w:szCs w:val="28"/>
        </w:rPr>
        <w:t>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A45BA" w:rsidRDefault="00791FB1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3A45B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3A45BA" w:rsidRDefault="00791FB1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="003A45BA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A45BA" w:rsidRDefault="00791FB1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2 </w:t>
      </w:r>
      <w:proofErr w:type="gramStart"/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proofErr w:type="gramEnd"/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поступления Решения с</w:t>
      </w:r>
      <w:r w:rsidR="0063094D">
        <w:rPr>
          <w:rFonts w:ascii="Times New Roman" w:eastAsia="Times New Roman" w:hAnsi="Times New Roman"/>
          <w:sz w:val="28"/>
          <w:szCs w:val="28"/>
          <w:lang w:eastAsia="ru-RU"/>
        </w:rPr>
        <w:t xml:space="preserve">отруднику Органа,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3A45BA" w:rsidRDefault="00791FB1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3.6.3.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(или) выдача заявителю </w:t>
      </w:r>
      <w:r w:rsidR="003A45BA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в журнале регистрации с указанием фактической даты выдачи результата.</w:t>
      </w:r>
    </w:p>
    <w:p w:rsidR="003A45BA" w:rsidRDefault="00C246B1" w:rsidP="003A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 Иные</w:t>
      </w:r>
      <w:r w:rsidR="003A45BA">
        <w:rPr>
          <w:rFonts w:ascii="Times New Roman" w:hAnsi="Times New Roman"/>
          <w:sz w:val="28"/>
          <w:szCs w:val="28"/>
        </w:rPr>
        <w:t xml:space="preserve"> действия, необходимые для предоставления муниципальной услуги не предусмотрены</w:t>
      </w:r>
      <w:r w:rsidR="003A45BA">
        <w:rPr>
          <w:rFonts w:ascii="Times New Roman" w:hAnsi="Times New Roman"/>
          <w:i/>
          <w:sz w:val="28"/>
          <w:szCs w:val="28"/>
        </w:rPr>
        <w:t>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45BA" w:rsidRDefault="003A45BA" w:rsidP="003A45B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A45BA" w:rsidRDefault="003A45BA" w:rsidP="003A45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gramStart"/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="003A45BA">
        <w:rPr>
          <w:rFonts w:ascii="Times New Roman" w:hAnsi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Управление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3.7.2.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исправлении опечаток и (или) ошибок с указанием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A45BA" w:rsidRDefault="003A45BA" w:rsidP="003A45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3A45BA" w:rsidRDefault="003A45BA" w:rsidP="003A45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="00536C4E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3.7.3. </w:t>
      </w:r>
      <w:proofErr w:type="gramStart"/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Специалист Управления, ответственный за предоставление муниципальной услуги, в течение 1 календарного дня со дня регистрации заявления об исправлении допущенных опечаток и ошибок в выданных в результате предоставления государственной услуги документах рассматривает его на наличие опечаток и ошибок в выданных в результате предоставления государственной услуги документах.</w:t>
      </w:r>
      <w:proofErr w:type="gramEnd"/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предоставление государственной услуги,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2 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рассмотрения заявления об исправлении допущенных опечаток и ошибок в выданных в результате предоставления муниципальной услуги документах на наличие опечаток и ошибок в выданных в результате предоставления муниципальной услуги документах:</w:t>
      </w:r>
      <w:proofErr w:type="gramEnd"/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   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Управления, ответственным за предоставление муниципальной услуги, в течение 2 календарных дней со дня поступления в Управление заявления об исправлении опечаток и (или) ошибок.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3.7.4. </w:t>
      </w:r>
      <w:r w:rsidR="003A45BA">
        <w:rPr>
          <w:rFonts w:ascii="Times New Roman" w:hAnsi="Times New Roman"/>
          <w:sz w:val="28"/>
          <w:szCs w:val="28"/>
          <w:lang w:eastAsia="ru-RU"/>
        </w:rPr>
        <w:t>Критерием принятия решения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3A45BA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3A45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3.7.5. </w:t>
      </w:r>
      <w:r w:rsidR="003A45BA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5 календарных дней со дня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поступления в Управление</w:t>
      </w:r>
      <w:r w:rsidR="003A45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A45BA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3.7.6. </w:t>
      </w:r>
      <w:r w:rsidR="003A45BA">
        <w:rPr>
          <w:rFonts w:ascii="Times New Roman" w:hAnsi="Times New Roman"/>
          <w:sz w:val="28"/>
          <w:szCs w:val="28"/>
          <w:lang w:eastAsia="ru-RU"/>
        </w:rPr>
        <w:t>Результатом процедуры является:</w:t>
      </w:r>
    </w:p>
    <w:p w:rsidR="003A45BA" w:rsidRDefault="003A45BA" w:rsidP="003A45BA">
      <w:pPr>
        <w:numPr>
          <w:ilvl w:val="0"/>
          <w:numId w:val="14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A45BA" w:rsidRDefault="003A45BA" w:rsidP="003A45B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заявителю исправленного документа производится в порядке, установленном </w:t>
      </w:r>
      <w:r w:rsidR="00C246B1">
        <w:rPr>
          <w:rFonts w:ascii="Times New Roman" w:eastAsia="Times New Roman" w:hAnsi="Times New Roman"/>
          <w:sz w:val="28"/>
          <w:szCs w:val="28"/>
          <w:lang w:eastAsia="ru-RU"/>
        </w:rPr>
        <w:t>пунктом 3.6.</w:t>
      </w:r>
      <w:r w:rsidR="00536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3A45BA" w:rsidRDefault="00536C4E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3.7.7. </w:t>
      </w:r>
      <w:r w:rsidR="003A45BA">
        <w:rPr>
          <w:rFonts w:ascii="Times New Roman" w:hAnsi="Times New Roman"/>
          <w:sz w:val="28"/>
          <w:szCs w:val="28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A45BA" w:rsidRDefault="003A45BA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3094D" w:rsidRDefault="0063094D" w:rsidP="003A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670303">
        <w:rPr>
          <w:rFonts w:ascii="Times New Roman" w:eastAsiaTheme="minorHAnsi" w:hAnsi="Times New Roman"/>
          <w:b/>
          <w:sz w:val="28"/>
          <w:szCs w:val="28"/>
        </w:rPr>
        <w:t xml:space="preserve">IV. Формы </w:t>
      </w:r>
      <w:proofErr w:type="gramStart"/>
      <w:r w:rsidRPr="00670303">
        <w:rPr>
          <w:rFonts w:ascii="Times New Roman" w:eastAsiaTheme="minorHAnsi" w:hAnsi="Times New Roman"/>
          <w:b/>
          <w:sz w:val="28"/>
          <w:szCs w:val="28"/>
        </w:rPr>
        <w:t>контроля за</w:t>
      </w:r>
      <w:proofErr w:type="gramEnd"/>
      <w:r w:rsidRPr="00670303">
        <w:rPr>
          <w:rFonts w:ascii="Times New Roman" w:eastAsiaTheme="minorHAnsi" w:hAnsi="Times New Roman"/>
          <w:b/>
          <w:sz w:val="28"/>
          <w:szCs w:val="28"/>
        </w:rPr>
        <w:t xml:space="preserve"> исполнением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70303">
        <w:rPr>
          <w:rFonts w:ascii="Times New Roman" w:eastAsiaTheme="minorHAnsi" w:hAnsi="Times New Roman"/>
          <w:b/>
          <w:sz w:val="28"/>
          <w:szCs w:val="28"/>
        </w:rPr>
        <w:t>административного регламента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70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70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70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 xml:space="preserve">4.1. Текущий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670303">
        <w:rPr>
          <w:rFonts w:ascii="Times New Roman" w:eastAsiaTheme="minorHAnsi" w:hAnsi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70303">
        <w:rPr>
          <w:rFonts w:ascii="Times New Roman" w:eastAsiaTheme="minorHAnsi" w:hAnsi="Times New Roman"/>
          <w:sz w:val="28"/>
          <w:szCs w:val="28"/>
        </w:rPr>
        <w:t>услуги, о</w:t>
      </w:r>
      <w:r w:rsidR="00E722B5">
        <w:rPr>
          <w:rFonts w:ascii="Times New Roman" w:eastAsiaTheme="minorHAnsi" w:hAnsi="Times New Roman"/>
          <w:sz w:val="28"/>
          <w:szCs w:val="28"/>
        </w:rPr>
        <w:t>существляет должностными лицами, уполномоченными на осуществление контроля в предоставление муниципальной услуги</w:t>
      </w:r>
      <w:r w:rsidR="00292B32">
        <w:rPr>
          <w:rFonts w:ascii="Times New Roman" w:eastAsiaTheme="minorHAnsi" w:hAnsi="Times New Roman"/>
          <w:sz w:val="28"/>
          <w:szCs w:val="28"/>
        </w:rPr>
        <w:t>.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</w:rPr>
        <w:t xml:space="preserve">4.2. </w:t>
      </w:r>
      <w:proofErr w:type="gramStart"/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Управления по предоставлению муниципальной услуги осуществляется первым заместителем руководителя администрации </w:t>
      </w:r>
      <w:r w:rsidR="00292B3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292B32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района. 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 xml:space="preserve">4.3. Контроль полноты и качества предоставления 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Плановые проверки проводятся в соответствии с планом работы Управления, </w:t>
      </w:r>
      <w:r w:rsidRPr="00670303">
        <w:rPr>
          <w:rFonts w:ascii="Times New Roman" w:eastAsiaTheme="minorHAnsi" w:hAnsi="Times New Roman"/>
          <w:sz w:val="28"/>
          <w:szCs w:val="28"/>
        </w:rPr>
        <w:t>но не реже</w:t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670303">
        <w:rPr>
          <w:rFonts w:ascii="Times New Roman" w:eastAsiaTheme="minorHAnsi" w:hAnsi="Times New Roman"/>
          <w:sz w:val="28"/>
          <w:szCs w:val="28"/>
        </w:rPr>
        <w:t xml:space="preserve"> раза в 3 года.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</w:rPr>
        <w:t xml:space="preserve"> Внеплановые проверки проводятся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  <w:r w:rsidRPr="00670303">
        <w:rPr>
          <w:rFonts w:ascii="Times New Roman" w:eastAsiaTheme="minorHAnsi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</w:rPr>
        <w:t xml:space="preserve">4.6. Должностные лица, ответственные за предоставление 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 услуги, несут</w:t>
      </w: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  <w:r w:rsidRPr="00670303">
        <w:rPr>
          <w:rFonts w:ascii="Times New Roman" w:eastAsiaTheme="minorHAnsi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670303">
        <w:rPr>
          <w:rFonts w:ascii="Times New Roman" w:eastAsiaTheme="minorHAnsi" w:hAnsi="Times New Roman"/>
          <w:b/>
          <w:sz w:val="28"/>
          <w:szCs w:val="28"/>
        </w:rPr>
        <w:t>контроля за</w:t>
      </w:r>
      <w:proofErr w:type="gramEnd"/>
      <w:r w:rsidRPr="00670303">
        <w:rPr>
          <w:rFonts w:ascii="Times New Roman" w:eastAsiaTheme="minorHAnsi" w:hAnsi="Times New Roman"/>
          <w:b/>
          <w:sz w:val="28"/>
          <w:szCs w:val="28"/>
        </w:rPr>
        <w:t xml:space="preserve"> предоставлением </w:t>
      </w:r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70303">
        <w:rPr>
          <w:rFonts w:ascii="Times New Roman" w:eastAsiaTheme="minorHAnsi" w:hAnsi="Times New Roman"/>
          <w:b/>
          <w:sz w:val="28"/>
          <w:szCs w:val="28"/>
        </w:rPr>
        <w:t xml:space="preserve"> услуги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70303">
        <w:rPr>
          <w:rFonts w:ascii="Times New Roman" w:eastAsiaTheme="minorHAnsi" w:hAnsi="Times New Roman"/>
          <w:b/>
          <w:sz w:val="28"/>
          <w:szCs w:val="28"/>
        </w:rPr>
        <w:t>со стороны граждан, их объединений и организаций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</w:rPr>
        <w:t xml:space="preserve">4.7. </w:t>
      </w:r>
      <w:proofErr w:type="gramStart"/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30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670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303" w:rsidRPr="00670303" w:rsidRDefault="00670303" w:rsidP="0029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</w:t>
      </w:r>
      <w:r w:rsidR="00292B32">
        <w:rPr>
          <w:rFonts w:ascii="Times New Roman" w:eastAsiaTheme="minorHAnsi" w:hAnsi="Times New Roman"/>
          <w:sz w:val="28"/>
          <w:szCs w:val="28"/>
        </w:rPr>
        <w:t xml:space="preserve">или портал адресной системы. </w:t>
      </w:r>
      <w:proofErr w:type="gramEnd"/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70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70303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</w:t>
      </w: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)О</w:t>
      </w:r>
      <w:proofErr w:type="gramEnd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ргана, должностных лиц Органа</w:t>
      </w:r>
      <w:r w:rsidR="0063094D">
        <w:rPr>
          <w:rFonts w:ascii="Times New Roman" w:eastAsiaTheme="minorHAnsi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70303">
        <w:rPr>
          <w:rFonts w:ascii="Times New Roman" w:eastAsiaTheme="minorHAnsi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r w:rsidR="00292B32">
        <w:rPr>
          <w:rFonts w:ascii="Times New Roman" w:eastAsiaTheme="minorHAnsi" w:hAnsi="Times New Roman"/>
          <w:bCs/>
          <w:sz w:val="28"/>
          <w:szCs w:val="28"/>
          <w:lang w:eastAsia="ru-RU"/>
        </w:rPr>
        <w:t>».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b/>
          <w:sz w:val="28"/>
          <w:szCs w:val="28"/>
          <w:lang w:eastAsia="ru-RU"/>
        </w:rPr>
        <w:t>Предмет жалобы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1) нарушение срока регистрации </w:t>
      </w:r>
      <w:r w:rsidRPr="00670303">
        <w:rPr>
          <w:rFonts w:ascii="Times New Roman" w:eastAsia="Times New Roman" w:hAnsi="Times New Roman"/>
          <w:sz w:val="28"/>
          <w:szCs w:val="28"/>
        </w:rPr>
        <w:t>заявления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670303">
        <w:rPr>
          <w:rFonts w:ascii="Times New Roman" w:eastAsiaTheme="minorHAnsi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2) </w:t>
      </w:r>
      <w:r w:rsidR="0063094D" w:rsidRPr="00670303">
        <w:rPr>
          <w:rFonts w:ascii="Times New Roman" w:eastAsiaTheme="minorHAnsi" w:hAnsi="Times New Roman"/>
          <w:sz w:val="28"/>
          <w:szCs w:val="28"/>
          <w:lang w:eastAsia="ru-RU"/>
        </w:rPr>
        <w:t>требование у заявителя документов</w:t>
      </w:r>
      <w:r w:rsidR="0063094D" w:rsidRPr="00670303">
        <w:rPr>
          <w:rFonts w:ascii="Times New Roman" w:hAnsi="Times New Roman"/>
          <w:sz w:val="28"/>
          <w:szCs w:val="28"/>
        </w:rPr>
        <w:t xml:space="preserve"> не предусмотрено</w:t>
      </w:r>
      <w:r w:rsidR="0063094D" w:rsidRPr="00670303" w:rsidDel="00E9638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3094D"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</w:t>
      </w:r>
      <w:r w:rsidR="00292B32">
        <w:rPr>
          <w:rFonts w:ascii="Times New Roman" w:eastAsiaTheme="minorHAnsi" w:hAnsi="Times New Roman"/>
          <w:sz w:val="28"/>
          <w:szCs w:val="28"/>
          <w:lang w:eastAsia="ru-RU"/>
        </w:rPr>
        <w:t>Саратовской области</w:t>
      </w:r>
      <w:r w:rsidR="0063094D" w:rsidRPr="00670303">
        <w:rPr>
          <w:rFonts w:ascii="Times New Roman" w:eastAsiaTheme="minorHAnsi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3) </w:t>
      </w:r>
      <w:r w:rsidR="0063094D"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92B32">
        <w:rPr>
          <w:rFonts w:ascii="Times New Roman" w:eastAsiaTheme="minorHAnsi" w:hAnsi="Times New Roman"/>
          <w:sz w:val="28"/>
          <w:szCs w:val="28"/>
          <w:lang w:eastAsia="ru-RU"/>
        </w:rPr>
        <w:t>Саратовской области</w:t>
      </w:r>
      <w:r w:rsidR="0063094D" w:rsidRPr="00670303">
        <w:rPr>
          <w:rFonts w:ascii="Times New Roman" w:eastAsiaTheme="minorHAnsi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4) </w:t>
      </w:r>
      <w:r w:rsidR="0063094D" w:rsidRPr="00670303">
        <w:rPr>
          <w:rFonts w:ascii="Times New Roman" w:eastAsiaTheme="minorHAnsi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5) 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>отказ Органа, его должностного лица,</w:t>
      </w:r>
      <w:r w:rsidR="007A68B3" w:rsidRPr="00670303">
        <w:rPr>
          <w:rFonts w:ascii="Times New Roman" w:hAnsi="Times New Roman"/>
          <w:b/>
          <w:sz w:val="28"/>
          <w:szCs w:val="28"/>
        </w:rPr>
        <w:t xml:space="preserve"> 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организаций, предусмотренных частью 1.1 статьи 16 Федерального закона от 27 июля 2010 г. № 210-ФЗ </w:t>
      </w:r>
      <w:r w:rsidR="007A68B3" w:rsidRPr="00670303">
        <w:rPr>
          <w:rFonts w:ascii="Times New Roman" w:eastAsiaTheme="minorHAnsi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6) 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нарушение срока или порядка выдачи документов по результатам 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7A68B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7) 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8) 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="007A68B3" w:rsidRPr="00670303">
        <w:rPr>
          <w:rFonts w:ascii="Times New Roman" w:eastAsiaTheme="minorHAnsi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7A68B3" w:rsidRPr="00670303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70303">
        <w:rPr>
          <w:rFonts w:ascii="Times New Roman" w:eastAsiaTheme="minorHAnsi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5.3. </w:t>
      </w:r>
      <w:r w:rsidRPr="00670303">
        <w:rPr>
          <w:rFonts w:ascii="Times New Roman" w:eastAsiaTheme="minorHAnsi" w:hAnsi="Times New Roman"/>
          <w:sz w:val="28"/>
          <w:szCs w:val="28"/>
        </w:rPr>
        <w:t>Жалоба подается в письменной форме на бумажном носите</w:t>
      </w:r>
      <w:r w:rsidR="007A68B3">
        <w:rPr>
          <w:rFonts w:ascii="Times New Roman" w:eastAsiaTheme="minorHAnsi" w:hAnsi="Times New Roman"/>
          <w:sz w:val="28"/>
          <w:szCs w:val="28"/>
        </w:rPr>
        <w:t>ле, в электронной форме в Орган.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7A68B3">
        <w:rPr>
          <w:rFonts w:ascii="Times New Roman" w:eastAsiaTheme="minorHAnsi" w:hAnsi="Times New Roman"/>
          <w:sz w:val="28"/>
          <w:szCs w:val="28"/>
        </w:rPr>
        <w:t>.</w:t>
      </w:r>
    </w:p>
    <w:p w:rsidR="00670303" w:rsidRPr="00670303" w:rsidRDefault="00670303" w:rsidP="00292B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</w:t>
      </w:r>
      <w:r w:rsidR="00292B32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Красноармейского </w:t>
      </w:r>
      <w:r w:rsidRPr="006703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67030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="00292B32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70303" w:rsidRPr="00670303" w:rsidRDefault="00670303" w:rsidP="007A6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5.4.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</w:t>
      </w:r>
      <w:r w:rsidR="00292B32">
        <w:rPr>
          <w:rFonts w:ascii="Times New Roman" w:eastAsiaTheme="minorHAnsi" w:hAnsi="Times New Roman"/>
          <w:sz w:val="28"/>
          <w:szCs w:val="28"/>
        </w:rPr>
        <w:t>Саратовской области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 (далее – порталы государственных и муниципальных услуг (функций), а</w:t>
      </w:r>
      <w:proofErr w:type="gramEnd"/>
      <w:r w:rsidRPr="00670303">
        <w:rPr>
          <w:rFonts w:ascii="Times New Roman" w:eastAsiaTheme="minorHAnsi" w:hAnsi="Times New Roman"/>
          <w:sz w:val="28"/>
          <w:szCs w:val="28"/>
        </w:rPr>
        <w:t xml:space="preserve"> также может быть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>приня</w:t>
      </w:r>
      <w:r w:rsidR="007A68B3">
        <w:rPr>
          <w:rFonts w:ascii="Times New Roman" w:eastAsiaTheme="minorHAnsi" w:hAnsi="Times New Roman"/>
          <w:sz w:val="28"/>
          <w:szCs w:val="28"/>
        </w:rPr>
        <w:t>та</w:t>
      </w:r>
      <w:proofErr w:type="gramEnd"/>
      <w:r w:rsidR="007A68B3">
        <w:rPr>
          <w:rFonts w:ascii="Times New Roman" w:eastAsiaTheme="minorHAnsi" w:hAnsi="Times New Roman"/>
          <w:sz w:val="28"/>
          <w:szCs w:val="28"/>
        </w:rPr>
        <w:t xml:space="preserve"> при личном приеме заявителя.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5.5. </w:t>
      </w:r>
      <w:r w:rsidRPr="00670303">
        <w:rPr>
          <w:rFonts w:ascii="Times New Roman" w:eastAsiaTheme="minorHAnsi" w:hAnsi="Times New Roman"/>
          <w:sz w:val="28"/>
          <w:szCs w:val="28"/>
        </w:rPr>
        <w:t>Регистрация жалобы осуществляется Органом соответственно в журнале учета жалоб на решения и действия (бездействие) Органа, его должностных лиц и муниципальных служащих, (далее – Журнал) не позднее следующего за днем ее поступления рабочего дня с присвоением ей регистрационного номера.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</w:t>
      </w:r>
      <w:r w:rsidR="007A68B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lastRenderedPageBreak/>
        <w:tab/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670303">
        <w:rPr>
          <w:rFonts w:ascii="Times New Roman" w:eastAsiaTheme="minorHAnsi" w:hAnsi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eastAsiaTheme="minorHAnsi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5.6. Жалоба должна содержать: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</w:t>
      </w:r>
      <w:r w:rsidR="007A68B3">
        <w:rPr>
          <w:rFonts w:ascii="Times New Roman" w:eastAsiaTheme="minorHAnsi" w:hAnsi="Times New Roman"/>
          <w:sz w:val="28"/>
          <w:szCs w:val="28"/>
          <w:lang w:eastAsia="ru-RU"/>
        </w:rPr>
        <w:t>ргана, должностного лица Органа.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представлена</w:t>
      </w:r>
      <w:proofErr w:type="gramEnd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- фамилия, имя, отчество заявителя;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5.9.</w:t>
      </w:r>
      <w:r w:rsidRPr="00670303">
        <w:rPr>
          <w:rFonts w:ascii="Times New Roman" w:eastAsiaTheme="minorHAnsi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В случае если жалоба подана заявителем </w:t>
      </w:r>
      <w:r w:rsidR="00C246B1" w:rsidRPr="00670303">
        <w:rPr>
          <w:rFonts w:ascii="Times New Roman" w:eastAsiaTheme="minorHAnsi" w:hAnsi="Times New Roman"/>
          <w:sz w:val="28"/>
          <w:szCs w:val="28"/>
          <w:lang w:eastAsia="ru-RU"/>
        </w:rPr>
        <w:t>в Орган,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</w:t>
      </w:r>
      <w:r w:rsidR="007A68B3">
        <w:rPr>
          <w:rFonts w:ascii="Times New Roman" w:eastAsiaTheme="minorHAnsi" w:hAnsi="Times New Roman"/>
          <w:sz w:val="28"/>
          <w:szCs w:val="28"/>
          <w:lang w:eastAsia="ru-RU"/>
        </w:rPr>
        <w:t xml:space="preserve">ностное лицо указанного органа 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Default="00670303" w:rsidP="0090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b/>
          <w:sz w:val="28"/>
          <w:szCs w:val="28"/>
          <w:lang w:eastAsia="ru-RU"/>
        </w:rPr>
        <w:t>Сроки рассмотрения жалоб</w:t>
      </w:r>
    </w:p>
    <w:p w:rsidR="00C173AF" w:rsidRPr="00670303" w:rsidRDefault="00C173AF" w:rsidP="0090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5.1</w:t>
      </w:r>
      <w:r w:rsidR="007A68B3">
        <w:rPr>
          <w:rFonts w:ascii="Times New Roman" w:eastAsiaTheme="minorHAnsi" w:hAnsi="Times New Roman"/>
          <w:sz w:val="28"/>
          <w:szCs w:val="28"/>
          <w:lang w:eastAsia="ru-RU"/>
        </w:rPr>
        <w:t xml:space="preserve">1. Жалоба, поступившая в Орган 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 ,</w:t>
      </w:r>
      <w:proofErr w:type="gramEnd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670303">
        <w:rPr>
          <w:rFonts w:ascii="Times New Roman" w:hAnsi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уполномоченными на ее рассмотрение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</w:p>
    <w:p w:rsidR="00670303" w:rsidRPr="00670303" w:rsidRDefault="00670303" w:rsidP="007A6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E5118D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="00E5118D">
        <w:rPr>
          <w:rFonts w:ascii="Times New Roman" w:eastAsiaTheme="minorHAnsi" w:hAnsi="Times New Roman"/>
          <w:sz w:val="28"/>
          <w:szCs w:val="28"/>
          <w:lang w:eastAsia="ru-RU"/>
        </w:rPr>
        <w:t>ыми актами Российской Федерации.</w:t>
      </w: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70303">
        <w:rPr>
          <w:rFonts w:ascii="Times New Roman" w:eastAsiaTheme="minorHAnsi" w:hAnsi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hAnsi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70303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0303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670303" w:rsidRPr="00670303" w:rsidRDefault="00670303" w:rsidP="007A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303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303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</w:t>
      </w:r>
      <w:proofErr w:type="gramStart"/>
      <w:r w:rsidRPr="0067030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670303">
        <w:rPr>
          <w:rFonts w:ascii="Times New Roman" w:eastAsiaTheme="minorHAnsi" w:hAnsi="Times New Roman"/>
          <w:sz w:val="28"/>
          <w:szCs w:val="28"/>
        </w:rPr>
        <w:t>документы</w:t>
      </w:r>
      <w:proofErr w:type="gramEnd"/>
      <w:r w:rsidRPr="00670303">
        <w:rPr>
          <w:rFonts w:ascii="Times New Roman" w:eastAsiaTheme="minorHAnsi" w:hAnsi="Times New Roman"/>
          <w:sz w:val="28"/>
          <w:szCs w:val="28"/>
        </w:rPr>
        <w:t xml:space="preserve"> необходимые для обоснования и рассмотрения жалобы</w:t>
      </w:r>
      <w:r w:rsidRPr="00670303">
        <w:rPr>
          <w:rFonts w:ascii="Times New Roman" w:hAnsi="Times New Roman"/>
          <w:sz w:val="28"/>
          <w:szCs w:val="28"/>
          <w:lang w:eastAsia="ru-RU"/>
        </w:rPr>
        <w:t>;</w:t>
      </w:r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030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70303">
        <w:rPr>
          <w:rFonts w:ascii="Times New Roman" w:eastAsiaTheme="minorHAnsi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7030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70303" w:rsidRPr="00670303" w:rsidRDefault="00670303" w:rsidP="0067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сведения об </w:t>
      </w:r>
      <w:r w:rsidRPr="00670303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7030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03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670303" w:rsidRPr="00670303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303" w:rsidRPr="00827F70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F70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70303" w:rsidRPr="00827F70" w:rsidRDefault="00670303" w:rsidP="00670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0303" w:rsidRPr="00827F70" w:rsidRDefault="00670303" w:rsidP="00827F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F70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670303" w:rsidRPr="00827F70" w:rsidRDefault="00670303" w:rsidP="00827F7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F70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670303" w:rsidRPr="00827F70" w:rsidRDefault="00670303" w:rsidP="00827F7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F70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670303" w:rsidRPr="00827F70" w:rsidRDefault="00670303" w:rsidP="00827F7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27F70">
        <w:rPr>
          <w:rFonts w:ascii="Times New Roman" w:eastAsiaTheme="minorHAnsi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670303" w:rsidRPr="00827F70" w:rsidRDefault="00670303" w:rsidP="00827F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70303" w:rsidRPr="00827F70" w:rsidRDefault="00670303" w:rsidP="00827F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27F70">
        <w:rPr>
          <w:rFonts w:ascii="Times New Roman" w:eastAsiaTheme="minorHAnsi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70303" w:rsidRPr="00827F70" w:rsidRDefault="00670303" w:rsidP="00D052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27F70">
        <w:rPr>
          <w:rFonts w:ascii="Times New Roman" w:eastAsiaTheme="minorHAnsi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70303" w:rsidRPr="00827F70" w:rsidRDefault="00670303" w:rsidP="00D052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27F70">
        <w:rPr>
          <w:rFonts w:ascii="Times New Roman" w:eastAsiaTheme="minorHAnsi" w:hAnsi="Times New Roman"/>
          <w:sz w:val="28"/>
          <w:szCs w:val="28"/>
          <w:lang w:eastAsia="ru-RU"/>
        </w:rPr>
        <w:t>посредством факсимильного сообщения;</w:t>
      </w:r>
    </w:p>
    <w:p w:rsidR="00670303" w:rsidRPr="00827F70" w:rsidRDefault="00670303" w:rsidP="00D052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27F70">
        <w:rPr>
          <w:rFonts w:ascii="Times New Roman" w:eastAsiaTheme="minorHAnsi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70303" w:rsidRPr="00827F70" w:rsidRDefault="00670303" w:rsidP="00D052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27F70">
        <w:rPr>
          <w:rFonts w:ascii="Times New Roman" w:eastAsiaTheme="minorHAnsi" w:hAnsi="Times New Roman"/>
          <w:sz w:val="28"/>
          <w:szCs w:val="28"/>
          <w:lang w:eastAsia="ru-RU"/>
        </w:rPr>
        <w:t>при письменном обращении в Орган, МФЦ;</w:t>
      </w:r>
    </w:p>
    <w:p w:rsidR="00670303" w:rsidRPr="00827F70" w:rsidRDefault="00D0520D" w:rsidP="00D0520D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_   </w:t>
      </w:r>
      <w:r w:rsidR="00670303" w:rsidRPr="00827F70">
        <w:rPr>
          <w:rFonts w:ascii="Times New Roman" w:eastAsiaTheme="minorHAnsi" w:hAnsi="Times New Roman"/>
          <w:sz w:val="28"/>
          <w:szCs w:val="28"/>
          <w:lang w:eastAsia="ru-RU"/>
        </w:rPr>
        <w:t>путем публичного информирования.</w:t>
      </w:r>
    </w:p>
    <w:p w:rsidR="00670303" w:rsidRPr="00827F70" w:rsidRDefault="00670303" w:rsidP="00D0520D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70303" w:rsidRPr="00670303" w:rsidRDefault="00670303" w:rsidP="0067030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173E0" w:rsidRPr="00564CFE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173E0" w:rsidRPr="00564CFE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Pr="00564CFE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Pr="00564CFE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Pr="00564CFE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Pr="00564CFE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Pr="00564CFE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Pr="00564CFE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87A08" w:rsidRDefault="00387A0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70" w:rsidRDefault="00827F70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18" w:rsidRDefault="00411418" w:rsidP="00670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3E0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246B1" w:rsidRDefault="00C246B1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246B1" w:rsidRDefault="00C246B1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246B1" w:rsidRDefault="00C246B1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18D" w:rsidRDefault="00E5118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18D" w:rsidRDefault="00E5118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18D" w:rsidRDefault="00E5118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18D" w:rsidRDefault="00E5118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18D" w:rsidRDefault="00E5118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18D" w:rsidRDefault="00E5118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246B1" w:rsidRDefault="00C246B1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246B1" w:rsidRPr="00564CFE" w:rsidRDefault="00C246B1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173E0" w:rsidRPr="00E5118D" w:rsidRDefault="00D173E0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Приложение № 1</w:t>
      </w:r>
    </w:p>
    <w:p w:rsidR="00D173E0" w:rsidRPr="00E5118D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73E0" w:rsidRPr="00E5118D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11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E5118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38F" w:rsidRDefault="0059738F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</w:t>
      </w:r>
      <w:r w:rsidRPr="00E5118D">
        <w:rPr>
          <w:rFonts w:ascii="Times New Roman" w:hAnsi="Times New Roman"/>
        </w:rPr>
        <w:t xml:space="preserve"> </w:t>
      </w:r>
      <w:r w:rsidRPr="00E5118D">
        <w:rPr>
          <w:rFonts w:ascii="Times New Roman" w:hAnsi="Times New Roman"/>
          <w:sz w:val="32"/>
          <w:szCs w:val="32"/>
        </w:rPr>
        <w:t xml:space="preserve"> Главе</w:t>
      </w:r>
      <w:r w:rsidRPr="00E511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5118D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E5118D">
        <w:rPr>
          <w:rFonts w:ascii="Times New Roman" w:hAnsi="Times New Roman"/>
          <w:sz w:val="28"/>
          <w:szCs w:val="28"/>
        </w:rPr>
        <w:t xml:space="preserve"> </w:t>
      </w:r>
    </w:p>
    <w:p w:rsidR="00E5118D" w:rsidRPr="00E5118D" w:rsidRDefault="00E5118D" w:rsidP="00E5118D">
      <w:pPr>
        <w:rPr>
          <w:rFonts w:ascii="Times New Roman" w:hAnsi="Times New Roman"/>
          <w:sz w:val="32"/>
          <w:szCs w:val="32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муниципального  района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Саратовской области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А.И.Зотову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От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реквизиты документов, </w:t>
      </w:r>
      <w:proofErr w:type="gramStart"/>
      <w:r w:rsidRPr="00E5118D">
        <w:rPr>
          <w:rFonts w:ascii="Times New Roman" w:hAnsi="Times New Roman"/>
          <w:sz w:val="28"/>
          <w:szCs w:val="28"/>
        </w:rPr>
        <w:t>удостоверяющего</w:t>
      </w:r>
      <w:proofErr w:type="gramEnd"/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Личность:__________________________________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дата выдачи:_______________________________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кем </w:t>
      </w:r>
      <w:proofErr w:type="gramStart"/>
      <w:r w:rsidRPr="00E5118D">
        <w:rPr>
          <w:rFonts w:ascii="Times New Roman" w:hAnsi="Times New Roman"/>
          <w:sz w:val="28"/>
          <w:szCs w:val="28"/>
        </w:rPr>
        <w:t>выдан</w:t>
      </w:r>
      <w:proofErr w:type="gramEnd"/>
      <w:r w:rsidRPr="00E5118D">
        <w:rPr>
          <w:rFonts w:ascii="Times New Roman" w:hAnsi="Times New Roman"/>
          <w:sz w:val="28"/>
          <w:szCs w:val="28"/>
        </w:rPr>
        <w:t>: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Почтовый адрес: 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 Контактный телефон: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       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                             ЗАЯВЛЕНИЕ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Прошу  Вас предоставить___________________________________________  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Земельный участок  по адресу</w:t>
      </w:r>
      <w:proofErr w:type="gramStart"/>
      <w:r w:rsidRPr="00E511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118D">
        <w:rPr>
          <w:rFonts w:ascii="Times New Roman" w:hAnsi="Times New Roman"/>
          <w:sz w:val="28"/>
          <w:szCs w:val="28"/>
        </w:rPr>
        <w:t xml:space="preserve"> Российская Федерация, Саратовская область, Красноармейский                       муниципальный                         район __________________________________________________________________</w:t>
      </w: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118D" w:rsidRPr="00E5118D" w:rsidRDefault="00E5118D" w:rsidP="00E5118D">
      <w:pPr>
        <w:jc w:val="both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Кадастровый номер:_____________________________________________</w:t>
      </w:r>
    </w:p>
    <w:p w:rsidR="00E5118D" w:rsidRPr="00E5118D" w:rsidRDefault="00E5118D" w:rsidP="00E5118D">
      <w:pPr>
        <w:jc w:val="both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Для целей______________________________________________________</w:t>
      </w:r>
    </w:p>
    <w:p w:rsidR="00E5118D" w:rsidRPr="00E5118D" w:rsidRDefault="00E5118D" w:rsidP="00E5118D">
      <w:pPr>
        <w:jc w:val="both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18D" w:rsidRPr="00E5118D" w:rsidRDefault="00E5118D" w:rsidP="00E5118D">
      <w:pPr>
        <w:jc w:val="both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Реквизиты решения об </w:t>
      </w:r>
      <w:proofErr w:type="spellStart"/>
      <w:r w:rsidRPr="00E5118D">
        <w:rPr>
          <w:rFonts w:ascii="Times New Roman" w:hAnsi="Times New Roman"/>
          <w:sz w:val="28"/>
          <w:szCs w:val="28"/>
        </w:rPr>
        <w:t>изьятии</w:t>
      </w:r>
      <w:proofErr w:type="spellEnd"/>
      <w:r w:rsidRPr="00E5118D">
        <w:rPr>
          <w:rFonts w:ascii="Times New Roman" w:hAnsi="Times New Roman"/>
          <w:sz w:val="28"/>
          <w:szCs w:val="28"/>
        </w:rPr>
        <w:t xml:space="preserve"> земельного участка для государственных или муниципальных нужд в случае (если земельный участок предоставляется взамен земельного участка</w:t>
      </w:r>
      <w:proofErr w:type="gramStart"/>
      <w:r w:rsidRPr="00E511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5118D">
        <w:rPr>
          <w:rFonts w:ascii="Times New Roman" w:hAnsi="Times New Roman"/>
          <w:sz w:val="28"/>
          <w:szCs w:val="28"/>
        </w:rPr>
        <w:t xml:space="preserve"> изымаемого для государственных или муниципальных нужд)_______________________________________________</w:t>
      </w:r>
    </w:p>
    <w:p w:rsidR="00E5118D" w:rsidRPr="00E5118D" w:rsidRDefault="00E5118D" w:rsidP="00E5118D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Реквизиты решения об утверждении  документа территориального планирования и проекта планировки территории</w:t>
      </w:r>
      <w:proofErr w:type="gramStart"/>
      <w:r w:rsidRPr="00E511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5118D">
        <w:rPr>
          <w:rFonts w:ascii="Times New Roman" w:hAnsi="Times New Roman"/>
          <w:sz w:val="28"/>
          <w:szCs w:val="28"/>
        </w:rPr>
        <w:t xml:space="preserve"> в случае если земельный участок предоставляется для размещения объектов, предусмотренных указанными документом или проектом:______________________________</w:t>
      </w:r>
    </w:p>
    <w:p w:rsidR="00E5118D" w:rsidRPr="00E5118D" w:rsidRDefault="00E5118D" w:rsidP="00E5118D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118D" w:rsidRPr="00E5118D" w:rsidRDefault="00E5118D" w:rsidP="00E5118D">
      <w:pPr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>Реквизиты решения о предварительном согласии предоставления земельного участка  в случае, если испрашиваемый земельный участок образовался или его границы уточнились на основании данного решения:</w:t>
      </w:r>
    </w:p>
    <w:p w:rsidR="00E5118D" w:rsidRPr="00E5118D" w:rsidRDefault="00E5118D" w:rsidP="00E5118D">
      <w:pPr>
        <w:rPr>
          <w:rFonts w:ascii="Times New Roman" w:hAnsi="Times New Roman"/>
        </w:rPr>
      </w:pPr>
    </w:p>
    <w:p w:rsidR="00E5118D" w:rsidRPr="00E5118D" w:rsidRDefault="00E5118D" w:rsidP="00E5118D">
      <w:pPr>
        <w:jc w:val="both"/>
        <w:rPr>
          <w:rFonts w:ascii="Times New Roman" w:hAnsi="Times New Roman"/>
          <w:sz w:val="28"/>
          <w:szCs w:val="28"/>
        </w:rPr>
      </w:pPr>
      <w:r w:rsidRPr="00E5118D">
        <w:rPr>
          <w:rFonts w:ascii="Times New Roman" w:hAnsi="Times New Roman"/>
          <w:sz w:val="28"/>
          <w:szCs w:val="28"/>
        </w:rPr>
        <w:t xml:space="preserve">              Перечень документов, прилагаемых к заявлению</w:t>
      </w:r>
    </w:p>
    <w:p w:rsidR="00E5118D" w:rsidRPr="00E5118D" w:rsidRDefault="00E5118D" w:rsidP="00E511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3960"/>
      </w:tblGrid>
      <w:tr w:rsidR="00E5118D" w:rsidRPr="00E5118D" w:rsidTr="00BB3B19">
        <w:trPr>
          <w:trHeight w:val="540"/>
        </w:trPr>
        <w:tc>
          <w:tcPr>
            <w:tcW w:w="5580" w:type="dxa"/>
          </w:tcPr>
          <w:p w:rsidR="00E5118D" w:rsidRPr="00E5118D" w:rsidRDefault="00E5118D" w:rsidP="00BB3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1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  <w:sz w:val="28"/>
                <w:szCs w:val="28"/>
              </w:rPr>
            </w:pPr>
            <w:r w:rsidRPr="00E5118D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E5118D" w:rsidRPr="00E5118D" w:rsidTr="00BB3B19">
        <w:trPr>
          <w:trHeight w:val="345"/>
        </w:trPr>
        <w:tc>
          <w:tcPr>
            <w:tcW w:w="5580" w:type="dxa"/>
          </w:tcPr>
          <w:p w:rsidR="00E5118D" w:rsidRPr="00E5118D" w:rsidRDefault="00E5118D" w:rsidP="00BB3B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18D" w:rsidRPr="00E5118D" w:rsidTr="00BB3B19">
        <w:trPr>
          <w:trHeight w:val="360"/>
        </w:trPr>
        <w:tc>
          <w:tcPr>
            <w:tcW w:w="558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</w:tr>
      <w:tr w:rsidR="00E5118D" w:rsidRPr="00E5118D" w:rsidTr="00BB3B19">
        <w:trPr>
          <w:trHeight w:val="345"/>
        </w:trPr>
        <w:tc>
          <w:tcPr>
            <w:tcW w:w="558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</w:tr>
      <w:tr w:rsidR="00E5118D" w:rsidRPr="00E5118D" w:rsidTr="00BB3B19">
        <w:trPr>
          <w:trHeight w:val="345"/>
        </w:trPr>
        <w:tc>
          <w:tcPr>
            <w:tcW w:w="558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</w:tr>
      <w:tr w:rsidR="00E5118D" w:rsidRPr="00E5118D" w:rsidTr="00BB3B19">
        <w:trPr>
          <w:trHeight w:val="360"/>
        </w:trPr>
        <w:tc>
          <w:tcPr>
            <w:tcW w:w="558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</w:tr>
      <w:tr w:rsidR="00E5118D" w:rsidRPr="00E5118D" w:rsidTr="00BB3B19">
        <w:trPr>
          <w:trHeight w:val="525"/>
        </w:trPr>
        <w:tc>
          <w:tcPr>
            <w:tcW w:w="558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E5118D" w:rsidRPr="00E5118D" w:rsidRDefault="00E5118D" w:rsidP="00BB3B19">
            <w:pPr>
              <w:rPr>
                <w:rFonts w:ascii="Times New Roman" w:hAnsi="Times New Roman"/>
              </w:rPr>
            </w:pPr>
          </w:p>
        </w:tc>
      </w:tr>
    </w:tbl>
    <w:p w:rsidR="00E5118D" w:rsidRPr="00E5118D" w:rsidRDefault="00E5118D" w:rsidP="00E5118D">
      <w:pPr>
        <w:rPr>
          <w:rFonts w:ascii="Times New Roman" w:hAnsi="Times New Roman"/>
        </w:rPr>
      </w:pPr>
    </w:p>
    <w:p w:rsidR="00E5118D" w:rsidRPr="00E5118D" w:rsidRDefault="00E5118D" w:rsidP="00E5118D">
      <w:pPr>
        <w:rPr>
          <w:rFonts w:ascii="Times New Roman" w:hAnsi="Times New Roman"/>
        </w:rPr>
      </w:pPr>
    </w:p>
    <w:p w:rsidR="00E5118D" w:rsidRPr="00E5118D" w:rsidRDefault="00E5118D" w:rsidP="00E5118D">
      <w:pPr>
        <w:rPr>
          <w:rFonts w:ascii="Times New Roman" w:hAnsi="Times New Roman"/>
        </w:rPr>
      </w:pPr>
      <w:r w:rsidRPr="00E5118D">
        <w:rPr>
          <w:rFonts w:ascii="Times New Roman" w:hAnsi="Times New Roman"/>
        </w:rPr>
        <w:t xml:space="preserve">_____»  ________________ </w:t>
      </w:r>
      <w:r w:rsidRPr="00E5118D">
        <w:rPr>
          <w:rFonts w:ascii="Times New Roman" w:hAnsi="Times New Roman"/>
          <w:sz w:val="28"/>
          <w:szCs w:val="28"/>
        </w:rPr>
        <w:t>20_____</w:t>
      </w:r>
      <w:r w:rsidRPr="00E5118D">
        <w:rPr>
          <w:rFonts w:ascii="Times New Roman" w:hAnsi="Times New Roman"/>
        </w:rPr>
        <w:t>г                  _______________  _________________</w:t>
      </w:r>
    </w:p>
    <w:p w:rsidR="00E5118D" w:rsidRPr="00E5118D" w:rsidRDefault="00E5118D" w:rsidP="00E5118D">
      <w:pPr>
        <w:rPr>
          <w:rFonts w:ascii="Times New Roman" w:hAnsi="Times New Roman"/>
        </w:rPr>
      </w:pPr>
      <w:r w:rsidRPr="00E5118D">
        <w:rPr>
          <w:rFonts w:ascii="Times New Roman" w:hAnsi="Times New Roman"/>
        </w:rPr>
        <w:t xml:space="preserve">                                                                                             ( подпись)           (Ф.И.О)</w:t>
      </w:r>
    </w:p>
    <w:p w:rsidR="00E5118D" w:rsidRPr="00E5118D" w:rsidRDefault="00E5118D" w:rsidP="00E5118D">
      <w:pPr>
        <w:rPr>
          <w:rFonts w:ascii="Times New Roman" w:hAnsi="Times New Roman"/>
        </w:rPr>
      </w:pPr>
    </w:p>
    <w:p w:rsidR="00E5118D" w:rsidRPr="00E5118D" w:rsidRDefault="00E5118D" w:rsidP="00E5118D">
      <w:pPr>
        <w:rPr>
          <w:rFonts w:ascii="Times New Roman" w:hAnsi="Times New Roman"/>
        </w:rPr>
      </w:pPr>
    </w:p>
    <w:p w:rsidR="00E5118D" w:rsidRPr="00E5118D" w:rsidRDefault="00E5118D" w:rsidP="00E5118D">
      <w:pPr>
        <w:rPr>
          <w:rFonts w:ascii="Times New Roman" w:hAnsi="Times New Roman"/>
        </w:rPr>
      </w:pPr>
      <w:r w:rsidRPr="00E5118D">
        <w:rPr>
          <w:rFonts w:ascii="Times New Roman" w:hAnsi="Times New Roman"/>
          <w:sz w:val="28"/>
          <w:szCs w:val="28"/>
        </w:rPr>
        <w:t>Действующи</w:t>
      </w:r>
      <w:proofErr w:type="gramStart"/>
      <w:r w:rsidRPr="00E5118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E5118D">
        <w:rPr>
          <w:rFonts w:ascii="Times New Roman" w:hAnsi="Times New Roman"/>
          <w:sz w:val="28"/>
          <w:szCs w:val="28"/>
        </w:rPr>
        <w:t>ая</w:t>
      </w:r>
      <w:proofErr w:type="spellEnd"/>
      <w:r w:rsidRPr="00E5118D">
        <w:rPr>
          <w:rFonts w:ascii="Times New Roman" w:hAnsi="Times New Roman"/>
          <w:sz w:val="28"/>
          <w:szCs w:val="28"/>
        </w:rPr>
        <w:t>) на основании доверенности</w:t>
      </w:r>
      <w:r w:rsidRPr="00E5118D">
        <w:rPr>
          <w:rFonts w:ascii="Times New Roman" w:hAnsi="Times New Roman"/>
        </w:rPr>
        <w:t xml:space="preserve">  ______________________________</w:t>
      </w:r>
    </w:p>
    <w:p w:rsidR="0059738F" w:rsidRPr="00E5118D" w:rsidRDefault="0059738F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38F" w:rsidRPr="00E5118D" w:rsidRDefault="0059738F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38F" w:rsidRPr="00E5118D" w:rsidRDefault="0059738F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38F" w:rsidRDefault="0059738F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38F" w:rsidRPr="00564CFE" w:rsidRDefault="0059738F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4C81" w:rsidRDefault="00F54C81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418" w:rsidRDefault="00411418" w:rsidP="004114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70303" w:rsidRPr="00564CFE" w:rsidRDefault="00670303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670303" w:rsidRPr="00564CFE" w:rsidSect="006703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241338"/>
    <w:multiLevelType w:val="hybridMultilevel"/>
    <w:tmpl w:val="19B24B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00"/>
    <w:rsid w:val="000161EC"/>
    <w:rsid w:val="00031A4E"/>
    <w:rsid w:val="00033A2C"/>
    <w:rsid w:val="000433CF"/>
    <w:rsid w:val="00091475"/>
    <w:rsid w:val="0009692C"/>
    <w:rsid w:val="000C3BD1"/>
    <w:rsid w:val="000C540F"/>
    <w:rsid w:val="000D1E50"/>
    <w:rsid w:val="000D4F3A"/>
    <w:rsid w:val="000D541F"/>
    <w:rsid w:val="000E7042"/>
    <w:rsid w:val="000F56AA"/>
    <w:rsid w:val="0010285A"/>
    <w:rsid w:val="0010504C"/>
    <w:rsid w:val="00117C53"/>
    <w:rsid w:val="0012622F"/>
    <w:rsid w:val="00126549"/>
    <w:rsid w:val="00135B8B"/>
    <w:rsid w:val="001417F5"/>
    <w:rsid w:val="00154D41"/>
    <w:rsid w:val="00164DC7"/>
    <w:rsid w:val="001975B6"/>
    <w:rsid w:val="001D0BE4"/>
    <w:rsid w:val="001E0A32"/>
    <w:rsid w:val="001E1331"/>
    <w:rsid w:val="001E72BE"/>
    <w:rsid w:val="001E7CC8"/>
    <w:rsid w:val="001F30F6"/>
    <w:rsid w:val="0020292A"/>
    <w:rsid w:val="00204A2E"/>
    <w:rsid w:val="002344E0"/>
    <w:rsid w:val="00241678"/>
    <w:rsid w:val="002737B4"/>
    <w:rsid w:val="00292B32"/>
    <w:rsid w:val="002A517C"/>
    <w:rsid w:val="002A5D33"/>
    <w:rsid w:val="002B1CEE"/>
    <w:rsid w:val="002D0DEF"/>
    <w:rsid w:val="002D41C5"/>
    <w:rsid w:val="002F6B61"/>
    <w:rsid w:val="00300ADD"/>
    <w:rsid w:val="0033409C"/>
    <w:rsid w:val="00350A69"/>
    <w:rsid w:val="00387A08"/>
    <w:rsid w:val="003A08E1"/>
    <w:rsid w:val="003A45BA"/>
    <w:rsid w:val="003A5FF9"/>
    <w:rsid w:val="003C1AB5"/>
    <w:rsid w:val="003D2C20"/>
    <w:rsid w:val="003D5277"/>
    <w:rsid w:val="003F3E95"/>
    <w:rsid w:val="00403692"/>
    <w:rsid w:val="00411418"/>
    <w:rsid w:val="004422A9"/>
    <w:rsid w:val="004564B9"/>
    <w:rsid w:val="00466EF7"/>
    <w:rsid w:val="004843E4"/>
    <w:rsid w:val="00491D3A"/>
    <w:rsid w:val="004A11D1"/>
    <w:rsid w:val="004A43E0"/>
    <w:rsid w:val="004B085A"/>
    <w:rsid w:val="004B2102"/>
    <w:rsid w:val="004C06F7"/>
    <w:rsid w:val="004C48F6"/>
    <w:rsid w:val="004C6804"/>
    <w:rsid w:val="004D5793"/>
    <w:rsid w:val="005068B2"/>
    <w:rsid w:val="00507901"/>
    <w:rsid w:val="005220E1"/>
    <w:rsid w:val="00523510"/>
    <w:rsid w:val="00536C4E"/>
    <w:rsid w:val="00546050"/>
    <w:rsid w:val="00563A42"/>
    <w:rsid w:val="00564CFE"/>
    <w:rsid w:val="00580E78"/>
    <w:rsid w:val="005827F1"/>
    <w:rsid w:val="00586C48"/>
    <w:rsid w:val="00594A1C"/>
    <w:rsid w:val="0059738F"/>
    <w:rsid w:val="00597D64"/>
    <w:rsid w:val="005C1A9A"/>
    <w:rsid w:val="005D5074"/>
    <w:rsid w:val="005F3461"/>
    <w:rsid w:val="00615077"/>
    <w:rsid w:val="00615939"/>
    <w:rsid w:val="0063094D"/>
    <w:rsid w:val="006530C1"/>
    <w:rsid w:val="006548F7"/>
    <w:rsid w:val="006561EA"/>
    <w:rsid w:val="00657AFD"/>
    <w:rsid w:val="00670303"/>
    <w:rsid w:val="00673B89"/>
    <w:rsid w:val="0068462E"/>
    <w:rsid w:val="00696A31"/>
    <w:rsid w:val="006B2EAA"/>
    <w:rsid w:val="006E0D05"/>
    <w:rsid w:val="00715086"/>
    <w:rsid w:val="00722EFF"/>
    <w:rsid w:val="00723E0E"/>
    <w:rsid w:val="00752590"/>
    <w:rsid w:val="0077204A"/>
    <w:rsid w:val="0077366F"/>
    <w:rsid w:val="00791FB1"/>
    <w:rsid w:val="007A68B3"/>
    <w:rsid w:val="007D1E5A"/>
    <w:rsid w:val="007D33DA"/>
    <w:rsid w:val="007D4AFD"/>
    <w:rsid w:val="007E0439"/>
    <w:rsid w:val="008035D0"/>
    <w:rsid w:val="008106BD"/>
    <w:rsid w:val="00815CA0"/>
    <w:rsid w:val="00822DAC"/>
    <w:rsid w:val="00827F70"/>
    <w:rsid w:val="00831158"/>
    <w:rsid w:val="00831209"/>
    <w:rsid w:val="008344C5"/>
    <w:rsid w:val="0083620D"/>
    <w:rsid w:val="00877C28"/>
    <w:rsid w:val="008A2C76"/>
    <w:rsid w:val="008A3475"/>
    <w:rsid w:val="008C1A28"/>
    <w:rsid w:val="008D19F6"/>
    <w:rsid w:val="008E57BF"/>
    <w:rsid w:val="008F6B01"/>
    <w:rsid w:val="0090633E"/>
    <w:rsid w:val="009114A3"/>
    <w:rsid w:val="00924041"/>
    <w:rsid w:val="009446EB"/>
    <w:rsid w:val="009574FA"/>
    <w:rsid w:val="0096331D"/>
    <w:rsid w:val="0097051F"/>
    <w:rsid w:val="009718E6"/>
    <w:rsid w:val="009B0926"/>
    <w:rsid w:val="009D2013"/>
    <w:rsid w:val="009E2871"/>
    <w:rsid w:val="009E2C14"/>
    <w:rsid w:val="00A95434"/>
    <w:rsid w:val="00AD6AE5"/>
    <w:rsid w:val="00AD7100"/>
    <w:rsid w:val="00AE53DC"/>
    <w:rsid w:val="00AF13A3"/>
    <w:rsid w:val="00B33A80"/>
    <w:rsid w:val="00B45802"/>
    <w:rsid w:val="00B827AC"/>
    <w:rsid w:val="00B9272C"/>
    <w:rsid w:val="00BA5924"/>
    <w:rsid w:val="00BA6A9E"/>
    <w:rsid w:val="00BB3B19"/>
    <w:rsid w:val="00BB6F88"/>
    <w:rsid w:val="00BB703D"/>
    <w:rsid w:val="00BE0398"/>
    <w:rsid w:val="00BE42EA"/>
    <w:rsid w:val="00C025FA"/>
    <w:rsid w:val="00C1465A"/>
    <w:rsid w:val="00C16C5F"/>
    <w:rsid w:val="00C173AF"/>
    <w:rsid w:val="00C246B1"/>
    <w:rsid w:val="00C860D4"/>
    <w:rsid w:val="00CC56CD"/>
    <w:rsid w:val="00CF4867"/>
    <w:rsid w:val="00D0520D"/>
    <w:rsid w:val="00D173E0"/>
    <w:rsid w:val="00D24E2F"/>
    <w:rsid w:val="00D56F6D"/>
    <w:rsid w:val="00D75AF6"/>
    <w:rsid w:val="00D94924"/>
    <w:rsid w:val="00DE0D19"/>
    <w:rsid w:val="00DE750B"/>
    <w:rsid w:val="00DF18DC"/>
    <w:rsid w:val="00E317A4"/>
    <w:rsid w:val="00E34610"/>
    <w:rsid w:val="00E5118D"/>
    <w:rsid w:val="00E722B5"/>
    <w:rsid w:val="00E738B1"/>
    <w:rsid w:val="00E877BE"/>
    <w:rsid w:val="00EE5912"/>
    <w:rsid w:val="00EF5E4E"/>
    <w:rsid w:val="00F1156C"/>
    <w:rsid w:val="00F35D5A"/>
    <w:rsid w:val="00F54C81"/>
    <w:rsid w:val="00F7527A"/>
    <w:rsid w:val="00F82EDA"/>
    <w:rsid w:val="00FA68F2"/>
    <w:rsid w:val="00FC3CAA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5D5A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1"/>
    <w:next w:val="a"/>
    <w:link w:val="20"/>
    <w:qFormat/>
    <w:rsid w:val="00F35D5A"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rmal (Web)"/>
    <w:basedOn w:val="a"/>
    <w:uiPriority w:val="99"/>
    <w:semiHidden/>
    <w:unhideWhenUsed/>
    <w:rsid w:val="00102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5D5A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F35D5A"/>
    <w:rPr>
      <w:rFonts w:ascii="Arial" w:eastAsia="SimSu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E9F1E02-5388-407B-A8E4-D55FB490CB51" TargetMode="External"/><Relationship Id="rId13" Type="http://schemas.openxmlformats.org/officeDocument/2006/relationships/hyperlink" Target="consultantplus://offline/ref=45150D092FE03A80909F9D769AF0B72857E79A1D7E8671A4B8688FA38E84DFB0A14E69CFA62992D2384D129724D16D83E666E58064dENDO" TargetMode="External"/><Relationship Id="rId18" Type="http://schemas.openxmlformats.org/officeDocument/2006/relationships/hyperlink" Target="consultantplus://offline/ref=F0C99DC158CFECBE23FD23266CCA16BFCF3F1BC7071CCC516142386E3FB5085D164BA88981DEB4C4A89975D067F53262727A73AAA6NAb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consultantplus://offline/ref=100614C8A61073EF0F1995BB418AEAA075D8FDFB9D78D3F2E044BD2776554A5669D57D01599515AC47363283DF042827076A13043A37E1M1O" TargetMode="External"/><Relationship Id="rId17" Type="http://schemas.openxmlformats.org/officeDocument/2006/relationships/hyperlink" Target="consultantplus://offline/ref=B0E4E9B0D9D5DB09ECB66A7C8B4CE7F56CE1797BFE05B923FB62738F516E6325E674EFB2DDv9s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E4E9B0D9D5DB09ECB66A7C8B4CE7F56CE07B7AF208B923FB62738F51v6sEH" TargetMode="External"/><Relationship Id="rId20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consultantplus://offline/ref=C0F0251644D5817368A7B25D952CAD57274CC7DE89078D2195E841C3B42909A12C4DB9334C52BF7A143FAFAFFACBCDE42E7DBB0D3B4718ACY74CP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6EB7F8D1EA769AD6888AE06AB48A9B2D8A6E803C576E5ACDADE7CFB7370C927319621FFDD3D08B9E9CA535EB43B7A66D513688854AB028878W4M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hyperlink" Target="consultantplus://offline/ref=F0C99DC158CFECBE23FD23266CCA16BFCF3F1BC7071CCC516142386E3FB5085D164BA88B81DBB4C4A89975D067F53262727A73AAA6NA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armeysk64.ru//" TargetMode="External"/><Relationship Id="rId14" Type="http://schemas.openxmlformats.org/officeDocument/2006/relationships/hyperlink" Target="consultantplus://offline/ref=B0E4E9B0D9D5DB09ECB66A7C8B4CE7F56CE1797BFE05B923FB62738F516E6325E674EFB0DDv9s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13020</Words>
  <Characters>74217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Смирнова</cp:lastModifiedBy>
  <cp:revision>7</cp:revision>
  <cp:lastPrinted>2021-07-15T12:03:00Z</cp:lastPrinted>
  <dcterms:created xsi:type="dcterms:W3CDTF">2021-05-28T09:34:00Z</dcterms:created>
  <dcterms:modified xsi:type="dcterms:W3CDTF">2021-07-15T12:05:00Z</dcterms:modified>
</cp:coreProperties>
</file>