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563F5" w14:textId="77777777" w:rsidR="00B41839" w:rsidRPr="00213DE3" w:rsidRDefault="00B41839" w:rsidP="00B41839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213DE3">
        <w:rPr>
          <w:rFonts w:ascii="PT Astra Serif" w:eastAsia="Times New Roman" w:hAnsi="PT Astra Serif" w:cs="Times New Roman"/>
          <w:noProof/>
          <w:sz w:val="28"/>
          <w:szCs w:val="24"/>
          <w:lang w:eastAsia="ru-RU"/>
        </w:rPr>
        <w:drawing>
          <wp:inline distT="0" distB="0" distL="0" distR="0" wp14:anchorId="04224D10" wp14:editId="32F318E2">
            <wp:extent cx="752475" cy="914400"/>
            <wp:effectExtent l="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8914A" w14:textId="77777777" w:rsidR="00B41839" w:rsidRPr="00213DE3" w:rsidRDefault="00B41839" w:rsidP="00B41839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CAA6AD8" w14:textId="77777777" w:rsidR="00B41839" w:rsidRPr="00213DE3" w:rsidRDefault="00B41839" w:rsidP="00B4183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13D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АДМИНИСТРАЦИЯ</w:t>
      </w:r>
    </w:p>
    <w:p w14:paraId="30D1CBB1" w14:textId="77777777" w:rsidR="00B41839" w:rsidRPr="00213DE3" w:rsidRDefault="00B41839" w:rsidP="00B41839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13D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КРАСНОАРМЕЙСКОГО МУНИЦИПАЛЬНОГО РАЙОНА </w:t>
      </w:r>
    </w:p>
    <w:p w14:paraId="7B801C70" w14:textId="77777777" w:rsidR="00B41839" w:rsidRPr="00213DE3" w:rsidRDefault="00B41839" w:rsidP="00B41839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13D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САРАТОВСКОЙ ОБЛАСТИ</w:t>
      </w:r>
    </w:p>
    <w:p w14:paraId="7F8D038B" w14:textId="77777777" w:rsidR="00763196" w:rsidRDefault="00763196" w:rsidP="00B41839">
      <w:pPr>
        <w:keepNext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</w:p>
    <w:p w14:paraId="2AD40F3A" w14:textId="77D4B1B1" w:rsidR="00B41839" w:rsidRPr="00763196" w:rsidRDefault="00B41839" w:rsidP="00763196">
      <w:pPr>
        <w:keepNext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213DE3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>ПОСТАНОВЛЕНИ</w:t>
      </w:r>
      <w:r w:rsidR="00763196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>Е</w:t>
      </w:r>
    </w:p>
    <w:tbl>
      <w:tblPr>
        <w:tblW w:w="5349" w:type="dxa"/>
        <w:tblInd w:w="468" w:type="dxa"/>
        <w:tblLook w:val="0000" w:firstRow="0" w:lastRow="0" w:firstColumn="0" w:lastColumn="0" w:noHBand="0" w:noVBand="0"/>
      </w:tblPr>
      <w:tblGrid>
        <w:gridCol w:w="537"/>
        <w:gridCol w:w="2505"/>
        <w:gridCol w:w="539"/>
        <w:gridCol w:w="1768"/>
      </w:tblGrid>
      <w:tr w:rsidR="00763196" w:rsidRPr="00BE2CBC" w14:paraId="2CDF48A0" w14:textId="77777777" w:rsidTr="00523B1F">
        <w:trPr>
          <w:cantSplit/>
          <w:trHeight w:val="570"/>
        </w:trPr>
        <w:tc>
          <w:tcPr>
            <w:tcW w:w="537" w:type="dxa"/>
            <w:vMerge w:val="restart"/>
            <w:vAlign w:val="bottom"/>
          </w:tcPr>
          <w:p w14:paraId="33481DCA" w14:textId="77777777" w:rsidR="00763196" w:rsidRPr="00BE2CBC" w:rsidRDefault="00763196" w:rsidP="00523B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2CBC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2505" w:type="dxa"/>
            <w:vMerge w:val="restart"/>
            <w:tcBorders>
              <w:bottom w:val="dotted" w:sz="4" w:space="0" w:color="auto"/>
            </w:tcBorders>
            <w:vAlign w:val="bottom"/>
          </w:tcPr>
          <w:p w14:paraId="70AB9AE2" w14:textId="048A2098" w:rsidR="00763196" w:rsidRPr="00BE2CBC" w:rsidRDefault="00763196" w:rsidP="00523B1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  <w:r w:rsidRPr="00BE2CBC">
              <w:rPr>
                <w:rFonts w:ascii="PT Astra Serif" w:hAnsi="PT Astra Serif"/>
                <w:sz w:val="28"/>
                <w:szCs w:val="28"/>
              </w:rPr>
              <w:t xml:space="preserve"> февраля 2026г.</w:t>
            </w:r>
          </w:p>
        </w:tc>
        <w:tc>
          <w:tcPr>
            <w:tcW w:w="539" w:type="dxa"/>
            <w:vMerge w:val="restart"/>
            <w:vAlign w:val="bottom"/>
          </w:tcPr>
          <w:p w14:paraId="0261BB67" w14:textId="77777777" w:rsidR="00763196" w:rsidRPr="00BE2CBC" w:rsidRDefault="00763196" w:rsidP="00523B1F">
            <w:pPr>
              <w:rPr>
                <w:rFonts w:ascii="PT Astra Serif" w:hAnsi="PT Astra Serif"/>
                <w:sz w:val="28"/>
                <w:szCs w:val="28"/>
              </w:rPr>
            </w:pPr>
            <w:r w:rsidRPr="00BE2CBC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768" w:type="dxa"/>
            <w:vMerge w:val="restart"/>
            <w:tcBorders>
              <w:bottom w:val="dotted" w:sz="4" w:space="0" w:color="auto"/>
            </w:tcBorders>
            <w:vAlign w:val="bottom"/>
          </w:tcPr>
          <w:p w14:paraId="7A5F1616" w14:textId="0195F2FE" w:rsidR="00763196" w:rsidRPr="00BE2CBC" w:rsidRDefault="00763196" w:rsidP="00523B1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84</w:t>
            </w:r>
          </w:p>
        </w:tc>
      </w:tr>
      <w:tr w:rsidR="00763196" w:rsidRPr="00BE2CBC" w14:paraId="0BABFDEA" w14:textId="77777777" w:rsidTr="00523B1F">
        <w:trPr>
          <w:cantSplit/>
          <w:trHeight w:val="570"/>
        </w:trPr>
        <w:tc>
          <w:tcPr>
            <w:tcW w:w="537" w:type="dxa"/>
            <w:vMerge/>
            <w:vAlign w:val="bottom"/>
          </w:tcPr>
          <w:p w14:paraId="0CF1EBA2" w14:textId="77777777" w:rsidR="00763196" w:rsidRPr="00BE2CBC" w:rsidRDefault="00763196" w:rsidP="00523B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05" w:type="dxa"/>
            <w:vMerge/>
            <w:tcBorders>
              <w:bottom w:val="dotted" w:sz="4" w:space="0" w:color="auto"/>
            </w:tcBorders>
            <w:vAlign w:val="bottom"/>
          </w:tcPr>
          <w:p w14:paraId="37E96099" w14:textId="77777777" w:rsidR="00763196" w:rsidRPr="00BE2CBC" w:rsidRDefault="00763196" w:rsidP="00523B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9" w:type="dxa"/>
            <w:vMerge/>
            <w:vAlign w:val="bottom"/>
          </w:tcPr>
          <w:p w14:paraId="0F2B90A5" w14:textId="77777777" w:rsidR="00763196" w:rsidRPr="00BE2CBC" w:rsidRDefault="00763196" w:rsidP="00523B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68" w:type="dxa"/>
            <w:vMerge/>
            <w:tcBorders>
              <w:bottom w:val="dotted" w:sz="4" w:space="0" w:color="auto"/>
            </w:tcBorders>
            <w:vAlign w:val="bottom"/>
          </w:tcPr>
          <w:p w14:paraId="1558D339" w14:textId="77777777" w:rsidR="00763196" w:rsidRPr="00BE2CBC" w:rsidRDefault="00763196" w:rsidP="00523B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458F093" w14:textId="239C02F6" w:rsidR="00B41839" w:rsidRPr="00763196" w:rsidRDefault="00763196" w:rsidP="00763196">
      <w:pPr>
        <w:jc w:val="both"/>
        <w:rPr>
          <w:rFonts w:ascii="PT Astra Serif" w:hAnsi="PT Astra Serif"/>
          <w:bCs/>
          <w:sz w:val="24"/>
          <w:szCs w:val="24"/>
        </w:rPr>
      </w:pPr>
      <w:r w:rsidRPr="00BE2CBC">
        <w:rPr>
          <w:rFonts w:ascii="PT Astra Serif" w:hAnsi="PT Astra Serif"/>
          <w:b/>
          <w:bCs/>
          <w:sz w:val="28"/>
          <w:szCs w:val="28"/>
        </w:rPr>
        <w:t xml:space="preserve">                                </w:t>
      </w:r>
      <w:r>
        <w:rPr>
          <w:rFonts w:ascii="PT Astra Serif" w:hAnsi="PT Astra Serif"/>
          <w:b/>
          <w:bCs/>
          <w:sz w:val="28"/>
          <w:szCs w:val="28"/>
        </w:rPr>
        <w:t xml:space="preserve">                     </w:t>
      </w:r>
      <w:r w:rsidRPr="00BE2CBC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г. Красноармейск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98"/>
      </w:tblGrid>
      <w:tr w:rsidR="00B41839" w:rsidRPr="00213DE3" w14:paraId="640A4D46" w14:textId="77777777" w:rsidTr="007C7A25">
        <w:tc>
          <w:tcPr>
            <w:tcW w:w="9498" w:type="dxa"/>
            <w:hideMark/>
          </w:tcPr>
          <w:p w14:paraId="0311FC57" w14:textId="0A11EC38" w:rsidR="00B41839" w:rsidRPr="007C7A25" w:rsidRDefault="00B41839" w:rsidP="007C7A25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213DE3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 xml:space="preserve">О внесении изменений в муниципальную программу </w:t>
            </w:r>
            <w:r w:rsidR="007C7A25" w:rsidRPr="007C7A2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«Социальная поддержка граждан Красноармейского муниципального района</w:t>
            </w:r>
            <w:r w:rsidR="007C7A2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7A25" w:rsidRPr="007C7A2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на среднесрочную перспективу (202</w:t>
            </w:r>
            <w:r w:rsidR="00D7746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C7A25" w:rsidRPr="007C7A2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D7746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C7A25" w:rsidRPr="007C7A2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годы)»</w:t>
            </w:r>
          </w:p>
        </w:tc>
      </w:tr>
    </w:tbl>
    <w:p w14:paraId="020A5878" w14:textId="0E3FCBB1" w:rsidR="00AB4BC3" w:rsidRDefault="00AB4BC3" w:rsidP="00B41839">
      <w:pPr>
        <w:spacing w:after="0" w:line="240" w:lineRule="auto"/>
        <w:jc w:val="both"/>
        <w:rPr>
          <w:rFonts w:ascii="PT Astra Serif" w:eastAsiaTheme="minorEastAsia" w:hAnsi="PT Astra Serif"/>
          <w:sz w:val="27"/>
          <w:szCs w:val="27"/>
          <w:lang w:eastAsia="ru-RU"/>
        </w:rPr>
      </w:pPr>
    </w:p>
    <w:p w14:paraId="08EEB03F" w14:textId="0ADD21B8" w:rsidR="00B41839" w:rsidRPr="00213DE3" w:rsidRDefault="00F2217F" w:rsidP="00792528">
      <w:pPr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F2217F">
        <w:rPr>
          <w:rFonts w:ascii="PT Astra Serif" w:eastAsiaTheme="minorEastAsia" w:hAnsi="PT Astra Serif" w:cs="Times New Roman"/>
          <w:sz w:val="28"/>
          <w:szCs w:val="28"/>
          <w:lang w:eastAsia="ru-RU"/>
        </w:rPr>
        <w:t>В соответствии с Федеральным Законом – от 20.03.2025 №33-ФЗ «Об общих принципах организации местного самоуправления в единой системе публичной власти», Уставом Красноармейского муниципального района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, </w:t>
      </w:r>
      <w:bookmarkStart w:id="0" w:name="_Hlk221889793"/>
      <w:r w:rsidR="00B42105">
        <w:rPr>
          <w:rFonts w:ascii="PT Astra Serif" w:eastAsiaTheme="minorEastAsia" w:hAnsi="PT Astra Serif" w:cs="Times New Roman"/>
          <w:sz w:val="28"/>
          <w:szCs w:val="28"/>
          <w:lang w:eastAsia="ru-RU"/>
        </w:rPr>
        <w:t>р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ешением Красноармейского Районного Собрания </w:t>
      </w:r>
      <w:bookmarkEnd w:id="0"/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№53 от 08.08.2024г. «</w:t>
      </w:r>
      <w:r w:rsidRPr="00F2217F">
        <w:rPr>
          <w:rFonts w:ascii="PT Astra Serif" w:eastAsiaTheme="minorEastAsia" w:hAnsi="PT Astra Serif" w:cs="Times New Roman"/>
          <w:sz w:val="28"/>
          <w:szCs w:val="28"/>
          <w:lang w:eastAsia="ru-RU"/>
        </w:rPr>
        <w:t>Об установлении меры социальной поддержки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Pr="00F2217F">
        <w:rPr>
          <w:rFonts w:ascii="PT Astra Serif" w:eastAsiaTheme="minorEastAsia" w:hAnsi="PT Astra Serif" w:cs="Times New Roman"/>
          <w:sz w:val="28"/>
          <w:szCs w:val="28"/>
          <w:lang w:eastAsia="ru-RU"/>
        </w:rPr>
        <w:t>в форме единовременной денежной выплаты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Pr="00F2217F">
        <w:rPr>
          <w:rFonts w:ascii="PT Astra Serif" w:eastAsiaTheme="minorEastAsia" w:hAnsi="PT Astra Serif" w:cs="Times New Roman"/>
          <w:sz w:val="28"/>
          <w:szCs w:val="28"/>
          <w:lang w:eastAsia="ru-RU"/>
        </w:rPr>
        <w:t>гражданам Российской Федерации, поступившим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Pr="00F2217F">
        <w:rPr>
          <w:rFonts w:ascii="PT Astra Serif" w:eastAsiaTheme="minorEastAsia" w:hAnsi="PT Astra Serif" w:cs="Times New Roman"/>
          <w:sz w:val="28"/>
          <w:szCs w:val="28"/>
          <w:lang w:eastAsia="ru-RU"/>
        </w:rPr>
        <w:t>на военную службу по контракту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» </w:t>
      </w:r>
      <w:r w:rsidR="00B4210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(с изменениями </w:t>
      </w:r>
      <w:r w:rsidR="00353425">
        <w:rPr>
          <w:rFonts w:ascii="PT Astra Serif" w:eastAsiaTheme="minorEastAsia" w:hAnsi="PT Astra Serif" w:cs="Times New Roman"/>
          <w:sz w:val="28"/>
          <w:szCs w:val="28"/>
          <w:lang w:eastAsia="ru-RU"/>
        </w:rPr>
        <w:t>№63 от 28.08.2025)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, </w:t>
      </w:r>
      <w:r w:rsidR="00B42105">
        <w:rPr>
          <w:rFonts w:ascii="PT Astra Serif" w:eastAsiaTheme="minorEastAsia" w:hAnsi="PT Astra Serif" w:cs="Times New Roman"/>
          <w:sz w:val="28"/>
          <w:szCs w:val="28"/>
          <w:lang w:eastAsia="ru-RU"/>
        </w:rPr>
        <w:t>р</w:t>
      </w:r>
      <w:r w:rsidR="00353425" w:rsidRPr="0035342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ешением Красноармейского </w:t>
      </w:r>
      <w:r w:rsidR="00B42105">
        <w:rPr>
          <w:rFonts w:ascii="PT Astra Serif" w:eastAsiaTheme="minorEastAsia" w:hAnsi="PT Astra Serif" w:cs="Times New Roman"/>
          <w:sz w:val="28"/>
          <w:szCs w:val="28"/>
          <w:lang w:eastAsia="ru-RU"/>
        </w:rPr>
        <w:t>р</w:t>
      </w:r>
      <w:r w:rsidR="00353425" w:rsidRPr="00353425">
        <w:rPr>
          <w:rFonts w:ascii="PT Astra Serif" w:eastAsiaTheme="minorEastAsia" w:hAnsi="PT Astra Serif" w:cs="Times New Roman"/>
          <w:sz w:val="28"/>
          <w:szCs w:val="28"/>
          <w:lang w:eastAsia="ru-RU"/>
        </w:rPr>
        <w:t>айонного Собрания</w:t>
      </w:r>
      <w:r w:rsidR="0035342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№18 от 05.02.2026 «Об установлении единовременно денежной выплаты гражданам </w:t>
      </w:r>
      <w:r w:rsidR="00792528">
        <w:rPr>
          <w:rFonts w:ascii="PT Astra Serif" w:eastAsiaTheme="minorEastAsia" w:hAnsi="PT Astra Serif" w:cs="Times New Roman"/>
          <w:sz w:val="28"/>
          <w:szCs w:val="28"/>
          <w:lang w:eastAsia="ru-RU"/>
        </w:rPr>
        <w:t>Р</w:t>
      </w:r>
      <w:r w:rsidR="0035342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оссийской Федерации, иностранным гражданам, лицам без гражданства,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операции </w:t>
      </w:r>
      <w:r w:rsidR="0079252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на территориях Украины, Донецкой Народной Республики, Луганской Народной Республики, Запорожской и Херсонской областей» </w:t>
      </w:r>
      <w:r w:rsidRPr="00F2217F">
        <w:rPr>
          <w:rFonts w:ascii="PT Astra Serif" w:eastAsiaTheme="minorEastAsia" w:hAnsi="PT Astra Serif" w:cs="Times New Roman"/>
          <w:sz w:val="28"/>
          <w:szCs w:val="28"/>
          <w:lang w:eastAsia="ru-RU"/>
        </w:rPr>
        <w:t>администрация Красноармейского муниципального района Саратовской области ПОСТАНОВЛЯЕТ:</w:t>
      </w:r>
    </w:p>
    <w:p w14:paraId="642742F4" w14:textId="4F3E8C99" w:rsidR="00792528" w:rsidRPr="00763196" w:rsidRDefault="00B41839" w:rsidP="00763196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Внести в муниципальную программу </w:t>
      </w:r>
      <w:r w:rsidR="007C7A25" w:rsidRPr="007C7A2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«Социальная поддержка граждан Красноармейского муниципального района</w:t>
      </w:r>
      <w:r w:rsidR="007C7A2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7C7A25" w:rsidRPr="007C7A2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 среднесрочную перспективу (202</w:t>
      </w:r>
      <w:r w:rsidR="0079252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6</w:t>
      </w:r>
      <w:r w:rsidR="007C7A25" w:rsidRPr="007C7A2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-202</w:t>
      </w:r>
      <w:r w:rsidR="0079252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 w:rsidR="007C7A25" w:rsidRPr="007C7A2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годы)»</w:t>
      </w:r>
      <w:r w:rsidR="00B421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</w:t>
      </w:r>
      <w:r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утвержденную постановлением администрации Красноармейского му</w:t>
      </w:r>
      <w:r w:rsidR="007C7A2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ниципального района от </w:t>
      </w:r>
      <w:r w:rsidR="00792528">
        <w:rPr>
          <w:rFonts w:ascii="PT Astra Serif" w:eastAsiaTheme="minorEastAsia" w:hAnsi="PT Astra Serif" w:cs="Times New Roman"/>
          <w:sz w:val="28"/>
          <w:szCs w:val="28"/>
          <w:lang w:eastAsia="ru-RU"/>
        </w:rPr>
        <w:t>12</w:t>
      </w:r>
      <w:r w:rsidR="007C7A2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декабря 202</w:t>
      </w:r>
      <w:r w:rsidR="00792528">
        <w:rPr>
          <w:rFonts w:ascii="PT Astra Serif" w:eastAsiaTheme="minorEastAsia" w:hAnsi="PT Astra Serif" w:cs="Times New Roman"/>
          <w:sz w:val="28"/>
          <w:szCs w:val="28"/>
          <w:lang w:eastAsia="ru-RU"/>
        </w:rPr>
        <w:t>5</w:t>
      </w:r>
      <w:r w:rsidR="007C7A2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года № 11</w:t>
      </w:r>
      <w:r w:rsidR="00792528">
        <w:rPr>
          <w:rFonts w:ascii="PT Astra Serif" w:eastAsiaTheme="minorEastAsia" w:hAnsi="PT Astra Serif" w:cs="Times New Roman"/>
          <w:sz w:val="28"/>
          <w:szCs w:val="28"/>
          <w:lang w:eastAsia="ru-RU"/>
        </w:rPr>
        <w:t>58</w:t>
      </w:r>
      <w:r w:rsidR="007C7A2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>следующие изменения:</w:t>
      </w:r>
    </w:p>
    <w:p w14:paraId="65A86D58" w14:textId="77777777" w:rsidR="00AB4BC3" w:rsidRDefault="00FC2A98" w:rsidP="00D951C1">
      <w:pPr>
        <w:pStyle w:val="a3"/>
        <w:numPr>
          <w:ilvl w:val="1"/>
          <w:numId w:val="4"/>
        </w:num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 Паспорте </w:t>
      </w:r>
      <w:r w:rsidR="00A54178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муниципальной </w:t>
      </w:r>
      <w:r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программы строку </w:t>
      </w:r>
      <w:r w:rsidR="00E84DE2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«Объемы финансового обеспечения муниципальной программы» </w:t>
      </w:r>
      <w:r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>изложить в новой</w:t>
      </w:r>
      <w:r w:rsidR="00E84DE2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редакции:</w:t>
      </w:r>
      <w:r w:rsidR="00D951C1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</w:p>
    <w:p w14:paraId="46E184F1" w14:textId="204F15B6" w:rsidR="00FC2A98" w:rsidRDefault="00FC2A98" w:rsidP="00AB4BC3">
      <w:pPr>
        <w:pStyle w:val="a3"/>
        <w:spacing w:line="240" w:lineRule="auto"/>
        <w:ind w:left="1430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1500A0D1" w14:textId="77777777" w:rsidR="00763196" w:rsidRDefault="00763196" w:rsidP="00AB4BC3">
      <w:pPr>
        <w:pStyle w:val="a3"/>
        <w:spacing w:line="240" w:lineRule="auto"/>
        <w:ind w:left="1430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54262028" w14:textId="77777777" w:rsidR="00763196" w:rsidRDefault="00763196" w:rsidP="00AB4BC3">
      <w:pPr>
        <w:pStyle w:val="a3"/>
        <w:spacing w:line="240" w:lineRule="auto"/>
        <w:ind w:left="1430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55AC7B24" w14:textId="77777777" w:rsidR="00763196" w:rsidRDefault="00763196" w:rsidP="00AB4BC3">
      <w:pPr>
        <w:pStyle w:val="a3"/>
        <w:spacing w:line="240" w:lineRule="auto"/>
        <w:ind w:left="1430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54FD0166" w14:textId="77777777" w:rsidR="00763196" w:rsidRDefault="00763196" w:rsidP="00AB4BC3">
      <w:pPr>
        <w:pStyle w:val="a3"/>
        <w:spacing w:line="240" w:lineRule="auto"/>
        <w:ind w:left="1430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7"/>
        <w:gridCol w:w="1266"/>
        <w:gridCol w:w="1690"/>
        <w:gridCol w:w="1829"/>
        <w:gridCol w:w="1968"/>
      </w:tblGrid>
      <w:tr w:rsidR="004B2ADE" w:rsidRPr="00937915" w14:paraId="60E5B719" w14:textId="77777777" w:rsidTr="00633E95">
        <w:trPr>
          <w:trHeight w:val="441"/>
        </w:trPr>
        <w:tc>
          <w:tcPr>
            <w:tcW w:w="3737" w:type="dxa"/>
            <w:vMerge w:val="restart"/>
          </w:tcPr>
          <w:p w14:paraId="54B5DA74" w14:textId="77777777" w:rsidR="00633E95" w:rsidRPr="00937915" w:rsidRDefault="00633E95" w:rsidP="004B2ADE">
            <w:pPr>
              <w:pStyle w:val="a8"/>
              <w:jc w:val="lef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37915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753" w:type="dxa"/>
            <w:gridSpan w:val="4"/>
          </w:tcPr>
          <w:p w14:paraId="5F8A8A3A" w14:textId="77777777" w:rsidR="00633E95" w:rsidRPr="00937915" w:rsidRDefault="00633E95" w:rsidP="004B2ADE">
            <w:pPr>
              <w:pStyle w:val="a8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37915">
              <w:rPr>
                <w:rFonts w:ascii="PT Astra Serif" w:hAnsi="PT Astra Serif" w:cs="Times New Roman"/>
                <w:bCs/>
                <w:sz w:val="28"/>
                <w:szCs w:val="28"/>
              </w:rPr>
              <w:t>расходы (тыс. руб.)</w:t>
            </w:r>
          </w:p>
        </w:tc>
      </w:tr>
      <w:tr w:rsidR="004B2ADE" w:rsidRPr="00937915" w14:paraId="22D15002" w14:textId="77777777" w:rsidTr="00633E95">
        <w:trPr>
          <w:trHeight w:val="685"/>
        </w:trPr>
        <w:tc>
          <w:tcPr>
            <w:tcW w:w="3737" w:type="dxa"/>
            <w:vMerge/>
          </w:tcPr>
          <w:p w14:paraId="67AE26BA" w14:textId="77777777" w:rsidR="00633E95" w:rsidRPr="00937915" w:rsidRDefault="00633E95" w:rsidP="004B2ADE">
            <w:pPr>
              <w:pStyle w:val="a8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266" w:type="dxa"/>
          </w:tcPr>
          <w:p w14:paraId="1F1095F3" w14:textId="77777777" w:rsidR="00633E95" w:rsidRPr="00937915" w:rsidRDefault="00633E95" w:rsidP="004B2ADE">
            <w:pPr>
              <w:pStyle w:val="a8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37915">
              <w:rPr>
                <w:rFonts w:ascii="PT Astra Serif" w:hAnsi="PT Astra Serif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690" w:type="dxa"/>
          </w:tcPr>
          <w:p w14:paraId="5A553FBA" w14:textId="2F78278E" w:rsidR="00633E95" w:rsidRPr="00937915" w:rsidRDefault="00633E95" w:rsidP="004B2ADE">
            <w:pPr>
              <w:pStyle w:val="a8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37915">
              <w:rPr>
                <w:rFonts w:ascii="PT Astra Serif" w:hAnsi="PT Astra Serif" w:cs="Times New Roman"/>
                <w:bCs/>
                <w:sz w:val="28"/>
                <w:szCs w:val="28"/>
              </w:rPr>
              <w:t>202</w:t>
            </w:r>
            <w:r w:rsidR="00792528">
              <w:rPr>
                <w:rFonts w:ascii="PT Astra Serif" w:hAnsi="PT Astra Serif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829" w:type="dxa"/>
          </w:tcPr>
          <w:p w14:paraId="137AA21B" w14:textId="16D34E14" w:rsidR="00633E95" w:rsidRPr="00937915" w:rsidRDefault="00633E95" w:rsidP="004B2ADE">
            <w:pPr>
              <w:pStyle w:val="a8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37915">
              <w:rPr>
                <w:rFonts w:ascii="PT Astra Serif" w:hAnsi="PT Astra Serif" w:cs="Times New Roman"/>
                <w:bCs/>
                <w:sz w:val="28"/>
                <w:szCs w:val="28"/>
              </w:rPr>
              <w:t>202</w:t>
            </w:r>
            <w:r w:rsidR="00792528">
              <w:rPr>
                <w:rFonts w:ascii="PT Astra Serif" w:hAnsi="PT Astra Serif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968" w:type="dxa"/>
          </w:tcPr>
          <w:p w14:paraId="62A9AFFC" w14:textId="65E92E9D" w:rsidR="00633E95" w:rsidRPr="00937915" w:rsidRDefault="00633E95" w:rsidP="004B2A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937915">
              <w:rPr>
                <w:rFonts w:ascii="PT Astra Serif" w:hAnsi="PT Astra Serif"/>
                <w:bCs/>
                <w:sz w:val="28"/>
                <w:szCs w:val="28"/>
              </w:rPr>
              <w:t>202</w:t>
            </w:r>
            <w:r w:rsidR="00792528">
              <w:rPr>
                <w:rFonts w:ascii="PT Astra Serif" w:hAnsi="PT Astra Serif"/>
                <w:bCs/>
                <w:sz w:val="28"/>
                <w:szCs w:val="28"/>
              </w:rPr>
              <w:t>8</w:t>
            </w:r>
          </w:p>
        </w:tc>
      </w:tr>
      <w:tr w:rsidR="009350B7" w:rsidRPr="00937915" w14:paraId="51C1C6E0" w14:textId="77777777" w:rsidTr="006973B1">
        <w:trPr>
          <w:trHeight w:val="685"/>
        </w:trPr>
        <w:tc>
          <w:tcPr>
            <w:tcW w:w="37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F7210F" w14:textId="77777777" w:rsidR="009350B7" w:rsidRPr="00937915" w:rsidRDefault="009350B7" w:rsidP="009350B7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bookmarkStart w:id="1" w:name="_Hlk185341917"/>
            <w:r w:rsidRPr="00937915">
              <w:rPr>
                <w:rFonts w:ascii="PT Astra Serif" w:hAnsi="PT Astra Serif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2F76" w14:textId="1AC14091" w:rsidR="009350B7" w:rsidRPr="00DC49A9" w:rsidRDefault="00DC49A9" w:rsidP="00B42105">
            <w:pPr>
              <w:pStyle w:val="a8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highlight w:val="yellow"/>
              </w:rPr>
            </w:pPr>
            <w:r w:rsidRPr="00DC49A9">
              <w:rPr>
                <w:rFonts w:ascii="PT Astra Serif" w:hAnsi="PT Astra Serif"/>
                <w:b/>
                <w:bCs/>
                <w:sz w:val="28"/>
                <w:szCs w:val="28"/>
              </w:rPr>
              <w:t>17872,11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BB19" w14:textId="71C2DA08" w:rsidR="009350B7" w:rsidRPr="00DC49A9" w:rsidRDefault="00DC49A9" w:rsidP="00B42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highlight w:val="yellow"/>
              </w:rPr>
            </w:pPr>
            <w:r w:rsidRPr="00DC49A9">
              <w:rPr>
                <w:rFonts w:ascii="PT Astra Serif" w:hAnsi="PT Astra Serif"/>
                <w:b/>
                <w:bCs/>
                <w:sz w:val="28"/>
                <w:szCs w:val="28"/>
              </w:rPr>
              <w:t>9160,67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A64" w14:textId="080988DB" w:rsidR="009350B7" w:rsidRPr="00ED5600" w:rsidRDefault="009350B7" w:rsidP="00B42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</w:rPr>
              <w:t>4322,97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7EEB" w14:textId="70D3FBDE" w:rsidR="009350B7" w:rsidRPr="004B2ADE" w:rsidRDefault="009350B7" w:rsidP="00B42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</w:rPr>
              <w:t>4388,47</w:t>
            </w:r>
          </w:p>
        </w:tc>
      </w:tr>
      <w:bookmarkEnd w:id="1"/>
      <w:tr w:rsidR="004B2ADE" w:rsidRPr="00937915" w14:paraId="2E022AB8" w14:textId="77777777" w:rsidTr="00633E95">
        <w:trPr>
          <w:trHeight w:val="685"/>
        </w:trPr>
        <w:tc>
          <w:tcPr>
            <w:tcW w:w="3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607C" w14:textId="77777777" w:rsidR="00633E95" w:rsidRPr="00937915" w:rsidRDefault="00633E95" w:rsidP="004B2ADE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r w:rsidRPr="00937915">
              <w:rPr>
                <w:rFonts w:ascii="PT Astra Serif" w:hAnsi="PT Astra Serif" w:cs="Times New Roman"/>
                <w:sz w:val="28"/>
                <w:szCs w:val="28"/>
              </w:rPr>
              <w:t>федеральный бюджет (</w:t>
            </w:r>
            <w:proofErr w:type="spellStart"/>
            <w:r w:rsidRPr="00937915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Pr="00937915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266" w:type="dxa"/>
          </w:tcPr>
          <w:p w14:paraId="5A3D381B" w14:textId="5E4DAD9A" w:rsidR="00633E95" w:rsidRPr="00937915" w:rsidRDefault="00B42105" w:rsidP="00B42105">
            <w:pPr>
              <w:pStyle w:val="a8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90" w:type="dxa"/>
          </w:tcPr>
          <w:p w14:paraId="799E5373" w14:textId="6509D518" w:rsidR="00633E95" w:rsidRPr="00937915" w:rsidRDefault="00B42105" w:rsidP="00B421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829" w:type="dxa"/>
          </w:tcPr>
          <w:p w14:paraId="49F45558" w14:textId="4540E5FD" w:rsidR="00633E95" w:rsidRPr="00937915" w:rsidRDefault="00B42105" w:rsidP="00B421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968" w:type="dxa"/>
          </w:tcPr>
          <w:p w14:paraId="3D7AE078" w14:textId="65C406CE" w:rsidR="00633E95" w:rsidRPr="00937915" w:rsidRDefault="00B42105" w:rsidP="00B421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4B2ADE" w:rsidRPr="00937915" w14:paraId="6B8819FF" w14:textId="77777777" w:rsidTr="00633E95">
        <w:trPr>
          <w:trHeight w:val="685"/>
        </w:trPr>
        <w:tc>
          <w:tcPr>
            <w:tcW w:w="3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77E" w14:textId="77777777" w:rsidR="00633E95" w:rsidRPr="00937915" w:rsidRDefault="00633E95" w:rsidP="004B2ADE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r w:rsidRPr="00937915">
              <w:rPr>
                <w:rFonts w:ascii="PT Astra Serif" w:hAnsi="PT Astra Serif" w:cs="Times New Roman"/>
                <w:sz w:val="28"/>
                <w:szCs w:val="28"/>
              </w:rPr>
              <w:t>областной бюджет (</w:t>
            </w:r>
            <w:proofErr w:type="spellStart"/>
            <w:r w:rsidRPr="00937915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Pr="00937915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266" w:type="dxa"/>
          </w:tcPr>
          <w:p w14:paraId="067F4DAA" w14:textId="13EB2747" w:rsidR="00633E95" w:rsidRPr="00937915" w:rsidRDefault="00B42105" w:rsidP="00B42105">
            <w:pPr>
              <w:pStyle w:val="a8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90" w:type="dxa"/>
          </w:tcPr>
          <w:p w14:paraId="5CD331C5" w14:textId="3F4E8438" w:rsidR="00633E95" w:rsidRPr="00937915" w:rsidRDefault="00B42105" w:rsidP="00B42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0</w:t>
            </w:r>
          </w:p>
        </w:tc>
        <w:tc>
          <w:tcPr>
            <w:tcW w:w="1829" w:type="dxa"/>
          </w:tcPr>
          <w:p w14:paraId="2D29498E" w14:textId="42331F60" w:rsidR="00633E95" w:rsidRPr="00937915" w:rsidRDefault="00B42105" w:rsidP="00B42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0</w:t>
            </w:r>
          </w:p>
        </w:tc>
        <w:tc>
          <w:tcPr>
            <w:tcW w:w="1968" w:type="dxa"/>
          </w:tcPr>
          <w:p w14:paraId="23F79126" w14:textId="2C45FC41" w:rsidR="00633E95" w:rsidRPr="00937915" w:rsidRDefault="00B42105" w:rsidP="00B42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0</w:t>
            </w:r>
          </w:p>
        </w:tc>
      </w:tr>
      <w:tr w:rsidR="004B2ADE" w:rsidRPr="00EA7B7E" w14:paraId="26598FA2" w14:textId="77777777" w:rsidTr="00633E95">
        <w:trPr>
          <w:trHeight w:val="685"/>
        </w:trPr>
        <w:tc>
          <w:tcPr>
            <w:tcW w:w="3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3882" w14:textId="77777777" w:rsidR="00633E95" w:rsidRPr="00EA7B7E" w:rsidRDefault="00633E95" w:rsidP="004B2ADE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r w:rsidRPr="00EA7B7E">
              <w:rPr>
                <w:rFonts w:ascii="PT Astra Serif" w:hAnsi="PT Astra Serif" w:cs="Times New Roman"/>
                <w:sz w:val="28"/>
                <w:szCs w:val="28"/>
              </w:rPr>
              <w:t>внебюджетные источники (</w:t>
            </w:r>
            <w:proofErr w:type="spellStart"/>
            <w:r w:rsidRPr="00EA7B7E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Pr="00EA7B7E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266" w:type="dxa"/>
          </w:tcPr>
          <w:p w14:paraId="2336AA38" w14:textId="3E478735" w:rsidR="00633E95" w:rsidRPr="00EA7B7E" w:rsidRDefault="00B42105" w:rsidP="00B42105">
            <w:pPr>
              <w:pStyle w:val="a8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90" w:type="dxa"/>
          </w:tcPr>
          <w:p w14:paraId="032CFBC4" w14:textId="591AD438" w:rsidR="00633E95" w:rsidRPr="00EA7B7E" w:rsidRDefault="00B42105" w:rsidP="00B421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829" w:type="dxa"/>
          </w:tcPr>
          <w:p w14:paraId="6FC34460" w14:textId="754C4B9F" w:rsidR="00633E95" w:rsidRPr="00EA7B7E" w:rsidRDefault="00B42105" w:rsidP="00B421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968" w:type="dxa"/>
          </w:tcPr>
          <w:p w14:paraId="3122FD3B" w14:textId="14ABB812" w:rsidR="00633E95" w:rsidRPr="00EA7B7E" w:rsidRDefault="00B42105" w:rsidP="00B421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</w:tbl>
    <w:p w14:paraId="0ADE8A91" w14:textId="5FA44165" w:rsidR="00235A89" w:rsidRPr="004B2ADE" w:rsidRDefault="00235A89" w:rsidP="004B2ADE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0BC3B337" w14:textId="4C9FF4CF" w:rsidR="00235A89" w:rsidRDefault="00040DD7" w:rsidP="00235A89">
      <w:pPr>
        <w:pStyle w:val="a4"/>
        <w:jc w:val="both"/>
        <w:rPr>
          <w:rFonts w:ascii="PT Astra Serif" w:eastAsiaTheme="minorEastAsia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222881">
        <w:rPr>
          <w:rFonts w:ascii="PT Astra Serif" w:hAnsi="PT Astra Serif"/>
          <w:sz w:val="28"/>
          <w:szCs w:val="28"/>
        </w:rPr>
        <w:t xml:space="preserve">     </w:t>
      </w:r>
      <w:r w:rsidR="00852DFC">
        <w:rPr>
          <w:rFonts w:ascii="PT Astra Serif" w:hAnsi="PT Astra Serif"/>
          <w:sz w:val="28"/>
          <w:szCs w:val="28"/>
        </w:rPr>
        <w:t xml:space="preserve">1.2. </w:t>
      </w:r>
    </w:p>
    <w:p w14:paraId="205A498E" w14:textId="79820340" w:rsidR="009350B7" w:rsidRDefault="009350B7" w:rsidP="00235A89">
      <w:pPr>
        <w:pStyle w:val="ConsPlusTitle"/>
        <w:ind w:left="710"/>
        <w:jc w:val="both"/>
        <w:rPr>
          <w:rFonts w:ascii="PT Astra Serif" w:eastAsiaTheme="minorEastAsia" w:hAnsi="PT Astra Serif" w:cs="Times New Roman"/>
          <w:b w:val="0"/>
          <w:sz w:val="28"/>
          <w:szCs w:val="28"/>
        </w:rPr>
      </w:pPr>
      <w:r>
        <w:rPr>
          <w:rFonts w:ascii="PT Astra Serif" w:eastAsiaTheme="minorEastAsia" w:hAnsi="PT Astra Serif" w:cs="Times New Roman"/>
          <w:b w:val="0"/>
          <w:sz w:val="28"/>
          <w:szCs w:val="28"/>
        </w:rPr>
        <w:t xml:space="preserve"> </w:t>
      </w:r>
      <w:r w:rsidR="00235A89">
        <w:rPr>
          <w:rFonts w:ascii="PT Astra Serif" w:eastAsiaTheme="minorEastAsia" w:hAnsi="PT Astra Serif" w:cs="Times New Roman"/>
          <w:b w:val="0"/>
          <w:sz w:val="28"/>
          <w:szCs w:val="28"/>
        </w:rPr>
        <w:t>Т</w:t>
      </w:r>
      <w:r>
        <w:rPr>
          <w:rFonts w:ascii="PT Astra Serif" w:eastAsiaTheme="minorEastAsia" w:hAnsi="PT Astra Serif" w:cs="Times New Roman"/>
          <w:b w:val="0"/>
          <w:sz w:val="28"/>
          <w:szCs w:val="28"/>
        </w:rPr>
        <w:t>аблиц</w:t>
      </w:r>
      <w:r w:rsidR="00235A89">
        <w:rPr>
          <w:rFonts w:ascii="PT Astra Serif" w:eastAsiaTheme="minorEastAsia" w:hAnsi="PT Astra Serif" w:cs="Times New Roman"/>
          <w:b w:val="0"/>
          <w:sz w:val="28"/>
          <w:szCs w:val="28"/>
        </w:rPr>
        <w:t>у</w:t>
      </w:r>
      <w:r>
        <w:rPr>
          <w:rFonts w:ascii="PT Astra Serif" w:eastAsiaTheme="minorEastAsia" w:hAnsi="PT Astra Serif" w:cs="Times New Roman"/>
          <w:b w:val="0"/>
          <w:sz w:val="28"/>
          <w:szCs w:val="28"/>
        </w:rPr>
        <w:t xml:space="preserve"> «Сведения о целевых показателях муниципальной программы</w:t>
      </w:r>
      <w:r w:rsidR="00D073EA">
        <w:rPr>
          <w:rFonts w:ascii="PT Astra Serif" w:eastAsiaTheme="minorEastAsia" w:hAnsi="PT Astra Serif" w:cs="Times New Roman"/>
          <w:b w:val="0"/>
          <w:sz w:val="28"/>
          <w:szCs w:val="28"/>
        </w:rPr>
        <w:t>»</w:t>
      </w:r>
    </w:p>
    <w:p w14:paraId="41E5122A" w14:textId="00CDFD7B" w:rsidR="00D073EA" w:rsidRDefault="00235A89" w:rsidP="00D073EA">
      <w:pPr>
        <w:pStyle w:val="ConsPlusTitle"/>
        <w:ind w:left="710"/>
        <w:jc w:val="both"/>
        <w:rPr>
          <w:rFonts w:ascii="PT Astra Serif" w:eastAsiaTheme="minorEastAsia" w:hAnsi="PT Astra Serif" w:cs="Times New Roman"/>
          <w:b w:val="0"/>
          <w:sz w:val="28"/>
          <w:szCs w:val="28"/>
        </w:rPr>
      </w:pPr>
      <w:r>
        <w:rPr>
          <w:rFonts w:ascii="PT Astra Serif" w:eastAsiaTheme="minorEastAsia" w:hAnsi="PT Astra Serif" w:cs="Times New Roman"/>
          <w:b w:val="0"/>
          <w:sz w:val="28"/>
          <w:szCs w:val="28"/>
        </w:rPr>
        <w:t>Дополнить строками 14-16:</w:t>
      </w:r>
      <w:r w:rsidR="00D073EA">
        <w:rPr>
          <w:rFonts w:ascii="PT Astra Serif" w:eastAsiaTheme="minorEastAsia" w:hAnsi="PT Astra Serif" w:cs="Times New Roman"/>
          <w:b w:val="0"/>
          <w:sz w:val="28"/>
          <w:szCs w:val="28"/>
        </w:rPr>
        <w:t xml:space="preserve"> </w:t>
      </w:r>
    </w:p>
    <w:p w14:paraId="14F0AC93" w14:textId="70195093" w:rsidR="00D073EA" w:rsidRDefault="00D073EA" w:rsidP="00D073EA">
      <w:pPr>
        <w:pStyle w:val="ConsPlusTitle"/>
        <w:ind w:left="710"/>
        <w:jc w:val="both"/>
        <w:rPr>
          <w:rFonts w:ascii="PT Astra Serif" w:eastAsiaTheme="minorEastAsia" w:hAnsi="PT Astra Serif" w:cs="Times New Roman"/>
          <w:b w:val="0"/>
          <w:sz w:val="28"/>
          <w:szCs w:val="28"/>
        </w:rPr>
      </w:pPr>
    </w:p>
    <w:tbl>
      <w:tblPr>
        <w:tblStyle w:val="a7"/>
        <w:tblW w:w="0" w:type="auto"/>
        <w:tblInd w:w="710" w:type="dxa"/>
        <w:tblLook w:val="04A0" w:firstRow="1" w:lastRow="0" w:firstColumn="1" w:lastColumn="0" w:noHBand="0" w:noVBand="1"/>
      </w:tblPr>
      <w:tblGrid>
        <w:gridCol w:w="849"/>
        <w:gridCol w:w="3256"/>
        <w:gridCol w:w="1360"/>
        <w:gridCol w:w="1186"/>
        <w:gridCol w:w="1346"/>
        <w:gridCol w:w="1346"/>
      </w:tblGrid>
      <w:tr w:rsidR="006A7E00" w14:paraId="04446F40" w14:textId="77777777" w:rsidTr="006A7E00">
        <w:tc>
          <w:tcPr>
            <w:tcW w:w="849" w:type="dxa"/>
          </w:tcPr>
          <w:p w14:paraId="58FE5D72" w14:textId="649D0369" w:rsidR="00D073EA" w:rsidRPr="006A7E00" w:rsidRDefault="00D073EA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</w:pPr>
            <w:r w:rsidRPr="006A7E00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>№п/п</w:t>
            </w:r>
          </w:p>
        </w:tc>
        <w:tc>
          <w:tcPr>
            <w:tcW w:w="3256" w:type="dxa"/>
          </w:tcPr>
          <w:p w14:paraId="3153B34F" w14:textId="1DF6D98D" w:rsidR="00D073EA" w:rsidRPr="006A7E00" w:rsidRDefault="00D073EA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</w:pPr>
            <w:r w:rsidRPr="006A7E00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0" w:type="dxa"/>
          </w:tcPr>
          <w:p w14:paraId="7312AFD1" w14:textId="498DA013" w:rsidR="00D073EA" w:rsidRPr="006A7E00" w:rsidRDefault="00D073EA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</w:pPr>
            <w:r w:rsidRPr="006A7E00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186" w:type="dxa"/>
          </w:tcPr>
          <w:p w14:paraId="2EEFE820" w14:textId="3A48C6D7" w:rsidR="00D073EA" w:rsidRPr="006A7E00" w:rsidRDefault="00D073EA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</w:pPr>
            <w:r w:rsidRPr="006A7E00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>2026 год (прогноз)</w:t>
            </w:r>
          </w:p>
        </w:tc>
        <w:tc>
          <w:tcPr>
            <w:tcW w:w="1346" w:type="dxa"/>
          </w:tcPr>
          <w:p w14:paraId="44A8EF90" w14:textId="62425A44" w:rsidR="00D073EA" w:rsidRPr="006A7E00" w:rsidRDefault="00D073EA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</w:pPr>
            <w:r w:rsidRPr="006A7E00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>2027 год (прогноз)</w:t>
            </w:r>
          </w:p>
        </w:tc>
        <w:tc>
          <w:tcPr>
            <w:tcW w:w="1346" w:type="dxa"/>
          </w:tcPr>
          <w:p w14:paraId="1FFB3C49" w14:textId="28BD38B1" w:rsidR="00D073EA" w:rsidRPr="006A7E00" w:rsidRDefault="00D073EA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</w:pPr>
            <w:r w:rsidRPr="006A7E00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>2028 год (прогноз)</w:t>
            </w:r>
          </w:p>
        </w:tc>
      </w:tr>
      <w:tr w:rsidR="006A7E00" w14:paraId="4098ED80" w14:textId="77777777" w:rsidTr="006A7E00">
        <w:tc>
          <w:tcPr>
            <w:tcW w:w="849" w:type="dxa"/>
          </w:tcPr>
          <w:p w14:paraId="506C9C9A" w14:textId="46893A43" w:rsidR="00D073EA" w:rsidRPr="006A7E00" w:rsidRDefault="00D073EA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</w:pPr>
            <w:r w:rsidRPr="006A7E00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3256" w:type="dxa"/>
          </w:tcPr>
          <w:p w14:paraId="71C09C2E" w14:textId="4DD48081" w:rsidR="00D073EA" w:rsidRPr="006A7E00" w:rsidRDefault="006A7E00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</w:pPr>
            <w:r w:rsidRPr="006A7E00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>Заключивши</w:t>
            </w:r>
            <w:r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>е</w:t>
            </w:r>
            <w:r w:rsidRPr="006A7E00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 xml:space="preserve"> в период с 1 августа по 30 сентября 2024 года с Министерством обороны Российской Федерации контракт о прохождении военной службы, из числа которых отбор кандидатов для поступления на военную службу по контракту был осуществлен по направлению Военного комиссариата города Красноармейск и Красноармейского района Саратовской области</w:t>
            </w:r>
          </w:p>
        </w:tc>
        <w:tc>
          <w:tcPr>
            <w:tcW w:w="1360" w:type="dxa"/>
          </w:tcPr>
          <w:p w14:paraId="0534818F" w14:textId="1699263A" w:rsidR="00D073EA" w:rsidRPr="006A7E00" w:rsidRDefault="006A7E00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</w:pPr>
            <w:r w:rsidRPr="006A7E00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186" w:type="dxa"/>
          </w:tcPr>
          <w:p w14:paraId="4A5AED57" w14:textId="0C5C3027" w:rsidR="00D073EA" w:rsidRPr="0046507F" w:rsidRDefault="006A7E00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Cs w:val="0"/>
                <w:sz w:val="24"/>
                <w:szCs w:val="24"/>
              </w:rPr>
            </w:pPr>
            <w:r w:rsidRPr="0046507F">
              <w:rPr>
                <w:rFonts w:ascii="PT Astra Serif" w:eastAsiaTheme="minorEastAsia" w:hAnsi="PT Astra Serif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1D500AC2" w14:textId="77777777" w:rsidR="00D073EA" w:rsidRPr="006A7E00" w:rsidRDefault="00D073EA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2B97A63" w14:textId="77777777" w:rsidR="00D073EA" w:rsidRPr="006A7E00" w:rsidRDefault="00D073EA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</w:pPr>
          </w:p>
        </w:tc>
      </w:tr>
      <w:tr w:rsidR="006A7E00" w14:paraId="4D73D74B" w14:textId="77777777" w:rsidTr="006A7E00">
        <w:tc>
          <w:tcPr>
            <w:tcW w:w="849" w:type="dxa"/>
          </w:tcPr>
          <w:p w14:paraId="45DC108E" w14:textId="3BDF773C" w:rsidR="00D073EA" w:rsidRDefault="006A7E00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3256" w:type="dxa"/>
          </w:tcPr>
          <w:p w14:paraId="2673F540" w14:textId="75879E1E" w:rsidR="00D073EA" w:rsidRPr="00C9365B" w:rsidRDefault="00C9365B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</w:pPr>
            <w:r w:rsidRPr="00C9365B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 xml:space="preserve">Заключившие в период с </w:t>
            </w:r>
            <w:r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>25</w:t>
            </w:r>
            <w:r w:rsidRPr="00C9365B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 xml:space="preserve"> августа по </w:t>
            </w:r>
            <w:r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>1 ноября</w:t>
            </w:r>
            <w:r w:rsidRPr="00C9365B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 xml:space="preserve"> 202</w:t>
            </w:r>
            <w:r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>5</w:t>
            </w:r>
            <w:r w:rsidRPr="00C9365B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 xml:space="preserve"> года с Министерством обороны Российской Федерации контракт о прохождении военной службы, из числа которых отбор кандидатов для поступления на военную службу по контракту был осуществлен по направлению Военного комиссариата города Красноармейск и Красноармейского района Саратовской области</w:t>
            </w:r>
          </w:p>
        </w:tc>
        <w:tc>
          <w:tcPr>
            <w:tcW w:w="1360" w:type="dxa"/>
          </w:tcPr>
          <w:p w14:paraId="49944DAC" w14:textId="6DDB0C59" w:rsidR="00D073EA" w:rsidRDefault="00BF7E87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"/>
                <w:b w:val="0"/>
                <w:sz w:val="28"/>
                <w:szCs w:val="28"/>
              </w:rPr>
              <w:t>Чел.</w:t>
            </w:r>
          </w:p>
        </w:tc>
        <w:tc>
          <w:tcPr>
            <w:tcW w:w="1186" w:type="dxa"/>
          </w:tcPr>
          <w:p w14:paraId="5974ACE1" w14:textId="0775A26E" w:rsidR="00D073EA" w:rsidRPr="0046507F" w:rsidRDefault="00BF7E87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Cs w:val="0"/>
                <w:sz w:val="28"/>
                <w:szCs w:val="28"/>
              </w:rPr>
            </w:pPr>
            <w:r w:rsidRPr="0046507F">
              <w:rPr>
                <w:rFonts w:ascii="PT Astra Serif" w:eastAsiaTheme="minorEastAsia" w:hAnsi="PT Astra Serif" w:cs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1346" w:type="dxa"/>
          </w:tcPr>
          <w:p w14:paraId="6C191511" w14:textId="77777777" w:rsidR="00D073EA" w:rsidRDefault="00D073EA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8"/>
                <w:szCs w:val="28"/>
              </w:rPr>
            </w:pPr>
          </w:p>
        </w:tc>
        <w:tc>
          <w:tcPr>
            <w:tcW w:w="1346" w:type="dxa"/>
          </w:tcPr>
          <w:p w14:paraId="194A2B82" w14:textId="77777777" w:rsidR="00D073EA" w:rsidRDefault="00D073EA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8"/>
                <w:szCs w:val="28"/>
              </w:rPr>
            </w:pPr>
          </w:p>
        </w:tc>
      </w:tr>
      <w:tr w:rsidR="006A7E00" w14:paraId="2D61E6B3" w14:textId="77777777" w:rsidTr="006A7E00">
        <w:tc>
          <w:tcPr>
            <w:tcW w:w="849" w:type="dxa"/>
          </w:tcPr>
          <w:p w14:paraId="70173382" w14:textId="7550D444" w:rsidR="00D073EA" w:rsidRPr="00BF7E87" w:rsidRDefault="006A7E00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</w:pPr>
            <w:r w:rsidRPr="00BF7E87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3256" w:type="dxa"/>
          </w:tcPr>
          <w:p w14:paraId="451FE535" w14:textId="0B502492" w:rsidR="00D073EA" w:rsidRPr="00BF7E87" w:rsidRDefault="00BF7E87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</w:pPr>
            <w:r w:rsidRPr="00BF7E87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t xml:space="preserve">Граждане Российской Федерации, иностранные </w:t>
            </w:r>
            <w:r w:rsidRPr="00BF7E87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lastRenderedPageBreak/>
              <w:t>граждане, лица без гражданства, оказавшие содействие к заключению контракта о прохождении военной службы в Вооруженных Силах Российской Федерации в целях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из числа которых отбор кандидатов для поступления на военную службу по контракту осуществлен через военный комиссариат города Красноармейск и Красноармейского района Саратовской области сроком на один год и более.</w:t>
            </w:r>
          </w:p>
        </w:tc>
        <w:tc>
          <w:tcPr>
            <w:tcW w:w="1360" w:type="dxa"/>
          </w:tcPr>
          <w:p w14:paraId="73A8FA24" w14:textId="1620667E" w:rsidR="00D073EA" w:rsidRPr="00BF7E87" w:rsidRDefault="00BF7E87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</w:pPr>
            <w:r w:rsidRPr="00BF7E87">
              <w:rPr>
                <w:rFonts w:ascii="PT Astra Serif" w:eastAsiaTheme="minorEastAsia" w:hAnsi="PT Astra Serif" w:cs="Times New Roman"/>
                <w:b w:val="0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86" w:type="dxa"/>
          </w:tcPr>
          <w:p w14:paraId="349139C1" w14:textId="5A20F0F2" w:rsidR="00D073EA" w:rsidRPr="0046507F" w:rsidRDefault="00BF7E87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Cs w:val="0"/>
                <w:sz w:val="24"/>
                <w:szCs w:val="24"/>
              </w:rPr>
            </w:pPr>
            <w:r w:rsidRPr="0046507F">
              <w:rPr>
                <w:rFonts w:ascii="PT Astra Serif" w:eastAsiaTheme="minorEastAsia" w:hAnsi="PT Astra Serif" w:cs="Times New Roman"/>
                <w:bCs w:val="0"/>
                <w:sz w:val="24"/>
                <w:szCs w:val="24"/>
              </w:rPr>
              <w:t>20</w:t>
            </w:r>
          </w:p>
        </w:tc>
        <w:tc>
          <w:tcPr>
            <w:tcW w:w="1346" w:type="dxa"/>
          </w:tcPr>
          <w:p w14:paraId="4261728F" w14:textId="77777777" w:rsidR="00D073EA" w:rsidRDefault="00D073EA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8"/>
                <w:szCs w:val="28"/>
              </w:rPr>
            </w:pPr>
          </w:p>
        </w:tc>
        <w:tc>
          <w:tcPr>
            <w:tcW w:w="1346" w:type="dxa"/>
          </w:tcPr>
          <w:p w14:paraId="2F74C2CC" w14:textId="77777777" w:rsidR="00D073EA" w:rsidRDefault="00D073EA" w:rsidP="00D073EA">
            <w:pPr>
              <w:pStyle w:val="ConsPlusTitle"/>
              <w:jc w:val="both"/>
              <w:rPr>
                <w:rFonts w:ascii="PT Astra Serif" w:eastAsiaTheme="minorEastAsia" w:hAnsi="PT Astra Serif" w:cs="Times New Roman"/>
                <w:b w:val="0"/>
                <w:sz w:val="28"/>
                <w:szCs w:val="28"/>
              </w:rPr>
            </w:pPr>
          </w:p>
        </w:tc>
      </w:tr>
    </w:tbl>
    <w:p w14:paraId="16351B0E" w14:textId="0E5BA11C" w:rsidR="00D073EA" w:rsidRDefault="00D073EA" w:rsidP="00D073EA">
      <w:pPr>
        <w:pStyle w:val="ConsPlusTitle"/>
        <w:ind w:left="710"/>
        <w:jc w:val="both"/>
        <w:rPr>
          <w:rFonts w:ascii="PT Astra Serif" w:eastAsiaTheme="minorEastAsia" w:hAnsi="PT Astra Serif" w:cs="Times New Roman"/>
          <w:b w:val="0"/>
          <w:sz w:val="28"/>
          <w:szCs w:val="28"/>
        </w:rPr>
      </w:pPr>
    </w:p>
    <w:p w14:paraId="6C406B69" w14:textId="7E659CD8" w:rsidR="00D073EA" w:rsidRDefault="00D073EA" w:rsidP="00D073EA">
      <w:pPr>
        <w:pStyle w:val="ConsPlusTitle"/>
        <w:ind w:left="710"/>
        <w:jc w:val="both"/>
        <w:rPr>
          <w:rFonts w:ascii="PT Astra Serif" w:eastAsiaTheme="minorEastAsia" w:hAnsi="PT Astra Serif" w:cs="Times New Roman"/>
          <w:b w:val="0"/>
          <w:sz w:val="28"/>
          <w:szCs w:val="28"/>
        </w:rPr>
      </w:pPr>
    </w:p>
    <w:p w14:paraId="286D4884" w14:textId="49384069" w:rsidR="00235A89" w:rsidRDefault="00235A89" w:rsidP="0073301B">
      <w:pPr>
        <w:pStyle w:val="ConsPlusTitle"/>
        <w:numPr>
          <w:ilvl w:val="1"/>
          <w:numId w:val="6"/>
        </w:numPr>
        <w:jc w:val="both"/>
        <w:rPr>
          <w:rFonts w:ascii="PT Astra Serif" w:eastAsiaTheme="minorEastAsia" w:hAnsi="PT Astra Serif" w:cs="Times New Roman"/>
          <w:sz w:val="28"/>
          <w:szCs w:val="28"/>
        </w:rPr>
      </w:pPr>
      <w:r>
        <w:rPr>
          <w:rFonts w:ascii="PT Astra Serif" w:eastAsiaTheme="minorEastAsia" w:hAnsi="PT Astra Serif" w:cs="Times New Roman"/>
          <w:sz w:val="28"/>
          <w:szCs w:val="28"/>
        </w:rPr>
        <w:t xml:space="preserve">      </w:t>
      </w:r>
    </w:p>
    <w:p w14:paraId="4715C7E8" w14:textId="77777777" w:rsidR="00235A89" w:rsidRPr="00235A89" w:rsidRDefault="00235A89" w:rsidP="00235A89">
      <w:pPr>
        <w:pStyle w:val="ConsPlusTitle"/>
        <w:ind w:left="1085"/>
        <w:jc w:val="both"/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</w:pPr>
      <w:r w:rsidRPr="00235A89"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  <w:t xml:space="preserve">Раздел V. «Ресурсное обеспечение Программы» изложить в новой редакции: </w:t>
      </w:r>
    </w:p>
    <w:p w14:paraId="29A2F7A8" w14:textId="77777777" w:rsidR="00235A89" w:rsidRPr="00235A89" w:rsidRDefault="00235A89" w:rsidP="00235A89">
      <w:pPr>
        <w:pStyle w:val="ConsPlusTitle"/>
        <w:ind w:left="1085"/>
        <w:jc w:val="both"/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</w:pPr>
      <w:proofErr w:type="gramStart"/>
      <w:r w:rsidRPr="00235A89"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  <w:t>« V.</w:t>
      </w:r>
      <w:proofErr w:type="gramEnd"/>
      <w:r w:rsidRPr="00235A89"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  <w:t xml:space="preserve"> Ресурсное обеспечение Программы</w:t>
      </w:r>
    </w:p>
    <w:p w14:paraId="6C03C2D8" w14:textId="77777777" w:rsidR="00235A89" w:rsidRPr="00235A89" w:rsidRDefault="00235A89" w:rsidP="00235A89">
      <w:pPr>
        <w:pStyle w:val="ConsPlusTitle"/>
        <w:ind w:left="1085"/>
        <w:jc w:val="both"/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</w:pPr>
      <w:r w:rsidRPr="00235A89"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  <w:t>Общий объем финансирования Программы в 2026 – 2028 годах за счет средств местного бюджета Красноармейского муниципального района составит 17872,11 тыс. руб., в том числе по годам:</w:t>
      </w:r>
    </w:p>
    <w:p w14:paraId="6756B800" w14:textId="77777777" w:rsidR="00235A89" w:rsidRPr="00235A89" w:rsidRDefault="00235A89" w:rsidP="00235A89">
      <w:pPr>
        <w:pStyle w:val="ConsPlusTitle"/>
        <w:ind w:left="1085"/>
        <w:jc w:val="both"/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</w:pPr>
      <w:r w:rsidRPr="00235A89"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  <w:t>2026 год -      9160,67тыс. рублей</w:t>
      </w:r>
    </w:p>
    <w:p w14:paraId="04DDC89F" w14:textId="77777777" w:rsidR="00235A89" w:rsidRPr="00235A89" w:rsidRDefault="00235A89" w:rsidP="00235A89">
      <w:pPr>
        <w:pStyle w:val="ConsPlusTitle"/>
        <w:ind w:left="1085"/>
        <w:jc w:val="both"/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</w:pPr>
      <w:r w:rsidRPr="00235A89"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  <w:t>2027 год -     4322,97тыс. рублей</w:t>
      </w:r>
    </w:p>
    <w:p w14:paraId="4B662F76" w14:textId="77777777" w:rsidR="00235A89" w:rsidRPr="00235A89" w:rsidRDefault="00235A89" w:rsidP="00235A89">
      <w:pPr>
        <w:pStyle w:val="ConsPlusTitle"/>
        <w:ind w:left="1085"/>
        <w:jc w:val="both"/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</w:pPr>
      <w:r w:rsidRPr="00235A89"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  <w:t>2028 год -     4388,47тыс. рублей.</w:t>
      </w:r>
    </w:p>
    <w:p w14:paraId="2A37A872" w14:textId="77777777" w:rsidR="00235A89" w:rsidRPr="00235A89" w:rsidRDefault="00235A89" w:rsidP="00235A89">
      <w:pPr>
        <w:pStyle w:val="ConsPlusTitle"/>
        <w:ind w:left="1085"/>
        <w:jc w:val="both"/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</w:pPr>
    </w:p>
    <w:p w14:paraId="0E0BE785" w14:textId="793FC066" w:rsidR="00235A89" w:rsidRDefault="00235A89" w:rsidP="00235A89">
      <w:pPr>
        <w:pStyle w:val="ConsPlusTitle"/>
        <w:ind w:left="1085"/>
        <w:jc w:val="both"/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</w:pPr>
      <w:r w:rsidRPr="00235A89"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  <w:t>Увеличение объема финансирования (из местного бюджета) на 2026 - 2028 годы предусмотрено на уровень инфляции (4 %).»;</w:t>
      </w:r>
    </w:p>
    <w:p w14:paraId="1DC4F09C" w14:textId="274F4559" w:rsidR="00235A89" w:rsidRDefault="00235A89" w:rsidP="00235A89">
      <w:pPr>
        <w:pStyle w:val="ConsPlusTitle"/>
        <w:ind w:left="1085"/>
        <w:jc w:val="both"/>
        <w:rPr>
          <w:rFonts w:ascii="PT Astra Serif" w:eastAsiaTheme="minorEastAsia" w:hAnsi="PT Astra Serif" w:cs="Times New Roman"/>
          <w:b w:val="0"/>
          <w:bCs w:val="0"/>
          <w:sz w:val="28"/>
          <w:szCs w:val="28"/>
        </w:rPr>
      </w:pPr>
    </w:p>
    <w:p w14:paraId="63734D5E" w14:textId="77777777" w:rsidR="00235A89" w:rsidRPr="00235A89" w:rsidRDefault="00235A89" w:rsidP="00235A89">
      <w:pPr>
        <w:pStyle w:val="ConsPlusTitle"/>
        <w:ind w:left="1085"/>
        <w:jc w:val="both"/>
        <w:rPr>
          <w:rFonts w:ascii="PT Astra Serif" w:eastAsiaTheme="minorEastAsia" w:hAnsi="PT Astra Serif" w:cs="Times New Roman"/>
          <w:sz w:val="28"/>
          <w:szCs w:val="28"/>
        </w:rPr>
      </w:pPr>
    </w:p>
    <w:p w14:paraId="1DBA0AFC" w14:textId="5B70809D" w:rsidR="00040DD7" w:rsidRPr="00B855D6" w:rsidRDefault="00B41839" w:rsidP="0073301B">
      <w:pPr>
        <w:pStyle w:val="ConsPlusTitle"/>
        <w:numPr>
          <w:ilvl w:val="1"/>
          <w:numId w:val="6"/>
        </w:numPr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8E1841">
        <w:rPr>
          <w:rFonts w:ascii="PT Astra Serif" w:eastAsiaTheme="minorEastAsia" w:hAnsi="PT Astra Serif" w:cs="Times New Roman"/>
          <w:b w:val="0"/>
          <w:sz w:val="28"/>
          <w:szCs w:val="28"/>
        </w:rPr>
        <w:t xml:space="preserve"> </w:t>
      </w:r>
      <w:r w:rsidR="00E776A1">
        <w:rPr>
          <w:rFonts w:ascii="PT Astra Serif" w:eastAsiaTheme="minorEastAsia" w:hAnsi="PT Astra Serif" w:cs="Times New Roman"/>
          <w:b w:val="0"/>
          <w:sz w:val="28"/>
          <w:szCs w:val="28"/>
        </w:rPr>
        <w:t>Т</w:t>
      </w:r>
      <w:r w:rsidR="008E1841" w:rsidRPr="008E1841">
        <w:rPr>
          <w:rFonts w:ascii="PT Astra Serif" w:eastAsiaTheme="minorEastAsia" w:hAnsi="PT Astra Serif" w:cs="Times New Roman"/>
          <w:b w:val="0"/>
          <w:sz w:val="28"/>
          <w:szCs w:val="28"/>
        </w:rPr>
        <w:t>аблиц</w:t>
      </w:r>
      <w:r w:rsidR="00E776A1">
        <w:rPr>
          <w:rFonts w:ascii="PT Astra Serif" w:eastAsiaTheme="minorEastAsia" w:hAnsi="PT Astra Serif" w:cs="Times New Roman"/>
          <w:b w:val="0"/>
          <w:sz w:val="28"/>
          <w:szCs w:val="28"/>
        </w:rPr>
        <w:t>у</w:t>
      </w:r>
      <w:r w:rsidR="008E1841" w:rsidRPr="008E1841">
        <w:rPr>
          <w:rFonts w:ascii="PT Astra Serif" w:eastAsiaTheme="minorEastAsia" w:hAnsi="PT Astra Serif" w:cs="Times New Roman"/>
          <w:b w:val="0"/>
          <w:sz w:val="28"/>
          <w:szCs w:val="28"/>
        </w:rPr>
        <w:t xml:space="preserve"> «</w:t>
      </w:r>
      <w:r w:rsidR="005B0BE1">
        <w:rPr>
          <w:rFonts w:ascii="PT Astra Serif" w:eastAsiaTheme="minorEastAsia" w:hAnsi="PT Astra Serif" w:cs="Times New Roman"/>
          <w:b w:val="0"/>
          <w:sz w:val="28"/>
          <w:szCs w:val="28"/>
        </w:rPr>
        <w:t>Ф</w:t>
      </w:r>
      <w:r w:rsidR="008E1841">
        <w:rPr>
          <w:rFonts w:ascii="PT Astra Serif" w:eastAsiaTheme="minorEastAsia" w:hAnsi="PT Astra Serif" w:cs="Times New Roman"/>
          <w:b w:val="0"/>
          <w:sz w:val="28"/>
          <w:szCs w:val="28"/>
        </w:rPr>
        <w:t>инансово</w:t>
      </w:r>
      <w:r w:rsidR="005B0BE1">
        <w:rPr>
          <w:rFonts w:ascii="PT Astra Serif" w:eastAsiaTheme="minorEastAsia" w:hAnsi="PT Astra Serif" w:cs="Times New Roman"/>
          <w:b w:val="0"/>
          <w:sz w:val="28"/>
          <w:szCs w:val="28"/>
        </w:rPr>
        <w:t>е</w:t>
      </w:r>
      <w:r w:rsidR="008E1841">
        <w:rPr>
          <w:rFonts w:ascii="PT Astra Serif" w:eastAsiaTheme="minorEastAsia" w:hAnsi="PT Astra Serif" w:cs="Times New Roman"/>
          <w:b w:val="0"/>
          <w:sz w:val="28"/>
          <w:szCs w:val="28"/>
        </w:rPr>
        <w:t xml:space="preserve"> обеспечени</w:t>
      </w:r>
      <w:r w:rsidR="005B0BE1">
        <w:rPr>
          <w:rFonts w:ascii="PT Astra Serif" w:eastAsiaTheme="minorEastAsia" w:hAnsi="PT Astra Serif" w:cs="Times New Roman"/>
          <w:b w:val="0"/>
          <w:sz w:val="28"/>
          <w:szCs w:val="28"/>
        </w:rPr>
        <w:t>е</w:t>
      </w:r>
      <w:r w:rsidR="008E1841">
        <w:rPr>
          <w:rFonts w:ascii="PT Astra Serif" w:eastAsiaTheme="minorEastAsia" w:hAnsi="PT Astra Serif" w:cs="Times New Roman"/>
          <w:b w:val="0"/>
          <w:sz w:val="28"/>
          <w:szCs w:val="28"/>
        </w:rPr>
        <w:t xml:space="preserve"> муниципальной программы»</w:t>
      </w:r>
      <w:r w:rsidR="00040DD7">
        <w:rPr>
          <w:rFonts w:ascii="PT Astra Serif" w:eastAsiaTheme="minorEastAsia" w:hAnsi="PT Astra Serif" w:cs="Times New Roman"/>
          <w:b w:val="0"/>
          <w:sz w:val="28"/>
          <w:szCs w:val="28"/>
        </w:rPr>
        <w:t xml:space="preserve"> </w:t>
      </w:r>
      <w:r w:rsidR="00E776A1">
        <w:rPr>
          <w:rFonts w:ascii="PT Astra Serif" w:eastAsiaTheme="minorEastAsia" w:hAnsi="PT Astra Serif" w:cs="Times New Roman"/>
          <w:b w:val="0"/>
          <w:sz w:val="28"/>
          <w:szCs w:val="28"/>
        </w:rPr>
        <w:t>изложить в новой редакции, согласно приложению</w:t>
      </w:r>
    </w:p>
    <w:p w14:paraId="537DEE0C" w14:textId="56684DDA" w:rsidR="00B855D6" w:rsidRDefault="00B855D6" w:rsidP="00B855D6">
      <w:pPr>
        <w:pStyle w:val="ConsPlusTitle"/>
        <w:ind w:left="710"/>
        <w:jc w:val="both"/>
        <w:rPr>
          <w:rFonts w:ascii="PT Astra Serif" w:eastAsiaTheme="minorEastAsia" w:hAnsi="PT Astra Serif" w:cs="Times New Roman"/>
          <w:sz w:val="28"/>
          <w:szCs w:val="28"/>
        </w:rPr>
      </w:pPr>
    </w:p>
    <w:p w14:paraId="7A7F9303" w14:textId="0B37CCBC" w:rsidR="00E776A1" w:rsidRDefault="00E776A1" w:rsidP="00B855D6">
      <w:pPr>
        <w:pStyle w:val="ConsPlusTitle"/>
        <w:ind w:left="710"/>
        <w:jc w:val="both"/>
        <w:rPr>
          <w:rFonts w:ascii="PT Astra Serif" w:eastAsiaTheme="minorEastAsia" w:hAnsi="PT Astra Serif" w:cs="Times New Roman"/>
          <w:sz w:val="28"/>
          <w:szCs w:val="28"/>
        </w:rPr>
      </w:pPr>
    </w:p>
    <w:p w14:paraId="76B5F879" w14:textId="3E0A324B" w:rsidR="00E776A1" w:rsidRDefault="00E776A1" w:rsidP="00B855D6">
      <w:pPr>
        <w:pStyle w:val="ConsPlusTitle"/>
        <w:ind w:left="710"/>
        <w:jc w:val="both"/>
        <w:rPr>
          <w:rFonts w:ascii="PT Astra Serif" w:eastAsiaTheme="minorEastAsia" w:hAnsi="PT Astra Serif" w:cs="Times New Roman"/>
          <w:sz w:val="28"/>
          <w:szCs w:val="28"/>
        </w:rPr>
      </w:pPr>
    </w:p>
    <w:p w14:paraId="3AFE4317" w14:textId="63D31150" w:rsidR="001A7EFF" w:rsidRDefault="001A7EFF">
      <w:pPr>
        <w:spacing w:after="160" w:line="259" w:lineRule="auto"/>
        <w:rPr>
          <w:rFonts w:ascii="PT Astra Serif" w:eastAsiaTheme="minorEastAsia" w:hAnsi="PT Astra Serif" w:cs="Times New Roman"/>
          <w:sz w:val="28"/>
          <w:szCs w:val="28"/>
        </w:rPr>
        <w:sectPr w:rsidR="001A7EFF" w:rsidSect="00E776A1">
          <w:pgSz w:w="11906" w:h="16838"/>
          <w:pgMar w:top="567" w:right="850" w:bottom="1134" w:left="993" w:header="708" w:footer="708" w:gutter="0"/>
          <w:cols w:space="708"/>
          <w:docGrid w:linePitch="360"/>
        </w:sectPr>
      </w:pPr>
    </w:p>
    <w:p w14:paraId="420D4E27" w14:textId="77777777" w:rsidR="001A7EFF" w:rsidRPr="001A7EFF" w:rsidRDefault="001A7EFF" w:rsidP="001A7E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A7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ФИНАНСОВОЕ ОБЕСПЕЧЕНИЕ</w:t>
      </w:r>
    </w:p>
    <w:p w14:paraId="137BFB0C" w14:textId="77777777" w:rsidR="001A7EFF" w:rsidRPr="001A7EFF" w:rsidRDefault="001A7EFF" w:rsidP="001A7E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A7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МУНИЦИПАЛЬНОЙ ПРОГРАММЫ </w:t>
      </w:r>
    </w:p>
    <w:p w14:paraId="165ABCC6" w14:textId="77777777" w:rsidR="001A7EFF" w:rsidRPr="001A7EFF" w:rsidRDefault="001A7EFF" w:rsidP="001A7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4"/>
        <w:gridCol w:w="2126"/>
        <w:gridCol w:w="1276"/>
        <w:gridCol w:w="1134"/>
        <w:gridCol w:w="992"/>
        <w:gridCol w:w="1003"/>
      </w:tblGrid>
      <w:tr w:rsidR="001A7EFF" w:rsidRPr="00B07AEB" w14:paraId="402C1AB9" w14:textId="77777777" w:rsidTr="00B07AEB">
        <w:trPr>
          <w:trHeight w:val="182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C15C" w14:textId="77777777" w:rsidR="001A7EFF" w:rsidRPr="00B07AEB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C090" w14:textId="77777777" w:rsidR="001A7EFF" w:rsidRPr="00B07AEB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Ответственный исполнитель, соисполнитель, участник государственной программы (соисполнитель подпрограммы) (далее - исполнитель)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1B7F" w14:textId="77777777" w:rsidR="001A7EFF" w:rsidRPr="00B07AEB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97E0" w14:textId="302359F0" w:rsidR="001A7EFF" w:rsidRPr="00B07AEB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Объемы финансовог</w:t>
            </w:r>
            <w:r w:rsidR="00B07AEB"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о </w:t>
            </w:r>
            <w:r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обеспечения - всего, тыс. рублей</w:t>
            </w:r>
            <w:r w:rsidR="00BA44FF"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 </w:t>
            </w:r>
            <w:r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2026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49A9" w14:textId="77777777" w:rsidR="001A7EFF" w:rsidRPr="00B07AEB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Объемы финансового обеспечения - всего, </w:t>
            </w:r>
          </w:p>
          <w:p w14:paraId="6903EDCD" w14:textId="233BB8F9" w:rsidR="00BA44FF" w:rsidRPr="00B07AEB" w:rsidRDefault="00BA44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т</w:t>
            </w:r>
            <w:r w:rsidR="001A7EFF"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ыс.</w:t>
            </w:r>
          </w:p>
          <w:p w14:paraId="060A5008" w14:textId="7659AB0C" w:rsidR="001A7EFF" w:rsidRPr="00B07AEB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рублей</w:t>
            </w:r>
            <w:r w:rsidR="00BA44FF"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 </w:t>
            </w:r>
            <w:r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2027г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5F9F" w14:textId="652C98E1" w:rsidR="001A7EFF" w:rsidRPr="00B07AEB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Объемы финансового обеспечения - всего, тыс. рублей</w:t>
            </w:r>
            <w:r w:rsidR="00BA44FF"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 </w:t>
            </w:r>
            <w:r w:rsidRPr="00B07AEB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2028 г</w:t>
            </w:r>
          </w:p>
        </w:tc>
      </w:tr>
    </w:tbl>
    <w:p w14:paraId="7709FB61" w14:textId="77777777" w:rsidR="001A7EFF" w:rsidRPr="00B07AEB" w:rsidRDefault="001A7EFF" w:rsidP="001A7EFF">
      <w:pPr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tbl>
      <w:tblPr>
        <w:tblW w:w="1531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22"/>
        <w:gridCol w:w="2126"/>
        <w:gridCol w:w="1276"/>
        <w:gridCol w:w="1115"/>
        <w:gridCol w:w="1038"/>
        <w:gridCol w:w="1038"/>
      </w:tblGrid>
      <w:tr w:rsidR="001A7EFF" w:rsidRPr="000D17BF" w14:paraId="1CD16B4B" w14:textId="77777777" w:rsidTr="00B07AEB">
        <w:trPr>
          <w:tblHeader/>
        </w:trPr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9FB7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037A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3" w:firstLine="720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2A8D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24C9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0A62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49DD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A7EFF" w:rsidRPr="000D17BF" w14:paraId="087C2F78" w14:textId="77777777" w:rsidTr="00B07AEB">
        <w:trPr>
          <w:trHeight w:val="479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E514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Доплата к трудовой пенсии лицам, замещавшим должности муниципальной службы;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F906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CF8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  <w:p w14:paraId="7B2B1C00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7E6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46479B9C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1254,0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D55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091FD1AB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1304,1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5428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41983D80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1356,3</w:t>
            </w:r>
          </w:p>
        </w:tc>
      </w:tr>
      <w:tr w:rsidR="001A7EFF" w:rsidRPr="000D17BF" w14:paraId="2D210ED6" w14:textId="77777777" w:rsidTr="00B07AEB">
        <w:trPr>
          <w:trHeight w:val="461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CB83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2DEA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553A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F93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7AB9DDD4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1254,0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0FA4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16E4E9B6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1304,1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AA81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3A280A54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1356,3</w:t>
            </w:r>
          </w:p>
        </w:tc>
      </w:tr>
      <w:tr w:rsidR="001A7EFF" w:rsidRPr="000D17BF" w14:paraId="24E8E729" w14:textId="77777777" w:rsidTr="00B07AEB">
        <w:trPr>
          <w:trHeight w:val="557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E4CE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B476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5DA7" w14:textId="2F4AB909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7EA6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7BDF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047C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A7EFF" w:rsidRPr="000D17BF" w14:paraId="45BCA45E" w14:textId="77777777" w:rsidTr="00B07AEB">
        <w:trPr>
          <w:trHeight w:val="105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C8C5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Доплаты лицам, награждённым наградным знаком «За заслуги перед Красноармейским районом»;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DBE0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DD97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D30F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07A39AD4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938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420C57A5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131,7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7A9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6B7D6C9D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137,0</w:t>
            </w:r>
          </w:p>
        </w:tc>
      </w:tr>
      <w:tr w:rsidR="001A7EFF" w:rsidRPr="000D17BF" w14:paraId="4EF7ED77" w14:textId="77777777" w:rsidTr="00B07AEB">
        <w:trPr>
          <w:trHeight w:val="10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8230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55AF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0A4C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B26B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1B8D7E2D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CE1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714826FB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131,7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63D1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0E5E33DA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137,0</w:t>
            </w:r>
          </w:p>
        </w:tc>
      </w:tr>
      <w:tr w:rsidR="001A7EFF" w:rsidRPr="000D17BF" w14:paraId="5444B092" w14:textId="77777777" w:rsidTr="00B07AEB">
        <w:trPr>
          <w:trHeight w:val="10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BBB6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E18C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827F" w14:textId="60A96542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1383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461B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885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A7EFF" w:rsidRPr="000D17BF" w14:paraId="01BB6909" w14:textId="77777777" w:rsidTr="00B07AEB">
        <w:trPr>
          <w:trHeight w:val="415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AB1A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Ежемесячные денежные выплаты на оплату жилого помещения и коммунальных услуг медицинским работникам, проживающим и работавшим в сельской местности, рабочих посёлках (посёлках городского типа) </w:t>
            </w:r>
          </w:p>
          <w:p w14:paraId="4E4EEB06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75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1235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4A9B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C06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A7A2" w14:textId="77777777" w:rsidR="001A7EFF" w:rsidRPr="000D17BF" w:rsidRDefault="001A7EFF" w:rsidP="007E2C7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A1D7" w14:textId="77777777" w:rsidR="001A7EFF" w:rsidRPr="000D17BF" w:rsidRDefault="001A7EFF" w:rsidP="007E2C7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1A7EFF" w:rsidRPr="000D17BF" w14:paraId="0B2C3BF4" w14:textId="77777777" w:rsidTr="00B07AEB">
        <w:trPr>
          <w:trHeight w:val="10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2D07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2636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A6BC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0D1" w14:textId="626C6D1C" w:rsidR="001A7EFF" w:rsidRPr="000D17BF" w:rsidRDefault="007E2C76" w:rsidP="007E2C7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 </w:t>
            </w:r>
            <w:r w:rsidR="001A7EFF"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F065" w14:textId="74A2B09F" w:rsidR="001A7EFF" w:rsidRPr="000D17BF" w:rsidRDefault="007E2C76" w:rsidP="007E2C7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A7EFF"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D1CB" w14:textId="77777777" w:rsidR="001A7EFF" w:rsidRPr="000D17BF" w:rsidRDefault="001A7EFF" w:rsidP="007E2C7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1A7EFF" w:rsidRPr="000D17BF" w14:paraId="5FD6ED0B" w14:textId="77777777" w:rsidTr="00B07AEB">
        <w:trPr>
          <w:trHeight w:val="10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C600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B6FB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91E0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1E48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9D2C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AC47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A7EFF" w:rsidRPr="000D17BF" w14:paraId="07420B41" w14:textId="77777777" w:rsidTr="00B07AEB">
        <w:trPr>
          <w:trHeight w:val="105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A340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Субсидии из бюджета КМР для Красноармейской районной организации ветеранов (пенсионеров) войны, труда, Вооружённых Сил и правоохранительных органов, в целях возмещения затрат, связанных с подпиской газеты Красноармейского района Саратовской области «Новая жизнь»;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A970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09B3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1FB3" w14:textId="77777777" w:rsidR="001A7EFF" w:rsidRPr="000D17BF" w:rsidRDefault="001A7EFF" w:rsidP="007E2C7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2A9E" w14:textId="205EC1B8" w:rsidR="001A7EFF" w:rsidRPr="000D17BF" w:rsidRDefault="007E2C76" w:rsidP="007E2C7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A7EFF"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184,0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38E9" w14:textId="77777777" w:rsidR="001A7EFF" w:rsidRPr="000D17BF" w:rsidRDefault="001A7EFF" w:rsidP="007E2C7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192,0</w:t>
            </w:r>
          </w:p>
        </w:tc>
      </w:tr>
      <w:tr w:rsidR="001A7EFF" w:rsidRPr="000D17BF" w14:paraId="6B1E3155" w14:textId="77777777" w:rsidTr="00B07AEB">
        <w:trPr>
          <w:trHeight w:val="10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7BF8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8F87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199B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DA65" w14:textId="77777777" w:rsidR="001A7EFF" w:rsidRPr="000D17BF" w:rsidRDefault="001A7EFF" w:rsidP="007E2C7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CB14" w14:textId="77777777" w:rsidR="001A7EFF" w:rsidRPr="000D17BF" w:rsidRDefault="001A7EFF" w:rsidP="007E2C7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184,0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134D" w14:textId="77777777" w:rsidR="001A7EFF" w:rsidRPr="000D17BF" w:rsidRDefault="001A7EFF" w:rsidP="007E2C7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192,0</w:t>
            </w:r>
          </w:p>
        </w:tc>
      </w:tr>
      <w:tr w:rsidR="001A7EFF" w:rsidRPr="000D17BF" w14:paraId="0DB9835C" w14:textId="77777777" w:rsidTr="00B07AEB">
        <w:trPr>
          <w:trHeight w:val="316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8B36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3783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6C78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EB39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A2F4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3BCA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A7EFF" w:rsidRPr="000D17BF" w14:paraId="1A396F5A" w14:textId="77777777" w:rsidTr="00B07AEB">
        <w:trPr>
          <w:trHeight w:val="105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2522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Организация общественных работ для безработных, проживающих в сельской местности и содействия занятости подростков на 2026-2028г;</w:t>
            </w:r>
          </w:p>
          <w:p w14:paraId="5E2A527B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1D51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5DBA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9656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660,37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657D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660,37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5D2D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660,37</w:t>
            </w:r>
          </w:p>
        </w:tc>
      </w:tr>
      <w:tr w:rsidR="001A7EFF" w:rsidRPr="000D17BF" w14:paraId="6835A0F5" w14:textId="77777777" w:rsidTr="00B07AEB">
        <w:trPr>
          <w:trHeight w:val="10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87AB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78E6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D7DC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F7A0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660,37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93C2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660,37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631F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660,37</w:t>
            </w:r>
          </w:p>
        </w:tc>
      </w:tr>
      <w:tr w:rsidR="001A7EFF" w:rsidRPr="000D17BF" w14:paraId="38AE863A" w14:textId="77777777" w:rsidTr="00B07AEB">
        <w:trPr>
          <w:trHeight w:val="10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CB37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F29F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7821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76EF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8CDD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AC30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1A7EFF" w:rsidRPr="000D17BF" w14:paraId="3886A479" w14:textId="77777777" w:rsidTr="00B07AEB">
        <w:trPr>
          <w:trHeight w:val="105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4247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Приобретение памятных подарков, цветов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6426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F525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89A5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6CDD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1FBF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300,0</w:t>
            </w:r>
          </w:p>
        </w:tc>
      </w:tr>
      <w:tr w:rsidR="001A7EFF" w:rsidRPr="000D17BF" w14:paraId="7E5DF4A9" w14:textId="77777777" w:rsidTr="00B07AEB">
        <w:trPr>
          <w:trHeight w:val="10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97BE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16B6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10EA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E82E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FA42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B61A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300,0</w:t>
            </w:r>
          </w:p>
        </w:tc>
      </w:tr>
      <w:tr w:rsidR="001A7EFF" w:rsidRPr="000D17BF" w14:paraId="49A375D5" w14:textId="77777777" w:rsidTr="00B07AEB">
        <w:trPr>
          <w:trHeight w:val="10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E2EA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1E06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9F20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6B63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89DB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8F0B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A7EFF" w:rsidRPr="000D17BF" w14:paraId="403BA7E3" w14:textId="77777777" w:rsidTr="00B07AEB">
        <w:trPr>
          <w:trHeight w:val="105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483E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Доплата к трудовой пенсии лицам, замещавшим муниципальные должности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4086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31E4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D02B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E161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2553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12,0</w:t>
            </w:r>
          </w:p>
        </w:tc>
      </w:tr>
      <w:tr w:rsidR="001A7EFF" w:rsidRPr="000D17BF" w14:paraId="678060F1" w14:textId="77777777" w:rsidTr="00B07AEB">
        <w:trPr>
          <w:trHeight w:val="10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74EC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6A2E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6EDA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A30C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D4F5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8D6C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12,0</w:t>
            </w:r>
          </w:p>
        </w:tc>
      </w:tr>
      <w:tr w:rsidR="001A7EFF" w:rsidRPr="000D17BF" w14:paraId="4D998206" w14:textId="77777777" w:rsidTr="00B07AEB">
        <w:trPr>
          <w:trHeight w:val="10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EF4B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DFBE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7183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813C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C20D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2BE4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A7EFF" w:rsidRPr="000D17BF" w14:paraId="36808D42" w14:textId="77777777" w:rsidTr="00B07AEB">
        <w:trPr>
          <w:trHeight w:val="105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02DD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«Осуществление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сохранению, содержанию и ремонту пустующих жилых помещений, закрепленных за детьми-сиротами и детьми, оставшимися без попечения родителей»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943A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5AE7" w14:textId="58F4C3F9" w:rsidR="001A7EFF" w:rsidRPr="000D17BF" w:rsidRDefault="007E2C76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</w:t>
            </w:r>
            <w:r w:rsidR="001A7EFF"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FD9F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B553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59A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A7EFF" w:rsidRPr="000D17BF" w14:paraId="1F2530C8" w14:textId="77777777" w:rsidTr="00B07AEB">
        <w:trPr>
          <w:trHeight w:val="10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EC2C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5F6D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B3CA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0208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C8D9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DB71" w14:textId="77777777" w:rsidR="001A7EFF" w:rsidRPr="000D17BF" w:rsidRDefault="001A7EFF" w:rsidP="001A7E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A7EFF" w:rsidRPr="000D17BF" w14:paraId="5CC9FC9E" w14:textId="77777777" w:rsidTr="00B07AEB">
        <w:trPr>
          <w:trHeight w:val="10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1B01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F7F8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894A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8518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BFD1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5D16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A7EFF" w:rsidRPr="000D17BF" w14:paraId="10C547F5" w14:textId="77777777" w:rsidTr="00B07AEB">
        <w:trPr>
          <w:trHeight w:val="416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1B54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Ежемесячная муниципальная стипендия в соответствии с постановлением администрации Красноармейского муниципального района от 21.08.2025 № 774 «Об утверждении порядка предоставления мер социальной поддержки, предусмотренных договорами о целевом обучении, лицам, обучающимся в образовательных организациях высшего и среднего профессионального образования по медицинским специальностям»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4EDD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5CF7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19B1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540,0</w:t>
            </w:r>
          </w:p>
          <w:p w14:paraId="5D91CA5F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89E2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540,0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881B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540,0</w:t>
            </w:r>
          </w:p>
        </w:tc>
      </w:tr>
      <w:tr w:rsidR="001A7EFF" w:rsidRPr="000D17BF" w14:paraId="45FDFEFA" w14:textId="77777777" w:rsidTr="00B07AEB">
        <w:trPr>
          <w:trHeight w:val="653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34CD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A286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A082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6D0C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540,0</w:t>
            </w:r>
          </w:p>
          <w:p w14:paraId="25C94CB0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1EC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540,0</w:t>
            </w:r>
          </w:p>
          <w:p w14:paraId="440F473C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192CB419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6305DAC0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72A5F660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AFD3" w14:textId="7400AE0A" w:rsidR="007E2C76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540,0</w:t>
            </w:r>
          </w:p>
        </w:tc>
      </w:tr>
      <w:tr w:rsidR="001A7EFF" w:rsidRPr="000D17BF" w14:paraId="766582C9" w14:textId="77777777" w:rsidTr="00B07AEB">
        <w:trPr>
          <w:trHeight w:val="619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A80B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850F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CAA4" w14:textId="77777777" w:rsidR="007E2C76" w:rsidRPr="000D17BF" w:rsidRDefault="007E2C76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  <w:p w14:paraId="672F9332" w14:textId="13CAA80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E405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5B26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97A5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A7EFF" w:rsidRPr="000D17BF" w14:paraId="515B197F" w14:textId="77777777" w:rsidTr="00B07AEB">
        <w:trPr>
          <w:trHeight w:val="406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3DF3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Оплата проезда к месту прохождения практики и обратно в соответствии с постановлением администрации Красноармейского муниципального района от 21.08.2025 № 774 «Об утверждении порядка предоставления мер социальной поддержки, предусмотренных договорами о целевом обучении, лицам, обучающимся в образовательных организациях высшего и среднего профессионального образования по медицинским специальностям»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6087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B3FF4C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5E1CB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C42B20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B72034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162,0</w:t>
            </w:r>
          </w:p>
        </w:tc>
      </w:tr>
      <w:tr w:rsidR="001A7EFF" w:rsidRPr="000D17BF" w14:paraId="7D239871" w14:textId="77777777" w:rsidTr="00B07AEB">
        <w:trPr>
          <w:trHeight w:val="76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F63A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E7C8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7E642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3C88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38F3FCFB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FF48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561A1551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AC0E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31C56795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162,0</w:t>
            </w:r>
          </w:p>
        </w:tc>
      </w:tr>
      <w:tr w:rsidR="001A7EFF" w:rsidRPr="000D17BF" w14:paraId="0908CA33" w14:textId="77777777" w:rsidTr="00B07AEB">
        <w:trPr>
          <w:trHeight w:val="527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14AB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DA6F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B5A6E5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07F7A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72E75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0EC1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</w:tr>
      <w:tr w:rsidR="001A7EFF" w:rsidRPr="000D17BF" w14:paraId="64076DA5" w14:textId="77777777" w:rsidTr="00B07AEB">
        <w:trPr>
          <w:trHeight w:val="482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AFF7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Единовременная выплата на приобретение учебно-методической литературы в соответствии с постановлением администрации Красноармейского муниципального района от 21.08.2025 № 774 «Об утверждении порядка предоставления мер социальной поддержки, предусмотренных договорами о целевом обучении, лицам, обучающимся в образовательных организациях высшего и среднего профессионального образования по медицинским специальностям»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5B5D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A5E750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A7AA73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42D512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F4DE79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10,8</w:t>
            </w:r>
          </w:p>
        </w:tc>
      </w:tr>
      <w:tr w:rsidR="001A7EFF" w:rsidRPr="000D17BF" w14:paraId="32504BBE" w14:textId="77777777" w:rsidTr="00B07AEB">
        <w:trPr>
          <w:trHeight w:val="50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3ACC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4E24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4B776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F16D" w14:textId="77777777" w:rsidR="001A7EFF" w:rsidRPr="000D17BF" w:rsidRDefault="001A7EFF" w:rsidP="001A7EF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01E0A7FC" w14:textId="77777777" w:rsidR="001A7EFF" w:rsidRPr="000D17BF" w:rsidRDefault="001A7EFF" w:rsidP="001A7EFF">
            <w:pPr>
              <w:suppressLineNumbers/>
              <w:suppressAutoHyphens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D17BF">
              <w:rPr>
                <w:rFonts w:ascii="PT Astra Serif" w:eastAsia="Calibri" w:hAnsi="PT Astra Serif" w:cs="PT Astra Serif"/>
                <w:sz w:val="20"/>
                <w:szCs w:val="20"/>
              </w:rPr>
              <w:t>10,8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29AB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68E044A9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F96F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4C8C02B2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10,8</w:t>
            </w:r>
          </w:p>
        </w:tc>
      </w:tr>
      <w:tr w:rsidR="001A7EFF" w:rsidRPr="000D17BF" w14:paraId="231C9975" w14:textId="77777777" w:rsidTr="00B07AEB">
        <w:trPr>
          <w:trHeight w:val="391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9323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7AC2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2D4489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B105D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F9C65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FBC03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</w:tr>
      <w:tr w:rsidR="001A7EFF" w:rsidRPr="000D17BF" w14:paraId="30E7E564" w14:textId="77777777" w:rsidTr="00B07AEB">
        <w:trPr>
          <w:trHeight w:val="571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D33B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Компенсация обучения на право управления транспортными средствами в автошколах Красноармейского района, по программе подготовки водителей ТС категории В, в соответствии с постановлением администрации Красноармейского муниципального района от 21.08.2025 №775 «О дополнительных мерах социальной поддержки молодым специалистам сферы здравоохранения, работающим на территории Красноармейского муниципального района Саратовской области»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3AFA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7659AB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5ACE95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425B0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169891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48,0</w:t>
            </w:r>
          </w:p>
        </w:tc>
      </w:tr>
      <w:tr w:rsidR="001A7EFF" w:rsidRPr="000D17BF" w14:paraId="13CEE72B" w14:textId="77777777" w:rsidTr="00B07AEB">
        <w:trPr>
          <w:trHeight w:val="766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0AB0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E838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F5D7F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B0F9" w14:textId="77777777" w:rsidR="001A7EFF" w:rsidRPr="000D17BF" w:rsidRDefault="001A7EFF" w:rsidP="001A7EF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87C0025" w14:textId="77777777" w:rsidR="001A7EFF" w:rsidRPr="000D17BF" w:rsidRDefault="001A7EFF" w:rsidP="001A7EFF">
            <w:pPr>
              <w:suppressLineNumbers/>
              <w:suppressAutoHyphens/>
              <w:jc w:val="center"/>
              <w:rPr>
                <w:rFonts w:ascii="PT Astra Serif" w:eastAsia="Calibri" w:hAnsi="PT Astra Serif" w:cs="PT Astra Serif"/>
                <w:sz w:val="20"/>
                <w:szCs w:val="20"/>
              </w:rPr>
            </w:pPr>
            <w:r w:rsidRPr="000D17BF">
              <w:rPr>
                <w:rFonts w:ascii="PT Astra Serif" w:eastAsia="Calibri" w:hAnsi="PT Astra Serif" w:cs="PT Astra Serif"/>
                <w:sz w:val="20"/>
                <w:szCs w:val="20"/>
              </w:rPr>
              <w:t>48,0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746A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364F2B5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C851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274BEF7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48,0</w:t>
            </w:r>
          </w:p>
        </w:tc>
      </w:tr>
      <w:tr w:rsidR="001A7EFF" w:rsidRPr="000D17BF" w14:paraId="101352C5" w14:textId="77777777" w:rsidTr="00B07AEB">
        <w:trPr>
          <w:trHeight w:val="399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2382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DF41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A6C72F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34389B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6C66AD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ABE8EB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</w:tr>
      <w:tr w:rsidR="001A7EFF" w:rsidRPr="000D17BF" w14:paraId="2DCA1186" w14:textId="77777777" w:rsidTr="00B07AEB">
        <w:trPr>
          <w:trHeight w:val="435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0969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Ежемесячная компенсация стоимости аренды (найма) жилья в соответствии с постановлением администрации Красноармейского муниципального района от 21.08.2025 №775 «О дополнительных мерах социальной поддержки молодым специалистам сферы здравоохранения, работающим на территории Красноармейского муниципального района Саратовской области»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E3AD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1F3838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BC840D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22BA0A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48113B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20,0</w:t>
            </w:r>
          </w:p>
        </w:tc>
      </w:tr>
      <w:tr w:rsidR="001A7EFF" w:rsidRPr="000D17BF" w14:paraId="2DAA5B98" w14:textId="77777777" w:rsidTr="00B07AEB">
        <w:trPr>
          <w:trHeight w:val="540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1CB8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8CEC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3F78D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B071" w14:textId="77777777" w:rsidR="001A7EFF" w:rsidRPr="000D17BF" w:rsidRDefault="001A7EFF" w:rsidP="001A7EF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1E9BF2F" w14:textId="77777777" w:rsidR="001A7EFF" w:rsidRPr="000D17BF" w:rsidRDefault="001A7EFF" w:rsidP="001A7EFF">
            <w:pPr>
              <w:suppressLineNumbers/>
              <w:suppressAutoHyphens/>
              <w:jc w:val="center"/>
              <w:rPr>
                <w:rFonts w:ascii="PT Astra Serif" w:eastAsia="Calibri" w:hAnsi="PT Astra Serif" w:cs="PT Astra Serif"/>
                <w:sz w:val="20"/>
                <w:szCs w:val="20"/>
              </w:rPr>
            </w:pPr>
            <w:r w:rsidRPr="000D17BF">
              <w:rPr>
                <w:rFonts w:ascii="PT Astra Serif" w:eastAsia="Calibri" w:hAnsi="PT Astra Serif" w:cs="PT Astra Serif"/>
                <w:sz w:val="20"/>
                <w:szCs w:val="20"/>
              </w:rPr>
              <w:t>20,0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49B7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910AA93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B2FB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81AF80A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20,0</w:t>
            </w:r>
          </w:p>
        </w:tc>
      </w:tr>
      <w:tr w:rsidR="001A7EFF" w:rsidRPr="000D17BF" w14:paraId="382F6D28" w14:textId="77777777" w:rsidTr="00B07AEB">
        <w:trPr>
          <w:trHeight w:val="579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A664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31CE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77FD4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D99C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BF73D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8902A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</w:tr>
      <w:tr w:rsidR="001A7EFF" w:rsidRPr="000D17BF" w14:paraId="2DDC5507" w14:textId="77777777" w:rsidTr="00B07AEB">
        <w:trPr>
          <w:trHeight w:val="570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7678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Единовременная денежная выплата при трудоустройстве в государственную медицинскую организацию, осуществляющую деятельность на территории сельского поселения, входящего в состав Красноармейского муниципального района   после получения высшего медицинского образования в соответствии с постановлением администрации Красноармейского муниципального района от 21.08.2025 №775 «О дополнительных мерах социальной поддержки молодым специалистам сферы здравоохранения, работающим на территории Красноармейского муниципального района Саратовской области»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9264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08D408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BAF83E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D24B5A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A17397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200,0</w:t>
            </w:r>
          </w:p>
        </w:tc>
      </w:tr>
      <w:tr w:rsidR="001A7EFF" w:rsidRPr="000D17BF" w14:paraId="4AD5935A" w14:textId="77777777" w:rsidTr="00B07AEB">
        <w:trPr>
          <w:trHeight w:val="54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B9F7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436D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6C6878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7C18" w14:textId="77777777" w:rsidR="001A7EFF" w:rsidRPr="000D17BF" w:rsidRDefault="001A7EFF" w:rsidP="001A7EF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0D5568C" w14:textId="77777777" w:rsidR="001A7EFF" w:rsidRPr="000D17BF" w:rsidRDefault="001A7EFF" w:rsidP="001A7EFF">
            <w:pPr>
              <w:suppressLineNumbers/>
              <w:suppressAutoHyphens/>
              <w:jc w:val="center"/>
              <w:rPr>
                <w:rFonts w:ascii="PT Astra Serif" w:eastAsia="Calibri" w:hAnsi="PT Astra Serif" w:cs="PT Astra Serif"/>
                <w:sz w:val="20"/>
                <w:szCs w:val="20"/>
              </w:rPr>
            </w:pPr>
            <w:r w:rsidRPr="000D17BF">
              <w:rPr>
                <w:rFonts w:ascii="PT Astra Serif" w:eastAsia="Calibri" w:hAnsi="PT Astra Serif" w:cs="PT Astra Serif"/>
                <w:sz w:val="20"/>
                <w:szCs w:val="20"/>
              </w:rPr>
              <w:t>200,0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0AAF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CB49C8A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201D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26AEB67" w14:textId="77777777" w:rsidR="001A7EFF" w:rsidRPr="000D17BF" w:rsidRDefault="001A7EFF" w:rsidP="001A7EFF">
            <w:pPr>
              <w:suppressLineNumbers/>
              <w:suppressAutoHyphens/>
              <w:jc w:val="center"/>
              <w:rPr>
                <w:rFonts w:ascii="PT Astra Serif" w:eastAsia="Calibri" w:hAnsi="PT Astra Serif" w:cs="PT Astra Serif"/>
                <w:sz w:val="20"/>
                <w:szCs w:val="20"/>
              </w:rPr>
            </w:pPr>
            <w:r w:rsidRPr="000D17BF">
              <w:rPr>
                <w:rFonts w:ascii="PT Astra Serif" w:eastAsia="Calibri" w:hAnsi="PT Astra Serif" w:cs="PT Astra Serif"/>
                <w:sz w:val="20"/>
                <w:szCs w:val="20"/>
              </w:rPr>
              <w:t>200,0</w:t>
            </w:r>
          </w:p>
        </w:tc>
      </w:tr>
      <w:tr w:rsidR="001A7EFF" w:rsidRPr="000D17BF" w14:paraId="61DBE237" w14:textId="77777777" w:rsidTr="00B07AEB">
        <w:trPr>
          <w:trHeight w:val="459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C1BA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FB32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07AC77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04272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1FADD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1B5E4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</w:tr>
      <w:tr w:rsidR="001A7EFF" w:rsidRPr="000D17BF" w14:paraId="21CB8523" w14:textId="77777777" w:rsidTr="00B07AEB">
        <w:trPr>
          <w:trHeight w:val="469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3185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Единовременная денежная выплата при трудоустройстве в государственную медицинскую организацию, осуществляющую деятельность на территории сельского поселения, входящего в состав Красноармейского муниципального района   после получения среднего профессионального медицинского образования в соответствии с постановлением администрации Красноармейского муниципального района от 21.08.2025 №775 «О дополнительных мерах социальной поддержки молодым специалистам сферы здравоохранения, работающим на территории Красноармейского муниципального района Саратовской области»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977A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6A0D32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8903E4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671BAA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E9D40CA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100,0</w:t>
            </w:r>
          </w:p>
        </w:tc>
      </w:tr>
      <w:tr w:rsidR="001A7EFF" w:rsidRPr="000D17BF" w14:paraId="2839689A" w14:textId="77777777" w:rsidTr="00B07AEB">
        <w:trPr>
          <w:trHeight w:val="507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5E05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922D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29033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FC27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53100EF4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759E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541EF31B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261424D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100,0</w:t>
            </w:r>
          </w:p>
        </w:tc>
      </w:tr>
      <w:tr w:rsidR="001A7EFF" w:rsidRPr="000D17BF" w14:paraId="4B695465" w14:textId="77777777" w:rsidTr="00B07AEB">
        <w:trPr>
          <w:trHeight w:val="553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B39D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5571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F3ADDC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1BAA5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423119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E6247CC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</w:t>
            </w:r>
          </w:p>
        </w:tc>
      </w:tr>
      <w:tr w:rsidR="001A7EFF" w:rsidRPr="000D17BF" w14:paraId="2117231F" w14:textId="77777777" w:rsidTr="00B07AEB">
        <w:trPr>
          <w:trHeight w:val="293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8720" w14:textId="14CDE7DF" w:rsidR="00BA44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Единовременная денежная выплата при трудоустройстве в государственную медицинскую организацию, осуществляющую деятельность на территории г. Красноармейска   после получения высшего медицинского образования в соответствии с постановлением администрации Красноармейского муниципального района от 21.08.2025 №775 «О дополнительных мерах социальной поддержки молодым специалистам сферы здравоохранения, работающим на территории Красноармейского муниципального района Саратовской области»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A7B3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994609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209019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44FE34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8D8D2AE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100,0</w:t>
            </w:r>
          </w:p>
        </w:tc>
      </w:tr>
      <w:tr w:rsidR="001A7EFF" w:rsidRPr="000D17BF" w14:paraId="69107790" w14:textId="77777777" w:rsidTr="00B07AEB">
        <w:trPr>
          <w:trHeight w:val="31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21CC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582A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F20EB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329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09DBF2EE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4F6E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580B06ED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A159561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100,0</w:t>
            </w:r>
          </w:p>
        </w:tc>
      </w:tr>
      <w:tr w:rsidR="001A7EFF" w:rsidRPr="000D17BF" w14:paraId="57D360E3" w14:textId="77777777" w:rsidTr="00B07AEB">
        <w:trPr>
          <w:trHeight w:val="529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BA89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F0D7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31E20" w14:textId="77777777" w:rsidR="001A7EFF" w:rsidRPr="000D17BF" w:rsidRDefault="001A7EFF" w:rsidP="00BA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7B068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874625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D9AD468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</w:t>
            </w:r>
          </w:p>
        </w:tc>
      </w:tr>
      <w:tr w:rsidR="001A7EFF" w:rsidRPr="000D17BF" w14:paraId="4827DBAC" w14:textId="77777777" w:rsidTr="00B07AEB">
        <w:trPr>
          <w:trHeight w:val="407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CCC3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Единовременная денежная выплата при трудоустройстве в государственную медицинскую организацию, осуществляющую деятельность на территории г. Красноармейска   после получения среднего профессионального медицинского образования в соответствии с постановлением администрации Красноармейского муниципального района от 21.08.2025 №775 «О дополнительных мерах социальной поддержки молодым специалистам сферы здравоохранения, работающим на территории Красноармейского муниципального района Саратовской области»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4F0D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296304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C85A43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3B6C98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0C1DC29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50,0</w:t>
            </w:r>
          </w:p>
        </w:tc>
      </w:tr>
      <w:tr w:rsidR="001A7EFF" w:rsidRPr="000D17BF" w14:paraId="747C06EA" w14:textId="77777777" w:rsidTr="00B07AEB">
        <w:trPr>
          <w:trHeight w:val="643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39F7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8276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B885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7D04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6A2FCCDB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D58F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2157AD49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B9F974C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50,0</w:t>
            </w:r>
          </w:p>
        </w:tc>
      </w:tr>
      <w:tr w:rsidR="001A7EFF" w:rsidRPr="000D17BF" w14:paraId="3BD59BE9" w14:textId="77777777" w:rsidTr="00B07AEB">
        <w:trPr>
          <w:trHeight w:val="485"/>
        </w:trPr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23B6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DBC1" w14:textId="77777777" w:rsidR="001A7EFF" w:rsidRPr="000D17BF" w:rsidRDefault="001A7EFF" w:rsidP="001A7EF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3E67" w14:textId="77777777" w:rsidR="001A7EFF" w:rsidRPr="000D17BF" w:rsidRDefault="001A7EFF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5AD3E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3E35C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963755" w14:textId="77777777" w:rsidR="001A7EFF" w:rsidRPr="000D17BF" w:rsidRDefault="001A7EFF" w:rsidP="001A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0</w:t>
            </w:r>
          </w:p>
        </w:tc>
      </w:tr>
      <w:tr w:rsidR="00635C82" w:rsidRPr="000D17BF" w14:paraId="00B737F5" w14:textId="77777777" w:rsidTr="00B07AEB">
        <w:trPr>
          <w:trHeight w:val="345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2700F" w14:textId="66CFA696" w:rsidR="00635C82" w:rsidRPr="000D17BF" w:rsidRDefault="00635C82" w:rsidP="00635C8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Мера социальной поддержки в форме единовременной денежной выплаты гражданам Российской Федерации, заключившим в период с 1 августа по 30 сентября 2024 года с Министерством обороны Российской Федерации контракт о прохождении военной службы, из числа которых отбор кандидатов для поступления на военную службу по контракту был осуществлен по направлению Военного комиссариата города Красноармейск и Красноармейского 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1C9BD" w14:textId="3E3D0E64" w:rsidR="00635C82" w:rsidRPr="000D17BF" w:rsidRDefault="00635C82" w:rsidP="00635C8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</w:tcPr>
          <w:p w14:paraId="0DD52CC8" w14:textId="7F6DE669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1115" w:type="dxa"/>
          </w:tcPr>
          <w:p w14:paraId="4623B552" w14:textId="6453028D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38" w:type="dxa"/>
          </w:tcPr>
          <w:p w14:paraId="62EFDB43" w14:textId="5F95BB94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14:paraId="26BB7654" w14:textId="0E4A0D3D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635C82" w:rsidRPr="000D17BF" w14:paraId="6A379F3E" w14:textId="77777777" w:rsidTr="00B07AEB">
        <w:trPr>
          <w:trHeight w:val="517"/>
        </w:trPr>
        <w:tc>
          <w:tcPr>
            <w:tcW w:w="8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60118" w14:textId="77777777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E49E" w14:textId="77777777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932E49" w14:textId="362D4AA6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115" w:type="dxa"/>
          </w:tcPr>
          <w:p w14:paraId="0663526E" w14:textId="49EA82EC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38" w:type="dxa"/>
          </w:tcPr>
          <w:p w14:paraId="2B5E0A60" w14:textId="44AD868E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14:paraId="51C0BDA1" w14:textId="500FC1DD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</w:tr>
      <w:tr w:rsidR="00635C82" w:rsidRPr="000D17BF" w14:paraId="40253E34" w14:textId="77777777" w:rsidTr="00B07AEB">
        <w:trPr>
          <w:trHeight w:val="641"/>
        </w:trPr>
        <w:tc>
          <w:tcPr>
            <w:tcW w:w="8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36E9" w14:textId="77777777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4F02" w14:textId="77777777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62A258" w14:textId="02958991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областной бюджет</w:t>
            </w:r>
          </w:p>
        </w:tc>
        <w:tc>
          <w:tcPr>
            <w:tcW w:w="1115" w:type="dxa"/>
          </w:tcPr>
          <w:p w14:paraId="7EFAE0A8" w14:textId="078D11AE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14:paraId="7989934D" w14:textId="49EC043F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14:paraId="2DE4DDFF" w14:textId="7E6BBC06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</w:p>
        </w:tc>
      </w:tr>
      <w:tr w:rsidR="00635C82" w:rsidRPr="000D17BF" w14:paraId="2B4456FB" w14:textId="77777777" w:rsidTr="00B07AEB">
        <w:trPr>
          <w:trHeight w:val="540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21D0B" w14:textId="535A523F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Мера социальной поддержки в форме единовременной денежной выплаты гражданам Российской Федерации, заключившим в период с 25 августа до 1 ноября 2025 года с Министерством обороны Российской Федерации контракт о прохождении военной службы, из числа которых отбор кандидатов для поступления на военную службу по контракту был осуществлен по направлению Военного комиссариата города Красноармейск и Красноармейского 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1028B" w14:textId="46AE2205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</w:tcPr>
          <w:p w14:paraId="215B5648" w14:textId="04918B6F" w:rsidR="00635C82" w:rsidRPr="000D17BF" w:rsidRDefault="00635C82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1115" w:type="dxa"/>
          </w:tcPr>
          <w:p w14:paraId="14BB97F9" w14:textId="77777777" w:rsidR="00635C82" w:rsidRPr="000D17BF" w:rsidRDefault="00635C82" w:rsidP="00635C82">
            <w:pPr>
              <w:pStyle w:val="a8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D17BF">
              <w:rPr>
                <w:rFonts w:ascii="PT Astra Serif" w:hAnsi="PT Astra Serif"/>
                <w:b/>
                <w:bCs/>
                <w:sz w:val="20"/>
                <w:szCs w:val="20"/>
              </w:rPr>
              <w:t>800,0</w:t>
            </w:r>
          </w:p>
          <w:p w14:paraId="4809BC15" w14:textId="77777777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</w:tcPr>
          <w:p w14:paraId="388146C0" w14:textId="7BC1F6FB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14:paraId="5283F46A" w14:textId="5B2CFEFB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635C82" w:rsidRPr="000D17BF" w14:paraId="7E62CA52" w14:textId="77777777" w:rsidTr="00B07AEB">
        <w:trPr>
          <w:trHeight w:val="660"/>
        </w:trPr>
        <w:tc>
          <w:tcPr>
            <w:tcW w:w="8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AABD" w14:textId="77777777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3BA80" w14:textId="77777777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468FEC" w14:textId="5E9ED6F9" w:rsidR="00635C82" w:rsidRPr="000D17BF" w:rsidRDefault="00635C82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115" w:type="dxa"/>
          </w:tcPr>
          <w:p w14:paraId="230C3F41" w14:textId="683ED080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800,0</w:t>
            </w:r>
          </w:p>
        </w:tc>
        <w:tc>
          <w:tcPr>
            <w:tcW w:w="1038" w:type="dxa"/>
          </w:tcPr>
          <w:p w14:paraId="27E37775" w14:textId="4CD1BF3A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14:paraId="5C6A8AFC" w14:textId="25A1F029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</w:tr>
      <w:tr w:rsidR="00635C82" w:rsidRPr="000D17BF" w14:paraId="2FA7CE06" w14:textId="77777777" w:rsidTr="00B07AEB">
        <w:trPr>
          <w:trHeight w:val="765"/>
        </w:trPr>
        <w:tc>
          <w:tcPr>
            <w:tcW w:w="8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334F" w14:textId="77777777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56DB" w14:textId="77777777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AA04D2" w14:textId="0EA9EA66" w:rsidR="00635C82" w:rsidRPr="000D17BF" w:rsidRDefault="00635C82" w:rsidP="007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областной бюджет</w:t>
            </w:r>
          </w:p>
        </w:tc>
        <w:tc>
          <w:tcPr>
            <w:tcW w:w="1115" w:type="dxa"/>
          </w:tcPr>
          <w:p w14:paraId="3B87D065" w14:textId="50871170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14:paraId="64527FF1" w14:textId="68B4C688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14:paraId="4C0324CE" w14:textId="7A314F3B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</w:p>
        </w:tc>
      </w:tr>
      <w:tr w:rsidR="00635C82" w:rsidRPr="000D17BF" w14:paraId="3F0B3037" w14:textId="77777777" w:rsidTr="00B07AEB">
        <w:trPr>
          <w:trHeight w:val="585"/>
        </w:trPr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769EC" w14:textId="7CBFA8E3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 xml:space="preserve">Единовременная денежная выплата гражданам Российской Федерации, иностранным гражданам, лицам без гражданства,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</w:t>
            </w:r>
            <w:proofErr w:type="gramStart"/>
            <w:r w:rsidRPr="000D17BF">
              <w:rPr>
                <w:rFonts w:ascii="PT Astra Serif" w:hAnsi="PT Astra Serif"/>
                <w:sz w:val="20"/>
                <w:szCs w:val="20"/>
              </w:rPr>
              <w:t>операции  на</w:t>
            </w:r>
            <w:proofErr w:type="gramEnd"/>
            <w:r w:rsidRPr="000D17BF">
              <w:rPr>
                <w:rFonts w:ascii="PT Astra Serif" w:hAnsi="PT Astra Serif"/>
                <w:sz w:val="20"/>
                <w:szCs w:val="20"/>
              </w:rPr>
              <w:t xml:space="preserve"> территориях Украины, Донецкой Народной Республики, Луганской Народной Республики, Запорожской и Херсонской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77FB7" w14:textId="215BE220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Администрация Красноармейского муниципального района</w:t>
            </w:r>
          </w:p>
        </w:tc>
        <w:tc>
          <w:tcPr>
            <w:tcW w:w="1276" w:type="dxa"/>
          </w:tcPr>
          <w:p w14:paraId="095B686D" w14:textId="2CA54E90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1115" w:type="dxa"/>
          </w:tcPr>
          <w:p w14:paraId="12C1C204" w14:textId="02C85A5E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b/>
                <w:bCs/>
                <w:sz w:val="20"/>
                <w:szCs w:val="20"/>
              </w:rPr>
              <w:t>4000,0</w:t>
            </w:r>
          </w:p>
        </w:tc>
        <w:tc>
          <w:tcPr>
            <w:tcW w:w="1038" w:type="dxa"/>
          </w:tcPr>
          <w:p w14:paraId="2E3CD192" w14:textId="5B3F87FC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14:paraId="6E4097C4" w14:textId="2F50C576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635C82" w:rsidRPr="000D17BF" w14:paraId="2F98DC6A" w14:textId="77777777" w:rsidTr="00B07AEB">
        <w:trPr>
          <w:trHeight w:val="510"/>
        </w:trPr>
        <w:tc>
          <w:tcPr>
            <w:tcW w:w="8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CF053" w14:textId="77777777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C65C3" w14:textId="77777777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F8B9DC" w14:textId="5CC3C533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115" w:type="dxa"/>
          </w:tcPr>
          <w:p w14:paraId="11FF2CD4" w14:textId="48B41476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4000,0</w:t>
            </w:r>
          </w:p>
        </w:tc>
        <w:tc>
          <w:tcPr>
            <w:tcW w:w="1038" w:type="dxa"/>
          </w:tcPr>
          <w:p w14:paraId="056776D1" w14:textId="3F81CF7B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14:paraId="6D45F36F" w14:textId="720168A3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</w:tr>
      <w:tr w:rsidR="00635C82" w:rsidRPr="000D17BF" w14:paraId="09DB67F6" w14:textId="77777777" w:rsidTr="00B07AEB">
        <w:trPr>
          <w:trHeight w:val="738"/>
        </w:trPr>
        <w:tc>
          <w:tcPr>
            <w:tcW w:w="8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FD2D" w14:textId="77777777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93FF" w14:textId="77777777" w:rsidR="00635C82" w:rsidRPr="000D17BF" w:rsidRDefault="00635C82" w:rsidP="00635C8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6F5FA6" w14:textId="5D711C07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/>
                <w:sz w:val="20"/>
                <w:szCs w:val="20"/>
              </w:rPr>
              <w:t>областной бюджет</w:t>
            </w:r>
          </w:p>
        </w:tc>
        <w:tc>
          <w:tcPr>
            <w:tcW w:w="1115" w:type="dxa"/>
          </w:tcPr>
          <w:p w14:paraId="5CB53E1E" w14:textId="3B1835F1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14:paraId="301CE46F" w14:textId="2ADA3ACA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14:paraId="5F744080" w14:textId="110E21DD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0D17BF"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</w:p>
        </w:tc>
      </w:tr>
      <w:tr w:rsidR="00635C82" w:rsidRPr="000D17BF" w14:paraId="41B1D838" w14:textId="77777777" w:rsidTr="00B07AEB">
        <w:trPr>
          <w:trHeight w:val="105"/>
        </w:trPr>
        <w:tc>
          <w:tcPr>
            <w:tcW w:w="10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FFEE" w14:textId="77777777" w:rsidR="00635C82" w:rsidRPr="000D17BF" w:rsidRDefault="00635C82" w:rsidP="00635C8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ИТОГО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0F79" w14:textId="77777777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6FC5" w14:textId="47C7C192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9160,67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B81A" w14:textId="77777777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4322,97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87A0" w14:textId="77777777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4388,47</w:t>
            </w:r>
          </w:p>
        </w:tc>
      </w:tr>
      <w:tr w:rsidR="00635C82" w:rsidRPr="000D17BF" w14:paraId="0061F079" w14:textId="77777777" w:rsidTr="00B07AEB">
        <w:trPr>
          <w:trHeight w:val="105"/>
        </w:trPr>
        <w:tc>
          <w:tcPr>
            <w:tcW w:w="10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C70A" w14:textId="77777777" w:rsidR="00635C82" w:rsidRPr="000D17BF" w:rsidRDefault="00635C82" w:rsidP="00635C8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BDA6" w14:textId="77777777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5C2D" w14:textId="2E0FAB38" w:rsidR="00635C82" w:rsidRPr="000D17BF" w:rsidRDefault="00BA44FF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9160,67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0025" w14:textId="77777777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4322,97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3E18" w14:textId="77777777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4388,47</w:t>
            </w:r>
          </w:p>
        </w:tc>
      </w:tr>
      <w:tr w:rsidR="00635C82" w:rsidRPr="000D17BF" w14:paraId="19C98A80" w14:textId="77777777" w:rsidTr="00B07AEB">
        <w:trPr>
          <w:trHeight w:val="105"/>
        </w:trPr>
        <w:tc>
          <w:tcPr>
            <w:tcW w:w="10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F117" w14:textId="77777777" w:rsidR="00635C82" w:rsidRPr="000D17BF" w:rsidRDefault="00635C82" w:rsidP="00635C8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D81C" w14:textId="77777777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8510" w14:textId="77777777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76F4" w14:textId="77777777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34B3" w14:textId="77777777" w:rsidR="00635C82" w:rsidRPr="000D17BF" w:rsidRDefault="00635C82" w:rsidP="00635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D17B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407CBA6E" w14:textId="77777777" w:rsidR="00B07AEB" w:rsidRDefault="00B07AEB" w:rsidP="00B07AEB">
      <w:pPr>
        <w:pStyle w:val="ConsPlusTitle"/>
        <w:jc w:val="both"/>
        <w:rPr>
          <w:rFonts w:ascii="PT Astra Serif" w:eastAsiaTheme="minorEastAsia" w:hAnsi="PT Astra Serif" w:cs="Times New Roman"/>
          <w:sz w:val="28"/>
          <w:szCs w:val="28"/>
        </w:rPr>
      </w:pPr>
    </w:p>
    <w:p w14:paraId="0E6EF895" w14:textId="618042F5" w:rsidR="00040DD7" w:rsidRPr="00040DD7" w:rsidRDefault="00040DD7" w:rsidP="004B2ADE">
      <w:pPr>
        <w:pStyle w:val="ConsPlusTitle"/>
        <w:ind w:right="1699"/>
        <w:jc w:val="both"/>
        <w:rPr>
          <w:rFonts w:ascii="PT Astra Serif" w:eastAsiaTheme="minorEastAsia" w:hAnsi="PT Astra Serif" w:cs="Times New Roman"/>
          <w:sz w:val="28"/>
          <w:szCs w:val="28"/>
        </w:rPr>
      </w:pPr>
    </w:p>
    <w:p w14:paraId="092B806C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64EA64F5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0F2FEDEA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3CC6D47E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32D2BF3D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59FF5C5A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3486D6B1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33E710A7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4276B407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5EE556D2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1F408DCF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0A8CF7AC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5D06412C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53FF1DF5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49058575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  <w:sectPr w:rsidR="00763196" w:rsidSect="001A7EFF">
          <w:pgSz w:w="16838" w:h="11906" w:orient="landscape"/>
          <w:pgMar w:top="992" w:right="567" w:bottom="851" w:left="1134" w:header="709" w:footer="709" w:gutter="0"/>
          <w:cols w:space="708"/>
          <w:docGrid w:linePitch="360"/>
        </w:sectPr>
      </w:pPr>
    </w:p>
    <w:p w14:paraId="24C0D77D" w14:textId="77777777" w:rsidR="00763196" w:rsidRDefault="00763196" w:rsidP="00222881">
      <w:pPr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6294C4C6" w14:textId="7D2D2C32" w:rsidR="00DC49A9" w:rsidRDefault="00B41839" w:rsidP="00222881">
      <w:pPr>
        <w:spacing w:line="240" w:lineRule="auto"/>
        <w:jc w:val="both"/>
        <w:rPr>
          <w:rFonts w:ascii="PT Astra Serif" w:hAnsi="PT Astra Serif" w:cs="Times New Roman"/>
          <w:sz w:val="28"/>
        </w:rPr>
      </w:pPr>
      <w:bookmarkStart w:id="2" w:name="_GoBack"/>
      <w:bookmarkEnd w:id="2"/>
      <w:r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>2</w:t>
      </w:r>
      <w:r w:rsidRPr="00213DE3">
        <w:rPr>
          <w:rFonts w:ascii="PT Astra Serif" w:eastAsiaTheme="minorEastAsia" w:hAnsi="PT Astra Serif"/>
          <w:sz w:val="28"/>
          <w:szCs w:val="28"/>
          <w:lang w:eastAsia="ru-RU"/>
        </w:rPr>
        <w:t>.</w:t>
      </w:r>
      <w:r w:rsidR="00DC49A9" w:rsidRPr="00DC49A9">
        <w:t xml:space="preserve"> </w:t>
      </w:r>
      <w:r w:rsidR="00DC49A9" w:rsidRPr="00DC49A9">
        <w:rPr>
          <w:rFonts w:ascii="PT Astra Serif" w:hAnsi="PT Astra Serif" w:cs="Times New Roman"/>
          <w:sz w:val="28"/>
        </w:rPr>
        <w:t xml:space="preserve">Организационно-контрольному отделу администрации Красноармейского муниципального района опубликовать настоящее постановление путем размещения на официальном сайте администрации Красноармейского муниципального района Саратовской области в информационно-телекоммуникационной сети «Интернет» </w:t>
      </w:r>
    </w:p>
    <w:p w14:paraId="774DCA61" w14:textId="0ACE08E3" w:rsidR="00B41839" w:rsidRPr="00213DE3" w:rsidRDefault="00B41839" w:rsidP="00222881">
      <w:pPr>
        <w:spacing w:line="240" w:lineRule="auto"/>
        <w:jc w:val="both"/>
        <w:rPr>
          <w:rFonts w:ascii="PT Astra Serif" w:hAnsi="PT Astra Serif" w:cs="Times New Roman"/>
          <w:sz w:val="28"/>
        </w:rPr>
      </w:pPr>
      <w:r w:rsidRPr="00213DE3">
        <w:rPr>
          <w:rFonts w:ascii="PT Astra Serif" w:hAnsi="PT Astra Serif" w:cs="Times New Roman"/>
          <w:sz w:val="28"/>
        </w:rPr>
        <w:t xml:space="preserve">3. Настоящее постановление вступает в силу </w:t>
      </w:r>
      <w:r w:rsidR="00E776A1">
        <w:rPr>
          <w:rFonts w:ascii="PT Astra Serif" w:hAnsi="PT Astra Serif" w:cs="Times New Roman"/>
          <w:sz w:val="28"/>
        </w:rPr>
        <w:t xml:space="preserve">после </w:t>
      </w:r>
      <w:r w:rsidRPr="00213DE3">
        <w:rPr>
          <w:rFonts w:ascii="PT Astra Serif" w:hAnsi="PT Astra Serif" w:cs="Times New Roman"/>
          <w:sz w:val="28"/>
        </w:rPr>
        <w:t>его официального опубликования (обнародования);</w:t>
      </w:r>
    </w:p>
    <w:p w14:paraId="7E59DBA1" w14:textId="40A5D088" w:rsidR="00B41839" w:rsidRPr="00213DE3" w:rsidRDefault="00B41839" w:rsidP="00B855D6">
      <w:pPr>
        <w:tabs>
          <w:tab w:val="left" w:pos="6712"/>
        </w:tabs>
        <w:spacing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>4</w:t>
      </w:r>
      <w:r w:rsidR="00AA6E14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. Контроль за исполнением </w:t>
      </w:r>
      <w:r w:rsidR="00A54178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настоящего </w:t>
      </w:r>
      <w:r w:rsidR="00E67B67" w:rsidRPr="00213DE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постановления </w:t>
      </w:r>
      <w:r w:rsidR="0073301B">
        <w:rPr>
          <w:rFonts w:ascii="PT Astra Serif" w:eastAsiaTheme="minorEastAsia" w:hAnsi="PT Astra Serif" w:cs="Times New Roman"/>
          <w:sz w:val="28"/>
          <w:szCs w:val="28"/>
          <w:lang w:eastAsia="ru-RU"/>
        </w:rPr>
        <w:t>оставляю за собой.</w:t>
      </w:r>
    </w:p>
    <w:p w14:paraId="584B9B02" w14:textId="3DFE0538" w:rsidR="00B41839" w:rsidRDefault="00B41839" w:rsidP="00B41839">
      <w:pPr>
        <w:spacing w:after="0"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551B036B" w14:textId="085F040E" w:rsidR="00B855D6" w:rsidRDefault="00B855D6" w:rsidP="00B41839">
      <w:pPr>
        <w:spacing w:after="0"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402B3AF1" w14:textId="55810FAF" w:rsidR="00B855D6" w:rsidRDefault="00B855D6" w:rsidP="00B41839">
      <w:pPr>
        <w:spacing w:after="0"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53438823" w14:textId="77777777" w:rsidR="00B855D6" w:rsidRPr="00213DE3" w:rsidRDefault="00B855D6" w:rsidP="00B41839">
      <w:pPr>
        <w:spacing w:after="0"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tbl>
      <w:tblPr>
        <w:tblW w:w="9988" w:type="dxa"/>
        <w:tblInd w:w="468" w:type="dxa"/>
        <w:tblLook w:val="04A0" w:firstRow="1" w:lastRow="0" w:firstColumn="1" w:lastColumn="0" w:noHBand="0" w:noVBand="1"/>
      </w:tblPr>
      <w:tblGrid>
        <w:gridCol w:w="9988"/>
      </w:tblGrid>
      <w:tr w:rsidR="00B41839" w:rsidRPr="00213DE3" w14:paraId="2BCCE3FC" w14:textId="77777777" w:rsidTr="004B2ADE">
        <w:tc>
          <w:tcPr>
            <w:tcW w:w="9988" w:type="dxa"/>
            <w:hideMark/>
          </w:tcPr>
          <w:p w14:paraId="67868EBD" w14:textId="77777777" w:rsidR="00B41839" w:rsidRPr="00213DE3" w:rsidRDefault="00B41839" w:rsidP="004B2AD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</w:pPr>
            <w:r w:rsidRPr="00213DE3"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>Глава Красноармейского</w:t>
            </w:r>
          </w:p>
          <w:p w14:paraId="301EE1E5" w14:textId="42767FF4" w:rsidR="00B41839" w:rsidRPr="00213DE3" w:rsidRDefault="00A54178" w:rsidP="004B2AD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</w:pPr>
            <w:r w:rsidRPr="00213DE3"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 xml:space="preserve">муниципального </w:t>
            </w:r>
            <w:r w:rsidR="00B41839" w:rsidRPr="00213DE3"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>района                                                                       А.</w:t>
            </w:r>
            <w:r w:rsidR="00DC49A9"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>В</w:t>
            </w:r>
            <w:r w:rsidR="00B41839" w:rsidRPr="00213DE3"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>.</w:t>
            </w:r>
            <w:r w:rsidR="00213DE3"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DC49A9">
              <w:rPr>
                <w:rFonts w:ascii="PT Astra Serif" w:eastAsia="Times New Roman" w:hAnsi="PT Astra Serif" w:cs="Times New Roman"/>
                <w:bCs/>
                <w:sz w:val="28"/>
                <w:szCs w:val="24"/>
                <w:lang w:eastAsia="ru-RU"/>
              </w:rPr>
              <w:t>Бурмак</w:t>
            </w:r>
            <w:proofErr w:type="spellEnd"/>
          </w:p>
        </w:tc>
      </w:tr>
    </w:tbl>
    <w:p w14:paraId="19531E5F" w14:textId="77777777" w:rsidR="00763196" w:rsidRDefault="00763196" w:rsidP="00332BB5">
      <w:pPr>
        <w:rPr>
          <w:rFonts w:ascii="PT Astra Serif" w:hAnsi="PT Astra Serif"/>
        </w:rPr>
        <w:sectPr w:rsidR="00763196" w:rsidSect="00763196">
          <w:pgSz w:w="11906" w:h="16838"/>
          <w:pgMar w:top="567" w:right="851" w:bottom="1134" w:left="992" w:header="709" w:footer="709" w:gutter="0"/>
          <w:cols w:space="708"/>
          <w:docGrid w:linePitch="360"/>
        </w:sectPr>
      </w:pPr>
    </w:p>
    <w:p w14:paraId="6E53138F" w14:textId="73DDA6C1" w:rsidR="00B41839" w:rsidRPr="00213DE3" w:rsidRDefault="00B41839" w:rsidP="00332BB5">
      <w:pPr>
        <w:rPr>
          <w:rFonts w:ascii="PT Astra Serif" w:hAnsi="PT Astra Serif"/>
        </w:rPr>
      </w:pPr>
    </w:p>
    <w:sectPr w:rsidR="00B41839" w:rsidRPr="00213DE3" w:rsidSect="001A7EFF">
      <w:pgSz w:w="16838" w:h="11906" w:orient="landscape"/>
      <w:pgMar w:top="992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1E45"/>
    <w:multiLevelType w:val="multilevel"/>
    <w:tmpl w:val="4B50A26E"/>
    <w:lvl w:ilvl="0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1EFA0E8C"/>
    <w:multiLevelType w:val="multilevel"/>
    <w:tmpl w:val="8A3818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 w:val="0"/>
      </w:rPr>
    </w:lvl>
  </w:abstractNum>
  <w:abstractNum w:abstractNumId="2">
    <w:nsid w:val="20727938"/>
    <w:multiLevelType w:val="hybridMultilevel"/>
    <w:tmpl w:val="1EAAA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F4668"/>
    <w:multiLevelType w:val="multilevel"/>
    <w:tmpl w:val="899EDE74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4">
    <w:nsid w:val="539413FA"/>
    <w:multiLevelType w:val="multilevel"/>
    <w:tmpl w:val="03D2F89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72F49EE"/>
    <w:multiLevelType w:val="multilevel"/>
    <w:tmpl w:val="DF3812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36"/>
    <w:rsid w:val="00040DD7"/>
    <w:rsid w:val="000D17BF"/>
    <w:rsid w:val="000D6E64"/>
    <w:rsid w:val="001A7EFF"/>
    <w:rsid w:val="001F1DCB"/>
    <w:rsid w:val="00213DE3"/>
    <w:rsid w:val="00222881"/>
    <w:rsid w:val="00230F28"/>
    <w:rsid w:val="00235A89"/>
    <w:rsid w:val="00323BBA"/>
    <w:rsid w:val="00332BB5"/>
    <w:rsid w:val="00353425"/>
    <w:rsid w:val="003B7F12"/>
    <w:rsid w:val="0046507F"/>
    <w:rsid w:val="004814CA"/>
    <w:rsid w:val="004B2ADE"/>
    <w:rsid w:val="004B614F"/>
    <w:rsid w:val="00536BDA"/>
    <w:rsid w:val="00551DAE"/>
    <w:rsid w:val="005B0BE1"/>
    <w:rsid w:val="00633E95"/>
    <w:rsid w:val="00635C82"/>
    <w:rsid w:val="00640A5B"/>
    <w:rsid w:val="00674379"/>
    <w:rsid w:val="006A7E00"/>
    <w:rsid w:val="006D2716"/>
    <w:rsid w:val="0073301B"/>
    <w:rsid w:val="00763196"/>
    <w:rsid w:val="00792528"/>
    <w:rsid w:val="007C7A25"/>
    <w:rsid w:val="007E2C76"/>
    <w:rsid w:val="00830978"/>
    <w:rsid w:val="00852DFC"/>
    <w:rsid w:val="0088385C"/>
    <w:rsid w:val="00891A39"/>
    <w:rsid w:val="008E1841"/>
    <w:rsid w:val="009350B7"/>
    <w:rsid w:val="009564F0"/>
    <w:rsid w:val="009D412D"/>
    <w:rsid w:val="00A54178"/>
    <w:rsid w:val="00A83BFB"/>
    <w:rsid w:val="00AA6E14"/>
    <w:rsid w:val="00AB4BC3"/>
    <w:rsid w:val="00AD7DFE"/>
    <w:rsid w:val="00B07AEB"/>
    <w:rsid w:val="00B41839"/>
    <w:rsid w:val="00B42105"/>
    <w:rsid w:val="00B855D6"/>
    <w:rsid w:val="00B872AD"/>
    <w:rsid w:val="00B87936"/>
    <w:rsid w:val="00BA44FF"/>
    <w:rsid w:val="00BF7E87"/>
    <w:rsid w:val="00C263A4"/>
    <w:rsid w:val="00C93100"/>
    <w:rsid w:val="00C9365B"/>
    <w:rsid w:val="00CA37C9"/>
    <w:rsid w:val="00D073EA"/>
    <w:rsid w:val="00D7746E"/>
    <w:rsid w:val="00D951C1"/>
    <w:rsid w:val="00DA5F31"/>
    <w:rsid w:val="00DC49A9"/>
    <w:rsid w:val="00E67B67"/>
    <w:rsid w:val="00E776A1"/>
    <w:rsid w:val="00E84DE2"/>
    <w:rsid w:val="00ED5600"/>
    <w:rsid w:val="00F13406"/>
    <w:rsid w:val="00F2217F"/>
    <w:rsid w:val="00F53AE9"/>
    <w:rsid w:val="00F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F15A"/>
  <w15:chartTrackingRefBased/>
  <w15:docId w15:val="{A76BAAAA-B972-4A8B-8E0D-EF5FDE61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8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839"/>
    <w:pPr>
      <w:ind w:left="720"/>
      <w:contextualSpacing/>
    </w:pPr>
  </w:style>
  <w:style w:type="paragraph" w:customStyle="1" w:styleId="ConsPlusNormal">
    <w:name w:val="ConsPlusNormal"/>
    <w:rsid w:val="00B41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B4183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A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6E1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C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633E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E1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E75E-528B-465F-906C-95A2C926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1-44-62</cp:lastModifiedBy>
  <cp:revision>20</cp:revision>
  <cp:lastPrinted>2026-02-18T06:06:00Z</cp:lastPrinted>
  <dcterms:created xsi:type="dcterms:W3CDTF">2022-01-25T08:02:00Z</dcterms:created>
  <dcterms:modified xsi:type="dcterms:W3CDTF">2026-02-18T06:06:00Z</dcterms:modified>
</cp:coreProperties>
</file>