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B4FFC" w:rsidRDefault="009B4FFC" w:rsidP="009B4FFC">
      <w:pPr>
        <w:jc w:val="center"/>
        <w:rPr>
          <w:sz w:val="28"/>
        </w:rPr>
      </w:pPr>
      <w:r>
        <w:rPr>
          <w:noProof/>
          <w:sz w:val="28"/>
        </w:rPr>
        <w:drawing>
          <wp:inline distT="0" distB="0" distL="0" distR="0">
            <wp:extent cx="753745" cy="1058545"/>
            <wp:effectExtent l="19050" t="0" r="8255" b="0"/>
            <wp:docPr id="1" name="Рисунок 1" descr="Герб Красн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 Красн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3745" cy="10585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B4FFC" w:rsidRDefault="009B4FFC" w:rsidP="009B4FFC">
      <w:pPr>
        <w:jc w:val="center"/>
        <w:rPr>
          <w:sz w:val="28"/>
        </w:rPr>
      </w:pPr>
    </w:p>
    <w:p w:rsidR="009B4FFC" w:rsidRDefault="009B4FFC" w:rsidP="009B4FF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АДМИНИСТРАЦИЯ</w:t>
      </w:r>
    </w:p>
    <w:p w:rsidR="009B4FFC" w:rsidRDefault="009B4FFC" w:rsidP="009B4FFC">
      <w:pPr>
        <w:jc w:val="center"/>
        <w:rPr>
          <w:b/>
          <w:bCs/>
          <w:sz w:val="28"/>
          <w:szCs w:val="28"/>
        </w:rPr>
      </w:pPr>
      <w:r>
        <w:rPr>
          <w:b/>
          <w:sz w:val="28"/>
          <w:szCs w:val="28"/>
        </w:rPr>
        <w:t>КРАСНОАРМЕЙСКОГО</w:t>
      </w:r>
      <w:r>
        <w:rPr>
          <w:b/>
          <w:bCs/>
          <w:sz w:val="28"/>
          <w:szCs w:val="28"/>
        </w:rPr>
        <w:t xml:space="preserve"> МУНИЦИПАЛЬНОГО </w:t>
      </w:r>
      <w:r>
        <w:rPr>
          <w:b/>
          <w:sz w:val="28"/>
          <w:szCs w:val="28"/>
        </w:rPr>
        <w:t>РАЙОНА</w:t>
      </w:r>
    </w:p>
    <w:p w:rsidR="009B4FFC" w:rsidRDefault="009B4FFC" w:rsidP="009B4FFC">
      <w:pPr>
        <w:pStyle w:val="1"/>
        <w:rPr>
          <w:szCs w:val="28"/>
        </w:rPr>
      </w:pPr>
      <w:r>
        <w:rPr>
          <w:szCs w:val="28"/>
        </w:rPr>
        <w:t>САРАТОВСКОЙ ОБЛАСТИ</w:t>
      </w:r>
    </w:p>
    <w:p w:rsidR="009B4FFC" w:rsidRDefault="009B4FFC" w:rsidP="009B4FFC">
      <w:pPr>
        <w:jc w:val="center"/>
        <w:rPr>
          <w:b/>
          <w:bCs/>
          <w:sz w:val="28"/>
          <w:szCs w:val="28"/>
        </w:rPr>
      </w:pPr>
    </w:p>
    <w:p w:rsidR="009B4FFC" w:rsidRDefault="009B4FFC" w:rsidP="009B4FFC">
      <w:pPr>
        <w:pStyle w:val="2"/>
        <w:rPr>
          <w:sz w:val="28"/>
          <w:szCs w:val="28"/>
        </w:rPr>
      </w:pPr>
      <w:r>
        <w:rPr>
          <w:sz w:val="28"/>
          <w:szCs w:val="28"/>
        </w:rPr>
        <w:t>РАСПОРЯЖЕНИЕ</w:t>
      </w:r>
    </w:p>
    <w:tbl>
      <w:tblPr>
        <w:tblW w:w="5245" w:type="dxa"/>
        <w:tblInd w:w="108" w:type="dxa"/>
        <w:tblLook w:val="0000"/>
      </w:tblPr>
      <w:tblGrid>
        <w:gridCol w:w="536"/>
        <w:gridCol w:w="2299"/>
        <w:gridCol w:w="537"/>
        <w:gridCol w:w="1873"/>
      </w:tblGrid>
      <w:tr w:rsidR="009B4FFC" w:rsidTr="009B4FFC">
        <w:tblPrEx>
          <w:tblCellMar>
            <w:top w:w="0" w:type="dxa"/>
            <w:bottom w:w="0" w:type="dxa"/>
          </w:tblCellMar>
        </w:tblPrEx>
        <w:trPr>
          <w:cantSplit/>
          <w:trHeight w:val="276"/>
        </w:trPr>
        <w:tc>
          <w:tcPr>
            <w:tcW w:w="536" w:type="dxa"/>
            <w:vMerge w:val="restart"/>
            <w:vAlign w:val="bottom"/>
          </w:tcPr>
          <w:p w:rsidR="009B4FFC" w:rsidRDefault="009B4FFC" w:rsidP="00114F8C">
            <w:pPr>
              <w:jc w:val="center"/>
            </w:pPr>
          </w:p>
          <w:p w:rsidR="009B4FFC" w:rsidRDefault="009B4FFC" w:rsidP="009B4FFC">
            <w:r>
              <w:t>от</w:t>
            </w:r>
          </w:p>
        </w:tc>
        <w:tc>
          <w:tcPr>
            <w:tcW w:w="2299" w:type="dxa"/>
            <w:vMerge w:val="restart"/>
            <w:tcBorders>
              <w:bottom w:val="dotted" w:sz="4" w:space="0" w:color="auto"/>
            </w:tcBorders>
            <w:vAlign w:val="bottom"/>
          </w:tcPr>
          <w:p w:rsidR="009B4FFC" w:rsidRPr="004A446F" w:rsidRDefault="009B4FFC" w:rsidP="00114F8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21 июля 2020г.</w:t>
            </w:r>
          </w:p>
        </w:tc>
        <w:tc>
          <w:tcPr>
            <w:tcW w:w="537" w:type="dxa"/>
            <w:vMerge w:val="restart"/>
            <w:vAlign w:val="bottom"/>
          </w:tcPr>
          <w:p w:rsidR="009B4FFC" w:rsidRPr="004A446F" w:rsidRDefault="009B4FFC" w:rsidP="00114F8C">
            <w:pPr>
              <w:jc w:val="center"/>
              <w:rPr>
                <w:sz w:val="28"/>
                <w:szCs w:val="28"/>
              </w:rPr>
            </w:pPr>
            <w:r w:rsidRPr="004A446F">
              <w:rPr>
                <w:sz w:val="28"/>
                <w:szCs w:val="28"/>
              </w:rPr>
              <w:t>№</w:t>
            </w:r>
          </w:p>
        </w:tc>
        <w:tc>
          <w:tcPr>
            <w:tcW w:w="1873" w:type="dxa"/>
            <w:vMerge w:val="restart"/>
            <w:tcBorders>
              <w:bottom w:val="dotted" w:sz="4" w:space="0" w:color="auto"/>
            </w:tcBorders>
            <w:vAlign w:val="bottom"/>
          </w:tcPr>
          <w:p w:rsidR="009B4FFC" w:rsidRPr="004A446F" w:rsidRDefault="009B4FFC" w:rsidP="00114F8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484-р</w:t>
            </w:r>
          </w:p>
        </w:tc>
      </w:tr>
      <w:tr w:rsidR="009B4FFC" w:rsidTr="009B4FFC">
        <w:tblPrEx>
          <w:tblCellMar>
            <w:top w:w="0" w:type="dxa"/>
            <w:bottom w:w="0" w:type="dxa"/>
          </w:tblCellMar>
        </w:tblPrEx>
        <w:trPr>
          <w:cantSplit/>
          <w:trHeight w:val="276"/>
        </w:trPr>
        <w:tc>
          <w:tcPr>
            <w:tcW w:w="536" w:type="dxa"/>
            <w:vMerge/>
            <w:vAlign w:val="bottom"/>
          </w:tcPr>
          <w:p w:rsidR="009B4FFC" w:rsidRDefault="009B4FFC" w:rsidP="00114F8C">
            <w:pPr>
              <w:jc w:val="center"/>
            </w:pPr>
          </w:p>
        </w:tc>
        <w:tc>
          <w:tcPr>
            <w:tcW w:w="2299" w:type="dxa"/>
            <w:vMerge/>
            <w:tcBorders>
              <w:bottom w:val="dotted" w:sz="4" w:space="0" w:color="auto"/>
            </w:tcBorders>
            <w:vAlign w:val="bottom"/>
          </w:tcPr>
          <w:p w:rsidR="009B4FFC" w:rsidRDefault="009B4FFC" w:rsidP="00114F8C">
            <w:pPr>
              <w:jc w:val="center"/>
            </w:pPr>
          </w:p>
        </w:tc>
        <w:tc>
          <w:tcPr>
            <w:tcW w:w="537" w:type="dxa"/>
            <w:vMerge/>
            <w:vAlign w:val="bottom"/>
          </w:tcPr>
          <w:p w:rsidR="009B4FFC" w:rsidRDefault="009B4FFC" w:rsidP="00114F8C">
            <w:pPr>
              <w:jc w:val="center"/>
            </w:pPr>
          </w:p>
        </w:tc>
        <w:tc>
          <w:tcPr>
            <w:tcW w:w="1873" w:type="dxa"/>
            <w:vMerge/>
            <w:tcBorders>
              <w:bottom w:val="dotted" w:sz="4" w:space="0" w:color="auto"/>
            </w:tcBorders>
            <w:vAlign w:val="bottom"/>
          </w:tcPr>
          <w:p w:rsidR="009B4FFC" w:rsidRDefault="009B4FFC" w:rsidP="00114F8C">
            <w:pPr>
              <w:jc w:val="center"/>
            </w:pPr>
          </w:p>
        </w:tc>
      </w:tr>
      <w:tr w:rsidR="009B4FFC" w:rsidTr="009B4FFC">
        <w:tblPrEx>
          <w:tblCellMar>
            <w:top w:w="0" w:type="dxa"/>
            <w:bottom w:w="0" w:type="dxa"/>
          </w:tblCellMar>
        </w:tblPrEx>
        <w:trPr>
          <w:cantSplit/>
          <w:trHeight w:val="135"/>
        </w:trPr>
        <w:tc>
          <w:tcPr>
            <w:tcW w:w="536" w:type="dxa"/>
          </w:tcPr>
          <w:p w:rsidR="009B4FFC" w:rsidRDefault="009B4FFC" w:rsidP="00114F8C">
            <w:pPr>
              <w:jc w:val="center"/>
              <w:rPr>
                <w:sz w:val="20"/>
              </w:rPr>
            </w:pPr>
          </w:p>
        </w:tc>
        <w:tc>
          <w:tcPr>
            <w:tcW w:w="2299" w:type="dxa"/>
            <w:tcBorders>
              <w:top w:val="dotted" w:sz="4" w:space="0" w:color="auto"/>
            </w:tcBorders>
          </w:tcPr>
          <w:p w:rsidR="009B4FFC" w:rsidRDefault="009B4FFC" w:rsidP="00114F8C">
            <w:pPr>
              <w:jc w:val="both"/>
              <w:rPr>
                <w:sz w:val="20"/>
              </w:rPr>
            </w:pPr>
          </w:p>
        </w:tc>
        <w:tc>
          <w:tcPr>
            <w:tcW w:w="537" w:type="dxa"/>
          </w:tcPr>
          <w:p w:rsidR="009B4FFC" w:rsidRDefault="009B4FFC" w:rsidP="00114F8C">
            <w:pPr>
              <w:jc w:val="center"/>
              <w:rPr>
                <w:sz w:val="20"/>
              </w:rPr>
            </w:pPr>
          </w:p>
        </w:tc>
        <w:tc>
          <w:tcPr>
            <w:tcW w:w="1873" w:type="dxa"/>
            <w:tcBorders>
              <w:top w:val="dotted" w:sz="4" w:space="0" w:color="auto"/>
            </w:tcBorders>
            <w:vAlign w:val="bottom"/>
          </w:tcPr>
          <w:p w:rsidR="009B4FFC" w:rsidRDefault="009B4FFC" w:rsidP="00114F8C">
            <w:pPr>
              <w:jc w:val="right"/>
              <w:rPr>
                <w:sz w:val="20"/>
              </w:rPr>
            </w:pPr>
            <w:r>
              <w:rPr>
                <w:sz w:val="20"/>
              </w:rPr>
              <w:t>г. Красноармейск</w:t>
            </w:r>
          </w:p>
        </w:tc>
      </w:tr>
    </w:tbl>
    <w:p w:rsidR="009B4FFC" w:rsidRPr="004147CC" w:rsidRDefault="009B4FFC" w:rsidP="009B4FFC">
      <w:pPr>
        <w:pStyle w:val="2"/>
        <w:jc w:val="left"/>
        <w:rPr>
          <w:rFonts w:ascii="Tahoma" w:hAnsi="Tahoma" w:cs="Tahoma"/>
          <w:b w:val="0"/>
          <w:bCs w:val="0"/>
          <w:sz w:val="28"/>
          <w:szCs w:val="28"/>
        </w:rPr>
      </w:pPr>
      <w:r w:rsidRPr="004147CC">
        <w:rPr>
          <w:rFonts w:ascii="Tahoma" w:hAnsi="Tahoma" w:cs="Tahoma"/>
          <w:b w:val="0"/>
          <w:bCs w:val="0"/>
          <w:sz w:val="28"/>
          <w:szCs w:val="28"/>
        </w:rPr>
        <w:t xml:space="preserve">   </w:t>
      </w:r>
    </w:p>
    <w:p w:rsidR="009B4FFC" w:rsidRPr="00E20325" w:rsidRDefault="009B4FFC" w:rsidP="009B4FFC">
      <w:pPr>
        <w:rPr>
          <w:sz w:val="28"/>
          <w:szCs w:val="28"/>
        </w:rPr>
      </w:pPr>
      <w:r w:rsidRPr="00E20325">
        <w:rPr>
          <w:sz w:val="28"/>
          <w:szCs w:val="28"/>
        </w:rPr>
        <w:t>О</w:t>
      </w:r>
      <w:r>
        <w:rPr>
          <w:sz w:val="28"/>
          <w:szCs w:val="28"/>
        </w:rPr>
        <w:t xml:space="preserve">б открытии пляжа </w:t>
      </w:r>
    </w:p>
    <w:p w:rsidR="009B4FFC" w:rsidRDefault="009B4FFC" w:rsidP="009B4FFC">
      <w:pPr>
        <w:tabs>
          <w:tab w:val="left" w:pos="5892"/>
        </w:tabs>
        <w:jc w:val="both"/>
        <w:rPr>
          <w:sz w:val="28"/>
          <w:szCs w:val="28"/>
        </w:rPr>
      </w:pPr>
    </w:p>
    <w:p w:rsidR="009B4FFC" w:rsidRDefault="009B4FFC" w:rsidP="009B4FFC">
      <w:pPr>
        <w:tabs>
          <w:tab w:val="left" w:pos="5892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</w:t>
      </w:r>
      <w:proofErr w:type="gramStart"/>
      <w:r w:rsidRPr="00D84548">
        <w:rPr>
          <w:bCs/>
          <w:sz w:val="28"/>
          <w:szCs w:val="28"/>
        </w:rPr>
        <w:t>В соответствии с пунктами 15, 26 стать</w:t>
      </w:r>
      <w:r>
        <w:rPr>
          <w:bCs/>
          <w:sz w:val="28"/>
          <w:szCs w:val="28"/>
        </w:rPr>
        <w:t>и 14, пунктами 24, 28 статьи 15</w:t>
      </w:r>
      <w:r w:rsidRPr="00D84548">
        <w:rPr>
          <w:bCs/>
          <w:sz w:val="28"/>
          <w:szCs w:val="28"/>
        </w:rPr>
        <w:t xml:space="preserve"> Федерального закона от 06.10.2003</w:t>
      </w:r>
      <w:r>
        <w:rPr>
          <w:bCs/>
          <w:sz w:val="28"/>
          <w:szCs w:val="28"/>
        </w:rPr>
        <w:t xml:space="preserve"> № 131-ФЗ «Об общих принципах организации местного самоуправления в Российской Федерации»</w:t>
      </w:r>
      <w:r w:rsidRPr="00D84548">
        <w:rPr>
          <w:bCs/>
          <w:sz w:val="28"/>
          <w:szCs w:val="28"/>
        </w:rPr>
        <w:t>, постановлением Правительства Саратовской области от 1</w:t>
      </w:r>
      <w:r>
        <w:rPr>
          <w:bCs/>
          <w:sz w:val="28"/>
          <w:szCs w:val="28"/>
        </w:rPr>
        <w:t>5</w:t>
      </w:r>
      <w:r w:rsidRPr="00D84548">
        <w:rPr>
          <w:bCs/>
          <w:sz w:val="28"/>
          <w:szCs w:val="28"/>
        </w:rPr>
        <w:t xml:space="preserve"> </w:t>
      </w:r>
      <w:r>
        <w:rPr>
          <w:bCs/>
          <w:sz w:val="28"/>
          <w:szCs w:val="28"/>
        </w:rPr>
        <w:t xml:space="preserve">января </w:t>
      </w:r>
      <w:r w:rsidRPr="00D84548">
        <w:rPr>
          <w:bCs/>
          <w:sz w:val="28"/>
          <w:szCs w:val="28"/>
        </w:rPr>
        <w:t>20</w:t>
      </w:r>
      <w:r>
        <w:rPr>
          <w:bCs/>
          <w:sz w:val="28"/>
          <w:szCs w:val="28"/>
        </w:rPr>
        <w:t>13</w:t>
      </w:r>
      <w:r w:rsidRPr="00D84548">
        <w:rPr>
          <w:bCs/>
          <w:sz w:val="28"/>
          <w:szCs w:val="28"/>
        </w:rPr>
        <w:t xml:space="preserve"> года № 1</w:t>
      </w:r>
      <w:r>
        <w:rPr>
          <w:bCs/>
          <w:sz w:val="28"/>
          <w:szCs w:val="28"/>
        </w:rPr>
        <w:t>5</w:t>
      </w:r>
      <w:r w:rsidRPr="00D84548">
        <w:rPr>
          <w:bCs/>
          <w:sz w:val="28"/>
          <w:szCs w:val="28"/>
        </w:rPr>
        <w:t>-П «Об утверждении Правил охраны жизни людей на водных объектах в Саратовской области»,</w:t>
      </w:r>
      <w:r>
        <w:rPr>
          <w:bCs/>
          <w:sz w:val="28"/>
          <w:szCs w:val="28"/>
        </w:rPr>
        <w:t xml:space="preserve"> Устава Красноармейского муниципального района Саратовской области,</w:t>
      </w:r>
      <w:r w:rsidRPr="00D84548">
        <w:rPr>
          <w:bCs/>
          <w:sz w:val="28"/>
          <w:szCs w:val="28"/>
        </w:rPr>
        <w:t xml:space="preserve"> в </w:t>
      </w:r>
      <w:r w:rsidRPr="00322ED1">
        <w:rPr>
          <w:bCs/>
          <w:sz w:val="28"/>
          <w:szCs w:val="28"/>
        </w:rPr>
        <w:t xml:space="preserve">целях </w:t>
      </w:r>
      <w:r w:rsidRPr="00322ED1">
        <w:rPr>
          <w:color w:val="000000"/>
          <w:sz w:val="28"/>
          <w:szCs w:val="28"/>
          <w:shd w:val="clear" w:color="auto" w:fill="FFFFFF"/>
        </w:rPr>
        <w:t>организации</w:t>
      </w:r>
      <w:r>
        <w:rPr>
          <w:color w:val="000000"/>
          <w:sz w:val="28"/>
          <w:szCs w:val="28"/>
          <w:shd w:val="clear" w:color="auto" w:fill="FFFFFF"/>
        </w:rPr>
        <w:t xml:space="preserve"> </w:t>
      </w:r>
      <w:r w:rsidRPr="00322ED1">
        <w:rPr>
          <w:color w:val="000000"/>
          <w:sz w:val="28"/>
          <w:szCs w:val="28"/>
          <w:shd w:val="clear" w:color="auto" w:fill="FFFFFF"/>
        </w:rPr>
        <w:t>летнего отдыха</w:t>
      </w:r>
      <w:proofErr w:type="gramEnd"/>
      <w:r w:rsidRPr="00322ED1">
        <w:rPr>
          <w:color w:val="000000"/>
          <w:sz w:val="28"/>
          <w:szCs w:val="28"/>
          <w:shd w:val="clear" w:color="auto" w:fill="FFFFFF"/>
        </w:rPr>
        <w:t xml:space="preserve"> жителей города</w:t>
      </w:r>
      <w:r>
        <w:rPr>
          <w:color w:val="000000"/>
          <w:sz w:val="28"/>
          <w:szCs w:val="28"/>
          <w:shd w:val="clear" w:color="auto" w:fill="FFFFFF"/>
        </w:rPr>
        <w:t>,</w:t>
      </w:r>
      <w:r w:rsidRPr="00322ED1">
        <w:rPr>
          <w:color w:val="000000"/>
          <w:sz w:val="28"/>
          <w:szCs w:val="28"/>
          <w:shd w:val="clear" w:color="auto" w:fill="FFFFFF"/>
        </w:rPr>
        <w:t xml:space="preserve"> на основании актов технического</w:t>
      </w:r>
      <w:r w:rsidRPr="00322ED1">
        <w:rPr>
          <w:rStyle w:val="apple-converted-space"/>
          <w:color w:val="000000"/>
          <w:sz w:val="28"/>
          <w:szCs w:val="28"/>
          <w:shd w:val="clear" w:color="auto" w:fill="FFFFFF"/>
        </w:rPr>
        <w:t> </w:t>
      </w:r>
      <w:r w:rsidRPr="00322ED1">
        <w:rPr>
          <w:color w:val="000000"/>
          <w:sz w:val="28"/>
          <w:szCs w:val="28"/>
          <w:shd w:val="clear" w:color="auto" w:fill="FFFFFF"/>
        </w:rPr>
        <w:t xml:space="preserve">освидетельствования водных объектов ГУ МЧС России по </w:t>
      </w:r>
      <w:r>
        <w:rPr>
          <w:color w:val="000000"/>
          <w:sz w:val="28"/>
          <w:szCs w:val="28"/>
          <w:shd w:val="clear" w:color="auto" w:fill="FFFFFF"/>
        </w:rPr>
        <w:t>Саратовской</w:t>
      </w:r>
      <w:r w:rsidRPr="00322ED1">
        <w:rPr>
          <w:color w:val="000000"/>
          <w:sz w:val="28"/>
          <w:szCs w:val="28"/>
          <w:shd w:val="clear" w:color="auto" w:fill="FFFFFF"/>
        </w:rPr>
        <w:t xml:space="preserve"> области</w:t>
      </w:r>
      <w:r>
        <w:rPr>
          <w:color w:val="000000"/>
          <w:sz w:val="28"/>
          <w:szCs w:val="28"/>
          <w:shd w:val="clear" w:color="auto" w:fill="FFFFFF"/>
        </w:rPr>
        <w:t>,</w:t>
      </w:r>
      <w:r w:rsidRPr="00322ED1">
        <w:rPr>
          <w:color w:val="000000"/>
          <w:sz w:val="28"/>
          <w:szCs w:val="28"/>
          <w:shd w:val="clear" w:color="auto" w:fill="FFFFFF"/>
        </w:rPr>
        <w:t xml:space="preserve"> заключений управления </w:t>
      </w:r>
      <w:proofErr w:type="spellStart"/>
      <w:r w:rsidRPr="00322ED1">
        <w:rPr>
          <w:color w:val="000000"/>
          <w:sz w:val="28"/>
          <w:szCs w:val="28"/>
          <w:shd w:val="clear" w:color="auto" w:fill="FFFFFF"/>
        </w:rPr>
        <w:t>Роспотребнадзора</w:t>
      </w:r>
      <w:proofErr w:type="spellEnd"/>
      <w:r w:rsidRPr="00322ED1">
        <w:rPr>
          <w:color w:val="000000"/>
          <w:sz w:val="28"/>
          <w:szCs w:val="28"/>
          <w:shd w:val="clear" w:color="auto" w:fill="FFFFFF"/>
        </w:rPr>
        <w:t xml:space="preserve"> по </w:t>
      </w:r>
      <w:r>
        <w:rPr>
          <w:color w:val="000000"/>
          <w:sz w:val="28"/>
          <w:szCs w:val="28"/>
          <w:shd w:val="clear" w:color="auto" w:fill="FFFFFF"/>
        </w:rPr>
        <w:t>Саратовской</w:t>
      </w:r>
      <w:r w:rsidRPr="00322ED1">
        <w:rPr>
          <w:color w:val="000000"/>
          <w:sz w:val="28"/>
          <w:szCs w:val="28"/>
          <w:shd w:val="clear" w:color="auto" w:fill="FFFFFF"/>
        </w:rPr>
        <w:t xml:space="preserve"> области</w:t>
      </w:r>
      <w:r w:rsidRPr="00EA034A">
        <w:rPr>
          <w:sz w:val="28"/>
          <w:szCs w:val="28"/>
        </w:rPr>
        <w:t>:</w:t>
      </w:r>
    </w:p>
    <w:p w:rsidR="009B4FFC" w:rsidRDefault="009B4FFC" w:rsidP="009B4FFC">
      <w:pPr>
        <w:tabs>
          <w:tab w:val="left" w:pos="5892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</w:t>
      </w:r>
      <w:r w:rsidRPr="00D84548">
        <w:rPr>
          <w:bCs/>
          <w:sz w:val="28"/>
          <w:szCs w:val="28"/>
        </w:rPr>
        <w:t>1. Рекомендовать МУП «Комбинат благоустройства»</w:t>
      </w:r>
      <w:r>
        <w:rPr>
          <w:bCs/>
          <w:sz w:val="28"/>
          <w:szCs w:val="28"/>
        </w:rPr>
        <w:t>:</w:t>
      </w:r>
    </w:p>
    <w:p w:rsidR="009B4FFC" w:rsidRDefault="009B4FFC" w:rsidP="009B4FFC">
      <w:pPr>
        <w:tabs>
          <w:tab w:val="left" w:pos="5892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</w:t>
      </w:r>
      <w:r>
        <w:rPr>
          <w:bCs/>
          <w:sz w:val="28"/>
          <w:szCs w:val="28"/>
        </w:rPr>
        <w:t>1.1. О</w:t>
      </w:r>
      <w:r w:rsidRPr="00D84548">
        <w:rPr>
          <w:bCs/>
          <w:sz w:val="28"/>
          <w:szCs w:val="28"/>
        </w:rPr>
        <w:t>ткрыть городской пляж, расположенный: Красноармейский район, с</w:t>
      </w:r>
      <w:proofErr w:type="gramStart"/>
      <w:r w:rsidRPr="00D84548">
        <w:rPr>
          <w:bCs/>
          <w:sz w:val="28"/>
          <w:szCs w:val="28"/>
        </w:rPr>
        <w:t>.А</w:t>
      </w:r>
      <w:proofErr w:type="gramEnd"/>
      <w:r w:rsidRPr="00D84548">
        <w:rPr>
          <w:bCs/>
          <w:sz w:val="28"/>
          <w:szCs w:val="28"/>
        </w:rPr>
        <w:t>хмат</w:t>
      </w:r>
      <w:r>
        <w:rPr>
          <w:bCs/>
          <w:sz w:val="28"/>
          <w:szCs w:val="28"/>
        </w:rPr>
        <w:t xml:space="preserve">, береговая линия р. Волга, с 21 июля 2020 </w:t>
      </w:r>
      <w:r w:rsidRPr="00D84548">
        <w:rPr>
          <w:bCs/>
          <w:sz w:val="28"/>
          <w:szCs w:val="28"/>
        </w:rPr>
        <w:t>г</w:t>
      </w:r>
      <w:r>
        <w:rPr>
          <w:bCs/>
          <w:sz w:val="28"/>
          <w:szCs w:val="28"/>
        </w:rPr>
        <w:t>ода до принятия решения о закрытии пляжа.</w:t>
      </w:r>
    </w:p>
    <w:p w:rsidR="009B4FFC" w:rsidRDefault="009B4FFC" w:rsidP="009B4FFC">
      <w:pPr>
        <w:tabs>
          <w:tab w:val="left" w:pos="5892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</w:t>
      </w:r>
      <w:r>
        <w:rPr>
          <w:bCs/>
          <w:sz w:val="28"/>
          <w:szCs w:val="28"/>
        </w:rPr>
        <w:t>1</w:t>
      </w:r>
      <w:r w:rsidRPr="00D84548">
        <w:rPr>
          <w:bCs/>
          <w:sz w:val="28"/>
          <w:szCs w:val="28"/>
        </w:rPr>
        <w:t>.</w:t>
      </w:r>
      <w:r>
        <w:rPr>
          <w:bCs/>
          <w:sz w:val="28"/>
          <w:szCs w:val="28"/>
        </w:rPr>
        <w:t>2. Утвердить режим работы пляжа своим приказом.</w:t>
      </w:r>
    </w:p>
    <w:p w:rsidR="009B4FFC" w:rsidRDefault="009B4FFC" w:rsidP="009B4FFC">
      <w:pPr>
        <w:tabs>
          <w:tab w:val="left" w:pos="5892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</w:t>
      </w:r>
      <w:r>
        <w:rPr>
          <w:bCs/>
          <w:sz w:val="28"/>
          <w:szCs w:val="28"/>
        </w:rPr>
        <w:t xml:space="preserve">2. Рекомендовать отделению МВД России по Красноармейскому району обеспечить охрану правопорядка на территории пляжа на период с 21 июля 2020 </w:t>
      </w:r>
      <w:r w:rsidRPr="00D84548">
        <w:rPr>
          <w:bCs/>
          <w:sz w:val="28"/>
          <w:szCs w:val="28"/>
        </w:rPr>
        <w:t>г</w:t>
      </w:r>
      <w:r>
        <w:rPr>
          <w:bCs/>
          <w:sz w:val="28"/>
          <w:szCs w:val="28"/>
        </w:rPr>
        <w:t>ода до принятия решения о закрытии пляжа.</w:t>
      </w:r>
    </w:p>
    <w:p w:rsidR="009B4FFC" w:rsidRDefault="009B4FFC" w:rsidP="009B4FFC">
      <w:pPr>
        <w:tabs>
          <w:tab w:val="left" w:pos="5892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</w:t>
      </w:r>
      <w:r>
        <w:rPr>
          <w:bCs/>
          <w:sz w:val="28"/>
          <w:szCs w:val="28"/>
        </w:rPr>
        <w:t xml:space="preserve">3. Рекомендовать ГУЗ </w:t>
      </w:r>
      <w:proofErr w:type="gramStart"/>
      <w:r>
        <w:rPr>
          <w:bCs/>
          <w:sz w:val="28"/>
          <w:szCs w:val="28"/>
        </w:rPr>
        <w:t>СО</w:t>
      </w:r>
      <w:proofErr w:type="gramEnd"/>
      <w:r>
        <w:rPr>
          <w:bCs/>
          <w:sz w:val="28"/>
          <w:szCs w:val="28"/>
        </w:rPr>
        <w:t xml:space="preserve"> «Красноармейская РБ» организовать дежурство медицинского персонала на территории пляжа на период с 21 июля 2020 </w:t>
      </w:r>
      <w:r w:rsidRPr="00D84548">
        <w:rPr>
          <w:bCs/>
          <w:sz w:val="28"/>
          <w:szCs w:val="28"/>
        </w:rPr>
        <w:t>г</w:t>
      </w:r>
      <w:r>
        <w:rPr>
          <w:bCs/>
          <w:sz w:val="28"/>
          <w:szCs w:val="28"/>
        </w:rPr>
        <w:t>ода до принятия решения о закрытии пляжа.</w:t>
      </w:r>
    </w:p>
    <w:p w:rsidR="009B4FFC" w:rsidRPr="009B4FFC" w:rsidRDefault="009B4FFC" w:rsidP="009B4FFC">
      <w:pPr>
        <w:tabs>
          <w:tab w:val="left" w:pos="5892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</w:t>
      </w:r>
      <w:r>
        <w:rPr>
          <w:bCs/>
          <w:sz w:val="28"/>
          <w:szCs w:val="28"/>
        </w:rPr>
        <w:t xml:space="preserve">4. </w:t>
      </w:r>
      <w:proofErr w:type="gramStart"/>
      <w:r w:rsidRPr="00D84548">
        <w:rPr>
          <w:bCs/>
          <w:sz w:val="28"/>
          <w:szCs w:val="28"/>
        </w:rPr>
        <w:t>Контроль за исполнением настоящего распоряжения возложить на первого заместителя главы администрации Красноармейского муниципального района А.И. Зотова.</w:t>
      </w:r>
      <w:proofErr w:type="gramEnd"/>
      <w:r w:rsidRPr="00266EB8">
        <w:rPr>
          <w:sz w:val="26"/>
          <w:szCs w:val="26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9B4FFC" w:rsidRDefault="009B4FFC" w:rsidP="009B4FFC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9B4FFC" w:rsidRDefault="009B4FFC" w:rsidP="009B4FFC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9B4FFC" w:rsidRPr="003C693D" w:rsidRDefault="009B4FFC" w:rsidP="009B4FFC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3C693D">
        <w:rPr>
          <w:sz w:val="28"/>
          <w:szCs w:val="28"/>
        </w:rPr>
        <w:t xml:space="preserve">Глава </w:t>
      </w:r>
      <w:proofErr w:type="gramStart"/>
      <w:r w:rsidRPr="003C693D">
        <w:rPr>
          <w:sz w:val="28"/>
          <w:szCs w:val="28"/>
        </w:rPr>
        <w:t>Красноармейского</w:t>
      </w:r>
      <w:proofErr w:type="gramEnd"/>
      <w:r w:rsidRPr="003C693D">
        <w:rPr>
          <w:sz w:val="28"/>
          <w:szCs w:val="28"/>
        </w:rPr>
        <w:t xml:space="preserve"> </w:t>
      </w:r>
    </w:p>
    <w:p w:rsidR="009B4FFC" w:rsidRDefault="009B4FFC" w:rsidP="009B4FFC">
      <w:pPr>
        <w:jc w:val="both"/>
        <w:rPr>
          <w:sz w:val="28"/>
          <w:szCs w:val="28"/>
        </w:rPr>
      </w:pPr>
      <w:r w:rsidRPr="003C693D">
        <w:rPr>
          <w:sz w:val="28"/>
          <w:szCs w:val="28"/>
        </w:rPr>
        <w:t xml:space="preserve">муниципального района                                      </w:t>
      </w:r>
      <w:r>
        <w:rPr>
          <w:sz w:val="28"/>
          <w:szCs w:val="28"/>
        </w:rPr>
        <w:t xml:space="preserve">          </w:t>
      </w:r>
      <w:r w:rsidRPr="003C693D">
        <w:rPr>
          <w:sz w:val="28"/>
          <w:szCs w:val="28"/>
        </w:rPr>
        <w:t xml:space="preserve">                 </w:t>
      </w:r>
      <w:r>
        <w:rPr>
          <w:sz w:val="28"/>
          <w:szCs w:val="28"/>
        </w:rPr>
        <w:t xml:space="preserve">     </w:t>
      </w:r>
      <w:r w:rsidRPr="003C693D">
        <w:rPr>
          <w:sz w:val="28"/>
          <w:szCs w:val="28"/>
        </w:rPr>
        <w:t xml:space="preserve"> А.В.</w:t>
      </w:r>
      <w:r>
        <w:rPr>
          <w:sz w:val="28"/>
          <w:szCs w:val="28"/>
        </w:rPr>
        <w:t xml:space="preserve"> </w:t>
      </w:r>
      <w:r w:rsidRPr="003C693D">
        <w:rPr>
          <w:sz w:val="28"/>
          <w:szCs w:val="28"/>
        </w:rPr>
        <w:t>Петаев</w:t>
      </w:r>
    </w:p>
    <w:sectPr w:rsidR="009B4FFC" w:rsidSect="0070709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9B4FFC"/>
    <w:rsid w:val="00001F9C"/>
    <w:rsid w:val="00013DDE"/>
    <w:rsid w:val="000327F8"/>
    <w:rsid w:val="00040CE4"/>
    <w:rsid w:val="000423A4"/>
    <w:rsid w:val="00094A48"/>
    <w:rsid w:val="000959ED"/>
    <w:rsid w:val="000A1050"/>
    <w:rsid w:val="000B0CD5"/>
    <w:rsid w:val="000C6CDC"/>
    <w:rsid w:val="000D2982"/>
    <w:rsid w:val="000D734E"/>
    <w:rsid w:val="000E0303"/>
    <w:rsid w:val="000E38CE"/>
    <w:rsid w:val="000F6F83"/>
    <w:rsid w:val="00106E99"/>
    <w:rsid w:val="00116DE5"/>
    <w:rsid w:val="00121C9B"/>
    <w:rsid w:val="00133835"/>
    <w:rsid w:val="00135073"/>
    <w:rsid w:val="00137DF3"/>
    <w:rsid w:val="00140EF6"/>
    <w:rsid w:val="001465B6"/>
    <w:rsid w:val="00154526"/>
    <w:rsid w:val="00163E12"/>
    <w:rsid w:val="00167A79"/>
    <w:rsid w:val="001746BF"/>
    <w:rsid w:val="0017599E"/>
    <w:rsid w:val="001A1F06"/>
    <w:rsid w:val="001A3CFF"/>
    <w:rsid w:val="001A642E"/>
    <w:rsid w:val="001A6FB0"/>
    <w:rsid w:val="001A7932"/>
    <w:rsid w:val="001B1503"/>
    <w:rsid w:val="001C6161"/>
    <w:rsid w:val="001E0761"/>
    <w:rsid w:val="001F2F5F"/>
    <w:rsid w:val="00200C18"/>
    <w:rsid w:val="002076C3"/>
    <w:rsid w:val="002123A7"/>
    <w:rsid w:val="00223862"/>
    <w:rsid w:val="00223AA2"/>
    <w:rsid w:val="00232099"/>
    <w:rsid w:val="002323A9"/>
    <w:rsid w:val="00251C0D"/>
    <w:rsid w:val="00253345"/>
    <w:rsid w:val="002543EE"/>
    <w:rsid w:val="002550B3"/>
    <w:rsid w:val="00262718"/>
    <w:rsid w:val="002673F7"/>
    <w:rsid w:val="00277406"/>
    <w:rsid w:val="00287C16"/>
    <w:rsid w:val="002A19FE"/>
    <w:rsid w:val="002A39F6"/>
    <w:rsid w:val="002A5CFA"/>
    <w:rsid w:val="002C227B"/>
    <w:rsid w:val="002D3593"/>
    <w:rsid w:val="002D6507"/>
    <w:rsid w:val="002E2670"/>
    <w:rsid w:val="002F0DE9"/>
    <w:rsid w:val="003064EA"/>
    <w:rsid w:val="0031595F"/>
    <w:rsid w:val="00316041"/>
    <w:rsid w:val="00331C66"/>
    <w:rsid w:val="00340DAE"/>
    <w:rsid w:val="003416B1"/>
    <w:rsid w:val="003666C8"/>
    <w:rsid w:val="00386115"/>
    <w:rsid w:val="00387A61"/>
    <w:rsid w:val="00392315"/>
    <w:rsid w:val="00392365"/>
    <w:rsid w:val="003953C3"/>
    <w:rsid w:val="003C0BFF"/>
    <w:rsid w:val="003C59D8"/>
    <w:rsid w:val="003C7099"/>
    <w:rsid w:val="003D3F52"/>
    <w:rsid w:val="003E067B"/>
    <w:rsid w:val="003E14F1"/>
    <w:rsid w:val="003E396D"/>
    <w:rsid w:val="003E466A"/>
    <w:rsid w:val="003E71A6"/>
    <w:rsid w:val="003F2ECC"/>
    <w:rsid w:val="004227C8"/>
    <w:rsid w:val="0043383E"/>
    <w:rsid w:val="00433FB8"/>
    <w:rsid w:val="00440FA5"/>
    <w:rsid w:val="004410E4"/>
    <w:rsid w:val="00441EA0"/>
    <w:rsid w:val="00460843"/>
    <w:rsid w:val="00461595"/>
    <w:rsid w:val="00462F0C"/>
    <w:rsid w:val="00487DCE"/>
    <w:rsid w:val="004A5F8D"/>
    <w:rsid w:val="004B4195"/>
    <w:rsid w:val="004C1B24"/>
    <w:rsid w:val="004C2F63"/>
    <w:rsid w:val="004C430C"/>
    <w:rsid w:val="004C57D0"/>
    <w:rsid w:val="004F5D2F"/>
    <w:rsid w:val="004F6191"/>
    <w:rsid w:val="0051089A"/>
    <w:rsid w:val="0051167C"/>
    <w:rsid w:val="00513C44"/>
    <w:rsid w:val="00520719"/>
    <w:rsid w:val="005249DE"/>
    <w:rsid w:val="00530846"/>
    <w:rsid w:val="00542327"/>
    <w:rsid w:val="005452EF"/>
    <w:rsid w:val="00546ECF"/>
    <w:rsid w:val="00554579"/>
    <w:rsid w:val="00555551"/>
    <w:rsid w:val="00555FC7"/>
    <w:rsid w:val="00586A00"/>
    <w:rsid w:val="00586F63"/>
    <w:rsid w:val="005A2F0D"/>
    <w:rsid w:val="005A35B6"/>
    <w:rsid w:val="005A4DCD"/>
    <w:rsid w:val="005B5113"/>
    <w:rsid w:val="005E658A"/>
    <w:rsid w:val="005F2D31"/>
    <w:rsid w:val="00632F6D"/>
    <w:rsid w:val="0064439B"/>
    <w:rsid w:val="006454B1"/>
    <w:rsid w:val="006458FE"/>
    <w:rsid w:val="00650114"/>
    <w:rsid w:val="00655601"/>
    <w:rsid w:val="00664613"/>
    <w:rsid w:val="006673D2"/>
    <w:rsid w:val="00670612"/>
    <w:rsid w:val="00674FD6"/>
    <w:rsid w:val="0068223F"/>
    <w:rsid w:val="00682487"/>
    <w:rsid w:val="00682F0A"/>
    <w:rsid w:val="006975D6"/>
    <w:rsid w:val="006A291E"/>
    <w:rsid w:val="006A5C6E"/>
    <w:rsid w:val="006B765D"/>
    <w:rsid w:val="006C17D3"/>
    <w:rsid w:val="006D06CB"/>
    <w:rsid w:val="006D73F1"/>
    <w:rsid w:val="006E573C"/>
    <w:rsid w:val="00700FEA"/>
    <w:rsid w:val="00705229"/>
    <w:rsid w:val="00707091"/>
    <w:rsid w:val="00714473"/>
    <w:rsid w:val="00747E09"/>
    <w:rsid w:val="00751008"/>
    <w:rsid w:val="00772200"/>
    <w:rsid w:val="00781C0D"/>
    <w:rsid w:val="00791AD7"/>
    <w:rsid w:val="00795538"/>
    <w:rsid w:val="007A49F2"/>
    <w:rsid w:val="007B44E9"/>
    <w:rsid w:val="007C3BB6"/>
    <w:rsid w:val="007C6A64"/>
    <w:rsid w:val="007D4B0E"/>
    <w:rsid w:val="007E1D17"/>
    <w:rsid w:val="007E574E"/>
    <w:rsid w:val="0080034B"/>
    <w:rsid w:val="008022BE"/>
    <w:rsid w:val="00851050"/>
    <w:rsid w:val="00853FE6"/>
    <w:rsid w:val="00856F64"/>
    <w:rsid w:val="00860A3A"/>
    <w:rsid w:val="008649ED"/>
    <w:rsid w:val="008A0170"/>
    <w:rsid w:val="008A6E0E"/>
    <w:rsid w:val="008B5DB9"/>
    <w:rsid w:val="008C7B63"/>
    <w:rsid w:val="008D490F"/>
    <w:rsid w:val="008E0F19"/>
    <w:rsid w:val="008E43D0"/>
    <w:rsid w:val="008E6E53"/>
    <w:rsid w:val="008F04CB"/>
    <w:rsid w:val="008F1B8E"/>
    <w:rsid w:val="008F2BBD"/>
    <w:rsid w:val="00923B45"/>
    <w:rsid w:val="009339BC"/>
    <w:rsid w:val="00935AE4"/>
    <w:rsid w:val="0094325B"/>
    <w:rsid w:val="00943DF7"/>
    <w:rsid w:val="009522BB"/>
    <w:rsid w:val="00965C03"/>
    <w:rsid w:val="00976AF0"/>
    <w:rsid w:val="00977A43"/>
    <w:rsid w:val="0098685E"/>
    <w:rsid w:val="009A4A38"/>
    <w:rsid w:val="009B4FFC"/>
    <w:rsid w:val="009C3BDD"/>
    <w:rsid w:val="009D67AE"/>
    <w:rsid w:val="009E3D1F"/>
    <w:rsid w:val="009E6ABF"/>
    <w:rsid w:val="00A07EFB"/>
    <w:rsid w:val="00A10582"/>
    <w:rsid w:val="00A15E8F"/>
    <w:rsid w:val="00A20679"/>
    <w:rsid w:val="00A27032"/>
    <w:rsid w:val="00A30B70"/>
    <w:rsid w:val="00A32645"/>
    <w:rsid w:val="00A61919"/>
    <w:rsid w:val="00A61EDD"/>
    <w:rsid w:val="00A843DA"/>
    <w:rsid w:val="00A93609"/>
    <w:rsid w:val="00AB70F7"/>
    <w:rsid w:val="00AC7417"/>
    <w:rsid w:val="00AD78B1"/>
    <w:rsid w:val="00AE09B3"/>
    <w:rsid w:val="00AE28E4"/>
    <w:rsid w:val="00AE3310"/>
    <w:rsid w:val="00AE3496"/>
    <w:rsid w:val="00AF21F4"/>
    <w:rsid w:val="00AF3205"/>
    <w:rsid w:val="00AF5DC4"/>
    <w:rsid w:val="00B13C7B"/>
    <w:rsid w:val="00B2131D"/>
    <w:rsid w:val="00B2492B"/>
    <w:rsid w:val="00B32E2D"/>
    <w:rsid w:val="00B402BB"/>
    <w:rsid w:val="00B55E54"/>
    <w:rsid w:val="00B65466"/>
    <w:rsid w:val="00B82DC5"/>
    <w:rsid w:val="00B8481D"/>
    <w:rsid w:val="00B85CAC"/>
    <w:rsid w:val="00BA78EF"/>
    <w:rsid w:val="00BB60F0"/>
    <w:rsid w:val="00BB735B"/>
    <w:rsid w:val="00BC67E8"/>
    <w:rsid w:val="00BD10FA"/>
    <w:rsid w:val="00BD27B5"/>
    <w:rsid w:val="00BD580A"/>
    <w:rsid w:val="00BD59DA"/>
    <w:rsid w:val="00BD66D5"/>
    <w:rsid w:val="00BE241F"/>
    <w:rsid w:val="00BE494A"/>
    <w:rsid w:val="00BE5A60"/>
    <w:rsid w:val="00C06F2E"/>
    <w:rsid w:val="00C221F3"/>
    <w:rsid w:val="00C7478F"/>
    <w:rsid w:val="00C74CDF"/>
    <w:rsid w:val="00C85AA4"/>
    <w:rsid w:val="00C9775D"/>
    <w:rsid w:val="00CB133F"/>
    <w:rsid w:val="00CD3A1C"/>
    <w:rsid w:val="00CD5EF4"/>
    <w:rsid w:val="00CE664F"/>
    <w:rsid w:val="00CF1A7C"/>
    <w:rsid w:val="00CF4035"/>
    <w:rsid w:val="00CF4AFA"/>
    <w:rsid w:val="00D02C0C"/>
    <w:rsid w:val="00D036AB"/>
    <w:rsid w:val="00D22044"/>
    <w:rsid w:val="00D25062"/>
    <w:rsid w:val="00D429D9"/>
    <w:rsid w:val="00D42FF1"/>
    <w:rsid w:val="00D45EC4"/>
    <w:rsid w:val="00D6141A"/>
    <w:rsid w:val="00D660B6"/>
    <w:rsid w:val="00D73683"/>
    <w:rsid w:val="00D8065B"/>
    <w:rsid w:val="00D814E7"/>
    <w:rsid w:val="00D85245"/>
    <w:rsid w:val="00DA27B4"/>
    <w:rsid w:val="00DD05E8"/>
    <w:rsid w:val="00DE26C6"/>
    <w:rsid w:val="00DF2DDA"/>
    <w:rsid w:val="00E03C64"/>
    <w:rsid w:val="00E163B4"/>
    <w:rsid w:val="00E174BE"/>
    <w:rsid w:val="00E5037A"/>
    <w:rsid w:val="00E878FB"/>
    <w:rsid w:val="00E938CC"/>
    <w:rsid w:val="00E97218"/>
    <w:rsid w:val="00EA5B30"/>
    <w:rsid w:val="00EB413C"/>
    <w:rsid w:val="00EB5CE1"/>
    <w:rsid w:val="00EC2605"/>
    <w:rsid w:val="00EE3646"/>
    <w:rsid w:val="00EE77A9"/>
    <w:rsid w:val="00F00575"/>
    <w:rsid w:val="00F03551"/>
    <w:rsid w:val="00F03E45"/>
    <w:rsid w:val="00F04A2E"/>
    <w:rsid w:val="00F07949"/>
    <w:rsid w:val="00F16BA1"/>
    <w:rsid w:val="00F26713"/>
    <w:rsid w:val="00F30696"/>
    <w:rsid w:val="00F43537"/>
    <w:rsid w:val="00F55FEC"/>
    <w:rsid w:val="00F65CCD"/>
    <w:rsid w:val="00F776F2"/>
    <w:rsid w:val="00F8690C"/>
    <w:rsid w:val="00F92956"/>
    <w:rsid w:val="00FA1DFE"/>
    <w:rsid w:val="00FA3194"/>
    <w:rsid w:val="00FA36A3"/>
    <w:rsid w:val="00FB6E77"/>
    <w:rsid w:val="00FC0027"/>
    <w:rsid w:val="00FC10F0"/>
    <w:rsid w:val="00FC6F54"/>
    <w:rsid w:val="00FD38E6"/>
    <w:rsid w:val="00FD58FC"/>
    <w:rsid w:val="00FD779A"/>
    <w:rsid w:val="00FE1E1A"/>
    <w:rsid w:val="00FE5B6C"/>
    <w:rsid w:val="00FF4C8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B4FF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9B4FFC"/>
    <w:pPr>
      <w:keepNext/>
      <w:jc w:val="center"/>
      <w:outlineLvl w:val="0"/>
    </w:pPr>
    <w:rPr>
      <w:b/>
      <w:bCs/>
      <w:sz w:val="28"/>
    </w:rPr>
  </w:style>
  <w:style w:type="paragraph" w:styleId="2">
    <w:name w:val="heading 2"/>
    <w:basedOn w:val="a"/>
    <w:next w:val="a"/>
    <w:link w:val="20"/>
    <w:qFormat/>
    <w:rsid w:val="009B4FFC"/>
    <w:pPr>
      <w:keepNext/>
      <w:jc w:val="center"/>
      <w:outlineLvl w:val="1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9B4FFC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9B4FFC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3">
    <w:name w:val="No Spacing"/>
    <w:uiPriority w:val="1"/>
    <w:qFormat/>
    <w:rsid w:val="009B4FFC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ConsPlusNormal">
    <w:name w:val="ConsPlusNormal"/>
    <w:rsid w:val="009B4FFC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9B4FFC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9B4FFC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pple-converted-space">
    <w:name w:val="apple-converted-space"/>
    <w:basedOn w:val="a0"/>
    <w:rsid w:val="009B4FFC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542</Words>
  <Characters>3093</Characters>
  <Application>Microsoft Office Word</Application>
  <DocSecurity>0</DocSecurity>
  <Lines>25</Lines>
  <Paragraphs>7</Paragraphs>
  <ScaleCrop>false</ScaleCrop>
  <Company>Администрация</Company>
  <LinksUpToDate>false</LinksUpToDate>
  <CharactersWithSpaces>3628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Смирнова</dc:creator>
  <cp:keywords/>
  <dc:description/>
  <cp:lastModifiedBy>Смирнова</cp:lastModifiedBy>
  <cp:revision>1</cp:revision>
  <cp:lastPrinted>2020-07-21T10:43:00Z</cp:lastPrinted>
  <dcterms:created xsi:type="dcterms:W3CDTF">2020-07-21T10:39:00Z</dcterms:created>
  <dcterms:modified xsi:type="dcterms:W3CDTF">2020-07-21T10:50:00Z</dcterms:modified>
</cp:coreProperties>
</file>