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6E0" w:rsidRDefault="002B16E0" w:rsidP="002B16E0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53745" cy="1058545"/>
            <wp:effectExtent l="19050" t="0" r="8255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05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16E0" w:rsidRDefault="002B16E0" w:rsidP="002B16E0">
      <w:pPr>
        <w:jc w:val="center"/>
        <w:rPr>
          <w:sz w:val="28"/>
        </w:rPr>
      </w:pPr>
    </w:p>
    <w:p w:rsidR="002B16E0" w:rsidRPr="007B0983" w:rsidRDefault="002B16E0" w:rsidP="002B16E0">
      <w:pPr>
        <w:jc w:val="center"/>
        <w:rPr>
          <w:b/>
          <w:bCs/>
          <w:sz w:val="28"/>
          <w:szCs w:val="28"/>
        </w:rPr>
      </w:pPr>
      <w:r w:rsidRPr="007B0983">
        <w:rPr>
          <w:b/>
          <w:bCs/>
          <w:sz w:val="28"/>
          <w:szCs w:val="28"/>
        </w:rPr>
        <w:t xml:space="preserve"> АДМИНИСТРАЦИЯ</w:t>
      </w:r>
    </w:p>
    <w:p w:rsidR="002B16E0" w:rsidRPr="007B0983" w:rsidRDefault="002B16E0" w:rsidP="002B16E0">
      <w:pPr>
        <w:pStyle w:val="1"/>
        <w:rPr>
          <w:szCs w:val="28"/>
        </w:rPr>
      </w:pPr>
      <w:r w:rsidRPr="007B0983">
        <w:rPr>
          <w:szCs w:val="28"/>
        </w:rPr>
        <w:t xml:space="preserve">КРАСНОАРМЕЙСКОГО МУНИЦИПАЛЬНОГО РАЙОНА </w:t>
      </w:r>
    </w:p>
    <w:p w:rsidR="002B16E0" w:rsidRPr="007B0983" w:rsidRDefault="002B16E0" w:rsidP="002B16E0">
      <w:pPr>
        <w:pStyle w:val="1"/>
        <w:rPr>
          <w:szCs w:val="28"/>
        </w:rPr>
      </w:pPr>
      <w:r w:rsidRPr="007B0983">
        <w:rPr>
          <w:szCs w:val="28"/>
        </w:rPr>
        <w:t>САРАТОВСКОЙ ОБЛА</w:t>
      </w:r>
      <w:r w:rsidRPr="007B0983">
        <w:rPr>
          <w:szCs w:val="28"/>
        </w:rPr>
        <w:t>С</w:t>
      </w:r>
      <w:r w:rsidRPr="007B0983">
        <w:rPr>
          <w:szCs w:val="28"/>
        </w:rPr>
        <w:t>ТИ</w:t>
      </w:r>
    </w:p>
    <w:p w:rsidR="002B16E0" w:rsidRPr="007B0983" w:rsidRDefault="002B16E0" w:rsidP="002B16E0">
      <w:pPr>
        <w:jc w:val="center"/>
        <w:rPr>
          <w:b/>
          <w:bCs/>
          <w:sz w:val="28"/>
          <w:szCs w:val="28"/>
        </w:rPr>
      </w:pPr>
    </w:p>
    <w:p w:rsidR="002B16E0" w:rsidRPr="007B0983" w:rsidRDefault="002B16E0" w:rsidP="002B16E0">
      <w:pPr>
        <w:pStyle w:val="2"/>
        <w:rPr>
          <w:sz w:val="28"/>
          <w:szCs w:val="28"/>
        </w:rPr>
      </w:pPr>
      <w:r w:rsidRPr="007B0983">
        <w:rPr>
          <w:sz w:val="28"/>
          <w:szCs w:val="28"/>
        </w:rPr>
        <w:t>ПОСТАНОВЛЕНИЕ</w:t>
      </w:r>
    </w:p>
    <w:tbl>
      <w:tblPr>
        <w:tblW w:w="5529" w:type="dxa"/>
        <w:tblInd w:w="108" w:type="dxa"/>
        <w:tblLook w:val="0000"/>
      </w:tblPr>
      <w:tblGrid>
        <w:gridCol w:w="536"/>
        <w:gridCol w:w="2583"/>
        <w:gridCol w:w="537"/>
        <w:gridCol w:w="1873"/>
      </w:tblGrid>
      <w:tr w:rsidR="002B16E0" w:rsidTr="002B16E0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36" w:type="dxa"/>
            <w:vMerge w:val="restart"/>
            <w:vAlign w:val="bottom"/>
          </w:tcPr>
          <w:p w:rsidR="002B16E0" w:rsidRDefault="002B16E0" w:rsidP="000479C3">
            <w:pPr>
              <w:jc w:val="center"/>
            </w:pPr>
          </w:p>
          <w:p w:rsidR="002B16E0" w:rsidRDefault="002B16E0" w:rsidP="000479C3">
            <w:pPr>
              <w:jc w:val="center"/>
            </w:pPr>
          </w:p>
          <w:p w:rsidR="002B16E0" w:rsidRDefault="002B16E0" w:rsidP="000479C3">
            <w:pPr>
              <w:jc w:val="center"/>
            </w:pPr>
            <w:r>
              <w:t>от</w:t>
            </w:r>
          </w:p>
        </w:tc>
        <w:tc>
          <w:tcPr>
            <w:tcW w:w="2583" w:type="dxa"/>
            <w:vMerge w:val="restart"/>
            <w:tcBorders>
              <w:bottom w:val="dotted" w:sz="4" w:space="0" w:color="auto"/>
            </w:tcBorders>
            <w:vAlign w:val="bottom"/>
          </w:tcPr>
          <w:p w:rsidR="002B16E0" w:rsidRPr="004A446F" w:rsidRDefault="002B16E0" w:rsidP="000479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февраля 2020г.</w:t>
            </w:r>
          </w:p>
        </w:tc>
        <w:tc>
          <w:tcPr>
            <w:tcW w:w="537" w:type="dxa"/>
            <w:vMerge w:val="restart"/>
            <w:vAlign w:val="bottom"/>
          </w:tcPr>
          <w:p w:rsidR="002B16E0" w:rsidRPr="004A446F" w:rsidRDefault="002B16E0" w:rsidP="000479C3">
            <w:pPr>
              <w:jc w:val="center"/>
              <w:rPr>
                <w:sz w:val="28"/>
                <w:szCs w:val="28"/>
              </w:rPr>
            </w:pPr>
            <w:r w:rsidRPr="004A446F">
              <w:rPr>
                <w:sz w:val="28"/>
                <w:szCs w:val="28"/>
              </w:rPr>
              <w:t>№</w:t>
            </w:r>
          </w:p>
        </w:tc>
        <w:tc>
          <w:tcPr>
            <w:tcW w:w="1873" w:type="dxa"/>
            <w:vMerge w:val="restart"/>
            <w:tcBorders>
              <w:bottom w:val="dotted" w:sz="4" w:space="0" w:color="auto"/>
            </w:tcBorders>
            <w:vAlign w:val="bottom"/>
          </w:tcPr>
          <w:p w:rsidR="002B16E0" w:rsidRPr="004A446F" w:rsidRDefault="002B16E0" w:rsidP="000479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</w:tr>
      <w:tr w:rsidR="002B16E0" w:rsidTr="002B16E0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36" w:type="dxa"/>
            <w:vMerge/>
            <w:vAlign w:val="bottom"/>
          </w:tcPr>
          <w:p w:rsidR="002B16E0" w:rsidRDefault="002B16E0" w:rsidP="000479C3">
            <w:pPr>
              <w:jc w:val="center"/>
            </w:pPr>
          </w:p>
        </w:tc>
        <w:tc>
          <w:tcPr>
            <w:tcW w:w="2583" w:type="dxa"/>
            <w:vMerge/>
            <w:tcBorders>
              <w:bottom w:val="dotted" w:sz="4" w:space="0" w:color="auto"/>
            </w:tcBorders>
            <w:vAlign w:val="bottom"/>
          </w:tcPr>
          <w:p w:rsidR="002B16E0" w:rsidRDefault="002B16E0" w:rsidP="000479C3">
            <w:pPr>
              <w:jc w:val="center"/>
            </w:pPr>
          </w:p>
        </w:tc>
        <w:tc>
          <w:tcPr>
            <w:tcW w:w="537" w:type="dxa"/>
            <w:vMerge/>
            <w:vAlign w:val="bottom"/>
          </w:tcPr>
          <w:p w:rsidR="002B16E0" w:rsidRDefault="002B16E0" w:rsidP="000479C3">
            <w:pPr>
              <w:jc w:val="center"/>
            </w:pPr>
          </w:p>
        </w:tc>
        <w:tc>
          <w:tcPr>
            <w:tcW w:w="1873" w:type="dxa"/>
            <w:vMerge/>
            <w:tcBorders>
              <w:bottom w:val="dotted" w:sz="4" w:space="0" w:color="auto"/>
            </w:tcBorders>
            <w:vAlign w:val="bottom"/>
          </w:tcPr>
          <w:p w:rsidR="002B16E0" w:rsidRDefault="002B16E0" w:rsidP="000479C3">
            <w:pPr>
              <w:jc w:val="center"/>
            </w:pPr>
          </w:p>
        </w:tc>
      </w:tr>
      <w:tr w:rsidR="002B16E0" w:rsidTr="002B16E0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536" w:type="dxa"/>
          </w:tcPr>
          <w:p w:rsidR="002B16E0" w:rsidRDefault="002B16E0" w:rsidP="000479C3">
            <w:pPr>
              <w:jc w:val="center"/>
              <w:rPr>
                <w:sz w:val="20"/>
              </w:rPr>
            </w:pPr>
          </w:p>
        </w:tc>
        <w:tc>
          <w:tcPr>
            <w:tcW w:w="2583" w:type="dxa"/>
            <w:tcBorders>
              <w:top w:val="dotted" w:sz="4" w:space="0" w:color="auto"/>
            </w:tcBorders>
          </w:tcPr>
          <w:p w:rsidR="002B16E0" w:rsidRDefault="002B16E0" w:rsidP="000479C3">
            <w:pPr>
              <w:jc w:val="both"/>
              <w:rPr>
                <w:sz w:val="20"/>
              </w:rPr>
            </w:pPr>
          </w:p>
        </w:tc>
        <w:tc>
          <w:tcPr>
            <w:tcW w:w="537" w:type="dxa"/>
          </w:tcPr>
          <w:p w:rsidR="002B16E0" w:rsidRDefault="002B16E0" w:rsidP="000479C3">
            <w:pPr>
              <w:jc w:val="center"/>
              <w:rPr>
                <w:sz w:val="20"/>
              </w:rPr>
            </w:pPr>
          </w:p>
        </w:tc>
        <w:tc>
          <w:tcPr>
            <w:tcW w:w="1873" w:type="dxa"/>
            <w:tcBorders>
              <w:top w:val="dotted" w:sz="4" w:space="0" w:color="auto"/>
            </w:tcBorders>
            <w:vAlign w:val="bottom"/>
          </w:tcPr>
          <w:p w:rsidR="002B16E0" w:rsidRDefault="002B16E0" w:rsidP="000479C3">
            <w:pPr>
              <w:jc w:val="right"/>
              <w:rPr>
                <w:sz w:val="20"/>
              </w:rPr>
            </w:pPr>
            <w:r>
              <w:rPr>
                <w:sz w:val="20"/>
              </w:rPr>
              <w:t>г. Красноармейск</w:t>
            </w:r>
          </w:p>
        </w:tc>
      </w:tr>
    </w:tbl>
    <w:p w:rsidR="002B16E0" w:rsidRPr="004147CC" w:rsidRDefault="002B16E0" w:rsidP="002B16E0">
      <w:pPr>
        <w:pStyle w:val="2"/>
        <w:jc w:val="left"/>
        <w:rPr>
          <w:rFonts w:ascii="Tahoma" w:hAnsi="Tahoma" w:cs="Tahoma"/>
          <w:b w:val="0"/>
          <w:bCs w:val="0"/>
          <w:sz w:val="28"/>
          <w:szCs w:val="28"/>
        </w:rPr>
      </w:pPr>
      <w:r w:rsidRPr="004147CC">
        <w:rPr>
          <w:rFonts w:ascii="Tahoma" w:hAnsi="Tahoma" w:cs="Tahoma"/>
          <w:b w:val="0"/>
          <w:bCs w:val="0"/>
          <w:sz w:val="28"/>
          <w:szCs w:val="28"/>
        </w:rPr>
        <w:t xml:space="preserve">   </w:t>
      </w:r>
    </w:p>
    <w:p w:rsidR="002B16E0" w:rsidRDefault="002B16E0" w:rsidP="002B16E0">
      <w:pPr>
        <w:pStyle w:val="ConsPlusTitle"/>
        <w:ind w:right="-9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46869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изменений в</w:t>
      </w:r>
      <w:r w:rsidRPr="0004686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административный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B16E0" w:rsidRPr="00EA7737" w:rsidRDefault="002B16E0" w:rsidP="002B16E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регламент </w:t>
      </w:r>
      <w:r w:rsidRPr="00EA7737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Выдача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градостроительных</w:t>
      </w:r>
      <w:proofErr w:type="gramEnd"/>
    </w:p>
    <w:p w:rsidR="002B16E0" w:rsidRPr="002B16E0" w:rsidRDefault="002B16E0" w:rsidP="002B16E0">
      <w:pPr>
        <w:jc w:val="both"/>
        <w:rPr>
          <w:sz w:val="28"/>
          <w:szCs w:val="28"/>
          <w:lang w:eastAsia="ar-SA"/>
        </w:rPr>
      </w:pPr>
      <w:r w:rsidRPr="002B16E0">
        <w:rPr>
          <w:sz w:val="28"/>
          <w:szCs w:val="28"/>
        </w:rPr>
        <w:t>планов земельных участков»</w:t>
      </w:r>
    </w:p>
    <w:p w:rsidR="002B16E0" w:rsidRPr="003C693D" w:rsidRDefault="002B16E0" w:rsidP="002B16E0">
      <w:pPr>
        <w:jc w:val="both"/>
        <w:rPr>
          <w:sz w:val="28"/>
          <w:szCs w:val="28"/>
        </w:rPr>
      </w:pPr>
    </w:p>
    <w:p w:rsidR="002B16E0" w:rsidRPr="003C693D" w:rsidRDefault="002B16E0" w:rsidP="002B16E0">
      <w:pPr>
        <w:jc w:val="both"/>
        <w:rPr>
          <w:sz w:val="28"/>
          <w:szCs w:val="28"/>
        </w:rPr>
      </w:pPr>
    </w:p>
    <w:p w:rsidR="002B16E0" w:rsidRPr="002B16E0" w:rsidRDefault="002B16E0" w:rsidP="002B16E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B16E0">
        <w:rPr>
          <w:sz w:val="28"/>
          <w:szCs w:val="28"/>
        </w:rPr>
        <w:t xml:space="preserve">         </w:t>
      </w:r>
      <w:proofErr w:type="gramStart"/>
      <w:r w:rsidRPr="002B16E0">
        <w:rPr>
          <w:rFonts w:ascii="Times New Roman" w:hAnsi="Times New Roman"/>
          <w:sz w:val="28"/>
          <w:szCs w:val="28"/>
        </w:rPr>
        <w:t>В соответствии  с</w:t>
      </w:r>
      <w:r>
        <w:rPr>
          <w:rFonts w:ascii="Times New Roman" w:hAnsi="Times New Roman"/>
          <w:sz w:val="28"/>
          <w:szCs w:val="28"/>
        </w:rPr>
        <w:t>о</w:t>
      </w:r>
      <w:r w:rsidRPr="002B16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статьёй</w:t>
      </w:r>
      <w:r w:rsidRPr="002B16E0">
        <w:rPr>
          <w:rFonts w:ascii="Times New Roman" w:hAnsi="Times New Roman"/>
          <w:sz w:val="28"/>
          <w:szCs w:val="28"/>
        </w:rPr>
        <w:t xml:space="preserve"> 57.3 Градостроительного кодекса Российской Федерации, Федеральным законом  от 27.12.2019г. № 472-ФЗ «О внесении изменений в Градостроительный кодекс Российской Федерации и отдельный законодательные акты Российской Федерации», Федеральным законом от 27.07.2010 г. № 210-ФЗ «Об организации предоставления государственных и муниципальных услуг», Уставом Красноармейского муниципального района, администрация Красноармейского муниципального района  ПОСТАНОВЛЯЕТ:</w:t>
      </w:r>
      <w:proofErr w:type="gramEnd"/>
    </w:p>
    <w:p w:rsidR="002B16E0" w:rsidRPr="002B16E0" w:rsidRDefault="002B16E0" w:rsidP="002B16E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2B16E0">
        <w:rPr>
          <w:rFonts w:ascii="Times New Roman" w:hAnsi="Times New Roman"/>
          <w:sz w:val="28"/>
          <w:szCs w:val="28"/>
        </w:rPr>
        <w:t xml:space="preserve">Внести в административный регламент, утвержденный </w:t>
      </w:r>
      <w:r w:rsidRPr="002B16E0">
        <w:rPr>
          <w:rFonts w:ascii="Times New Roman" w:hAnsi="Times New Roman"/>
          <w:color w:val="000000"/>
          <w:sz w:val="28"/>
          <w:szCs w:val="28"/>
        </w:rPr>
        <w:t>постановлением администрации Красноармейского муниципального района от 25.04.2019г. № 324 «</w:t>
      </w:r>
      <w:r w:rsidRPr="002B16E0">
        <w:rPr>
          <w:rFonts w:ascii="Times New Roman" w:hAnsi="Times New Roman"/>
          <w:sz w:val="28"/>
          <w:szCs w:val="28"/>
        </w:rPr>
        <w:t>Об утверждении административного регламента «Выдача градостроительных планов земельных участков» следующие изменения:</w:t>
      </w:r>
    </w:p>
    <w:p w:rsidR="002B16E0" w:rsidRPr="002B16E0" w:rsidRDefault="002B16E0" w:rsidP="002B16E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B16E0">
        <w:rPr>
          <w:rFonts w:ascii="Times New Roman" w:hAnsi="Times New Roman"/>
          <w:sz w:val="28"/>
          <w:szCs w:val="28"/>
        </w:rPr>
        <w:t xml:space="preserve">1.1. В подпункте 2.4.1. пункта 2.4. слова «двадцать рабочих дней» заменить словами «четырнадцать рабочих дней».  </w:t>
      </w:r>
    </w:p>
    <w:p w:rsidR="002B16E0" w:rsidRPr="002B16E0" w:rsidRDefault="002B16E0" w:rsidP="002B16E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B16E0">
        <w:rPr>
          <w:rFonts w:ascii="Times New Roman" w:hAnsi="Times New Roman" w:cs="Times New Roman"/>
          <w:b w:val="0"/>
          <w:sz w:val="28"/>
          <w:szCs w:val="28"/>
        </w:rPr>
        <w:t>2. Организационно - контрольному отделу администрации Красноармейского муниципального района Саратовской области опубликовать настоящее постановление путем размещения на официальном сайте администрации Красноармейского муниципального района Саратовской области в сети «Интернет».</w:t>
      </w:r>
    </w:p>
    <w:p w:rsidR="002B16E0" w:rsidRPr="002B16E0" w:rsidRDefault="002B16E0" w:rsidP="002B16E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B16E0">
        <w:rPr>
          <w:rFonts w:ascii="Times New Roman" w:hAnsi="Times New Roman" w:cs="Times New Roman"/>
          <w:b w:val="0"/>
          <w:sz w:val="28"/>
          <w:szCs w:val="28"/>
        </w:rPr>
        <w:t>3.  Настоящее постановление вступает в силу со дня его официального опубликования (обнародования).</w:t>
      </w:r>
    </w:p>
    <w:p w:rsidR="002B16E0" w:rsidRPr="002B16E0" w:rsidRDefault="002B16E0" w:rsidP="002B16E0">
      <w:pPr>
        <w:tabs>
          <w:tab w:val="left" w:pos="1152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Pr="002B16E0">
        <w:rPr>
          <w:sz w:val="28"/>
          <w:szCs w:val="28"/>
        </w:rPr>
        <w:t xml:space="preserve">4.  </w:t>
      </w:r>
      <w:proofErr w:type="gramStart"/>
      <w:r w:rsidRPr="002B16E0">
        <w:rPr>
          <w:sz w:val="28"/>
          <w:szCs w:val="28"/>
        </w:rPr>
        <w:t>Контроль за</w:t>
      </w:r>
      <w:proofErr w:type="gramEnd"/>
      <w:r w:rsidRPr="002B16E0">
        <w:rPr>
          <w:sz w:val="28"/>
          <w:szCs w:val="28"/>
        </w:rPr>
        <w:t xml:space="preserve"> исполнением настоящего постановления возложить на руководителя аппарата администрации  Красноармейского муниципального района, </w:t>
      </w:r>
      <w:proofErr w:type="spellStart"/>
      <w:r w:rsidRPr="002B16E0">
        <w:rPr>
          <w:sz w:val="28"/>
          <w:szCs w:val="28"/>
        </w:rPr>
        <w:t>Всемирнова</w:t>
      </w:r>
      <w:proofErr w:type="spellEnd"/>
      <w:r w:rsidRPr="002B16E0">
        <w:rPr>
          <w:sz w:val="28"/>
          <w:szCs w:val="28"/>
        </w:rPr>
        <w:t xml:space="preserve"> С.В.      </w:t>
      </w:r>
    </w:p>
    <w:p w:rsidR="002B16E0" w:rsidRDefault="002B16E0" w:rsidP="002B16E0">
      <w:pPr>
        <w:rPr>
          <w:sz w:val="28"/>
          <w:szCs w:val="28"/>
        </w:rPr>
      </w:pPr>
    </w:p>
    <w:p w:rsidR="002B16E0" w:rsidRDefault="002B16E0" w:rsidP="002B16E0">
      <w:pPr>
        <w:rPr>
          <w:sz w:val="28"/>
          <w:szCs w:val="28"/>
        </w:rPr>
      </w:pPr>
      <w:r w:rsidRPr="003C693D">
        <w:rPr>
          <w:sz w:val="28"/>
          <w:szCs w:val="28"/>
        </w:rPr>
        <w:t xml:space="preserve">   </w:t>
      </w:r>
    </w:p>
    <w:p w:rsidR="002B16E0" w:rsidRDefault="002B16E0" w:rsidP="002B16E0">
      <w:pPr>
        <w:rPr>
          <w:sz w:val="28"/>
          <w:szCs w:val="28"/>
        </w:rPr>
      </w:pPr>
    </w:p>
    <w:p w:rsidR="002B16E0" w:rsidRPr="003C693D" w:rsidRDefault="002B16E0" w:rsidP="002B16E0">
      <w:pPr>
        <w:rPr>
          <w:sz w:val="28"/>
          <w:szCs w:val="28"/>
        </w:rPr>
      </w:pPr>
    </w:p>
    <w:p w:rsidR="002B16E0" w:rsidRPr="003C693D" w:rsidRDefault="002B16E0" w:rsidP="002B16E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B16E0" w:rsidRPr="003C693D" w:rsidRDefault="002B16E0" w:rsidP="002B16E0">
      <w:pPr>
        <w:jc w:val="both"/>
        <w:rPr>
          <w:sz w:val="28"/>
          <w:szCs w:val="28"/>
        </w:rPr>
      </w:pPr>
    </w:p>
    <w:p w:rsidR="002B16E0" w:rsidRPr="003C693D" w:rsidRDefault="002B16E0" w:rsidP="002B16E0">
      <w:pPr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Глава </w:t>
      </w:r>
      <w:proofErr w:type="gramStart"/>
      <w:r w:rsidRPr="003C693D">
        <w:rPr>
          <w:sz w:val="28"/>
          <w:szCs w:val="28"/>
        </w:rPr>
        <w:t>Красноармейского</w:t>
      </w:r>
      <w:proofErr w:type="gramEnd"/>
      <w:r w:rsidRPr="003C693D">
        <w:rPr>
          <w:sz w:val="28"/>
          <w:szCs w:val="28"/>
        </w:rPr>
        <w:t xml:space="preserve"> </w:t>
      </w:r>
    </w:p>
    <w:p w:rsidR="002B16E0" w:rsidRPr="003C693D" w:rsidRDefault="002B16E0" w:rsidP="002B16E0">
      <w:pPr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муниципального района                                      </w:t>
      </w:r>
      <w:r>
        <w:rPr>
          <w:sz w:val="28"/>
          <w:szCs w:val="28"/>
        </w:rPr>
        <w:t xml:space="preserve">          </w:t>
      </w:r>
      <w:r w:rsidRPr="003C693D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</w:t>
      </w:r>
      <w:r w:rsidRPr="003C693D">
        <w:rPr>
          <w:sz w:val="28"/>
          <w:szCs w:val="28"/>
        </w:rPr>
        <w:t xml:space="preserve"> А.В.</w:t>
      </w:r>
      <w:r>
        <w:rPr>
          <w:sz w:val="28"/>
          <w:szCs w:val="28"/>
        </w:rPr>
        <w:t xml:space="preserve"> </w:t>
      </w:r>
      <w:r w:rsidRPr="003C693D">
        <w:rPr>
          <w:sz w:val="28"/>
          <w:szCs w:val="28"/>
        </w:rPr>
        <w:t>Петаев</w:t>
      </w:r>
    </w:p>
    <w:p w:rsidR="002B16E0" w:rsidRPr="003C693D" w:rsidRDefault="002B16E0" w:rsidP="002B16E0">
      <w:pPr>
        <w:pStyle w:val="ConsPlusNormal"/>
        <w:jc w:val="center"/>
        <w:rPr>
          <w:sz w:val="28"/>
          <w:szCs w:val="28"/>
        </w:rPr>
      </w:pPr>
    </w:p>
    <w:p w:rsidR="00707091" w:rsidRDefault="00707091"/>
    <w:sectPr w:rsidR="00707091" w:rsidSect="00707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37FD5"/>
    <w:multiLevelType w:val="hybridMultilevel"/>
    <w:tmpl w:val="0BECC1F8"/>
    <w:lvl w:ilvl="0" w:tplc="2C0EA3B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B16E0"/>
    <w:rsid w:val="00001F9C"/>
    <w:rsid w:val="00013DDE"/>
    <w:rsid w:val="000327F8"/>
    <w:rsid w:val="00040CE4"/>
    <w:rsid w:val="000423A4"/>
    <w:rsid w:val="00094A48"/>
    <w:rsid w:val="000959ED"/>
    <w:rsid w:val="000A1050"/>
    <w:rsid w:val="000B0CD5"/>
    <w:rsid w:val="000C6CDC"/>
    <w:rsid w:val="000D2982"/>
    <w:rsid w:val="000D734E"/>
    <w:rsid w:val="000E0303"/>
    <w:rsid w:val="000E38CE"/>
    <w:rsid w:val="000F6F83"/>
    <w:rsid w:val="00106E99"/>
    <w:rsid w:val="00116DE5"/>
    <w:rsid w:val="00121C9B"/>
    <w:rsid w:val="00133835"/>
    <w:rsid w:val="00135073"/>
    <w:rsid w:val="00137DF3"/>
    <w:rsid w:val="00140EF6"/>
    <w:rsid w:val="001465B6"/>
    <w:rsid w:val="00154526"/>
    <w:rsid w:val="00163E12"/>
    <w:rsid w:val="00167A79"/>
    <w:rsid w:val="001746BF"/>
    <w:rsid w:val="0017599E"/>
    <w:rsid w:val="001A1F06"/>
    <w:rsid w:val="001A3CFF"/>
    <w:rsid w:val="001A642E"/>
    <w:rsid w:val="001A6FB0"/>
    <w:rsid w:val="001A7932"/>
    <w:rsid w:val="001B1503"/>
    <w:rsid w:val="001C6161"/>
    <w:rsid w:val="001E0761"/>
    <w:rsid w:val="001F2F5F"/>
    <w:rsid w:val="00200C18"/>
    <w:rsid w:val="002076C3"/>
    <w:rsid w:val="002123A7"/>
    <w:rsid w:val="00223862"/>
    <w:rsid w:val="00223AA2"/>
    <w:rsid w:val="00232099"/>
    <w:rsid w:val="002323A9"/>
    <w:rsid w:val="00251C0D"/>
    <w:rsid w:val="00253345"/>
    <w:rsid w:val="002543EE"/>
    <w:rsid w:val="002550B3"/>
    <w:rsid w:val="00262718"/>
    <w:rsid w:val="002673F7"/>
    <w:rsid w:val="00277406"/>
    <w:rsid w:val="00287C16"/>
    <w:rsid w:val="002A19FE"/>
    <w:rsid w:val="002A39F6"/>
    <w:rsid w:val="002A5CFA"/>
    <w:rsid w:val="002B16E0"/>
    <w:rsid w:val="002C227B"/>
    <w:rsid w:val="002D3593"/>
    <w:rsid w:val="002D6507"/>
    <w:rsid w:val="002E2670"/>
    <w:rsid w:val="002F0DE9"/>
    <w:rsid w:val="003064EA"/>
    <w:rsid w:val="0031595F"/>
    <w:rsid w:val="00316041"/>
    <w:rsid w:val="00331C66"/>
    <w:rsid w:val="00340DAE"/>
    <w:rsid w:val="003416B1"/>
    <w:rsid w:val="003666C8"/>
    <w:rsid w:val="00386115"/>
    <w:rsid w:val="00387A61"/>
    <w:rsid w:val="00392315"/>
    <w:rsid w:val="00392365"/>
    <w:rsid w:val="003953C3"/>
    <w:rsid w:val="003C0BFF"/>
    <w:rsid w:val="003C59D8"/>
    <w:rsid w:val="003C7099"/>
    <w:rsid w:val="003D3F52"/>
    <w:rsid w:val="003E067B"/>
    <w:rsid w:val="003E14F1"/>
    <w:rsid w:val="003E396D"/>
    <w:rsid w:val="003E466A"/>
    <w:rsid w:val="003E71A6"/>
    <w:rsid w:val="003F2ECC"/>
    <w:rsid w:val="004227C8"/>
    <w:rsid w:val="0043383E"/>
    <w:rsid w:val="00433FB8"/>
    <w:rsid w:val="00440FA5"/>
    <w:rsid w:val="004410E4"/>
    <w:rsid w:val="00441EA0"/>
    <w:rsid w:val="00460843"/>
    <w:rsid w:val="00461595"/>
    <w:rsid w:val="00462F0C"/>
    <w:rsid w:val="00487DCE"/>
    <w:rsid w:val="004A5F8D"/>
    <w:rsid w:val="004B4195"/>
    <w:rsid w:val="004C1B24"/>
    <w:rsid w:val="004C2F63"/>
    <w:rsid w:val="004C430C"/>
    <w:rsid w:val="004C57D0"/>
    <w:rsid w:val="004F5D2F"/>
    <w:rsid w:val="004F6191"/>
    <w:rsid w:val="0051089A"/>
    <w:rsid w:val="0051167C"/>
    <w:rsid w:val="00513C44"/>
    <w:rsid w:val="00520719"/>
    <w:rsid w:val="005249DE"/>
    <w:rsid w:val="00530846"/>
    <w:rsid w:val="00542327"/>
    <w:rsid w:val="005452EF"/>
    <w:rsid w:val="00546ECF"/>
    <w:rsid w:val="00554579"/>
    <w:rsid w:val="00555551"/>
    <w:rsid w:val="00555FC7"/>
    <w:rsid w:val="00586A00"/>
    <w:rsid w:val="00586F63"/>
    <w:rsid w:val="005A2F0D"/>
    <w:rsid w:val="005A35B6"/>
    <w:rsid w:val="005A4DCD"/>
    <w:rsid w:val="005B5113"/>
    <w:rsid w:val="005E658A"/>
    <w:rsid w:val="005F2D31"/>
    <w:rsid w:val="00632F6D"/>
    <w:rsid w:val="0064439B"/>
    <w:rsid w:val="006454B1"/>
    <w:rsid w:val="006458FE"/>
    <w:rsid w:val="00650114"/>
    <w:rsid w:val="00655601"/>
    <w:rsid w:val="00664613"/>
    <w:rsid w:val="006673D2"/>
    <w:rsid w:val="00670612"/>
    <w:rsid w:val="00674FD6"/>
    <w:rsid w:val="0068223F"/>
    <w:rsid w:val="00682487"/>
    <w:rsid w:val="00682F0A"/>
    <w:rsid w:val="006975D6"/>
    <w:rsid w:val="006A291E"/>
    <w:rsid w:val="006A5C6E"/>
    <w:rsid w:val="006B1BC8"/>
    <w:rsid w:val="006B765D"/>
    <w:rsid w:val="006C17D3"/>
    <w:rsid w:val="006D06CB"/>
    <w:rsid w:val="006D73F1"/>
    <w:rsid w:val="006E573C"/>
    <w:rsid w:val="00700FEA"/>
    <w:rsid w:val="00705229"/>
    <w:rsid w:val="00707091"/>
    <w:rsid w:val="00747E09"/>
    <w:rsid w:val="00751008"/>
    <w:rsid w:val="00772200"/>
    <w:rsid w:val="00781C0D"/>
    <w:rsid w:val="00791AD7"/>
    <w:rsid w:val="00795538"/>
    <w:rsid w:val="007A49F2"/>
    <w:rsid w:val="007B44E9"/>
    <w:rsid w:val="007C3BB6"/>
    <w:rsid w:val="007C6A64"/>
    <w:rsid w:val="007D4B0E"/>
    <w:rsid w:val="007E1D17"/>
    <w:rsid w:val="007E574E"/>
    <w:rsid w:val="0080034B"/>
    <w:rsid w:val="008022BE"/>
    <w:rsid w:val="00851050"/>
    <w:rsid w:val="00853FE6"/>
    <w:rsid w:val="00856F64"/>
    <w:rsid w:val="00860A3A"/>
    <w:rsid w:val="008649ED"/>
    <w:rsid w:val="008A0170"/>
    <w:rsid w:val="008A6E0E"/>
    <w:rsid w:val="008B5DB9"/>
    <w:rsid w:val="008C7B63"/>
    <w:rsid w:val="008D490F"/>
    <w:rsid w:val="008E0F19"/>
    <w:rsid w:val="008E43D0"/>
    <w:rsid w:val="008E6E53"/>
    <w:rsid w:val="008F04CB"/>
    <w:rsid w:val="008F1B8E"/>
    <w:rsid w:val="008F2BBD"/>
    <w:rsid w:val="00923B45"/>
    <w:rsid w:val="009339BC"/>
    <w:rsid w:val="00935AE4"/>
    <w:rsid w:val="0094325B"/>
    <w:rsid w:val="00943DF7"/>
    <w:rsid w:val="009522BB"/>
    <w:rsid w:val="00965C03"/>
    <w:rsid w:val="00976AF0"/>
    <w:rsid w:val="00977A43"/>
    <w:rsid w:val="0098685E"/>
    <w:rsid w:val="009A4A38"/>
    <w:rsid w:val="009C3BDD"/>
    <w:rsid w:val="009D67AE"/>
    <w:rsid w:val="009E3D1F"/>
    <w:rsid w:val="009E6ABF"/>
    <w:rsid w:val="00A07EFB"/>
    <w:rsid w:val="00A10582"/>
    <w:rsid w:val="00A15E8F"/>
    <w:rsid w:val="00A27032"/>
    <w:rsid w:val="00A30B70"/>
    <w:rsid w:val="00A32645"/>
    <w:rsid w:val="00A61919"/>
    <w:rsid w:val="00A61EDD"/>
    <w:rsid w:val="00A843DA"/>
    <w:rsid w:val="00A93609"/>
    <w:rsid w:val="00AB70F7"/>
    <w:rsid w:val="00AC7417"/>
    <w:rsid w:val="00AD78B1"/>
    <w:rsid w:val="00AE09B3"/>
    <w:rsid w:val="00AE28E4"/>
    <w:rsid w:val="00AE3310"/>
    <w:rsid w:val="00AE3496"/>
    <w:rsid w:val="00AF21F4"/>
    <w:rsid w:val="00AF3205"/>
    <w:rsid w:val="00AF5DC4"/>
    <w:rsid w:val="00B13C7B"/>
    <w:rsid w:val="00B2131D"/>
    <w:rsid w:val="00B2492B"/>
    <w:rsid w:val="00B32E2D"/>
    <w:rsid w:val="00B402BB"/>
    <w:rsid w:val="00B55E54"/>
    <w:rsid w:val="00B65466"/>
    <w:rsid w:val="00B82DC5"/>
    <w:rsid w:val="00B8481D"/>
    <w:rsid w:val="00B85CAC"/>
    <w:rsid w:val="00BA78EF"/>
    <w:rsid w:val="00BB60F0"/>
    <w:rsid w:val="00BB735B"/>
    <w:rsid w:val="00BC67E8"/>
    <w:rsid w:val="00BD10FA"/>
    <w:rsid w:val="00BD27B5"/>
    <w:rsid w:val="00BD580A"/>
    <w:rsid w:val="00BD59DA"/>
    <w:rsid w:val="00BD66D5"/>
    <w:rsid w:val="00BE241F"/>
    <w:rsid w:val="00BE494A"/>
    <w:rsid w:val="00BE5A60"/>
    <w:rsid w:val="00C06F2E"/>
    <w:rsid w:val="00C221F3"/>
    <w:rsid w:val="00C7478F"/>
    <w:rsid w:val="00C74CDF"/>
    <w:rsid w:val="00C85AA4"/>
    <w:rsid w:val="00C9775D"/>
    <w:rsid w:val="00CB133F"/>
    <w:rsid w:val="00CD3A1C"/>
    <w:rsid w:val="00CD5EF4"/>
    <w:rsid w:val="00CE664F"/>
    <w:rsid w:val="00CF1A7C"/>
    <w:rsid w:val="00CF4035"/>
    <w:rsid w:val="00CF4AFA"/>
    <w:rsid w:val="00D02C0C"/>
    <w:rsid w:val="00D036AB"/>
    <w:rsid w:val="00D22044"/>
    <w:rsid w:val="00D25062"/>
    <w:rsid w:val="00D429D9"/>
    <w:rsid w:val="00D42FF1"/>
    <w:rsid w:val="00D45EC4"/>
    <w:rsid w:val="00D6141A"/>
    <w:rsid w:val="00D660B6"/>
    <w:rsid w:val="00D73683"/>
    <w:rsid w:val="00D8065B"/>
    <w:rsid w:val="00D814E7"/>
    <w:rsid w:val="00D85245"/>
    <w:rsid w:val="00DA27B4"/>
    <w:rsid w:val="00DD05E8"/>
    <w:rsid w:val="00DE26C6"/>
    <w:rsid w:val="00DF2DDA"/>
    <w:rsid w:val="00E03C64"/>
    <w:rsid w:val="00E163B4"/>
    <w:rsid w:val="00E174BE"/>
    <w:rsid w:val="00E5037A"/>
    <w:rsid w:val="00E878FB"/>
    <w:rsid w:val="00E938CC"/>
    <w:rsid w:val="00E97218"/>
    <w:rsid w:val="00EA5B30"/>
    <w:rsid w:val="00EB413C"/>
    <w:rsid w:val="00EB5CE1"/>
    <w:rsid w:val="00EC2605"/>
    <w:rsid w:val="00EE3646"/>
    <w:rsid w:val="00EE77A9"/>
    <w:rsid w:val="00F00575"/>
    <w:rsid w:val="00F03551"/>
    <w:rsid w:val="00F03E45"/>
    <w:rsid w:val="00F04A2E"/>
    <w:rsid w:val="00F07949"/>
    <w:rsid w:val="00F16BA1"/>
    <w:rsid w:val="00F26713"/>
    <w:rsid w:val="00F30696"/>
    <w:rsid w:val="00F43537"/>
    <w:rsid w:val="00F55FEC"/>
    <w:rsid w:val="00F65CCD"/>
    <w:rsid w:val="00F776F2"/>
    <w:rsid w:val="00F8690C"/>
    <w:rsid w:val="00F92956"/>
    <w:rsid w:val="00FA1DFE"/>
    <w:rsid w:val="00FA3194"/>
    <w:rsid w:val="00FA36A3"/>
    <w:rsid w:val="00FB6E77"/>
    <w:rsid w:val="00FC0027"/>
    <w:rsid w:val="00FC10F0"/>
    <w:rsid w:val="00FC6F54"/>
    <w:rsid w:val="00FD38E6"/>
    <w:rsid w:val="00FD58FC"/>
    <w:rsid w:val="00FD779A"/>
    <w:rsid w:val="00FE1E1A"/>
    <w:rsid w:val="00FE5B6C"/>
    <w:rsid w:val="00FF4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6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6E0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2B16E0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16E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B16E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2B16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qFormat/>
    <w:rsid w:val="002B16E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B16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16E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B16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272</Words>
  <Characters>1552</Characters>
  <Application>Microsoft Office Word</Application>
  <DocSecurity>0</DocSecurity>
  <Lines>12</Lines>
  <Paragraphs>3</Paragraphs>
  <ScaleCrop>false</ScaleCrop>
  <Company>Администрация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</dc:creator>
  <cp:keywords/>
  <dc:description/>
  <cp:lastModifiedBy>Смирнова</cp:lastModifiedBy>
  <cp:revision>1</cp:revision>
  <dcterms:created xsi:type="dcterms:W3CDTF">2020-02-28T13:46:00Z</dcterms:created>
  <dcterms:modified xsi:type="dcterms:W3CDTF">2020-02-28T13:50:00Z</dcterms:modified>
</cp:coreProperties>
</file>