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2CC" w:rsidRDefault="002742CC" w:rsidP="002742CC">
      <w:pPr>
        <w:jc w:val="center"/>
        <w:rPr>
          <w:sz w:val="28"/>
        </w:rPr>
      </w:pPr>
      <w:r>
        <w:rPr>
          <w:noProof/>
          <w:sz w:val="28"/>
        </w:rPr>
        <w:drawing>
          <wp:inline distT="0" distB="0" distL="0" distR="0">
            <wp:extent cx="752475" cy="1057275"/>
            <wp:effectExtent l="19050" t="0" r="9525" b="0"/>
            <wp:docPr id="1"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расн"/>
                    <pic:cNvPicPr>
                      <a:picLocks noChangeAspect="1" noChangeArrowheads="1"/>
                    </pic:cNvPicPr>
                  </pic:nvPicPr>
                  <pic:blipFill>
                    <a:blip r:embed="rId7"/>
                    <a:srcRect/>
                    <a:stretch>
                      <a:fillRect/>
                    </a:stretch>
                  </pic:blipFill>
                  <pic:spPr bwMode="auto">
                    <a:xfrm>
                      <a:off x="0" y="0"/>
                      <a:ext cx="752475" cy="1057275"/>
                    </a:xfrm>
                    <a:prstGeom prst="rect">
                      <a:avLst/>
                    </a:prstGeom>
                    <a:noFill/>
                    <a:ln w="9525">
                      <a:noFill/>
                      <a:miter lim="800000"/>
                      <a:headEnd/>
                      <a:tailEnd/>
                    </a:ln>
                  </pic:spPr>
                </pic:pic>
              </a:graphicData>
            </a:graphic>
          </wp:inline>
        </w:drawing>
      </w:r>
    </w:p>
    <w:p w:rsidR="002742CC" w:rsidRDefault="002742CC" w:rsidP="002742CC">
      <w:pPr>
        <w:jc w:val="center"/>
        <w:rPr>
          <w:sz w:val="28"/>
        </w:rPr>
      </w:pPr>
    </w:p>
    <w:p w:rsidR="002742CC" w:rsidRPr="007B0983" w:rsidRDefault="002742CC" w:rsidP="002742CC">
      <w:pPr>
        <w:jc w:val="center"/>
        <w:rPr>
          <w:b/>
          <w:bCs/>
          <w:sz w:val="28"/>
          <w:szCs w:val="28"/>
        </w:rPr>
      </w:pPr>
      <w:r w:rsidRPr="007B0983">
        <w:rPr>
          <w:b/>
          <w:bCs/>
          <w:sz w:val="28"/>
          <w:szCs w:val="28"/>
        </w:rPr>
        <w:t xml:space="preserve"> АДМИНИСТРАЦИЯ</w:t>
      </w:r>
    </w:p>
    <w:p w:rsidR="002742CC" w:rsidRPr="007B0983" w:rsidRDefault="002742CC" w:rsidP="002742CC">
      <w:pPr>
        <w:pStyle w:val="1"/>
        <w:rPr>
          <w:szCs w:val="28"/>
        </w:rPr>
      </w:pPr>
      <w:r w:rsidRPr="007B0983">
        <w:rPr>
          <w:szCs w:val="28"/>
        </w:rPr>
        <w:t xml:space="preserve">КРАСНОАРМЕЙСКОГО МУНИЦИПАЛЬНОГО РАЙОНА </w:t>
      </w:r>
    </w:p>
    <w:p w:rsidR="002742CC" w:rsidRPr="007B0983" w:rsidRDefault="002742CC" w:rsidP="002742CC">
      <w:pPr>
        <w:pStyle w:val="1"/>
        <w:rPr>
          <w:szCs w:val="28"/>
        </w:rPr>
      </w:pPr>
      <w:r w:rsidRPr="007B0983">
        <w:rPr>
          <w:szCs w:val="28"/>
        </w:rPr>
        <w:t>САРАТОВСКОЙ ОБЛА</w:t>
      </w:r>
      <w:r w:rsidRPr="007B0983">
        <w:rPr>
          <w:szCs w:val="28"/>
        </w:rPr>
        <w:t>С</w:t>
      </w:r>
      <w:r w:rsidRPr="007B0983">
        <w:rPr>
          <w:szCs w:val="28"/>
        </w:rPr>
        <w:t>ТИ</w:t>
      </w:r>
    </w:p>
    <w:p w:rsidR="002742CC" w:rsidRPr="007B0983" w:rsidRDefault="002742CC" w:rsidP="002742CC">
      <w:pPr>
        <w:jc w:val="center"/>
        <w:rPr>
          <w:b/>
          <w:bCs/>
          <w:sz w:val="28"/>
          <w:szCs w:val="28"/>
        </w:rPr>
      </w:pPr>
    </w:p>
    <w:p w:rsidR="002742CC" w:rsidRPr="007B0983" w:rsidRDefault="002742CC" w:rsidP="002742CC">
      <w:pPr>
        <w:pStyle w:val="2"/>
        <w:rPr>
          <w:sz w:val="28"/>
          <w:szCs w:val="28"/>
        </w:rPr>
      </w:pPr>
      <w:r w:rsidRPr="007B0983">
        <w:rPr>
          <w:sz w:val="28"/>
          <w:szCs w:val="28"/>
        </w:rPr>
        <w:t>ПОСТАНОВЛЕНИЕ</w:t>
      </w:r>
    </w:p>
    <w:tbl>
      <w:tblPr>
        <w:tblW w:w="5387" w:type="dxa"/>
        <w:tblInd w:w="108" w:type="dxa"/>
        <w:tblLook w:val="0000"/>
      </w:tblPr>
      <w:tblGrid>
        <w:gridCol w:w="536"/>
        <w:gridCol w:w="2583"/>
        <w:gridCol w:w="537"/>
        <w:gridCol w:w="1731"/>
      </w:tblGrid>
      <w:tr w:rsidR="002742CC" w:rsidTr="002742CC">
        <w:tblPrEx>
          <w:tblCellMar>
            <w:top w:w="0" w:type="dxa"/>
            <w:bottom w:w="0" w:type="dxa"/>
          </w:tblCellMar>
        </w:tblPrEx>
        <w:trPr>
          <w:cantSplit/>
          <w:trHeight w:val="276"/>
        </w:trPr>
        <w:tc>
          <w:tcPr>
            <w:tcW w:w="536" w:type="dxa"/>
            <w:vMerge w:val="restart"/>
            <w:vAlign w:val="bottom"/>
          </w:tcPr>
          <w:p w:rsidR="002742CC" w:rsidRDefault="002742CC" w:rsidP="0000438E">
            <w:pPr>
              <w:jc w:val="center"/>
            </w:pPr>
          </w:p>
          <w:p w:rsidR="002742CC" w:rsidRDefault="002742CC" w:rsidP="0000438E">
            <w:pPr>
              <w:jc w:val="center"/>
            </w:pPr>
          </w:p>
          <w:p w:rsidR="002742CC" w:rsidRDefault="002742CC" w:rsidP="0000438E">
            <w:pPr>
              <w:jc w:val="center"/>
            </w:pPr>
            <w:r>
              <w:t>от</w:t>
            </w:r>
          </w:p>
        </w:tc>
        <w:tc>
          <w:tcPr>
            <w:tcW w:w="2583" w:type="dxa"/>
            <w:vMerge w:val="restart"/>
            <w:tcBorders>
              <w:bottom w:val="dotted" w:sz="4" w:space="0" w:color="auto"/>
            </w:tcBorders>
            <w:vAlign w:val="bottom"/>
          </w:tcPr>
          <w:p w:rsidR="002742CC" w:rsidRPr="004A446F" w:rsidRDefault="002742CC" w:rsidP="0000438E">
            <w:pPr>
              <w:jc w:val="center"/>
              <w:rPr>
                <w:sz w:val="28"/>
                <w:szCs w:val="28"/>
              </w:rPr>
            </w:pPr>
            <w:r>
              <w:rPr>
                <w:sz w:val="28"/>
                <w:szCs w:val="28"/>
              </w:rPr>
              <w:t>13 декабря 2019г.</w:t>
            </w:r>
          </w:p>
        </w:tc>
        <w:tc>
          <w:tcPr>
            <w:tcW w:w="537" w:type="dxa"/>
            <w:vMerge w:val="restart"/>
            <w:vAlign w:val="bottom"/>
          </w:tcPr>
          <w:p w:rsidR="002742CC" w:rsidRPr="004A446F" w:rsidRDefault="002742CC" w:rsidP="0000438E">
            <w:pPr>
              <w:jc w:val="center"/>
              <w:rPr>
                <w:sz w:val="28"/>
                <w:szCs w:val="28"/>
              </w:rPr>
            </w:pPr>
            <w:r w:rsidRPr="004A446F">
              <w:rPr>
                <w:sz w:val="28"/>
                <w:szCs w:val="28"/>
              </w:rPr>
              <w:t>№</w:t>
            </w:r>
          </w:p>
        </w:tc>
        <w:tc>
          <w:tcPr>
            <w:tcW w:w="1731" w:type="dxa"/>
            <w:vMerge w:val="restart"/>
            <w:tcBorders>
              <w:bottom w:val="dotted" w:sz="4" w:space="0" w:color="auto"/>
            </w:tcBorders>
            <w:vAlign w:val="bottom"/>
          </w:tcPr>
          <w:p w:rsidR="002742CC" w:rsidRPr="004A446F" w:rsidRDefault="002742CC" w:rsidP="0000438E">
            <w:pPr>
              <w:jc w:val="center"/>
              <w:rPr>
                <w:sz w:val="28"/>
                <w:szCs w:val="28"/>
              </w:rPr>
            </w:pPr>
            <w:r>
              <w:rPr>
                <w:sz w:val="28"/>
                <w:szCs w:val="28"/>
              </w:rPr>
              <w:t>983</w:t>
            </w:r>
          </w:p>
        </w:tc>
      </w:tr>
      <w:tr w:rsidR="002742CC" w:rsidTr="002742CC">
        <w:tblPrEx>
          <w:tblCellMar>
            <w:top w:w="0" w:type="dxa"/>
            <w:bottom w:w="0" w:type="dxa"/>
          </w:tblCellMar>
        </w:tblPrEx>
        <w:trPr>
          <w:cantSplit/>
          <w:trHeight w:val="276"/>
        </w:trPr>
        <w:tc>
          <w:tcPr>
            <w:tcW w:w="536" w:type="dxa"/>
            <w:vMerge/>
            <w:vAlign w:val="bottom"/>
          </w:tcPr>
          <w:p w:rsidR="002742CC" w:rsidRDefault="002742CC" w:rsidP="0000438E">
            <w:pPr>
              <w:jc w:val="center"/>
            </w:pPr>
          </w:p>
        </w:tc>
        <w:tc>
          <w:tcPr>
            <w:tcW w:w="2583" w:type="dxa"/>
            <w:vMerge/>
            <w:tcBorders>
              <w:bottom w:val="dotted" w:sz="4" w:space="0" w:color="auto"/>
            </w:tcBorders>
            <w:vAlign w:val="bottom"/>
          </w:tcPr>
          <w:p w:rsidR="002742CC" w:rsidRDefault="002742CC" w:rsidP="0000438E">
            <w:pPr>
              <w:jc w:val="center"/>
            </w:pPr>
          </w:p>
        </w:tc>
        <w:tc>
          <w:tcPr>
            <w:tcW w:w="537" w:type="dxa"/>
            <w:vMerge/>
            <w:vAlign w:val="bottom"/>
          </w:tcPr>
          <w:p w:rsidR="002742CC" w:rsidRDefault="002742CC" w:rsidP="0000438E">
            <w:pPr>
              <w:jc w:val="center"/>
            </w:pPr>
          </w:p>
        </w:tc>
        <w:tc>
          <w:tcPr>
            <w:tcW w:w="1731" w:type="dxa"/>
            <w:vMerge/>
            <w:tcBorders>
              <w:bottom w:val="dotted" w:sz="4" w:space="0" w:color="auto"/>
            </w:tcBorders>
            <w:vAlign w:val="bottom"/>
          </w:tcPr>
          <w:p w:rsidR="002742CC" w:rsidRDefault="002742CC" w:rsidP="0000438E">
            <w:pPr>
              <w:jc w:val="center"/>
            </w:pPr>
          </w:p>
        </w:tc>
      </w:tr>
      <w:tr w:rsidR="002742CC" w:rsidTr="002742CC">
        <w:tblPrEx>
          <w:tblCellMar>
            <w:top w:w="0" w:type="dxa"/>
            <w:bottom w:w="0" w:type="dxa"/>
          </w:tblCellMar>
        </w:tblPrEx>
        <w:trPr>
          <w:cantSplit/>
          <w:trHeight w:val="135"/>
        </w:trPr>
        <w:tc>
          <w:tcPr>
            <w:tcW w:w="536" w:type="dxa"/>
          </w:tcPr>
          <w:p w:rsidR="002742CC" w:rsidRDefault="002742CC" w:rsidP="0000438E">
            <w:pPr>
              <w:jc w:val="center"/>
              <w:rPr>
                <w:sz w:val="20"/>
              </w:rPr>
            </w:pPr>
          </w:p>
        </w:tc>
        <w:tc>
          <w:tcPr>
            <w:tcW w:w="2583" w:type="dxa"/>
            <w:tcBorders>
              <w:top w:val="dotted" w:sz="4" w:space="0" w:color="auto"/>
            </w:tcBorders>
          </w:tcPr>
          <w:p w:rsidR="002742CC" w:rsidRDefault="002742CC" w:rsidP="0000438E">
            <w:pPr>
              <w:jc w:val="both"/>
              <w:rPr>
                <w:sz w:val="20"/>
              </w:rPr>
            </w:pPr>
          </w:p>
        </w:tc>
        <w:tc>
          <w:tcPr>
            <w:tcW w:w="537" w:type="dxa"/>
          </w:tcPr>
          <w:p w:rsidR="002742CC" w:rsidRDefault="002742CC" w:rsidP="0000438E">
            <w:pPr>
              <w:jc w:val="center"/>
              <w:rPr>
                <w:sz w:val="20"/>
              </w:rPr>
            </w:pPr>
          </w:p>
        </w:tc>
        <w:tc>
          <w:tcPr>
            <w:tcW w:w="1731" w:type="dxa"/>
            <w:tcBorders>
              <w:top w:val="dotted" w:sz="4" w:space="0" w:color="auto"/>
            </w:tcBorders>
            <w:vAlign w:val="bottom"/>
          </w:tcPr>
          <w:p w:rsidR="002742CC" w:rsidRDefault="002742CC" w:rsidP="0000438E">
            <w:pPr>
              <w:jc w:val="right"/>
              <w:rPr>
                <w:sz w:val="20"/>
              </w:rPr>
            </w:pPr>
            <w:r>
              <w:rPr>
                <w:sz w:val="20"/>
              </w:rPr>
              <w:t>г. Красноармейск</w:t>
            </w:r>
          </w:p>
        </w:tc>
      </w:tr>
    </w:tbl>
    <w:p w:rsidR="002742CC" w:rsidRPr="004147CC" w:rsidRDefault="002742CC" w:rsidP="002742CC">
      <w:pPr>
        <w:pStyle w:val="2"/>
        <w:jc w:val="left"/>
        <w:rPr>
          <w:rFonts w:ascii="Tahoma" w:hAnsi="Tahoma" w:cs="Tahoma"/>
          <w:b w:val="0"/>
          <w:bCs w:val="0"/>
          <w:sz w:val="28"/>
          <w:szCs w:val="28"/>
        </w:rPr>
      </w:pPr>
      <w:r w:rsidRPr="004147CC">
        <w:rPr>
          <w:rFonts w:ascii="Tahoma" w:hAnsi="Tahoma" w:cs="Tahoma"/>
          <w:b w:val="0"/>
          <w:bCs w:val="0"/>
          <w:sz w:val="28"/>
          <w:szCs w:val="28"/>
        </w:rPr>
        <w:t xml:space="preserve">   </w:t>
      </w:r>
    </w:p>
    <w:p w:rsidR="002742CC" w:rsidRPr="002742CC" w:rsidRDefault="002742CC" w:rsidP="002742CC">
      <w:pPr>
        <w:ind w:right="4393"/>
        <w:jc w:val="both"/>
        <w:rPr>
          <w:color w:val="000000"/>
          <w:sz w:val="28"/>
          <w:szCs w:val="28"/>
        </w:rPr>
      </w:pPr>
      <w:r w:rsidRPr="00640655">
        <w:rPr>
          <w:color w:val="000000"/>
          <w:sz w:val="28"/>
          <w:szCs w:val="28"/>
        </w:rPr>
        <w:t>О внесении изменений в муниципальную программу</w:t>
      </w:r>
      <w:r>
        <w:rPr>
          <w:color w:val="000000"/>
          <w:sz w:val="28"/>
          <w:szCs w:val="28"/>
        </w:rPr>
        <w:t xml:space="preserve"> </w:t>
      </w:r>
      <w:r w:rsidRPr="00640655">
        <w:rPr>
          <w:color w:val="000000"/>
          <w:sz w:val="28"/>
          <w:szCs w:val="28"/>
        </w:rPr>
        <w:t>«</w:t>
      </w:r>
      <w:r w:rsidRPr="00640655">
        <w:rPr>
          <w:rFonts w:eastAsia="Calibri"/>
          <w:color w:val="000000"/>
          <w:sz w:val="28"/>
          <w:szCs w:val="28"/>
          <w:lang w:eastAsia="en-US"/>
        </w:rPr>
        <w:t>Комплексное развитие транспортной инфраструктуры</w:t>
      </w:r>
      <w:r>
        <w:rPr>
          <w:color w:val="000000"/>
          <w:sz w:val="28"/>
          <w:szCs w:val="28"/>
        </w:rPr>
        <w:t xml:space="preserve"> </w:t>
      </w:r>
      <w:r w:rsidRPr="00640655">
        <w:rPr>
          <w:rFonts w:eastAsia="Calibri"/>
          <w:color w:val="000000"/>
          <w:sz w:val="28"/>
          <w:szCs w:val="28"/>
          <w:lang w:eastAsia="en-US"/>
        </w:rPr>
        <w:t>Красноармейского муниципального района на 2017-2035 годы</w:t>
      </w:r>
      <w:r w:rsidRPr="00640655">
        <w:rPr>
          <w:color w:val="000000"/>
          <w:sz w:val="28"/>
          <w:szCs w:val="28"/>
        </w:rPr>
        <w:t>»</w:t>
      </w:r>
    </w:p>
    <w:p w:rsidR="002742CC" w:rsidRDefault="002742CC" w:rsidP="002742CC">
      <w:pPr>
        <w:jc w:val="both"/>
        <w:rPr>
          <w:sz w:val="28"/>
          <w:szCs w:val="28"/>
          <w:lang w:eastAsia="ar-SA"/>
        </w:rPr>
      </w:pPr>
    </w:p>
    <w:p w:rsidR="002742CC" w:rsidRPr="003C693D" w:rsidRDefault="002742CC" w:rsidP="002742CC">
      <w:pPr>
        <w:jc w:val="both"/>
        <w:rPr>
          <w:sz w:val="28"/>
          <w:szCs w:val="28"/>
        </w:rPr>
      </w:pPr>
    </w:p>
    <w:p w:rsidR="002742CC" w:rsidRPr="003C693D" w:rsidRDefault="002742CC" w:rsidP="002742CC">
      <w:pPr>
        <w:ind w:firstLine="708"/>
        <w:jc w:val="both"/>
        <w:rPr>
          <w:sz w:val="28"/>
          <w:szCs w:val="28"/>
        </w:rPr>
      </w:pPr>
      <w:r w:rsidRPr="00F40292">
        <w:rPr>
          <w:rFonts w:eastAsia="Calibri"/>
          <w:bCs/>
          <w:sz w:val="28"/>
          <w:szCs w:val="28"/>
          <w:lang w:eastAsia="en-US"/>
        </w:rPr>
        <w:t>В соответствии со статьей 16 Федерального</w:t>
      </w:r>
      <w:r>
        <w:rPr>
          <w:rFonts w:eastAsia="Calibri"/>
          <w:bCs/>
          <w:sz w:val="28"/>
          <w:szCs w:val="28"/>
          <w:lang w:eastAsia="en-US"/>
        </w:rPr>
        <w:t xml:space="preserve"> закона</w:t>
      </w:r>
      <w:r w:rsidRPr="00F40292">
        <w:rPr>
          <w:rFonts w:eastAsia="Calibri"/>
          <w:bCs/>
          <w:sz w:val="28"/>
          <w:szCs w:val="28"/>
          <w:lang w:eastAsia="en-US"/>
        </w:rPr>
        <w:t xml:space="preserve"> от 06 октября 2003 года 131-ФЗ «Об общих принципах организации местного самоуправления в Российской Федерации», </w:t>
      </w:r>
      <w:r w:rsidRPr="00F40292">
        <w:rPr>
          <w:rFonts w:eastAsia="Calibri"/>
          <w:sz w:val="28"/>
          <w:szCs w:val="28"/>
          <w:lang w:eastAsia="en-US"/>
        </w:rPr>
        <w:t>статьей 179 Бюджетного кодекса Российской Федерации,</w:t>
      </w:r>
      <w:r>
        <w:rPr>
          <w:rFonts w:eastAsia="Calibri"/>
          <w:bCs/>
          <w:sz w:val="28"/>
          <w:szCs w:val="28"/>
          <w:lang w:eastAsia="en-US"/>
        </w:rPr>
        <w:t xml:space="preserve"> </w:t>
      </w:r>
      <w:r w:rsidRPr="00F40292">
        <w:rPr>
          <w:rFonts w:eastAsia="Calibri"/>
          <w:bCs/>
          <w:sz w:val="28"/>
          <w:szCs w:val="28"/>
          <w:lang w:eastAsia="en-US"/>
        </w:rPr>
        <w:t xml:space="preserve">Устава Красноармейского муниципального района и </w:t>
      </w:r>
      <w:r w:rsidRPr="00F40292">
        <w:rPr>
          <w:rFonts w:eastAsia="Calibri"/>
          <w:sz w:val="28"/>
          <w:szCs w:val="28"/>
          <w:lang w:eastAsia="en-US"/>
        </w:rPr>
        <w:t xml:space="preserve">в целях улучшения качества транспортного </w:t>
      </w:r>
      <w:r>
        <w:rPr>
          <w:rFonts w:eastAsia="Calibri"/>
          <w:sz w:val="28"/>
          <w:szCs w:val="28"/>
          <w:lang w:eastAsia="en-US"/>
        </w:rPr>
        <w:t xml:space="preserve">обслуживания населения района, </w:t>
      </w:r>
      <w:r w:rsidRPr="00F40292">
        <w:rPr>
          <w:rFonts w:eastAsia="Calibri"/>
          <w:sz w:val="28"/>
          <w:szCs w:val="28"/>
          <w:lang w:eastAsia="en-US"/>
        </w:rPr>
        <w:t>повышения эффективности функционирования транспортной системы и обеспечения безопасности дорожного движения, администрация</w:t>
      </w:r>
      <w:r w:rsidRPr="00F40292">
        <w:rPr>
          <w:rFonts w:eastAsia="Calibri"/>
          <w:bCs/>
          <w:sz w:val="28"/>
          <w:szCs w:val="28"/>
          <w:lang w:eastAsia="en-US"/>
        </w:rPr>
        <w:t xml:space="preserve"> Красноар</w:t>
      </w:r>
      <w:r>
        <w:rPr>
          <w:rFonts w:eastAsia="Calibri"/>
          <w:bCs/>
          <w:sz w:val="28"/>
          <w:szCs w:val="28"/>
          <w:lang w:eastAsia="en-US"/>
        </w:rPr>
        <w:t xml:space="preserve">мейского муниципального района </w:t>
      </w:r>
      <w:r w:rsidRPr="00F40292">
        <w:rPr>
          <w:rFonts w:eastAsia="Calibri"/>
          <w:sz w:val="28"/>
          <w:szCs w:val="28"/>
          <w:lang w:eastAsia="en-US"/>
        </w:rPr>
        <w:t>ПОСТАНОВЛЯЕТ:</w:t>
      </w:r>
    </w:p>
    <w:p w:rsidR="002742CC" w:rsidRDefault="002742CC" w:rsidP="002742CC">
      <w:pPr>
        <w:tabs>
          <w:tab w:val="left" w:pos="9848"/>
        </w:tabs>
        <w:jc w:val="both"/>
        <w:rPr>
          <w:sz w:val="28"/>
          <w:szCs w:val="28"/>
        </w:rPr>
      </w:pPr>
      <w:r>
        <w:rPr>
          <w:sz w:val="28"/>
          <w:szCs w:val="28"/>
        </w:rPr>
        <w:t xml:space="preserve">          1. Внести изменения в муниципальную программу «</w:t>
      </w:r>
      <w:r w:rsidRPr="00F40292">
        <w:rPr>
          <w:rFonts w:eastAsia="Calibri"/>
          <w:color w:val="000000"/>
          <w:sz w:val="28"/>
          <w:szCs w:val="28"/>
          <w:lang w:eastAsia="en-US"/>
        </w:rPr>
        <w:t>Комплексное развитие транспортной инфраструктуры</w:t>
      </w:r>
      <w:r>
        <w:rPr>
          <w:rFonts w:eastAsia="Calibri"/>
          <w:color w:val="000000"/>
          <w:sz w:val="28"/>
          <w:szCs w:val="28"/>
          <w:lang w:eastAsia="en-US"/>
        </w:rPr>
        <w:t xml:space="preserve"> </w:t>
      </w:r>
      <w:r w:rsidRPr="00F40292">
        <w:rPr>
          <w:rFonts w:eastAsia="Calibri"/>
          <w:color w:val="000000"/>
          <w:sz w:val="28"/>
          <w:szCs w:val="28"/>
          <w:lang w:eastAsia="en-US"/>
        </w:rPr>
        <w:t>Красноар</w:t>
      </w:r>
      <w:r>
        <w:rPr>
          <w:rFonts w:eastAsia="Calibri"/>
          <w:color w:val="000000"/>
          <w:sz w:val="28"/>
          <w:szCs w:val="28"/>
          <w:lang w:eastAsia="en-US"/>
        </w:rPr>
        <w:t xml:space="preserve">мейского муниципального района </w:t>
      </w:r>
      <w:r w:rsidRPr="00F40292">
        <w:rPr>
          <w:rFonts w:eastAsia="Calibri"/>
          <w:color w:val="000000"/>
          <w:sz w:val="28"/>
          <w:szCs w:val="28"/>
          <w:lang w:eastAsia="en-US"/>
        </w:rPr>
        <w:t>на 2017-2035 годы</w:t>
      </w:r>
      <w:r>
        <w:rPr>
          <w:sz w:val="28"/>
          <w:szCs w:val="28"/>
        </w:rPr>
        <w:t xml:space="preserve">» утвержденную постановлением администрации Красноармейского муниципального района </w:t>
      </w:r>
      <w:r>
        <w:rPr>
          <w:rFonts w:eastAsia="Calibri"/>
          <w:sz w:val="28"/>
          <w:szCs w:val="28"/>
          <w:lang w:eastAsia="en-US"/>
        </w:rPr>
        <w:t xml:space="preserve">от 29.12.2016 г. № 962 (с изменениями </w:t>
      </w:r>
      <w:r w:rsidRPr="00F02D92">
        <w:rPr>
          <w:rFonts w:eastAsia="Calibri"/>
          <w:sz w:val="28"/>
          <w:szCs w:val="28"/>
          <w:lang w:eastAsia="en-US"/>
        </w:rPr>
        <w:t>от</w:t>
      </w:r>
      <w:r w:rsidR="00D646CF">
        <w:rPr>
          <w:rFonts w:eastAsia="Calibri"/>
          <w:sz w:val="28"/>
          <w:szCs w:val="28"/>
          <w:lang w:eastAsia="en-US"/>
        </w:rPr>
        <w:t xml:space="preserve"> </w:t>
      </w:r>
      <w:r w:rsidRPr="00F02D92">
        <w:rPr>
          <w:rFonts w:eastAsia="Calibri"/>
          <w:sz w:val="28"/>
          <w:szCs w:val="28"/>
          <w:lang w:eastAsia="en-US"/>
        </w:rPr>
        <w:t xml:space="preserve">11.04.2017г </w:t>
      </w:r>
      <w:r w:rsidR="00D646CF">
        <w:rPr>
          <w:rFonts w:eastAsia="Calibri"/>
          <w:sz w:val="28"/>
          <w:szCs w:val="28"/>
          <w:lang w:eastAsia="en-US"/>
        </w:rPr>
        <w:t xml:space="preserve"> </w:t>
      </w:r>
      <w:r w:rsidRPr="00F02D92">
        <w:rPr>
          <w:rFonts w:eastAsia="Calibri"/>
          <w:sz w:val="28"/>
          <w:szCs w:val="28"/>
          <w:lang w:eastAsia="en-US"/>
        </w:rPr>
        <w:t>№204;</w:t>
      </w:r>
      <w:r w:rsidR="00D646CF">
        <w:rPr>
          <w:rFonts w:eastAsia="Calibri"/>
          <w:sz w:val="28"/>
          <w:szCs w:val="28"/>
          <w:lang w:eastAsia="en-US"/>
        </w:rPr>
        <w:t xml:space="preserve"> </w:t>
      </w:r>
      <w:r w:rsidRPr="00F02D92">
        <w:rPr>
          <w:rFonts w:eastAsia="Calibri"/>
          <w:sz w:val="28"/>
          <w:szCs w:val="28"/>
          <w:lang w:eastAsia="en-US"/>
        </w:rPr>
        <w:t>от</w:t>
      </w:r>
      <w:r w:rsidR="00D646CF">
        <w:rPr>
          <w:rFonts w:eastAsia="Calibri"/>
          <w:sz w:val="28"/>
          <w:szCs w:val="28"/>
          <w:lang w:eastAsia="en-US"/>
        </w:rPr>
        <w:t xml:space="preserve"> </w:t>
      </w:r>
      <w:r w:rsidRPr="00F02D92">
        <w:rPr>
          <w:rFonts w:eastAsia="Calibri"/>
          <w:sz w:val="28"/>
          <w:szCs w:val="28"/>
          <w:lang w:eastAsia="en-US"/>
        </w:rPr>
        <w:t>28.02.2018г.</w:t>
      </w:r>
      <w:r w:rsidR="00D646CF">
        <w:rPr>
          <w:rFonts w:eastAsia="Calibri"/>
          <w:sz w:val="28"/>
          <w:szCs w:val="28"/>
          <w:lang w:eastAsia="en-US"/>
        </w:rPr>
        <w:t xml:space="preserve"> </w:t>
      </w:r>
      <w:r w:rsidRPr="00F02D92">
        <w:rPr>
          <w:rFonts w:eastAsia="Calibri"/>
          <w:sz w:val="28"/>
          <w:szCs w:val="28"/>
          <w:lang w:eastAsia="en-US"/>
        </w:rPr>
        <w:t>№116;</w:t>
      </w:r>
      <w:r w:rsidR="00D646CF">
        <w:rPr>
          <w:rFonts w:eastAsia="Calibri"/>
          <w:sz w:val="28"/>
          <w:szCs w:val="28"/>
          <w:lang w:eastAsia="en-US"/>
        </w:rPr>
        <w:t xml:space="preserve"> </w:t>
      </w:r>
      <w:r w:rsidRPr="00F02D92">
        <w:rPr>
          <w:rFonts w:eastAsia="Calibri"/>
          <w:sz w:val="28"/>
          <w:szCs w:val="28"/>
          <w:lang w:eastAsia="en-US"/>
        </w:rPr>
        <w:t xml:space="preserve">от </w:t>
      </w:r>
      <w:r w:rsidR="00D646CF">
        <w:rPr>
          <w:rFonts w:eastAsia="Calibri"/>
          <w:sz w:val="28"/>
          <w:szCs w:val="28"/>
          <w:lang w:eastAsia="en-US"/>
        </w:rPr>
        <w:t xml:space="preserve"> </w:t>
      </w:r>
      <w:r w:rsidRPr="00F02D92">
        <w:rPr>
          <w:rFonts w:eastAsia="Calibri"/>
          <w:sz w:val="28"/>
          <w:szCs w:val="28"/>
          <w:lang w:eastAsia="en-US"/>
        </w:rPr>
        <w:t>07.08.2018 г. № 509</w:t>
      </w:r>
      <w:r w:rsidR="00D646CF">
        <w:rPr>
          <w:rFonts w:eastAsia="Calibri"/>
          <w:sz w:val="28"/>
          <w:szCs w:val="28"/>
          <w:lang w:eastAsia="en-US"/>
        </w:rPr>
        <w:t>;</w:t>
      </w:r>
      <w:r>
        <w:rPr>
          <w:rFonts w:eastAsia="Calibri"/>
          <w:sz w:val="28"/>
          <w:szCs w:val="28"/>
          <w:lang w:eastAsia="en-US"/>
        </w:rPr>
        <w:t xml:space="preserve"> от </w:t>
      </w:r>
      <w:r>
        <w:rPr>
          <w:sz w:val="28"/>
          <w:szCs w:val="28"/>
        </w:rPr>
        <w:t>15.05.2019 №363) с</w:t>
      </w:r>
      <w:r w:rsidR="00D646CF">
        <w:rPr>
          <w:sz w:val="28"/>
          <w:szCs w:val="28"/>
        </w:rPr>
        <w:t>огласно приложению;</w:t>
      </w:r>
    </w:p>
    <w:p w:rsidR="002742CC" w:rsidRDefault="002742CC" w:rsidP="002742CC">
      <w:pPr>
        <w:ind w:firstLine="708"/>
        <w:jc w:val="both"/>
        <w:rPr>
          <w:color w:val="000000"/>
          <w:sz w:val="28"/>
          <w:szCs w:val="28"/>
        </w:rPr>
      </w:pPr>
      <w:r>
        <w:rPr>
          <w:sz w:val="28"/>
          <w:szCs w:val="28"/>
        </w:rPr>
        <w:t xml:space="preserve">2. </w:t>
      </w:r>
      <w:r>
        <w:rPr>
          <w:rFonts w:eastAsia="Calibri"/>
          <w:sz w:val="28"/>
          <w:szCs w:val="28"/>
          <w:lang w:eastAsia="en-US"/>
        </w:rPr>
        <w:t>Организационно – контрольному отделу администрации Красноармейского</w:t>
      </w:r>
      <w:r w:rsidRPr="00F40292">
        <w:rPr>
          <w:rFonts w:eastAsia="Calibri"/>
          <w:sz w:val="28"/>
          <w:szCs w:val="28"/>
          <w:lang w:eastAsia="en-US"/>
        </w:rPr>
        <w:t xml:space="preserve"> муниципального района опубликовать настоящее постановление путем размещения на официальном сайте Красноармейского муниципального района в </w:t>
      </w:r>
      <w:r w:rsidRPr="00640655">
        <w:rPr>
          <w:rFonts w:eastAsia="Calibri"/>
          <w:color w:val="000000"/>
          <w:sz w:val="28"/>
          <w:szCs w:val="28"/>
          <w:lang w:eastAsia="en-US"/>
        </w:rPr>
        <w:t>информационно-телекоммуникационной сети «Интернет» (</w:t>
      </w:r>
      <w:hyperlink r:id="rId8" w:tgtFrame="_blank" w:history="1">
        <w:r w:rsidRPr="00640655">
          <w:rPr>
            <w:rFonts w:eastAsia="Calibri"/>
            <w:bCs/>
            <w:color w:val="000000"/>
            <w:sz w:val="28"/>
            <w:szCs w:val="28"/>
            <w:u w:val="single"/>
            <w:lang w:eastAsia="en-US"/>
          </w:rPr>
          <w:t>krasnoarmeysk64</w:t>
        </w:r>
        <w:r w:rsidRPr="00640655">
          <w:rPr>
            <w:rFonts w:eastAsia="Calibri"/>
            <w:color w:val="000000"/>
            <w:sz w:val="28"/>
            <w:szCs w:val="28"/>
            <w:u w:val="single"/>
            <w:lang w:eastAsia="en-US"/>
          </w:rPr>
          <w:t>.</w:t>
        </w:r>
        <w:r w:rsidRPr="00640655">
          <w:rPr>
            <w:rFonts w:eastAsia="Calibri"/>
            <w:bCs/>
            <w:color w:val="000000"/>
            <w:sz w:val="28"/>
            <w:szCs w:val="28"/>
            <w:u w:val="single"/>
            <w:lang w:eastAsia="en-US"/>
          </w:rPr>
          <w:t>ru</w:t>
        </w:r>
      </w:hyperlink>
      <w:r w:rsidRPr="00640655">
        <w:rPr>
          <w:rFonts w:eastAsia="Calibri"/>
          <w:color w:val="000000"/>
          <w:sz w:val="28"/>
          <w:szCs w:val="28"/>
          <w:lang w:eastAsia="en-US"/>
        </w:rPr>
        <w:t>)</w:t>
      </w:r>
      <w:r w:rsidR="00D646CF">
        <w:rPr>
          <w:color w:val="000000"/>
          <w:sz w:val="28"/>
          <w:szCs w:val="28"/>
        </w:rPr>
        <w:t>;</w:t>
      </w:r>
    </w:p>
    <w:p w:rsidR="002742CC" w:rsidRDefault="002742CC" w:rsidP="002742CC">
      <w:pPr>
        <w:ind w:firstLine="708"/>
        <w:jc w:val="both"/>
        <w:rPr>
          <w:color w:val="000000"/>
          <w:sz w:val="28"/>
          <w:szCs w:val="28"/>
        </w:rPr>
      </w:pPr>
      <w:r>
        <w:rPr>
          <w:sz w:val="28"/>
          <w:szCs w:val="28"/>
        </w:rPr>
        <w:t>3. Контроль за исполнением настоящего постановления возложить на первого заместителя главы администрации Красноармейского муниципального района Зотова А.И</w:t>
      </w:r>
      <w:r w:rsidR="00D646CF">
        <w:rPr>
          <w:sz w:val="28"/>
          <w:szCs w:val="28"/>
        </w:rPr>
        <w:t>.;</w:t>
      </w:r>
    </w:p>
    <w:p w:rsidR="002742CC" w:rsidRDefault="002742CC" w:rsidP="002742CC">
      <w:pPr>
        <w:autoSpaceDE w:val="0"/>
        <w:autoSpaceDN w:val="0"/>
        <w:adjustRightInd w:val="0"/>
        <w:ind w:firstLine="708"/>
        <w:jc w:val="both"/>
        <w:rPr>
          <w:sz w:val="28"/>
          <w:szCs w:val="28"/>
        </w:rPr>
      </w:pPr>
      <w:r>
        <w:rPr>
          <w:color w:val="000000"/>
          <w:sz w:val="28"/>
          <w:szCs w:val="28"/>
        </w:rPr>
        <w:lastRenderedPageBreak/>
        <w:t>4.</w:t>
      </w:r>
      <w:r>
        <w:t xml:space="preserve"> </w:t>
      </w:r>
      <w:r w:rsidRPr="00C06091">
        <w:rPr>
          <w:color w:val="000000"/>
          <w:sz w:val="28"/>
          <w:szCs w:val="28"/>
        </w:rPr>
        <w:t xml:space="preserve">Настоящее постановление вступает в силу с момента официального </w:t>
      </w:r>
      <w:r w:rsidRPr="009F0DF9">
        <w:rPr>
          <w:color w:val="000000"/>
          <w:sz w:val="28"/>
          <w:szCs w:val="28"/>
        </w:rPr>
        <w:t>опубликования (обнародования).</w:t>
      </w:r>
      <w:r>
        <w:rPr>
          <w:sz w:val="28"/>
          <w:szCs w:val="28"/>
        </w:rPr>
        <w:t xml:space="preserve">      </w:t>
      </w:r>
    </w:p>
    <w:p w:rsidR="002742CC" w:rsidRDefault="002742CC" w:rsidP="002742CC">
      <w:pPr>
        <w:jc w:val="both"/>
        <w:rPr>
          <w:sz w:val="28"/>
          <w:szCs w:val="28"/>
        </w:rPr>
      </w:pPr>
    </w:p>
    <w:p w:rsidR="002742CC" w:rsidRDefault="002742CC" w:rsidP="002742CC">
      <w:pPr>
        <w:rPr>
          <w:sz w:val="28"/>
          <w:szCs w:val="28"/>
        </w:rPr>
      </w:pPr>
      <w:r w:rsidRPr="003C693D">
        <w:rPr>
          <w:sz w:val="28"/>
          <w:szCs w:val="28"/>
        </w:rPr>
        <w:t xml:space="preserve">   </w:t>
      </w:r>
    </w:p>
    <w:p w:rsidR="002742CC" w:rsidRPr="003C693D" w:rsidRDefault="002742CC" w:rsidP="002742CC">
      <w:pPr>
        <w:pStyle w:val="a3"/>
        <w:jc w:val="both"/>
        <w:rPr>
          <w:rFonts w:ascii="Times New Roman" w:hAnsi="Times New Roman"/>
          <w:sz w:val="28"/>
          <w:szCs w:val="28"/>
        </w:rPr>
      </w:pPr>
    </w:p>
    <w:p w:rsidR="002742CC" w:rsidRPr="003C693D" w:rsidRDefault="002742CC" w:rsidP="002742CC">
      <w:pPr>
        <w:jc w:val="both"/>
        <w:rPr>
          <w:sz w:val="28"/>
          <w:szCs w:val="28"/>
        </w:rPr>
      </w:pPr>
    </w:p>
    <w:p w:rsidR="002742CC" w:rsidRPr="003C693D" w:rsidRDefault="002742CC" w:rsidP="002742CC">
      <w:pPr>
        <w:jc w:val="both"/>
        <w:rPr>
          <w:sz w:val="28"/>
          <w:szCs w:val="28"/>
        </w:rPr>
      </w:pPr>
      <w:r w:rsidRPr="003C693D">
        <w:rPr>
          <w:sz w:val="28"/>
          <w:szCs w:val="28"/>
        </w:rPr>
        <w:t xml:space="preserve">Глава Красноармейского </w:t>
      </w:r>
    </w:p>
    <w:p w:rsidR="002742CC" w:rsidRPr="003C693D" w:rsidRDefault="002742CC" w:rsidP="002742CC">
      <w:pPr>
        <w:jc w:val="both"/>
        <w:rPr>
          <w:sz w:val="28"/>
          <w:szCs w:val="28"/>
        </w:rPr>
      </w:pPr>
      <w:r w:rsidRPr="003C693D">
        <w:rPr>
          <w:sz w:val="28"/>
          <w:szCs w:val="28"/>
        </w:rPr>
        <w:t xml:space="preserve">муниципального района                                      </w:t>
      </w:r>
      <w:r>
        <w:rPr>
          <w:sz w:val="28"/>
          <w:szCs w:val="28"/>
        </w:rPr>
        <w:t xml:space="preserve">          </w:t>
      </w:r>
      <w:r w:rsidRPr="003C693D">
        <w:rPr>
          <w:sz w:val="28"/>
          <w:szCs w:val="28"/>
        </w:rPr>
        <w:t xml:space="preserve">                 </w:t>
      </w:r>
      <w:r>
        <w:rPr>
          <w:sz w:val="28"/>
          <w:szCs w:val="28"/>
        </w:rPr>
        <w:t xml:space="preserve">     </w:t>
      </w:r>
      <w:r w:rsidRPr="003C693D">
        <w:rPr>
          <w:sz w:val="28"/>
          <w:szCs w:val="28"/>
        </w:rPr>
        <w:t xml:space="preserve"> А.В.</w:t>
      </w:r>
      <w:r>
        <w:rPr>
          <w:sz w:val="28"/>
          <w:szCs w:val="28"/>
        </w:rPr>
        <w:t xml:space="preserve"> </w:t>
      </w:r>
      <w:r w:rsidRPr="003C693D">
        <w:rPr>
          <w:sz w:val="28"/>
          <w:szCs w:val="28"/>
        </w:rPr>
        <w:t>Петаев</w:t>
      </w:r>
    </w:p>
    <w:p w:rsidR="002742CC" w:rsidRDefault="002742CC" w:rsidP="002742CC">
      <w:pPr>
        <w:pStyle w:val="ConsPlusNormal"/>
        <w:jc w:val="center"/>
        <w:rPr>
          <w:sz w:val="28"/>
          <w:szCs w:val="28"/>
        </w:rPr>
      </w:pPr>
    </w:p>
    <w:p w:rsidR="002742CC" w:rsidRDefault="002742CC" w:rsidP="002742CC">
      <w:pPr>
        <w:pStyle w:val="ConsPlusNormal"/>
        <w:jc w:val="center"/>
        <w:rPr>
          <w:sz w:val="28"/>
          <w:szCs w:val="28"/>
        </w:rPr>
      </w:pPr>
    </w:p>
    <w:p w:rsidR="002742CC" w:rsidRDefault="002742CC" w:rsidP="002742CC">
      <w:pPr>
        <w:pStyle w:val="ConsPlusNormal"/>
        <w:jc w:val="center"/>
        <w:rPr>
          <w:sz w:val="28"/>
          <w:szCs w:val="28"/>
        </w:rPr>
      </w:pPr>
    </w:p>
    <w:p w:rsidR="002742CC" w:rsidRDefault="002742CC" w:rsidP="002742CC">
      <w:pPr>
        <w:pStyle w:val="ConsPlusNormal"/>
        <w:jc w:val="center"/>
        <w:rPr>
          <w:sz w:val="28"/>
          <w:szCs w:val="28"/>
        </w:rPr>
      </w:pPr>
    </w:p>
    <w:p w:rsidR="002742CC" w:rsidRDefault="002742CC" w:rsidP="002742CC">
      <w:pPr>
        <w:pStyle w:val="ConsPlusNormal"/>
        <w:jc w:val="center"/>
        <w:rPr>
          <w:sz w:val="28"/>
          <w:szCs w:val="28"/>
        </w:rPr>
      </w:pPr>
    </w:p>
    <w:p w:rsidR="002742CC" w:rsidRDefault="002742CC" w:rsidP="002742CC">
      <w:pPr>
        <w:pStyle w:val="ConsPlusNormal"/>
        <w:jc w:val="center"/>
        <w:rPr>
          <w:sz w:val="28"/>
          <w:szCs w:val="28"/>
        </w:rPr>
      </w:pPr>
    </w:p>
    <w:p w:rsidR="002742CC" w:rsidRDefault="002742CC" w:rsidP="002742CC">
      <w:pPr>
        <w:pStyle w:val="ConsPlusNormal"/>
        <w:jc w:val="center"/>
        <w:rPr>
          <w:sz w:val="28"/>
          <w:szCs w:val="28"/>
        </w:rPr>
      </w:pPr>
    </w:p>
    <w:p w:rsidR="002742CC" w:rsidRDefault="002742CC" w:rsidP="002742CC">
      <w:pPr>
        <w:pStyle w:val="ConsPlusNormal"/>
        <w:jc w:val="center"/>
        <w:rPr>
          <w:sz w:val="28"/>
          <w:szCs w:val="28"/>
        </w:rPr>
      </w:pPr>
    </w:p>
    <w:p w:rsidR="002742CC" w:rsidRDefault="002742CC" w:rsidP="002742CC">
      <w:pPr>
        <w:pStyle w:val="ConsPlusNormal"/>
        <w:jc w:val="center"/>
        <w:rPr>
          <w:sz w:val="28"/>
          <w:szCs w:val="28"/>
        </w:rPr>
      </w:pPr>
    </w:p>
    <w:p w:rsidR="002742CC" w:rsidRDefault="002742CC" w:rsidP="002742CC">
      <w:pPr>
        <w:pStyle w:val="ConsPlusNormal"/>
        <w:jc w:val="center"/>
        <w:rPr>
          <w:sz w:val="28"/>
          <w:szCs w:val="28"/>
        </w:rPr>
      </w:pPr>
    </w:p>
    <w:p w:rsidR="002742CC" w:rsidRDefault="002742CC" w:rsidP="002742CC">
      <w:pPr>
        <w:pStyle w:val="ConsPlusNormal"/>
        <w:jc w:val="center"/>
        <w:rPr>
          <w:sz w:val="28"/>
          <w:szCs w:val="28"/>
        </w:rPr>
      </w:pPr>
    </w:p>
    <w:p w:rsidR="002742CC" w:rsidRDefault="002742CC" w:rsidP="002742CC">
      <w:pPr>
        <w:pStyle w:val="ConsPlusNormal"/>
        <w:jc w:val="center"/>
        <w:rPr>
          <w:sz w:val="28"/>
          <w:szCs w:val="28"/>
        </w:rPr>
      </w:pPr>
    </w:p>
    <w:p w:rsidR="002742CC" w:rsidRDefault="002742CC" w:rsidP="002742CC">
      <w:pPr>
        <w:pStyle w:val="ConsPlusNormal"/>
        <w:jc w:val="center"/>
        <w:rPr>
          <w:sz w:val="28"/>
          <w:szCs w:val="28"/>
        </w:rPr>
      </w:pPr>
    </w:p>
    <w:p w:rsidR="002742CC" w:rsidRDefault="002742CC" w:rsidP="002742CC">
      <w:pPr>
        <w:pStyle w:val="ConsPlusNormal"/>
        <w:jc w:val="center"/>
        <w:rPr>
          <w:sz w:val="28"/>
          <w:szCs w:val="28"/>
        </w:rPr>
      </w:pPr>
    </w:p>
    <w:p w:rsidR="002742CC" w:rsidRDefault="002742CC" w:rsidP="002742CC">
      <w:pPr>
        <w:pStyle w:val="ConsPlusNormal"/>
        <w:jc w:val="center"/>
        <w:rPr>
          <w:sz w:val="28"/>
          <w:szCs w:val="28"/>
        </w:rPr>
      </w:pPr>
    </w:p>
    <w:p w:rsidR="002742CC" w:rsidRDefault="002742CC" w:rsidP="002742CC">
      <w:pPr>
        <w:pStyle w:val="ConsPlusNormal"/>
        <w:jc w:val="center"/>
        <w:rPr>
          <w:sz w:val="28"/>
          <w:szCs w:val="28"/>
        </w:rPr>
      </w:pPr>
    </w:p>
    <w:p w:rsidR="002742CC" w:rsidRDefault="002742CC" w:rsidP="002742CC">
      <w:pPr>
        <w:pStyle w:val="ConsPlusNormal"/>
        <w:jc w:val="center"/>
        <w:rPr>
          <w:sz w:val="28"/>
          <w:szCs w:val="28"/>
        </w:rPr>
      </w:pPr>
    </w:p>
    <w:p w:rsidR="002742CC" w:rsidRDefault="002742CC" w:rsidP="002742CC">
      <w:pPr>
        <w:pStyle w:val="ConsPlusNormal"/>
        <w:jc w:val="center"/>
        <w:rPr>
          <w:sz w:val="28"/>
          <w:szCs w:val="28"/>
        </w:rPr>
      </w:pPr>
    </w:p>
    <w:p w:rsidR="002742CC" w:rsidRDefault="002742CC" w:rsidP="002742CC">
      <w:pPr>
        <w:pStyle w:val="ConsPlusNormal"/>
        <w:jc w:val="center"/>
        <w:rPr>
          <w:sz w:val="28"/>
          <w:szCs w:val="28"/>
        </w:rPr>
      </w:pPr>
    </w:p>
    <w:p w:rsidR="002742CC" w:rsidRDefault="002742CC" w:rsidP="002742CC">
      <w:pPr>
        <w:pStyle w:val="ConsPlusNormal"/>
        <w:jc w:val="center"/>
        <w:rPr>
          <w:sz w:val="28"/>
          <w:szCs w:val="28"/>
        </w:rPr>
      </w:pPr>
    </w:p>
    <w:p w:rsidR="002742CC" w:rsidRDefault="002742CC" w:rsidP="002742CC">
      <w:pPr>
        <w:pStyle w:val="ConsPlusNormal"/>
        <w:jc w:val="center"/>
        <w:rPr>
          <w:sz w:val="28"/>
          <w:szCs w:val="28"/>
        </w:rPr>
      </w:pPr>
    </w:p>
    <w:p w:rsidR="002742CC" w:rsidRDefault="002742CC" w:rsidP="002742CC">
      <w:pPr>
        <w:pStyle w:val="ConsPlusNormal"/>
        <w:jc w:val="center"/>
        <w:rPr>
          <w:sz w:val="28"/>
          <w:szCs w:val="28"/>
        </w:rPr>
      </w:pPr>
    </w:p>
    <w:p w:rsidR="002742CC" w:rsidRDefault="002742CC" w:rsidP="002742CC">
      <w:pPr>
        <w:pStyle w:val="ConsPlusNormal"/>
        <w:jc w:val="center"/>
        <w:rPr>
          <w:sz w:val="28"/>
          <w:szCs w:val="28"/>
        </w:rPr>
      </w:pPr>
    </w:p>
    <w:p w:rsidR="002742CC" w:rsidRDefault="002742CC" w:rsidP="002742CC">
      <w:pPr>
        <w:pStyle w:val="ConsPlusNormal"/>
        <w:jc w:val="center"/>
        <w:rPr>
          <w:sz w:val="28"/>
          <w:szCs w:val="28"/>
        </w:rPr>
      </w:pPr>
    </w:p>
    <w:p w:rsidR="002742CC" w:rsidRDefault="002742CC" w:rsidP="002742CC">
      <w:pPr>
        <w:pStyle w:val="ConsPlusNormal"/>
        <w:jc w:val="center"/>
        <w:rPr>
          <w:sz w:val="28"/>
          <w:szCs w:val="28"/>
        </w:rPr>
      </w:pPr>
    </w:p>
    <w:p w:rsidR="002742CC" w:rsidRDefault="002742CC" w:rsidP="002742CC">
      <w:pPr>
        <w:pStyle w:val="ConsPlusNormal"/>
        <w:jc w:val="center"/>
        <w:rPr>
          <w:sz w:val="28"/>
          <w:szCs w:val="28"/>
        </w:rPr>
      </w:pPr>
    </w:p>
    <w:p w:rsidR="002742CC" w:rsidRDefault="002742CC" w:rsidP="002742CC">
      <w:pPr>
        <w:pStyle w:val="ConsPlusNormal"/>
        <w:jc w:val="center"/>
        <w:rPr>
          <w:sz w:val="28"/>
          <w:szCs w:val="28"/>
        </w:rPr>
      </w:pPr>
    </w:p>
    <w:p w:rsidR="002742CC" w:rsidRDefault="002742CC" w:rsidP="002742CC">
      <w:pPr>
        <w:pStyle w:val="ConsPlusNormal"/>
        <w:jc w:val="center"/>
        <w:rPr>
          <w:sz w:val="28"/>
          <w:szCs w:val="28"/>
        </w:rPr>
      </w:pPr>
    </w:p>
    <w:p w:rsidR="002742CC" w:rsidRDefault="002742CC" w:rsidP="002742CC">
      <w:pPr>
        <w:pStyle w:val="ConsPlusNormal"/>
        <w:jc w:val="center"/>
        <w:rPr>
          <w:sz w:val="28"/>
          <w:szCs w:val="28"/>
        </w:rPr>
      </w:pPr>
    </w:p>
    <w:p w:rsidR="002742CC" w:rsidRDefault="002742CC" w:rsidP="002742CC">
      <w:pPr>
        <w:pStyle w:val="ConsPlusNormal"/>
        <w:jc w:val="center"/>
        <w:rPr>
          <w:sz w:val="28"/>
          <w:szCs w:val="28"/>
        </w:rPr>
      </w:pPr>
    </w:p>
    <w:p w:rsidR="002742CC" w:rsidRDefault="002742CC" w:rsidP="002742CC">
      <w:pPr>
        <w:pStyle w:val="ConsPlusNormal"/>
        <w:jc w:val="center"/>
        <w:rPr>
          <w:sz w:val="28"/>
          <w:szCs w:val="28"/>
        </w:rPr>
      </w:pPr>
    </w:p>
    <w:p w:rsidR="002742CC" w:rsidRDefault="002742CC" w:rsidP="002742CC">
      <w:pPr>
        <w:pStyle w:val="ConsPlusNormal"/>
        <w:jc w:val="center"/>
        <w:rPr>
          <w:sz w:val="28"/>
          <w:szCs w:val="28"/>
        </w:rPr>
      </w:pPr>
    </w:p>
    <w:p w:rsidR="002742CC" w:rsidRDefault="002742CC" w:rsidP="002742CC">
      <w:pPr>
        <w:pStyle w:val="ConsPlusNormal"/>
        <w:jc w:val="center"/>
        <w:rPr>
          <w:sz w:val="28"/>
          <w:szCs w:val="28"/>
        </w:rPr>
      </w:pPr>
    </w:p>
    <w:p w:rsidR="002742CC" w:rsidRDefault="002742CC" w:rsidP="002742CC">
      <w:pPr>
        <w:pStyle w:val="ConsPlusNormal"/>
        <w:jc w:val="center"/>
        <w:rPr>
          <w:sz w:val="28"/>
          <w:szCs w:val="28"/>
        </w:rPr>
      </w:pPr>
    </w:p>
    <w:p w:rsidR="002742CC" w:rsidRDefault="002742CC" w:rsidP="002742CC">
      <w:pPr>
        <w:pStyle w:val="ConsPlusNormal"/>
        <w:jc w:val="center"/>
        <w:rPr>
          <w:sz w:val="28"/>
          <w:szCs w:val="28"/>
        </w:rPr>
      </w:pPr>
    </w:p>
    <w:p w:rsidR="002742CC" w:rsidRDefault="002742CC" w:rsidP="002742CC">
      <w:pPr>
        <w:pStyle w:val="ConsPlusNormal"/>
        <w:jc w:val="center"/>
        <w:rPr>
          <w:sz w:val="28"/>
          <w:szCs w:val="28"/>
        </w:rPr>
      </w:pPr>
    </w:p>
    <w:p w:rsidR="002742CC" w:rsidRDefault="002742CC" w:rsidP="002742CC">
      <w:pPr>
        <w:pStyle w:val="ConsPlusNormal"/>
        <w:jc w:val="center"/>
        <w:rPr>
          <w:sz w:val="28"/>
          <w:szCs w:val="28"/>
        </w:rPr>
      </w:pPr>
    </w:p>
    <w:p w:rsidR="002742CC" w:rsidRDefault="002742CC" w:rsidP="002742CC">
      <w:pPr>
        <w:pStyle w:val="ConsPlusNormal"/>
        <w:jc w:val="center"/>
        <w:rPr>
          <w:sz w:val="28"/>
          <w:szCs w:val="28"/>
        </w:rPr>
      </w:pPr>
    </w:p>
    <w:p w:rsidR="002742CC" w:rsidRDefault="002742CC" w:rsidP="002742CC">
      <w:pPr>
        <w:pStyle w:val="ConsPlusNormal"/>
        <w:jc w:val="center"/>
        <w:rPr>
          <w:sz w:val="28"/>
          <w:szCs w:val="28"/>
        </w:rPr>
      </w:pPr>
    </w:p>
    <w:p w:rsidR="002742CC" w:rsidRDefault="002742CC" w:rsidP="002742CC">
      <w:pPr>
        <w:pStyle w:val="ConsPlusNormal"/>
        <w:jc w:val="center"/>
        <w:rPr>
          <w:sz w:val="28"/>
          <w:szCs w:val="28"/>
        </w:rPr>
      </w:pPr>
    </w:p>
    <w:p w:rsidR="002742CC" w:rsidRDefault="002742CC" w:rsidP="002742CC">
      <w:pPr>
        <w:pStyle w:val="ConsPlusNormal"/>
        <w:jc w:val="center"/>
        <w:rPr>
          <w:sz w:val="28"/>
          <w:szCs w:val="28"/>
        </w:rPr>
      </w:pPr>
    </w:p>
    <w:p w:rsidR="002742CC" w:rsidRDefault="002742CC" w:rsidP="002742CC">
      <w:pPr>
        <w:pStyle w:val="ConsPlusNormal"/>
        <w:jc w:val="center"/>
        <w:rPr>
          <w:sz w:val="28"/>
          <w:szCs w:val="28"/>
        </w:rPr>
      </w:pPr>
    </w:p>
    <w:p w:rsidR="002742CC" w:rsidRDefault="002742CC" w:rsidP="002742CC">
      <w:pPr>
        <w:pStyle w:val="ConsPlusNormal"/>
        <w:jc w:val="center"/>
        <w:rPr>
          <w:sz w:val="28"/>
          <w:szCs w:val="28"/>
        </w:rPr>
      </w:pPr>
    </w:p>
    <w:p w:rsidR="002742CC" w:rsidRDefault="002742CC" w:rsidP="002742CC">
      <w:pPr>
        <w:pStyle w:val="ConsPlusNormal"/>
        <w:jc w:val="center"/>
        <w:rPr>
          <w:sz w:val="28"/>
          <w:szCs w:val="28"/>
        </w:rPr>
      </w:pPr>
    </w:p>
    <w:p w:rsidR="002742CC" w:rsidRDefault="002742CC" w:rsidP="002742CC">
      <w:pPr>
        <w:pStyle w:val="ConsPlusNormal"/>
        <w:jc w:val="center"/>
        <w:rPr>
          <w:sz w:val="28"/>
          <w:szCs w:val="28"/>
        </w:rPr>
      </w:pPr>
    </w:p>
    <w:p w:rsidR="002742CC" w:rsidRDefault="002742CC" w:rsidP="002742CC">
      <w:pPr>
        <w:pStyle w:val="ConsPlusNormal"/>
        <w:jc w:val="center"/>
        <w:rPr>
          <w:sz w:val="28"/>
          <w:szCs w:val="28"/>
        </w:rPr>
      </w:pPr>
    </w:p>
    <w:p w:rsidR="002742CC" w:rsidRDefault="002742CC" w:rsidP="002742CC">
      <w:pPr>
        <w:pStyle w:val="ConsPlusNormal"/>
        <w:jc w:val="center"/>
        <w:rPr>
          <w:sz w:val="28"/>
          <w:szCs w:val="28"/>
        </w:rPr>
      </w:pPr>
    </w:p>
    <w:p w:rsidR="00D646CF" w:rsidRDefault="00D646CF" w:rsidP="002742CC">
      <w:pPr>
        <w:pStyle w:val="ConsPlusNormal"/>
        <w:jc w:val="center"/>
        <w:rPr>
          <w:sz w:val="28"/>
          <w:szCs w:val="28"/>
        </w:rPr>
      </w:pPr>
    </w:p>
    <w:p w:rsidR="00D646CF" w:rsidRPr="003C693D" w:rsidRDefault="00D646CF" w:rsidP="002742CC">
      <w:pPr>
        <w:pStyle w:val="ConsPlusNormal"/>
        <w:jc w:val="center"/>
        <w:rPr>
          <w:sz w:val="28"/>
          <w:szCs w:val="28"/>
        </w:rPr>
      </w:pPr>
    </w:p>
    <w:p w:rsidR="002742CC" w:rsidRDefault="002742CC" w:rsidP="002742CC">
      <w:pPr>
        <w:pStyle w:val="ConsPlusNormal"/>
        <w:ind w:firstLine="540"/>
        <w:jc w:val="both"/>
      </w:pPr>
    </w:p>
    <w:p w:rsidR="002742CC" w:rsidRPr="00E649E9" w:rsidRDefault="002742CC" w:rsidP="002742CC">
      <w:pPr>
        <w:jc w:val="center"/>
        <w:rPr>
          <w:b/>
          <w:color w:val="000000"/>
          <w:sz w:val="28"/>
          <w:szCs w:val="28"/>
        </w:rPr>
      </w:pPr>
      <w:r w:rsidRPr="00E649E9">
        <w:rPr>
          <w:b/>
          <w:color w:val="000000"/>
          <w:sz w:val="28"/>
          <w:szCs w:val="28"/>
        </w:rPr>
        <w:t>ПРОГРАММА</w:t>
      </w:r>
    </w:p>
    <w:p w:rsidR="002742CC" w:rsidRDefault="002742CC" w:rsidP="002742CC">
      <w:pPr>
        <w:jc w:val="center"/>
        <w:rPr>
          <w:b/>
          <w:color w:val="000000"/>
          <w:sz w:val="28"/>
          <w:szCs w:val="28"/>
        </w:rPr>
      </w:pPr>
      <w:r w:rsidRPr="00E649E9">
        <w:rPr>
          <w:b/>
          <w:color w:val="000000"/>
          <w:sz w:val="28"/>
          <w:szCs w:val="28"/>
        </w:rPr>
        <w:t>комплексного разви</w:t>
      </w:r>
      <w:r>
        <w:rPr>
          <w:b/>
          <w:color w:val="000000"/>
          <w:sz w:val="28"/>
          <w:szCs w:val="28"/>
        </w:rPr>
        <w:t>тия транспортной инфраструктуры</w:t>
      </w:r>
    </w:p>
    <w:p w:rsidR="002742CC" w:rsidRDefault="002742CC" w:rsidP="002742CC">
      <w:pPr>
        <w:jc w:val="center"/>
        <w:rPr>
          <w:b/>
          <w:color w:val="000000"/>
          <w:sz w:val="28"/>
          <w:szCs w:val="28"/>
        </w:rPr>
      </w:pPr>
      <w:r>
        <w:rPr>
          <w:b/>
          <w:color w:val="000000"/>
          <w:sz w:val="28"/>
          <w:szCs w:val="28"/>
        </w:rPr>
        <w:t>Красноармейского муниципального района</w:t>
      </w:r>
    </w:p>
    <w:p w:rsidR="002742CC" w:rsidRPr="00E649E9" w:rsidRDefault="002742CC" w:rsidP="002742CC">
      <w:pPr>
        <w:jc w:val="center"/>
        <w:rPr>
          <w:b/>
          <w:color w:val="000000"/>
          <w:sz w:val="28"/>
          <w:szCs w:val="28"/>
        </w:rPr>
      </w:pPr>
      <w:r w:rsidRPr="00E649E9">
        <w:rPr>
          <w:b/>
          <w:color w:val="000000"/>
          <w:sz w:val="28"/>
          <w:szCs w:val="28"/>
        </w:rPr>
        <w:t>на 201</w:t>
      </w:r>
      <w:r>
        <w:rPr>
          <w:b/>
          <w:color w:val="000000"/>
          <w:sz w:val="28"/>
          <w:szCs w:val="28"/>
        </w:rPr>
        <w:t>7</w:t>
      </w:r>
      <w:r w:rsidRPr="00E649E9">
        <w:rPr>
          <w:b/>
          <w:color w:val="000000"/>
          <w:sz w:val="28"/>
          <w:szCs w:val="28"/>
        </w:rPr>
        <w:t>-</w:t>
      </w:r>
      <w:r>
        <w:rPr>
          <w:b/>
          <w:color w:val="000000"/>
          <w:sz w:val="28"/>
          <w:szCs w:val="28"/>
        </w:rPr>
        <w:t>2035</w:t>
      </w:r>
      <w:r w:rsidRPr="00E649E9">
        <w:rPr>
          <w:b/>
          <w:color w:val="000000"/>
          <w:sz w:val="28"/>
          <w:szCs w:val="28"/>
        </w:rPr>
        <w:t xml:space="preserve"> годы</w:t>
      </w:r>
    </w:p>
    <w:p w:rsidR="002742CC" w:rsidRPr="00E649E9" w:rsidRDefault="002742CC" w:rsidP="002742CC">
      <w:pPr>
        <w:jc w:val="center"/>
        <w:rPr>
          <w:b/>
          <w:color w:val="000000"/>
          <w:sz w:val="28"/>
          <w:szCs w:val="28"/>
        </w:rPr>
      </w:pPr>
    </w:p>
    <w:p w:rsidR="002742CC" w:rsidRPr="00E649E9" w:rsidRDefault="002742CC" w:rsidP="002742CC">
      <w:pPr>
        <w:jc w:val="center"/>
        <w:rPr>
          <w:b/>
          <w:color w:val="000000"/>
          <w:sz w:val="28"/>
          <w:szCs w:val="28"/>
        </w:rPr>
      </w:pPr>
    </w:p>
    <w:p w:rsidR="00707091" w:rsidRDefault="00707091"/>
    <w:p w:rsidR="002742CC" w:rsidRDefault="002742CC"/>
    <w:p w:rsidR="002742CC" w:rsidRDefault="002742CC"/>
    <w:p w:rsidR="002742CC" w:rsidRDefault="002742CC"/>
    <w:p w:rsidR="002742CC" w:rsidRDefault="002742CC"/>
    <w:p w:rsidR="002742CC" w:rsidRDefault="002742CC"/>
    <w:p w:rsidR="002742CC" w:rsidRDefault="002742CC"/>
    <w:p w:rsidR="002742CC" w:rsidRDefault="002742CC"/>
    <w:p w:rsidR="002742CC" w:rsidRDefault="002742CC"/>
    <w:p w:rsidR="002742CC" w:rsidRDefault="002742CC"/>
    <w:p w:rsidR="002742CC" w:rsidRDefault="002742CC"/>
    <w:p w:rsidR="002742CC" w:rsidRDefault="002742CC"/>
    <w:p w:rsidR="002742CC" w:rsidRDefault="002742CC"/>
    <w:p w:rsidR="002742CC" w:rsidRDefault="002742CC"/>
    <w:p w:rsidR="002742CC" w:rsidRDefault="002742CC"/>
    <w:p w:rsidR="002742CC" w:rsidRDefault="002742CC"/>
    <w:p w:rsidR="002742CC" w:rsidRDefault="002742CC"/>
    <w:p w:rsidR="002742CC" w:rsidRDefault="002742CC"/>
    <w:p w:rsidR="002742CC" w:rsidRDefault="002742CC"/>
    <w:p w:rsidR="002742CC" w:rsidRDefault="002742CC"/>
    <w:p w:rsidR="002742CC" w:rsidRDefault="002742CC"/>
    <w:p w:rsidR="002742CC" w:rsidRDefault="002742CC"/>
    <w:p w:rsidR="002742CC" w:rsidRDefault="002742CC"/>
    <w:p w:rsidR="002742CC" w:rsidRDefault="002742CC"/>
    <w:p w:rsidR="002742CC" w:rsidRDefault="002742CC"/>
    <w:p w:rsidR="002742CC" w:rsidRDefault="002742CC"/>
    <w:p w:rsidR="002742CC" w:rsidRDefault="002742CC"/>
    <w:p w:rsidR="002742CC" w:rsidRPr="00E649E9" w:rsidRDefault="002742CC" w:rsidP="002742CC">
      <w:pPr>
        <w:jc w:val="center"/>
        <w:rPr>
          <w:b/>
          <w:color w:val="000000"/>
          <w:sz w:val="28"/>
          <w:szCs w:val="28"/>
        </w:rPr>
      </w:pPr>
    </w:p>
    <w:p w:rsidR="002742CC" w:rsidRDefault="002742CC" w:rsidP="00D646CF">
      <w:pPr>
        <w:tabs>
          <w:tab w:val="left" w:pos="142"/>
        </w:tabs>
        <w:ind w:left="5245"/>
        <w:jc w:val="both"/>
        <w:rPr>
          <w:color w:val="000000"/>
          <w:sz w:val="28"/>
          <w:szCs w:val="28"/>
        </w:rPr>
      </w:pPr>
      <w:r>
        <w:rPr>
          <w:color w:val="000000"/>
          <w:sz w:val="28"/>
          <w:szCs w:val="28"/>
        </w:rPr>
        <w:lastRenderedPageBreak/>
        <w:t>Приложение</w:t>
      </w:r>
    </w:p>
    <w:p w:rsidR="00D646CF" w:rsidRDefault="002742CC" w:rsidP="00D646CF">
      <w:pPr>
        <w:tabs>
          <w:tab w:val="left" w:pos="142"/>
        </w:tabs>
        <w:ind w:left="5245"/>
        <w:jc w:val="both"/>
        <w:rPr>
          <w:color w:val="000000"/>
          <w:sz w:val="28"/>
          <w:szCs w:val="28"/>
        </w:rPr>
      </w:pPr>
      <w:r>
        <w:rPr>
          <w:color w:val="000000"/>
          <w:sz w:val="28"/>
          <w:szCs w:val="28"/>
        </w:rPr>
        <w:t>к постановлению</w:t>
      </w:r>
      <w:r w:rsidR="00D646CF">
        <w:rPr>
          <w:color w:val="000000"/>
          <w:sz w:val="28"/>
          <w:szCs w:val="28"/>
        </w:rPr>
        <w:t xml:space="preserve"> </w:t>
      </w:r>
      <w:r>
        <w:rPr>
          <w:color w:val="000000"/>
          <w:sz w:val="28"/>
          <w:szCs w:val="28"/>
        </w:rPr>
        <w:t>а</w:t>
      </w:r>
      <w:r w:rsidRPr="00E85188">
        <w:rPr>
          <w:color w:val="000000"/>
          <w:sz w:val="28"/>
          <w:szCs w:val="28"/>
        </w:rPr>
        <w:t>дминистрации</w:t>
      </w:r>
      <w:r>
        <w:rPr>
          <w:color w:val="000000"/>
          <w:sz w:val="28"/>
          <w:szCs w:val="28"/>
        </w:rPr>
        <w:t xml:space="preserve"> </w:t>
      </w:r>
    </w:p>
    <w:p w:rsidR="00D646CF" w:rsidRDefault="00D646CF" w:rsidP="00D646CF">
      <w:pPr>
        <w:tabs>
          <w:tab w:val="left" w:pos="142"/>
        </w:tabs>
        <w:ind w:left="5245"/>
        <w:jc w:val="both"/>
        <w:rPr>
          <w:color w:val="000000"/>
          <w:sz w:val="28"/>
          <w:szCs w:val="28"/>
        </w:rPr>
      </w:pPr>
      <w:r>
        <w:rPr>
          <w:color w:val="000000"/>
          <w:sz w:val="28"/>
          <w:szCs w:val="28"/>
        </w:rPr>
        <w:t>Красноармейского</w:t>
      </w:r>
    </w:p>
    <w:p w:rsidR="002742CC" w:rsidRPr="00E85188" w:rsidRDefault="00D646CF" w:rsidP="00D646CF">
      <w:pPr>
        <w:tabs>
          <w:tab w:val="left" w:pos="142"/>
        </w:tabs>
        <w:ind w:left="5245"/>
        <w:jc w:val="both"/>
        <w:rPr>
          <w:color w:val="000000"/>
          <w:sz w:val="28"/>
          <w:szCs w:val="28"/>
        </w:rPr>
      </w:pPr>
      <w:r>
        <w:rPr>
          <w:color w:val="000000"/>
          <w:sz w:val="28"/>
          <w:szCs w:val="28"/>
        </w:rPr>
        <w:t xml:space="preserve">муниципального </w:t>
      </w:r>
      <w:r w:rsidR="002742CC" w:rsidRPr="00E85188">
        <w:rPr>
          <w:color w:val="332E2D"/>
          <w:spacing w:val="2"/>
          <w:sz w:val="28"/>
          <w:szCs w:val="28"/>
        </w:rPr>
        <w:t>района</w:t>
      </w:r>
    </w:p>
    <w:p w:rsidR="002742CC" w:rsidRDefault="002742CC" w:rsidP="00D646CF">
      <w:pPr>
        <w:tabs>
          <w:tab w:val="left" w:pos="142"/>
        </w:tabs>
        <w:ind w:left="5245"/>
        <w:jc w:val="both"/>
        <w:rPr>
          <w:color w:val="000000"/>
          <w:sz w:val="28"/>
          <w:szCs w:val="28"/>
        </w:rPr>
      </w:pPr>
      <w:r>
        <w:rPr>
          <w:color w:val="000000"/>
          <w:sz w:val="28"/>
          <w:szCs w:val="28"/>
        </w:rPr>
        <w:t>от</w:t>
      </w:r>
      <w:r w:rsidR="00D646CF">
        <w:rPr>
          <w:color w:val="000000"/>
          <w:sz w:val="28"/>
          <w:szCs w:val="28"/>
        </w:rPr>
        <w:t xml:space="preserve"> 13.12.2019г. </w:t>
      </w:r>
      <w:r>
        <w:rPr>
          <w:color w:val="000000"/>
          <w:sz w:val="28"/>
          <w:szCs w:val="28"/>
        </w:rPr>
        <w:t xml:space="preserve">№ </w:t>
      </w:r>
      <w:r w:rsidR="00D646CF">
        <w:rPr>
          <w:color w:val="000000"/>
          <w:sz w:val="28"/>
          <w:szCs w:val="28"/>
        </w:rPr>
        <w:t>983</w:t>
      </w:r>
    </w:p>
    <w:p w:rsidR="002742CC" w:rsidRDefault="002742CC" w:rsidP="00D646CF">
      <w:pPr>
        <w:jc w:val="both"/>
        <w:rPr>
          <w:color w:val="000000"/>
          <w:sz w:val="28"/>
          <w:szCs w:val="28"/>
        </w:rPr>
      </w:pPr>
    </w:p>
    <w:p w:rsidR="002742CC" w:rsidRPr="00E85188" w:rsidRDefault="002742CC" w:rsidP="002742CC">
      <w:pPr>
        <w:jc w:val="center"/>
        <w:rPr>
          <w:color w:val="000000"/>
          <w:sz w:val="28"/>
          <w:szCs w:val="28"/>
        </w:rPr>
      </w:pPr>
    </w:p>
    <w:p w:rsidR="002742CC" w:rsidRPr="00E85188" w:rsidRDefault="002742CC" w:rsidP="002742CC">
      <w:pPr>
        <w:jc w:val="center"/>
        <w:rPr>
          <w:b/>
          <w:color w:val="000000"/>
          <w:sz w:val="28"/>
          <w:szCs w:val="28"/>
        </w:rPr>
      </w:pPr>
      <w:r w:rsidRPr="00E85188">
        <w:rPr>
          <w:b/>
          <w:color w:val="000000"/>
          <w:sz w:val="28"/>
          <w:szCs w:val="28"/>
        </w:rPr>
        <w:t>ПРОГРАММА</w:t>
      </w:r>
    </w:p>
    <w:p w:rsidR="002742CC" w:rsidRPr="00E85188" w:rsidRDefault="002742CC" w:rsidP="002742CC">
      <w:pPr>
        <w:jc w:val="center"/>
        <w:rPr>
          <w:b/>
          <w:color w:val="000000"/>
          <w:sz w:val="28"/>
          <w:szCs w:val="28"/>
        </w:rPr>
      </w:pPr>
      <w:r w:rsidRPr="00E85188">
        <w:rPr>
          <w:b/>
          <w:color w:val="000000"/>
          <w:sz w:val="28"/>
          <w:szCs w:val="28"/>
        </w:rPr>
        <w:t>Комплексного развития транспортной инфраструктуры</w:t>
      </w:r>
    </w:p>
    <w:p w:rsidR="002742CC" w:rsidRDefault="002742CC" w:rsidP="002742CC">
      <w:pPr>
        <w:jc w:val="center"/>
        <w:rPr>
          <w:b/>
          <w:color w:val="000000"/>
          <w:sz w:val="28"/>
          <w:szCs w:val="28"/>
        </w:rPr>
      </w:pPr>
      <w:r w:rsidRPr="00E85188">
        <w:rPr>
          <w:b/>
          <w:color w:val="000000"/>
          <w:sz w:val="28"/>
          <w:szCs w:val="28"/>
        </w:rPr>
        <w:t>Красноар</w:t>
      </w:r>
      <w:r>
        <w:rPr>
          <w:b/>
          <w:color w:val="000000"/>
          <w:sz w:val="28"/>
          <w:szCs w:val="28"/>
        </w:rPr>
        <w:t>мейского муниципального района</w:t>
      </w:r>
    </w:p>
    <w:p w:rsidR="002742CC" w:rsidRDefault="002742CC" w:rsidP="002742CC">
      <w:pPr>
        <w:jc w:val="center"/>
        <w:rPr>
          <w:b/>
          <w:color w:val="000000"/>
          <w:sz w:val="28"/>
          <w:szCs w:val="28"/>
        </w:rPr>
      </w:pPr>
      <w:r w:rsidRPr="00E85188">
        <w:rPr>
          <w:b/>
          <w:color w:val="000000"/>
          <w:sz w:val="28"/>
          <w:szCs w:val="28"/>
        </w:rPr>
        <w:t>на 2017-2035 годы</w:t>
      </w:r>
    </w:p>
    <w:p w:rsidR="002742CC" w:rsidRPr="00E85188" w:rsidRDefault="002742CC" w:rsidP="002742CC">
      <w:pPr>
        <w:jc w:val="center"/>
        <w:rPr>
          <w:color w:val="000000"/>
          <w:sz w:val="28"/>
          <w:szCs w:val="28"/>
        </w:rPr>
      </w:pPr>
    </w:p>
    <w:p w:rsidR="002742CC" w:rsidRPr="00E85188" w:rsidRDefault="002742CC" w:rsidP="002742CC">
      <w:pPr>
        <w:pStyle w:val="a9"/>
        <w:numPr>
          <w:ilvl w:val="0"/>
          <w:numId w:val="31"/>
        </w:numPr>
        <w:spacing w:after="0" w:line="259" w:lineRule="auto"/>
        <w:ind w:left="0" w:hanging="284"/>
        <w:jc w:val="center"/>
        <w:rPr>
          <w:rFonts w:ascii="Times New Roman" w:hAnsi="Times New Roman"/>
          <w:b/>
          <w:color w:val="000000"/>
          <w:sz w:val="28"/>
          <w:szCs w:val="28"/>
        </w:rPr>
      </w:pPr>
      <w:r w:rsidRPr="00E85188">
        <w:rPr>
          <w:rFonts w:ascii="Times New Roman" w:hAnsi="Times New Roman"/>
          <w:b/>
          <w:color w:val="000000"/>
          <w:sz w:val="28"/>
          <w:szCs w:val="28"/>
        </w:rPr>
        <w:t>Паспорт ПРОГРАММЫ</w:t>
      </w:r>
    </w:p>
    <w:p w:rsidR="002742CC" w:rsidRPr="00E85188" w:rsidRDefault="002742CC" w:rsidP="002742CC">
      <w:pPr>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6"/>
        <w:gridCol w:w="6345"/>
      </w:tblGrid>
      <w:tr w:rsidR="002742CC" w:rsidRPr="000F722F" w:rsidTr="0000438E">
        <w:trPr>
          <w:trHeight w:val="517"/>
        </w:trPr>
        <w:tc>
          <w:tcPr>
            <w:tcW w:w="3417" w:type="dxa"/>
          </w:tcPr>
          <w:p w:rsidR="002742CC" w:rsidRPr="000F722F" w:rsidRDefault="002742CC" w:rsidP="0000438E">
            <w:pPr>
              <w:rPr>
                <w:color w:val="000000"/>
                <w:sz w:val="26"/>
                <w:szCs w:val="26"/>
              </w:rPr>
            </w:pPr>
            <w:r w:rsidRPr="000F722F">
              <w:rPr>
                <w:color w:val="000000"/>
                <w:sz w:val="26"/>
                <w:szCs w:val="26"/>
              </w:rPr>
              <w:t>Наименование Программы</w:t>
            </w:r>
          </w:p>
        </w:tc>
        <w:tc>
          <w:tcPr>
            <w:tcW w:w="6934" w:type="dxa"/>
          </w:tcPr>
          <w:p w:rsidR="002742CC" w:rsidRPr="000F722F" w:rsidRDefault="002742CC" w:rsidP="0000438E">
            <w:pPr>
              <w:ind w:firstLine="552"/>
              <w:jc w:val="both"/>
              <w:rPr>
                <w:color w:val="000000"/>
                <w:sz w:val="26"/>
                <w:szCs w:val="26"/>
              </w:rPr>
            </w:pPr>
            <w:r w:rsidRPr="000F722F">
              <w:rPr>
                <w:color w:val="000000"/>
                <w:sz w:val="26"/>
                <w:szCs w:val="26"/>
              </w:rPr>
              <w:t>«Комплексное развитие транспортной инфраструктуры Красноар</w:t>
            </w:r>
            <w:r>
              <w:rPr>
                <w:color w:val="000000"/>
                <w:sz w:val="26"/>
                <w:szCs w:val="26"/>
              </w:rPr>
              <w:t xml:space="preserve">мейского муниципального района </w:t>
            </w:r>
            <w:r w:rsidRPr="000F722F">
              <w:rPr>
                <w:color w:val="000000"/>
                <w:sz w:val="26"/>
                <w:szCs w:val="26"/>
              </w:rPr>
              <w:t>на 2017-20</w:t>
            </w:r>
            <w:r>
              <w:rPr>
                <w:color w:val="000000"/>
                <w:sz w:val="26"/>
                <w:szCs w:val="26"/>
              </w:rPr>
              <w:t>35</w:t>
            </w:r>
            <w:r w:rsidRPr="000F722F">
              <w:rPr>
                <w:color w:val="000000"/>
                <w:sz w:val="26"/>
                <w:szCs w:val="26"/>
              </w:rPr>
              <w:t xml:space="preserve"> годы»</w:t>
            </w:r>
          </w:p>
        </w:tc>
      </w:tr>
      <w:tr w:rsidR="002742CC" w:rsidRPr="000F722F" w:rsidTr="0000438E">
        <w:trPr>
          <w:trHeight w:val="1567"/>
        </w:trPr>
        <w:tc>
          <w:tcPr>
            <w:tcW w:w="3417" w:type="dxa"/>
          </w:tcPr>
          <w:p w:rsidR="002742CC" w:rsidRPr="000F722F" w:rsidRDefault="002742CC" w:rsidP="0000438E">
            <w:pPr>
              <w:rPr>
                <w:color w:val="000000"/>
                <w:sz w:val="26"/>
                <w:szCs w:val="26"/>
              </w:rPr>
            </w:pPr>
            <w:r w:rsidRPr="000F722F">
              <w:rPr>
                <w:color w:val="000000"/>
                <w:sz w:val="26"/>
                <w:szCs w:val="26"/>
              </w:rPr>
              <w:t>Основание для разработки Программы</w:t>
            </w:r>
          </w:p>
        </w:tc>
        <w:tc>
          <w:tcPr>
            <w:tcW w:w="6934" w:type="dxa"/>
          </w:tcPr>
          <w:p w:rsidR="002742CC" w:rsidRPr="000F722F" w:rsidRDefault="002742CC" w:rsidP="0000438E">
            <w:pPr>
              <w:ind w:firstLine="552"/>
              <w:jc w:val="both"/>
              <w:rPr>
                <w:color w:val="000000"/>
                <w:sz w:val="26"/>
                <w:szCs w:val="26"/>
              </w:rPr>
            </w:pPr>
            <w:r w:rsidRPr="000F722F">
              <w:rPr>
                <w:color w:val="000000"/>
                <w:sz w:val="26"/>
                <w:szCs w:val="26"/>
              </w:rPr>
              <w:t>Градостроительный кодекс Российской Федерации;</w:t>
            </w:r>
          </w:p>
          <w:p w:rsidR="002742CC" w:rsidRPr="000F722F" w:rsidRDefault="002742CC" w:rsidP="0000438E">
            <w:pPr>
              <w:ind w:firstLine="552"/>
              <w:jc w:val="both"/>
              <w:rPr>
                <w:color w:val="000000"/>
                <w:sz w:val="26"/>
                <w:szCs w:val="26"/>
              </w:rPr>
            </w:pPr>
            <w:r w:rsidRPr="000F722F">
              <w:rPr>
                <w:color w:val="000000"/>
                <w:sz w:val="26"/>
                <w:szCs w:val="26"/>
              </w:rPr>
              <w:t>Федеральный закон от 29.12.2014 №456-ФЗ «О внесении изменений в Градостроительный кодекс Российской Федерации и отдельные законодатель</w:t>
            </w:r>
            <w:r>
              <w:rPr>
                <w:color w:val="000000"/>
                <w:sz w:val="26"/>
                <w:szCs w:val="26"/>
              </w:rPr>
              <w:t>ные акты Российской Федерации»;</w:t>
            </w:r>
          </w:p>
          <w:p w:rsidR="002742CC" w:rsidRPr="000F722F" w:rsidRDefault="002742CC" w:rsidP="0000438E">
            <w:pPr>
              <w:ind w:firstLine="552"/>
              <w:jc w:val="both"/>
              <w:rPr>
                <w:color w:val="000000"/>
                <w:sz w:val="26"/>
                <w:szCs w:val="26"/>
              </w:rPr>
            </w:pPr>
            <w:r w:rsidRPr="000F722F">
              <w:rPr>
                <w:color w:val="000000"/>
                <w:sz w:val="26"/>
                <w:szCs w:val="26"/>
              </w:rPr>
              <w:t>Постановление правительства Российской Федерации от 25.12.2015</w:t>
            </w:r>
            <w:r>
              <w:rPr>
                <w:color w:val="000000"/>
                <w:sz w:val="26"/>
                <w:szCs w:val="26"/>
              </w:rPr>
              <w:t xml:space="preserve"> г.</w:t>
            </w:r>
            <w:r w:rsidRPr="000F722F">
              <w:rPr>
                <w:color w:val="000000"/>
                <w:sz w:val="26"/>
                <w:szCs w:val="26"/>
              </w:rPr>
              <w:t xml:space="preserve"> №</w:t>
            </w:r>
            <w:r>
              <w:rPr>
                <w:color w:val="000000"/>
                <w:sz w:val="26"/>
                <w:szCs w:val="26"/>
              </w:rPr>
              <w:t xml:space="preserve"> </w:t>
            </w:r>
            <w:r w:rsidRPr="000F722F">
              <w:rPr>
                <w:color w:val="000000"/>
                <w:sz w:val="26"/>
                <w:szCs w:val="26"/>
              </w:rPr>
              <w:t>1440 «Об утверждении требований к программам комплексного развития транспортной инфраструктуры поселений, городских округов»</w:t>
            </w:r>
          </w:p>
        </w:tc>
      </w:tr>
      <w:tr w:rsidR="002742CC" w:rsidRPr="000F722F" w:rsidTr="0000438E">
        <w:trPr>
          <w:trHeight w:val="350"/>
        </w:trPr>
        <w:tc>
          <w:tcPr>
            <w:tcW w:w="3417" w:type="dxa"/>
          </w:tcPr>
          <w:p w:rsidR="002742CC" w:rsidRPr="000F722F" w:rsidRDefault="002742CC" w:rsidP="0000438E">
            <w:pPr>
              <w:rPr>
                <w:color w:val="000000"/>
                <w:sz w:val="26"/>
                <w:szCs w:val="26"/>
              </w:rPr>
            </w:pPr>
            <w:r w:rsidRPr="000F722F">
              <w:rPr>
                <w:color w:val="000000"/>
                <w:sz w:val="26"/>
                <w:szCs w:val="26"/>
              </w:rPr>
              <w:t>Заказчик Программы</w:t>
            </w:r>
          </w:p>
        </w:tc>
        <w:tc>
          <w:tcPr>
            <w:tcW w:w="6934" w:type="dxa"/>
          </w:tcPr>
          <w:p w:rsidR="002742CC" w:rsidRPr="000F722F" w:rsidRDefault="002742CC" w:rsidP="0000438E">
            <w:pPr>
              <w:ind w:firstLine="552"/>
              <w:jc w:val="both"/>
              <w:rPr>
                <w:color w:val="000000"/>
                <w:sz w:val="26"/>
                <w:szCs w:val="26"/>
              </w:rPr>
            </w:pPr>
            <w:r w:rsidRPr="000F722F">
              <w:rPr>
                <w:color w:val="000000"/>
                <w:sz w:val="26"/>
                <w:szCs w:val="26"/>
              </w:rPr>
              <w:t>Администрация Красноа</w:t>
            </w:r>
            <w:r>
              <w:rPr>
                <w:color w:val="000000"/>
                <w:sz w:val="26"/>
                <w:szCs w:val="26"/>
              </w:rPr>
              <w:t>рмейского муниципального района</w:t>
            </w:r>
            <w:r w:rsidRPr="000F722F">
              <w:rPr>
                <w:color w:val="000000"/>
                <w:sz w:val="26"/>
                <w:szCs w:val="26"/>
              </w:rPr>
              <w:t xml:space="preserve"> на 2017-20</w:t>
            </w:r>
            <w:r>
              <w:rPr>
                <w:color w:val="000000"/>
                <w:sz w:val="26"/>
                <w:szCs w:val="26"/>
              </w:rPr>
              <w:t>35</w:t>
            </w:r>
            <w:r w:rsidRPr="000F722F">
              <w:rPr>
                <w:color w:val="000000"/>
                <w:sz w:val="26"/>
                <w:szCs w:val="26"/>
              </w:rPr>
              <w:t>годы</w:t>
            </w:r>
          </w:p>
        </w:tc>
      </w:tr>
      <w:tr w:rsidR="002742CC" w:rsidRPr="000F722F" w:rsidTr="0000438E">
        <w:trPr>
          <w:trHeight w:val="517"/>
        </w:trPr>
        <w:tc>
          <w:tcPr>
            <w:tcW w:w="3417" w:type="dxa"/>
          </w:tcPr>
          <w:p w:rsidR="002742CC" w:rsidRPr="000F722F" w:rsidRDefault="002742CC" w:rsidP="0000438E">
            <w:pPr>
              <w:rPr>
                <w:color w:val="000000"/>
                <w:sz w:val="26"/>
                <w:szCs w:val="26"/>
              </w:rPr>
            </w:pPr>
            <w:r w:rsidRPr="000F722F">
              <w:rPr>
                <w:color w:val="000000"/>
                <w:sz w:val="26"/>
                <w:szCs w:val="26"/>
              </w:rPr>
              <w:t>Разработчик Программы</w:t>
            </w:r>
          </w:p>
        </w:tc>
        <w:tc>
          <w:tcPr>
            <w:tcW w:w="6934" w:type="dxa"/>
          </w:tcPr>
          <w:p w:rsidR="002742CC" w:rsidRPr="000F722F" w:rsidRDefault="002742CC" w:rsidP="0000438E">
            <w:pPr>
              <w:ind w:firstLine="552"/>
              <w:jc w:val="both"/>
              <w:rPr>
                <w:color w:val="000000"/>
                <w:sz w:val="26"/>
                <w:szCs w:val="26"/>
              </w:rPr>
            </w:pPr>
            <w:r w:rsidRPr="000F722F">
              <w:rPr>
                <w:color w:val="000000"/>
                <w:sz w:val="26"/>
                <w:szCs w:val="26"/>
              </w:rPr>
              <w:t>Управление по строительству, ЖКХ и субсидиям администрации Красноармейского муниципального района</w:t>
            </w:r>
          </w:p>
        </w:tc>
      </w:tr>
      <w:tr w:rsidR="002742CC" w:rsidRPr="000F722F" w:rsidTr="0000438E">
        <w:trPr>
          <w:trHeight w:val="979"/>
        </w:trPr>
        <w:tc>
          <w:tcPr>
            <w:tcW w:w="3417" w:type="dxa"/>
          </w:tcPr>
          <w:p w:rsidR="002742CC" w:rsidRPr="000F722F" w:rsidRDefault="002742CC" w:rsidP="0000438E">
            <w:pPr>
              <w:rPr>
                <w:color w:val="000000"/>
                <w:sz w:val="26"/>
                <w:szCs w:val="26"/>
              </w:rPr>
            </w:pPr>
            <w:r w:rsidRPr="000F722F">
              <w:rPr>
                <w:color w:val="000000"/>
                <w:sz w:val="26"/>
                <w:szCs w:val="26"/>
              </w:rPr>
              <w:t>Цели и задачи Программы</w:t>
            </w:r>
          </w:p>
        </w:tc>
        <w:tc>
          <w:tcPr>
            <w:tcW w:w="6934" w:type="dxa"/>
          </w:tcPr>
          <w:p w:rsidR="002742CC" w:rsidRPr="000F722F" w:rsidRDefault="002742CC" w:rsidP="0000438E">
            <w:pPr>
              <w:ind w:firstLine="552"/>
              <w:jc w:val="both"/>
              <w:rPr>
                <w:color w:val="000000"/>
                <w:sz w:val="26"/>
                <w:szCs w:val="26"/>
              </w:rPr>
            </w:pPr>
            <w:r>
              <w:rPr>
                <w:color w:val="000000"/>
                <w:sz w:val="26"/>
                <w:szCs w:val="26"/>
              </w:rPr>
              <w:t xml:space="preserve">                                                                                                                                                                                                                                                                                                                                                                                                                                                                                                                                                                                                                                                                                                                                                                                                                                                                                                                                                                                                                                                                                                                                                                                       </w:t>
            </w:r>
          </w:p>
        </w:tc>
      </w:tr>
      <w:tr w:rsidR="002742CC" w:rsidRPr="000F722F" w:rsidTr="0000438E">
        <w:trPr>
          <w:trHeight w:val="3660"/>
        </w:trPr>
        <w:tc>
          <w:tcPr>
            <w:tcW w:w="3417" w:type="dxa"/>
          </w:tcPr>
          <w:p w:rsidR="002742CC" w:rsidRPr="000F722F" w:rsidRDefault="002742CC" w:rsidP="0000438E">
            <w:pPr>
              <w:rPr>
                <w:color w:val="000000"/>
                <w:sz w:val="26"/>
                <w:szCs w:val="26"/>
              </w:rPr>
            </w:pPr>
            <w:r w:rsidRPr="000F722F">
              <w:rPr>
                <w:color w:val="000000"/>
                <w:sz w:val="26"/>
                <w:szCs w:val="26"/>
              </w:rPr>
              <w:lastRenderedPageBreak/>
              <w:t>Целевые показатели (индикаторы) развития транспортной инфраструктуры</w:t>
            </w:r>
          </w:p>
        </w:tc>
        <w:tc>
          <w:tcPr>
            <w:tcW w:w="6934" w:type="dxa"/>
          </w:tcPr>
          <w:p w:rsidR="002742CC" w:rsidRPr="000F722F" w:rsidRDefault="002742CC" w:rsidP="0000438E">
            <w:pPr>
              <w:ind w:firstLine="552"/>
              <w:jc w:val="both"/>
              <w:rPr>
                <w:color w:val="000000"/>
                <w:sz w:val="26"/>
                <w:szCs w:val="26"/>
              </w:rPr>
            </w:pPr>
            <w:r>
              <w:rPr>
                <w:color w:val="000000"/>
                <w:sz w:val="26"/>
                <w:szCs w:val="26"/>
              </w:rPr>
              <w:t>- п</w:t>
            </w:r>
            <w:r w:rsidRPr="000F722F">
              <w:rPr>
                <w:color w:val="000000"/>
                <w:sz w:val="26"/>
                <w:szCs w:val="26"/>
              </w:rPr>
              <w:t>ротяженность сети автомобильных дорог общего поль</w:t>
            </w:r>
            <w:r>
              <w:rPr>
                <w:color w:val="000000"/>
                <w:sz w:val="26"/>
                <w:szCs w:val="26"/>
              </w:rPr>
              <w:t>зования с твердым покрытием, км.;</w:t>
            </w:r>
          </w:p>
          <w:p w:rsidR="002742CC" w:rsidRPr="000F722F" w:rsidRDefault="002742CC" w:rsidP="0000438E">
            <w:pPr>
              <w:ind w:firstLine="552"/>
              <w:jc w:val="both"/>
              <w:rPr>
                <w:color w:val="000000"/>
                <w:sz w:val="26"/>
                <w:szCs w:val="26"/>
              </w:rPr>
            </w:pPr>
            <w:r w:rsidRPr="000F722F">
              <w:rPr>
                <w:color w:val="000000"/>
                <w:sz w:val="26"/>
                <w:szCs w:val="26"/>
              </w:rPr>
              <w:t xml:space="preserve">- </w:t>
            </w:r>
            <w:r>
              <w:rPr>
                <w:color w:val="000000"/>
                <w:sz w:val="26"/>
                <w:szCs w:val="26"/>
              </w:rPr>
              <w:t>п</w:t>
            </w:r>
            <w:r w:rsidRPr="000F722F">
              <w:rPr>
                <w:color w:val="000000"/>
                <w:sz w:val="26"/>
                <w:szCs w:val="26"/>
              </w:rPr>
              <w:t>ротяженность пешеходных дорожек (тротуаров), км</w:t>
            </w:r>
            <w:r>
              <w:rPr>
                <w:color w:val="000000"/>
                <w:sz w:val="26"/>
                <w:szCs w:val="26"/>
              </w:rPr>
              <w:t>.;</w:t>
            </w:r>
          </w:p>
          <w:p w:rsidR="002742CC" w:rsidRDefault="002742CC" w:rsidP="0000438E">
            <w:pPr>
              <w:ind w:firstLine="552"/>
              <w:jc w:val="both"/>
              <w:rPr>
                <w:color w:val="000000"/>
                <w:sz w:val="26"/>
                <w:szCs w:val="26"/>
              </w:rPr>
            </w:pPr>
            <w:r>
              <w:rPr>
                <w:color w:val="000000"/>
                <w:sz w:val="26"/>
                <w:szCs w:val="26"/>
              </w:rPr>
              <w:t>- д</w:t>
            </w:r>
            <w:r w:rsidRPr="000F722F">
              <w:rPr>
                <w:color w:val="000000"/>
                <w:sz w:val="26"/>
                <w:szCs w:val="26"/>
              </w:rPr>
              <w:t>оля протяженности автомобильных дорог общего пользования местного значения, соответствующих нормативным требованиям, в общей протяженности автомобильных дорог общего пользования местного значения, %</w:t>
            </w:r>
            <w:r>
              <w:rPr>
                <w:color w:val="000000"/>
                <w:sz w:val="26"/>
                <w:szCs w:val="26"/>
              </w:rPr>
              <w:t>;</w:t>
            </w:r>
          </w:p>
          <w:p w:rsidR="002742CC" w:rsidRPr="000F722F" w:rsidRDefault="002742CC" w:rsidP="0000438E">
            <w:pPr>
              <w:ind w:firstLine="552"/>
              <w:jc w:val="both"/>
              <w:rPr>
                <w:color w:val="000000"/>
                <w:sz w:val="26"/>
                <w:szCs w:val="26"/>
              </w:rPr>
            </w:pPr>
            <w:r w:rsidRPr="000F722F">
              <w:rPr>
                <w:color w:val="000000"/>
                <w:sz w:val="26"/>
                <w:szCs w:val="26"/>
              </w:rPr>
              <w:t xml:space="preserve">- </w:t>
            </w:r>
            <w:r>
              <w:rPr>
                <w:color w:val="000000"/>
                <w:sz w:val="26"/>
                <w:szCs w:val="26"/>
              </w:rPr>
              <w:t>д</w:t>
            </w:r>
            <w:r w:rsidRPr="000F722F">
              <w:rPr>
                <w:color w:val="000000"/>
                <w:sz w:val="26"/>
                <w:szCs w:val="26"/>
              </w:rPr>
              <w:t>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w:t>
            </w:r>
            <w:r>
              <w:rPr>
                <w:color w:val="000000"/>
                <w:sz w:val="26"/>
                <w:szCs w:val="26"/>
              </w:rPr>
              <w:t>;</w:t>
            </w:r>
          </w:p>
          <w:p w:rsidR="002742CC" w:rsidRPr="000F722F" w:rsidRDefault="002742CC" w:rsidP="0000438E">
            <w:pPr>
              <w:ind w:firstLine="552"/>
              <w:jc w:val="both"/>
              <w:rPr>
                <w:color w:val="000000"/>
                <w:sz w:val="26"/>
                <w:szCs w:val="26"/>
              </w:rPr>
            </w:pPr>
            <w:r w:rsidRPr="000F722F">
              <w:rPr>
                <w:color w:val="000000"/>
                <w:sz w:val="26"/>
                <w:szCs w:val="26"/>
              </w:rPr>
              <w:t xml:space="preserve">- </w:t>
            </w:r>
            <w:r>
              <w:rPr>
                <w:color w:val="000000"/>
                <w:sz w:val="26"/>
                <w:szCs w:val="26"/>
              </w:rPr>
              <w:t>к</w:t>
            </w:r>
            <w:r w:rsidRPr="000F722F">
              <w:rPr>
                <w:color w:val="000000"/>
                <w:sz w:val="26"/>
                <w:szCs w:val="26"/>
              </w:rPr>
              <w:t>оличество рейсов для перевозки пассажиров общественным транспортом ежедневно</w:t>
            </w:r>
            <w:r>
              <w:rPr>
                <w:color w:val="000000"/>
                <w:sz w:val="26"/>
                <w:szCs w:val="26"/>
              </w:rPr>
              <w:t>, рейс;</w:t>
            </w:r>
          </w:p>
          <w:p w:rsidR="002742CC" w:rsidRPr="000F722F" w:rsidRDefault="002742CC" w:rsidP="0000438E">
            <w:pPr>
              <w:ind w:firstLine="552"/>
              <w:jc w:val="both"/>
              <w:rPr>
                <w:color w:val="000000"/>
                <w:sz w:val="26"/>
                <w:szCs w:val="26"/>
              </w:rPr>
            </w:pPr>
            <w:r>
              <w:rPr>
                <w:color w:val="000000"/>
                <w:sz w:val="26"/>
                <w:szCs w:val="26"/>
              </w:rPr>
              <w:t>- к</w:t>
            </w:r>
            <w:r w:rsidRPr="000F722F">
              <w:rPr>
                <w:color w:val="000000"/>
                <w:sz w:val="26"/>
                <w:szCs w:val="26"/>
              </w:rPr>
              <w:t>оличество пассажиров, перевезенных общественным транспортом за о</w:t>
            </w:r>
            <w:r>
              <w:rPr>
                <w:color w:val="000000"/>
                <w:sz w:val="26"/>
                <w:szCs w:val="26"/>
              </w:rPr>
              <w:t>тчетный период (год), тыс. чел;</w:t>
            </w:r>
          </w:p>
          <w:p w:rsidR="002742CC" w:rsidRDefault="002742CC" w:rsidP="0000438E">
            <w:pPr>
              <w:ind w:firstLine="552"/>
              <w:jc w:val="both"/>
              <w:rPr>
                <w:color w:val="000000"/>
                <w:sz w:val="26"/>
                <w:szCs w:val="26"/>
              </w:rPr>
            </w:pPr>
            <w:r>
              <w:rPr>
                <w:color w:val="000000"/>
                <w:sz w:val="26"/>
                <w:szCs w:val="26"/>
              </w:rPr>
              <w:t>- с</w:t>
            </w:r>
            <w:r w:rsidRPr="000F722F">
              <w:rPr>
                <w:color w:val="000000"/>
                <w:sz w:val="26"/>
                <w:szCs w:val="26"/>
              </w:rPr>
              <w:t>редний возра</w:t>
            </w:r>
            <w:r>
              <w:rPr>
                <w:color w:val="000000"/>
                <w:sz w:val="26"/>
                <w:szCs w:val="26"/>
              </w:rPr>
              <w:t>ст подвижного состава, лет;</w:t>
            </w:r>
          </w:p>
          <w:p w:rsidR="002742CC" w:rsidRPr="006F05B3" w:rsidRDefault="002742CC" w:rsidP="0000438E">
            <w:pPr>
              <w:ind w:firstLine="552"/>
              <w:jc w:val="both"/>
              <w:rPr>
                <w:sz w:val="26"/>
                <w:szCs w:val="26"/>
              </w:rPr>
            </w:pPr>
            <w:r w:rsidRPr="00BE539D">
              <w:rPr>
                <w:color w:val="000000"/>
                <w:sz w:val="26"/>
                <w:szCs w:val="26"/>
              </w:rPr>
              <w:t>-</w:t>
            </w:r>
            <w:r w:rsidRPr="00BE539D">
              <w:rPr>
                <w:sz w:val="26"/>
                <w:szCs w:val="26"/>
              </w:rPr>
              <w:t xml:space="preserve"> </w:t>
            </w:r>
            <w:r>
              <w:rPr>
                <w:sz w:val="26"/>
                <w:szCs w:val="26"/>
              </w:rPr>
              <w:t>п</w:t>
            </w:r>
            <w:r w:rsidRPr="00BE539D">
              <w:rPr>
                <w:sz w:val="26"/>
                <w:szCs w:val="26"/>
              </w:rPr>
              <w:t>ротяженность автомоб</w:t>
            </w:r>
            <w:r>
              <w:rPr>
                <w:sz w:val="26"/>
                <w:szCs w:val="26"/>
              </w:rPr>
              <w:t xml:space="preserve">ильных дорог общего пользования </w:t>
            </w:r>
            <w:r w:rsidRPr="00BE539D">
              <w:rPr>
                <w:sz w:val="26"/>
                <w:szCs w:val="26"/>
              </w:rPr>
              <w:t>местного значения на территории  Красноармейского муниципального района Саратовской области</w:t>
            </w:r>
            <w:r>
              <w:rPr>
                <w:sz w:val="26"/>
                <w:szCs w:val="26"/>
              </w:rPr>
              <w:t xml:space="preserve"> </w:t>
            </w:r>
            <w:r w:rsidRPr="00BE539D">
              <w:rPr>
                <w:sz w:val="26"/>
                <w:szCs w:val="26"/>
              </w:rPr>
              <w:t>-</w:t>
            </w:r>
            <w:r>
              <w:rPr>
                <w:sz w:val="26"/>
                <w:szCs w:val="26"/>
              </w:rPr>
              <w:t xml:space="preserve"> </w:t>
            </w:r>
            <w:r w:rsidRPr="003D7630">
              <w:rPr>
                <w:sz w:val="26"/>
                <w:szCs w:val="26"/>
              </w:rPr>
              <w:t>701,1 км в 2018 году; 704,6 км в 2019</w:t>
            </w:r>
            <w:r>
              <w:rPr>
                <w:sz w:val="26"/>
                <w:szCs w:val="26"/>
              </w:rPr>
              <w:t xml:space="preserve"> году;</w:t>
            </w:r>
          </w:p>
          <w:p w:rsidR="002742CC" w:rsidRPr="00DC7BD9" w:rsidRDefault="002742CC" w:rsidP="0000438E">
            <w:pPr>
              <w:ind w:firstLine="552"/>
              <w:jc w:val="both"/>
              <w:rPr>
                <w:sz w:val="26"/>
                <w:szCs w:val="26"/>
              </w:rPr>
            </w:pPr>
            <w:r w:rsidRPr="00DC7BD9">
              <w:rPr>
                <w:sz w:val="26"/>
                <w:szCs w:val="26"/>
              </w:rPr>
              <w:t xml:space="preserve">- </w:t>
            </w:r>
            <w:r>
              <w:rPr>
                <w:bCs/>
                <w:iCs/>
                <w:sz w:val="26"/>
                <w:szCs w:val="26"/>
              </w:rPr>
              <w:t>п</w:t>
            </w:r>
            <w:r w:rsidRPr="00DC7BD9">
              <w:rPr>
                <w:bCs/>
                <w:iCs/>
                <w:sz w:val="26"/>
                <w:szCs w:val="26"/>
              </w:rPr>
              <w:t>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в</w:t>
            </w:r>
            <w:r w:rsidRPr="00DC7BD9">
              <w:rPr>
                <w:sz w:val="26"/>
                <w:szCs w:val="26"/>
              </w:rPr>
              <w:t xml:space="preserve"> количестве:</w:t>
            </w:r>
          </w:p>
          <w:p w:rsidR="002742CC" w:rsidRPr="00DC7BD9" w:rsidRDefault="002742CC" w:rsidP="0000438E">
            <w:pPr>
              <w:ind w:firstLine="552"/>
              <w:jc w:val="both"/>
              <w:rPr>
                <w:sz w:val="26"/>
                <w:szCs w:val="26"/>
              </w:rPr>
            </w:pPr>
            <w:r w:rsidRPr="00DC7BD9">
              <w:rPr>
                <w:sz w:val="26"/>
                <w:szCs w:val="26"/>
              </w:rPr>
              <w:t>1 единица на 2018 год;</w:t>
            </w:r>
          </w:p>
          <w:p w:rsidR="002742CC" w:rsidRPr="00DC7BD9" w:rsidRDefault="002742CC" w:rsidP="0000438E">
            <w:pPr>
              <w:ind w:firstLine="552"/>
              <w:jc w:val="both"/>
              <w:rPr>
                <w:sz w:val="26"/>
                <w:szCs w:val="26"/>
              </w:rPr>
            </w:pPr>
            <w:r>
              <w:rPr>
                <w:sz w:val="26"/>
                <w:szCs w:val="26"/>
              </w:rPr>
              <w:t>1 единица на 2019 год;</w:t>
            </w:r>
          </w:p>
          <w:p w:rsidR="002742CC" w:rsidRPr="006F05B3" w:rsidRDefault="002742CC" w:rsidP="0000438E">
            <w:pPr>
              <w:ind w:firstLine="552"/>
              <w:jc w:val="both"/>
              <w:rPr>
                <w:sz w:val="26"/>
                <w:szCs w:val="26"/>
              </w:rPr>
            </w:pPr>
            <w:r w:rsidRPr="006F05B3">
              <w:rPr>
                <w:sz w:val="26"/>
                <w:szCs w:val="26"/>
              </w:rPr>
              <w:t>1 единица на 2020 год</w:t>
            </w:r>
          </w:p>
        </w:tc>
      </w:tr>
      <w:tr w:rsidR="002742CC" w:rsidRPr="000F722F" w:rsidTr="0000438E">
        <w:trPr>
          <w:trHeight w:val="341"/>
        </w:trPr>
        <w:tc>
          <w:tcPr>
            <w:tcW w:w="3417" w:type="dxa"/>
          </w:tcPr>
          <w:p w:rsidR="002742CC" w:rsidRPr="000F722F" w:rsidRDefault="002742CC" w:rsidP="0000438E">
            <w:pPr>
              <w:rPr>
                <w:color w:val="000000"/>
                <w:sz w:val="26"/>
                <w:szCs w:val="26"/>
              </w:rPr>
            </w:pPr>
            <w:r w:rsidRPr="000F722F">
              <w:rPr>
                <w:color w:val="000000"/>
                <w:sz w:val="26"/>
                <w:szCs w:val="26"/>
              </w:rPr>
              <w:t>Сроки и этапы реализации Программы</w:t>
            </w:r>
          </w:p>
        </w:tc>
        <w:tc>
          <w:tcPr>
            <w:tcW w:w="6934" w:type="dxa"/>
          </w:tcPr>
          <w:p w:rsidR="002742CC" w:rsidRPr="000F722F" w:rsidRDefault="002742CC" w:rsidP="0000438E">
            <w:pPr>
              <w:ind w:firstLine="552"/>
              <w:jc w:val="both"/>
              <w:rPr>
                <w:color w:val="000000"/>
                <w:sz w:val="26"/>
                <w:szCs w:val="26"/>
              </w:rPr>
            </w:pPr>
            <w:r w:rsidRPr="000F722F">
              <w:rPr>
                <w:color w:val="000000"/>
                <w:sz w:val="26"/>
                <w:szCs w:val="26"/>
              </w:rPr>
              <w:t>Срок реализации Программы - 2017-</w:t>
            </w:r>
            <w:r>
              <w:rPr>
                <w:color w:val="000000"/>
                <w:sz w:val="26"/>
                <w:szCs w:val="26"/>
              </w:rPr>
              <w:t>2035</w:t>
            </w:r>
            <w:r w:rsidRPr="000F722F">
              <w:rPr>
                <w:color w:val="000000"/>
                <w:sz w:val="26"/>
                <w:szCs w:val="26"/>
              </w:rPr>
              <w:t xml:space="preserve"> гг.</w:t>
            </w:r>
          </w:p>
        </w:tc>
      </w:tr>
      <w:tr w:rsidR="002742CC" w:rsidRPr="000F722F" w:rsidTr="0000438E">
        <w:trPr>
          <w:trHeight w:val="525"/>
        </w:trPr>
        <w:tc>
          <w:tcPr>
            <w:tcW w:w="3417" w:type="dxa"/>
          </w:tcPr>
          <w:p w:rsidR="002742CC" w:rsidRPr="000F722F" w:rsidRDefault="002742CC" w:rsidP="0000438E">
            <w:pPr>
              <w:rPr>
                <w:color w:val="000000"/>
                <w:sz w:val="26"/>
                <w:szCs w:val="26"/>
              </w:rPr>
            </w:pPr>
            <w:r w:rsidRPr="000F722F">
              <w:rPr>
                <w:color w:val="000000"/>
                <w:sz w:val="26"/>
                <w:szCs w:val="26"/>
              </w:rPr>
              <w:t>Подпрограммы и мероприятия Программы</w:t>
            </w:r>
          </w:p>
        </w:tc>
        <w:tc>
          <w:tcPr>
            <w:tcW w:w="6934" w:type="dxa"/>
          </w:tcPr>
          <w:p w:rsidR="002742CC" w:rsidRPr="000F722F" w:rsidRDefault="002742CC" w:rsidP="0000438E">
            <w:pPr>
              <w:ind w:firstLine="552"/>
              <w:jc w:val="both"/>
              <w:rPr>
                <w:color w:val="000000"/>
                <w:sz w:val="26"/>
                <w:szCs w:val="26"/>
              </w:rPr>
            </w:pPr>
            <w:r w:rsidRPr="000F722F">
              <w:rPr>
                <w:color w:val="000000"/>
                <w:sz w:val="26"/>
                <w:szCs w:val="26"/>
              </w:rPr>
              <w:t>Развитие автомобильного и общественного транспорта;</w:t>
            </w:r>
          </w:p>
          <w:p w:rsidR="002742CC" w:rsidRPr="000F722F" w:rsidRDefault="002742CC" w:rsidP="0000438E">
            <w:pPr>
              <w:ind w:firstLine="552"/>
              <w:jc w:val="both"/>
              <w:rPr>
                <w:color w:val="000000"/>
                <w:sz w:val="26"/>
                <w:szCs w:val="26"/>
              </w:rPr>
            </w:pPr>
            <w:r w:rsidRPr="000F722F">
              <w:rPr>
                <w:color w:val="000000"/>
                <w:sz w:val="26"/>
                <w:szCs w:val="26"/>
              </w:rPr>
              <w:t>Развитие улично-дорожной сети</w:t>
            </w:r>
            <w:r>
              <w:rPr>
                <w:color w:val="000000"/>
                <w:sz w:val="26"/>
                <w:szCs w:val="26"/>
              </w:rPr>
              <w:t>, повышение безопасности дорожного движения</w:t>
            </w:r>
          </w:p>
        </w:tc>
      </w:tr>
      <w:tr w:rsidR="002742CC" w:rsidRPr="000F722F" w:rsidTr="0000438E">
        <w:trPr>
          <w:trHeight w:val="416"/>
        </w:trPr>
        <w:tc>
          <w:tcPr>
            <w:tcW w:w="3417" w:type="dxa"/>
          </w:tcPr>
          <w:p w:rsidR="002742CC" w:rsidRPr="000F722F" w:rsidRDefault="002742CC" w:rsidP="0000438E">
            <w:pPr>
              <w:rPr>
                <w:color w:val="000000"/>
                <w:sz w:val="26"/>
                <w:szCs w:val="26"/>
              </w:rPr>
            </w:pPr>
            <w:r w:rsidRPr="000F722F">
              <w:rPr>
                <w:color w:val="000000"/>
                <w:sz w:val="26"/>
                <w:szCs w:val="26"/>
              </w:rPr>
              <w:t>Объемы и источники финансирования Программы</w:t>
            </w:r>
          </w:p>
        </w:tc>
        <w:tc>
          <w:tcPr>
            <w:tcW w:w="6934" w:type="dxa"/>
          </w:tcPr>
          <w:p w:rsidR="002742CC" w:rsidRPr="004B0085" w:rsidRDefault="002742CC" w:rsidP="0000438E">
            <w:pPr>
              <w:widowControl w:val="0"/>
              <w:autoSpaceDE w:val="0"/>
              <w:autoSpaceDN w:val="0"/>
              <w:adjustRightInd w:val="0"/>
              <w:ind w:firstLine="552"/>
              <w:jc w:val="both"/>
              <w:rPr>
                <w:sz w:val="26"/>
                <w:szCs w:val="26"/>
              </w:rPr>
            </w:pPr>
            <w:r w:rsidRPr="004B0085">
              <w:rPr>
                <w:color w:val="000000"/>
                <w:sz w:val="26"/>
                <w:szCs w:val="26"/>
              </w:rPr>
              <w:t xml:space="preserve">Общий объём финансирования Программы </w:t>
            </w:r>
            <w:r>
              <w:rPr>
                <w:color w:val="000000"/>
                <w:sz w:val="26"/>
                <w:szCs w:val="26"/>
              </w:rPr>
              <w:t>– 703344,9</w:t>
            </w:r>
            <w:r w:rsidRPr="004B0085">
              <w:rPr>
                <w:color w:val="000000"/>
                <w:sz w:val="26"/>
                <w:szCs w:val="26"/>
              </w:rPr>
              <w:t xml:space="preserve"> тыс. руб. </w:t>
            </w:r>
            <w:r w:rsidRPr="004B0085">
              <w:rPr>
                <w:sz w:val="26"/>
                <w:szCs w:val="26"/>
              </w:rPr>
              <w:t>в том числе:</w:t>
            </w:r>
          </w:p>
          <w:p w:rsidR="002742CC" w:rsidRPr="002B5889" w:rsidRDefault="002742CC" w:rsidP="0000438E">
            <w:pPr>
              <w:widowControl w:val="0"/>
              <w:autoSpaceDE w:val="0"/>
              <w:autoSpaceDN w:val="0"/>
              <w:adjustRightInd w:val="0"/>
              <w:ind w:firstLine="552"/>
              <w:jc w:val="both"/>
              <w:rPr>
                <w:sz w:val="26"/>
                <w:szCs w:val="26"/>
              </w:rPr>
            </w:pPr>
            <w:r w:rsidRPr="002B5889">
              <w:rPr>
                <w:sz w:val="26"/>
                <w:szCs w:val="26"/>
              </w:rPr>
              <w:t xml:space="preserve">Средства бюджета Саратовской области – </w:t>
            </w:r>
            <w:r>
              <w:rPr>
                <w:sz w:val="26"/>
                <w:szCs w:val="26"/>
              </w:rPr>
              <w:t>31507,2</w:t>
            </w:r>
            <w:r w:rsidRPr="002B5889">
              <w:rPr>
                <w:sz w:val="26"/>
                <w:szCs w:val="26"/>
              </w:rPr>
              <w:t xml:space="preserve"> тыс. руб.;</w:t>
            </w:r>
          </w:p>
          <w:p w:rsidR="002742CC" w:rsidRPr="002B5889" w:rsidRDefault="002742CC" w:rsidP="0000438E">
            <w:pPr>
              <w:widowControl w:val="0"/>
              <w:autoSpaceDE w:val="0"/>
              <w:autoSpaceDN w:val="0"/>
              <w:adjustRightInd w:val="0"/>
              <w:ind w:firstLine="552"/>
              <w:jc w:val="both"/>
              <w:rPr>
                <w:sz w:val="26"/>
                <w:szCs w:val="26"/>
              </w:rPr>
            </w:pPr>
            <w:r w:rsidRPr="002B5889">
              <w:rPr>
                <w:sz w:val="26"/>
                <w:szCs w:val="26"/>
              </w:rPr>
              <w:t xml:space="preserve">Средства бюджета Красноармейского муниципального района – </w:t>
            </w:r>
            <w:r>
              <w:rPr>
                <w:sz w:val="26"/>
                <w:szCs w:val="26"/>
              </w:rPr>
              <w:t>34066,1</w:t>
            </w:r>
            <w:r w:rsidRPr="002B5889">
              <w:rPr>
                <w:sz w:val="26"/>
                <w:szCs w:val="26"/>
              </w:rPr>
              <w:t xml:space="preserve"> тыс. руб.;</w:t>
            </w:r>
          </w:p>
          <w:p w:rsidR="002742CC" w:rsidRPr="006D1E4D" w:rsidRDefault="002742CC" w:rsidP="0000438E">
            <w:pPr>
              <w:ind w:firstLine="552"/>
              <w:jc w:val="both"/>
              <w:rPr>
                <w:color w:val="FF0000"/>
                <w:sz w:val="26"/>
                <w:szCs w:val="26"/>
              </w:rPr>
            </w:pPr>
            <w:r w:rsidRPr="002B5889">
              <w:rPr>
                <w:sz w:val="26"/>
                <w:szCs w:val="26"/>
              </w:rPr>
              <w:t>Внебюджетные источники – 3 555,0 тыс. руб.</w:t>
            </w:r>
          </w:p>
        </w:tc>
      </w:tr>
    </w:tbl>
    <w:p w:rsidR="002742CC" w:rsidRDefault="002742CC" w:rsidP="002742CC">
      <w:pPr>
        <w:spacing w:line="180" w:lineRule="auto"/>
        <w:ind w:firstLine="567"/>
        <w:jc w:val="right"/>
        <w:rPr>
          <w:sz w:val="28"/>
          <w:szCs w:val="28"/>
        </w:rPr>
      </w:pPr>
    </w:p>
    <w:p w:rsidR="00D646CF" w:rsidRDefault="00D646CF" w:rsidP="002742CC">
      <w:pPr>
        <w:spacing w:line="180" w:lineRule="auto"/>
        <w:ind w:firstLine="567"/>
        <w:jc w:val="right"/>
        <w:rPr>
          <w:sz w:val="28"/>
          <w:szCs w:val="28"/>
        </w:rPr>
      </w:pPr>
    </w:p>
    <w:p w:rsidR="00D646CF" w:rsidRDefault="00D646CF" w:rsidP="002742CC">
      <w:pPr>
        <w:spacing w:line="180" w:lineRule="auto"/>
        <w:ind w:firstLine="567"/>
        <w:jc w:val="right"/>
        <w:rPr>
          <w:sz w:val="28"/>
          <w:szCs w:val="28"/>
        </w:rPr>
      </w:pPr>
    </w:p>
    <w:p w:rsidR="002742CC" w:rsidRDefault="002742CC" w:rsidP="002742CC">
      <w:pPr>
        <w:pStyle w:val="a9"/>
        <w:numPr>
          <w:ilvl w:val="0"/>
          <w:numId w:val="31"/>
        </w:numPr>
        <w:spacing w:after="0" w:line="259" w:lineRule="auto"/>
        <w:ind w:left="0"/>
        <w:jc w:val="center"/>
        <w:rPr>
          <w:rFonts w:ascii="Times New Roman" w:hAnsi="Times New Roman"/>
          <w:b/>
          <w:color w:val="000000"/>
          <w:sz w:val="28"/>
          <w:szCs w:val="28"/>
        </w:rPr>
      </w:pPr>
      <w:r w:rsidRPr="00E85188">
        <w:rPr>
          <w:rFonts w:ascii="Times New Roman" w:hAnsi="Times New Roman"/>
          <w:b/>
          <w:color w:val="000000"/>
          <w:sz w:val="28"/>
          <w:szCs w:val="28"/>
        </w:rPr>
        <w:lastRenderedPageBreak/>
        <w:t>Характеристика существующего состояния транспортной инфраструктуры Красноармейского муниципального района</w:t>
      </w:r>
    </w:p>
    <w:p w:rsidR="002742CC" w:rsidRPr="00E85188" w:rsidRDefault="002742CC" w:rsidP="002742CC">
      <w:pPr>
        <w:pStyle w:val="a9"/>
        <w:spacing w:after="0" w:line="259" w:lineRule="auto"/>
        <w:ind w:left="0"/>
        <w:rPr>
          <w:rFonts w:ascii="Times New Roman" w:hAnsi="Times New Roman"/>
          <w:b/>
          <w:color w:val="000000"/>
          <w:sz w:val="28"/>
          <w:szCs w:val="28"/>
        </w:rPr>
      </w:pPr>
    </w:p>
    <w:p w:rsidR="002742CC" w:rsidRPr="00E85188" w:rsidRDefault="002742CC" w:rsidP="002742CC">
      <w:pPr>
        <w:jc w:val="center"/>
        <w:rPr>
          <w:color w:val="000000"/>
          <w:sz w:val="28"/>
          <w:szCs w:val="28"/>
        </w:rPr>
      </w:pPr>
      <w:r w:rsidRPr="00E85188">
        <w:rPr>
          <w:color w:val="000000"/>
          <w:sz w:val="28"/>
          <w:szCs w:val="28"/>
        </w:rPr>
        <w:t>2.1. Анализ положения Красноармейского муниципального района в структуре пространственной организации Саратовской области</w:t>
      </w:r>
    </w:p>
    <w:p w:rsidR="002742CC" w:rsidRPr="00E85188" w:rsidRDefault="002742CC" w:rsidP="002742CC">
      <w:pPr>
        <w:ind w:firstLine="708"/>
        <w:jc w:val="center"/>
        <w:rPr>
          <w:i/>
          <w:color w:val="000000"/>
          <w:sz w:val="28"/>
          <w:szCs w:val="28"/>
        </w:rPr>
      </w:pPr>
    </w:p>
    <w:p w:rsidR="002742CC" w:rsidRPr="00E85188" w:rsidRDefault="002742CC" w:rsidP="002742CC">
      <w:pPr>
        <w:ind w:firstLine="567"/>
        <w:jc w:val="both"/>
        <w:rPr>
          <w:sz w:val="28"/>
          <w:szCs w:val="28"/>
        </w:rPr>
      </w:pPr>
      <w:r w:rsidRPr="00E85188">
        <w:rPr>
          <w:sz w:val="28"/>
          <w:szCs w:val="28"/>
        </w:rPr>
        <w:t>Красноармейск – центр Красноармейского муниципального района Саратовской области, входящей в Приволжский федеральный округ, индустриальный центр, в котором сосредоточены различные отрасли народного хозяйства.</w:t>
      </w:r>
    </w:p>
    <w:p w:rsidR="002742CC" w:rsidRPr="00E85188" w:rsidRDefault="002742CC" w:rsidP="002742CC">
      <w:pPr>
        <w:ind w:firstLine="567"/>
        <w:jc w:val="both"/>
        <w:rPr>
          <w:sz w:val="28"/>
          <w:szCs w:val="28"/>
        </w:rPr>
      </w:pPr>
      <w:r w:rsidRPr="00E85188">
        <w:rPr>
          <w:sz w:val="28"/>
          <w:szCs w:val="28"/>
        </w:rPr>
        <w:t>Красноармейский район является южными воротами Саратовской области, площадь его территории 3.3 тыс. кв. км. Восточная граница района – р. Волга – Волгоградское водохранилище. Административный центр района – г. Красноармейск.</w:t>
      </w:r>
    </w:p>
    <w:p w:rsidR="002742CC" w:rsidRPr="00E85188" w:rsidRDefault="002742CC" w:rsidP="002742CC">
      <w:pPr>
        <w:ind w:firstLine="567"/>
        <w:jc w:val="both"/>
        <w:rPr>
          <w:sz w:val="28"/>
          <w:szCs w:val="28"/>
        </w:rPr>
      </w:pPr>
      <w:r w:rsidRPr="00E85188">
        <w:rPr>
          <w:sz w:val="28"/>
          <w:szCs w:val="28"/>
        </w:rPr>
        <w:t>Общая численность населения, проживающего в районе,  составляет 49.2 тыс. человек. На территории муниципального района расположено 11 муниципальных образований, 42 населённых пункта.</w:t>
      </w:r>
    </w:p>
    <w:p w:rsidR="002742CC" w:rsidRPr="00E85188" w:rsidRDefault="002742CC" w:rsidP="002742CC">
      <w:pPr>
        <w:ind w:firstLine="567"/>
        <w:jc w:val="both"/>
        <w:rPr>
          <w:sz w:val="28"/>
          <w:szCs w:val="28"/>
        </w:rPr>
      </w:pPr>
      <w:r w:rsidRPr="00E85188">
        <w:rPr>
          <w:sz w:val="28"/>
          <w:szCs w:val="28"/>
        </w:rPr>
        <w:t>Город Красноармейск расположен в южной части Саратовской области, в 64</w:t>
      </w:r>
      <w:r>
        <w:rPr>
          <w:sz w:val="28"/>
          <w:szCs w:val="28"/>
        </w:rPr>
        <w:t xml:space="preserve"> </w:t>
      </w:r>
      <w:r w:rsidRPr="00E85188">
        <w:rPr>
          <w:sz w:val="28"/>
          <w:szCs w:val="28"/>
        </w:rPr>
        <w:t>км. к югу от областного центра г.</w:t>
      </w:r>
      <w:r>
        <w:rPr>
          <w:sz w:val="28"/>
          <w:szCs w:val="28"/>
        </w:rPr>
        <w:t xml:space="preserve"> </w:t>
      </w:r>
      <w:r w:rsidRPr="00E85188">
        <w:rPr>
          <w:sz w:val="28"/>
          <w:szCs w:val="28"/>
        </w:rPr>
        <w:t>Саратова, в 18</w:t>
      </w:r>
      <w:r>
        <w:rPr>
          <w:sz w:val="28"/>
          <w:szCs w:val="28"/>
        </w:rPr>
        <w:t xml:space="preserve"> </w:t>
      </w:r>
      <w:r w:rsidRPr="00E85188">
        <w:rPr>
          <w:sz w:val="28"/>
          <w:szCs w:val="28"/>
        </w:rPr>
        <w:t>км</w:t>
      </w:r>
      <w:r>
        <w:rPr>
          <w:sz w:val="28"/>
          <w:szCs w:val="28"/>
        </w:rPr>
        <w:t>.</w:t>
      </w:r>
      <w:r w:rsidRPr="00E85188">
        <w:rPr>
          <w:sz w:val="28"/>
          <w:szCs w:val="28"/>
        </w:rPr>
        <w:t xml:space="preserve"> на запад от пристани на р.</w:t>
      </w:r>
      <w:r>
        <w:rPr>
          <w:sz w:val="28"/>
          <w:szCs w:val="28"/>
        </w:rPr>
        <w:t xml:space="preserve"> </w:t>
      </w:r>
      <w:r w:rsidRPr="00E85188">
        <w:rPr>
          <w:sz w:val="28"/>
          <w:szCs w:val="28"/>
        </w:rPr>
        <w:t>Волге села Ахмат и в 18</w:t>
      </w:r>
      <w:r>
        <w:rPr>
          <w:sz w:val="28"/>
          <w:szCs w:val="28"/>
        </w:rPr>
        <w:t xml:space="preserve"> </w:t>
      </w:r>
      <w:r w:rsidRPr="00E85188">
        <w:rPr>
          <w:sz w:val="28"/>
          <w:szCs w:val="28"/>
        </w:rPr>
        <w:t xml:space="preserve">км. к северо-востоку от ближайшей  железнодорожной станции Карамыш. </w:t>
      </w:r>
    </w:p>
    <w:p w:rsidR="002742CC" w:rsidRPr="00E85188" w:rsidRDefault="002742CC" w:rsidP="002742CC">
      <w:pPr>
        <w:ind w:firstLine="567"/>
        <w:jc w:val="both"/>
        <w:rPr>
          <w:sz w:val="28"/>
          <w:szCs w:val="28"/>
        </w:rPr>
      </w:pPr>
      <w:r w:rsidRPr="00E85188">
        <w:rPr>
          <w:sz w:val="28"/>
          <w:szCs w:val="28"/>
        </w:rPr>
        <w:t xml:space="preserve">С областным центром город Красноармейск связан круглогодичным ежедневным автобусным сообщением. Через станцию Карамыш город имеет железнодорожную связь с областным центром и другими областями страны. В летний период времени через пристань Ахмат осуществляется связь водным транспортом местными линиями с областным центром и городами и поселками области, расположенными на Волге. </w:t>
      </w:r>
    </w:p>
    <w:p w:rsidR="002742CC" w:rsidRPr="00E85188" w:rsidRDefault="002742CC" w:rsidP="002742CC">
      <w:pPr>
        <w:ind w:firstLine="567"/>
        <w:jc w:val="both"/>
        <w:rPr>
          <w:sz w:val="28"/>
          <w:szCs w:val="28"/>
        </w:rPr>
      </w:pPr>
      <w:r w:rsidRPr="00E85188">
        <w:rPr>
          <w:sz w:val="28"/>
          <w:szCs w:val="28"/>
        </w:rPr>
        <w:t>Город расположен в центральной части района, в верхнем течении р. Голый Карамыш. Это правый берег Волги, Приволжская возвышенность, с преобладающими высотами 300 – 1</w:t>
      </w:r>
      <w:r>
        <w:rPr>
          <w:sz w:val="28"/>
          <w:szCs w:val="28"/>
        </w:rPr>
        <w:t xml:space="preserve">50м. Так  как  Красноармейский </w:t>
      </w:r>
      <w:r w:rsidRPr="00E85188">
        <w:rPr>
          <w:sz w:val="28"/>
          <w:szCs w:val="28"/>
        </w:rPr>
        <w:t>район исторически сложился, как сельскохозяйственный, то и город был, в основном настроен на переработку сельскохозяйственного сырья.</w:t>
      </w:r>
    </w:p>
    <w:p w:rsidR="002742CC" w:rsidRPr="00E85188" w:rsidRDefault="002742CC" w:rsidP="002742CC">
      <w:pPr>
        <w:ind w:firstLine="567"/>
        <w:jc w:val="both"/>
        <w:rPr>
          <w:sz w:val="28"/>
          <w:szCs w:val="28"/>
        </w:rPr>
      </w:pPr>
      <w:r w:rsidRPr="00E85188">
        <w:rPr>
          <w:sz w:val="28"/>
          <w:szCs w:val="28"/>
        </w:rPr>
        <w:t>К</w:t>
      </w:r>
      <w:r>
        <w:rPr>
          <w:sz w:val="28"/>
          <w:szCs w:val="28"/>
        </w:rPr>
        <w:t>расноармейск -</w:t>
      </w:r>
      <w:r w:rsidRPr="00E85188">
        <w:rPr>
          <w:sz w:val="28"/>
          <w:szCs w:val="28"/>
        </w:rPr>
        <w:t xml:space="preserve"> город текстильщиков. Здесь сконцентр</w:t>
      </w:r>
      <w:r>
        <w:rPr>
          <w:sz w:val="28"/>
          <w:szCs w:val="28"/>
        </w:rPr>
        <w:t xml:space="preserve">ированы почти все промышленные предприятия района. Среди них </w:t>
      </w:r>
      <w:r w:rsidRPr="00E85188">
        <w:rPr>
          <w:sz w:val="28"/>
          <w:szCs w:val="28"/>
        </w:rPr>
        <w:t>трикотажная, швейн</w:t>
      </w:r>
      <w:r>
        <w:rPr>
          <w:sz w:val="28"/>
          <w:szCs w:val="28"/>
        </w:rPr>
        <w:t xml:space="preserve">ая фабрики, Пищевой комбинат, </w:t>
      </w:r>
      <w:r w:rsidRPr="00E85188">
        <w:rPr>
          <w:sz w:val="28"/>
          <w:szCs w:val="28"/>
        </w:rPr>
        <w:t>ОАО  Красноармейский механический завод, р</w:t>
      </w:r>
      <w:r>
        <w:rPr>
          <w:sz w:val="28"/>
          <w:szCs w:val="28"/>
        </w:rPr>
        <w:t xml:space="preserve">азличные районные организации. </w:t>
      </w:r>
      <w:r w:rsidRPr="00E85188">
        <w:rPr>
          <w:sz w:val="28"/>
          <w:szCs w:val="28"/>
        </w:rPr>
        <w:t>В городе краеведч</w:t>
      </w:r>
      <w:r>
        <w:rPr>
          <w:sz w:val="28"/>
          <w:szCs w:val="28"/>
        </w:rPr>
        <w:t xml:space="preserve">еский музей, профессиональный </w:t>
      </w:r>
      <w:r w:rsidRPr="00E85188">
        <w:rPr>
          <w:sz w:val="28"/>
          <w:szCs w:val="28"/>
        </w:rPr>
        <w:t>лицей, фили</w:t>
      </w:r>
      <w:r>
        <w:rPr>
          <w:sz w:val="28"/>
          <w:szCs w:val="28"/>
        </w:rPr>
        <w:t>ал Академии народного хозяйства</w:t>
      </w:r>
      <w:r w:rsidRPr="00E85188">
        <w:rPr>
          <w:sz w:val="28"/>
          <w:szCs w:val="28"/>
        </w:rPr>
        <w:t xml:space="preserve"> при Правительстве РФ. Достопримечательность Красноармейска – это ряд строений, выполненных мозаичной кладкой, являющихся  памятниками истории и культуры.</w:t>
      </w:r>
    </w:p>
    <w:p w:rsidR="002742CC" w:rsidRPr="00D646CF" w:rsidRDefault="002742CC" w:rsidP="00D646CF">
      <w:pPr>
        <w:ind w:firstLine="567"/>
        <w:jc w:val="both"/>
        <w:rPr>
          <w:sz w:val="28"/>
          <w:szCs w:val="28"/>
        </w:rPr>
      </w:pPr>
      <w:r w:rsidRPr="00E85188">
        <w:rPr>
          <w:sz w:val="28"/>
          <w:szCs w:val="28"/>
        </w:rPr>
        <w:t>Прилегающий к городу район является районом с широко развитым сельским хозяйством, где возделывают зерновые и технические культуры. Значительное место занимает животноводство и птицеводство, а в пойме ручьев и в приволжских хозяйствах развивается садоводство и овощеводство.</w:t>
      </w:r>
    </w:p>
    <w:p w:rsidR="002742CC" w:rsidRDefault="002742CC" w:rsidP="00D646CF">
      <w:pPr>
        <w:jc w:val="center"/>
        <w:rPr>
          <w:color w:val="000000"/>
          <w:sz w:val="28"/>
          <w:szCs w:val="28"/>
        </w:rPr>
      </w:pPr>
      <w:r w:rsidRPr="00E85188">
        <w:rPr>
          <w:color w:val="000000"/>
          <w:sz w:val="28"/>
          <w:szCs w:val="28"/>
        </w:rPr>
        <w:lastRenderedPageBreak/>
        <w:t>2.2. Социально-экономическая характеристика Красноармейского</w:t>
      </w:r>
    </w:p>
    <w:p w:rsidR="002742CC" w:rsidRDefault="002742CC" w:rsidP="00D646CF">
      <w:pPr>
        <w:jc w:val="center"/>
        <w:rPr>
          <w:color w:val="000000"/>
          <w:sz w:val="28"/>
          <w:szCs w:val="28"/>
        </w:rPr>
      </w:pPr>
      <w:r w:rsidRPr="00E85188">
        <w:rPr>
          <w:color w:val="000000"/>
          <w:sz w:val="28"/>
          <w:szCs w:val="28"/>
        </w:rPr>
        <w:t>муниципального района, характеристика</w:t>
      </w:r>
      <w:r>
        <w:rPr>
          <w:color w:val="000000"/>
          <w:sz w:val="28"/>
          <w:szCs w:val="28"/>
        </w:rPr>
        <w:t xml:space="preserve"> градостроительной деятельности</w:t>
      </w:r>
    </w:p>
    <w:p w:rsidR="002742CC" w:rsidRPr="00D646CF" w:rsidRDefault="002742CC" w:rsidP="00D646CF">
      <w:pPr>
        <w:jc w:val="center"/>
        <w:rPr>
          <w:color w:val="000000"/>
          <w:sz w:val="28"/>
          <w:szCs w:val="28"/>
        </w:rPr>
      </w:pPr>
      <w:r w:rsidRPr="00E85188">
        <w:rPr>
          <w:color w:val="000000"/>
          <w:sz w:val="28"/>
          <w:szCs w:val="28"/>
        </w:rPr>
        <w:t xml:space="preserve">на </w:t>
      </w:r>
      <w:r>
        <w:rPr>
          <w:color w:val="000000"/>
          <w:sz w:val="28"/>
          <w:szCs w:val="28"/>
        </w:rPr>
        <w:t xml:space="preserve">территории г. Красноармейска и </w:t>
      </w:r>
      <w:r w:rsidRPr="00E85188">
        <w:rPr>
          <w:color w:val="000000"/>
          <w:sz w:val="28"/>
          <w:szCs w:val="28"/>
        </w:rPr>
        <w:t>Красноар</w:t>
      </w:r>
      <w:r>
        <w:rPr>
          <w:color w:val="000000"/>
          <w:sz w:val="28"/>
          <w:szCs w:val="28"/>
        </w:rPr>
        <w:t>мейского муниципального района,</w:t>
      </w:r>
      <w:r w:rsidR="00D646CF">
        <w:rPr>
          <w:color w:val="000000"/>
          <w:sz w:val="28"/>
          <w:szCs w:val="28"/>
        </w:rPr>
        <w:t xml:space="preserve"> </w:t>
      </w:r>
      <w:r w:rsidRPr="00E85188">
        <w:rPr>
          <w:color w:val="000000"/>
          <w:sz w:val="28"/>
          <w:szCs w:val="28"/>
        </w:rPr>
        <w:t>включая деятельность в сфере транспорта, оценка транспортного спроса</w:t>
      </w:r>
    </w:p>
    <w:p w:rsidR="002742CC" w:rsidRPr="00E85188" w:rsidRDefault="002742CC" w:rsidP="002742CC">
      <w:pPr>
        <w:ind w:firstLine="567"/>
        <w:jc w:val="both"/>
        <w:rPr>
          <w:sz w:val="28"/>
          <w:szCs w:val="28"/>
        </w:rPr>
      </w:pPr>
      <w:r>
        <w:rPr>
          <w:sz w:val="28"/>
          <w:szCs w:val="28"/>
        </w:rPr>
        <w:t xml:space="preserve">На территории нашего района действуют </w:t>
      </w:r>
      <w:r w:rsidRPr="00E85188">
        <w:rPr>
          <w:sz w:val="28"/>
          <w:szCs w:val="28"/>
        </w:rPr>
        <w:t>149 субъектов малого и среднего предпринимательства и 739 индивидуальных предпринимателей.</w:t>
      </w:r>
    </w:p>
    <w:p w:rsidR="002742CC" w:rsidRPr="00E85188" w:rsidRDefault="002742CC" w:rsidP="002742CC">
      <w:pPr>
        <w:ind w:firstLine="567"/>
        <w:jc w:val="both"/>
        <w:rPr>
          <w:sz w:val="28"/>
          <w:szCs w:val="28"/>
        </w:rPr>
      </w:pPr>
      <w:r w:rsidRPr="00E85188">
        <w:rPr>
          <w:sz w:val="28"/>
          <w:szCs w:val="28"/>
        </w:rPr>
        <w:t>Численность работающих в субъектах малого и среднего предпринимательства составляет более 2 тыс. человек или 20% от общей численности работников занятых в экономике.</w:t>
      </w:r>
    </w:p>
    <w:p w:rsidR="002742CC" w:rsidRPr="00E85188" w:rsidRDefault="002742CC" w:rsidP="002742CC">
      <w:pPr>
        <w:ind w:firstLine="567"/>
        <w:jc w:val="both"/>
        <w:rPr>
          <w:sz w:val="28"/>
          <w:szCs w:val="28"/>
        </w:rPr>
      </w:pPr>
      <w:r w:rsidRPr="00E85188">
        <w:rPr>
          <w:sz w:val="28"/>
          <w:szCs w:val="28"/>
        </w:rPr>
        <w:t>Большой объем инвестиций вложен в строительство и реконструкцию объектов, некоторые из них:</w:t>
      </w:r>
    </w:p>
    <w:p w:rsidR="002742CC" w:rsidRPr="00E85188" w:rsidRDefault="002742CC" w:rsidP="002742CC">
      <w:pPr>
        <w:ind w:firstLine="567"/>
        <w:jc w:val="both"/>
        <w:rPr>
          <w:sz w:val="28"/>
          <w:szCs w:val="28"/>
        </w:rPr>
      </w:pPr>
      <w:r w:rsidRPr="00E85188">
        <w:rPr>
          <w:sz w:val="28"/>
          <w:szCs w:val="28"/>
        </w:rPr>
        <w:t xml:space="preserve">- ведется реконструкция административного здания с целью создания торгового центра ул.1 Мая, </w:t>
      </w:r>
    </w:p>
    <w:p w:rsidR="002742CC" w:rsidRPr="00E85188" w:rsidRDefault="002742CC" w:rsidP="002742CC">
      <w:pPr>
        <w:ind w:firstLine="567"/>
        <w:jc w:val="both"/>
        <w:rPr>
          <w:sz w:val="28"/>
          <w:szCs w:val="28"/>
        </w:rPr>
      </w:pPr>
      <w:r>
        <w:rPr>
          <w:sz w:val="28"/>
          <w:szCs w:val="28"/>
        </w:rPr>
        <w:t>-</w:t>
      </w:r>
      <w:r w:rsidRPr="00E85188">
        <w:rPr>
          <w:sz w:val="28"/>
          <w:szCs w:val="28"/>
        </w:rPr>
        <w:t xml:space="preserve"> осуществляется реконструкци</w:t>
      </w:r>
      <w:r>
        <w:rPr>
          <w:sz w:val="28"/>
          <w:szCs w:val="28"/>
        </w:rPr>
        <w:t xml:space="preserve">я здания кинотеатра «Октябрь» </w:t>
      </w:r>
      <w:r w:rsidRPr="00E85188">
        <w:rPr>
          <w:sz w:val="28"/>
          <w:szCs w:val="28"/>
        </w:rPr>
        <w:t>под торгово</w:t>
      </w:r>
      <w:r>
        <w:rPr>
          <w:sz w:val="28"/>
          <w:szCs w:val="28"/>
        </w:rPr>
        <w:t>-</w:t>
      </w:r>
      <w:r w:rsidRPr="00E85188">
        <w:rPr>
          <w:sz w:val="28"/>
          <w:szCs w:val="28"/>
        </w:rPr>
        <w:t>развлекательный комплекс;</w:t>
      </w:r>
    </w:p>
    <w:p w:rsidR="002742CC" w:rsidRPr="00E85188" w:rsidRDefault="002742CC" w:rsidP="002742CC">
      <w:pPr>
        <w:ind w:firstLine="567"/>
        <w:jc w:val="both"/>
        <w:rPr>
          <w:sz w:val="28"/>
          <w:szCs w:val="28"/>
        </w:rPr>
      </w:pPr>
      <w:r w:rsidRPr="00E85188">
        <w:rPr>
          <w:sz w:val="28"/>
          <w:szCs w:val="28"/>
        </w:rPr>
        <w:t>- введены в эксплуатацию: магазин кондитерских изделий, здание сетевого магазина в 5 микрорайоне «</w:t>
      </w:r>
      <w:r>
        <w:rPr>
          <w:sz w:val="28"/>
          <w:szCs w:val="28"/>
        </w:rPr>
        <w:t>Пятерочка», а также гипермаркет</w:t>
      </w:r>
      <w:r w:rsidRPr="00E85188">
        <w:rPr>
          <w:sz w:val="28"/>
          <w:szCs w:val="28"/>
        </w:rPr>
        <w:t xml:space="preserve"> «Магнит».</w:t>
      </w:r>
    </w:p>
    <w:p w:rsidR="002742CC" w:rsidRPr="00E85188" w:rsidRDefault="002742CC" w:rsidP="002742CC">
      <w:pPr>
        <w:ind w:firstLine="567"/>
        <w:jc w:val="both"/>
        <w:rPr>
          <w:color w:val="000000"/>
          <w:sz w:val="28"/>
          <w:szCs w:val="28"/>
        </w:rPr>
      </w:pPr>
      <w:r w:rsidRPr="00E85188">
        <w:rPr>
          <w:sz w:val="28"/>
          <w:szCs w:val="28"/>
        </w:rPr>
        <w:t xml:space="preserve">Одним из ключевых подразделений социальной сферы г. Красноармейска является </w:t>
      </w:r>
      <w:r w:rsidRPr="00E85188">
        <w:rPr>
          <w:sz w:val="28"/>
          <w:szCs w:val="28"/>
          <w:u w:val="single"/>
        </w:rPr>
        <w:t>образование</w:t>
      </w:r>
      <w:r w:rsidRPr="00E85188">
        <w:rPr>
          <w:sz w:val="28"/>
          <w:szCs w:val="28"/>
        </w:rPr>
        <w:t>, представленное всеми основными ее структурными элементами: детскими дошкольными учреждениями, общеобразовательными и специальными школами, профессиональными</w:t>
      </w:r>
      <w:r>
        <w:rPr>
          <w:sz w:val="28"/>
          <w:szCs w:val="28"/>
        </w:rPr>
        <w:t xml:space="preserve"> средними учебными заведениями. По данным на 2016 года</w:t>
      </w:r>
      <w:r w:rsidRPr="00E85188">
        <w:rPr>
          <w:sz w:val="28"/>
          <w:szCs w:val="28"/>
        </w:rPr>
        <w:t xml:space="preserve"> образовательн</w:t>
      </w:r>
      <w:r>
        <w:rPr>
          <w:sz w:val="28"/>
          <w:szCs w:val="28"/>
        </w:rPr>
        <w:t>ая сеть Красноармейского района</w:t>
      </w:r>
      <w:r w:rsidRPr="00E85188">
        <w:rPr>
          <w:sz w:val="28"/>
          <w:szCs w:val="28"/>
        </w:rPr>
        <w:t xml:space="preserve"> была представлена 22 детскими дошкольными</w:t>
      </w:r>
      <w:r>
        <w:rPr>
          <w:sz w:val="28"/>
          <w:szCs w:val="28"/>
        </w:rPr>
        <w:t xml:space="preserve"> образовательными учреждениями, 9 </w:t>
      </w:r>
      <w:r w:rsidRPr="00E85188">
        <w:rPr>
          <w:sz w:val="28"/>
          <w:szCs w:val="28"/>
        </w:rPr>
        <w:t>структурными подразделениями и четыре  групп</w:t>
      </w:r>
      <w:r>
        <w:rPr>
          <w:sz w:val="28"/>
          <w:szCs w:val="28"/>
        </w:rPr>
        <w:t xml:space="preserve">ы кратковременного пребывания, </w:t>
      </w:r>
      <w:r w:rsidRPr="00E85188">
        <w:rPr>
          <w:sz w:val="28"/>
          <w:szCs w:val="28"/>
        </w:rPr>
        <w:t xml:space="preserve">31 общеобразовательными школами и 2 специальным учебным заведениями – </w:t>
      </w:r>
      <w:r w:rsidRPr="00E85188">
        <w:rPr>
          <w:color w:val="000000"/>
          <w:sz w:val="28"/>
          <w:szCs w:val="28"/>
        </w:rPr>
        <w:t>Красноармейский филиал Государственного автономного профессионального образовательного учреждения Саратовской области « Саратовский техникум промышленных технологий и автомобильного сервиса» и РАНХ и ГС при президенте РФ Красноармейский  автомобилестроительный колледж.</w:t>
      </w:r>
    </w:p>
    <w:p w:rsidR="002742CC" w:rsidRDefault="002742CC" w:rsidP="002742CC">
      <w:pPr>
        <w:pStyle w:val="a3"/>
        <w:ind w:firstLine="567"/>
        <w:jc w:val="both"/>
        <w:rPr>
          <w:rFonts w:ascii="Times New Roman" w:hAnsi="Times New Roman"/>
          <w:color w:val="000000"/>
          <w:sz w:val="28"/>
          <w:szCs w:val="28"/>
        </w:rPr>
      </w:pPr>
      <w:r w:rsidRPr="00E85188">
        <w:rPr>
          <w:rFonts w:ascii="Times New Roman" w:hAnsi="Times New Roman"/>
          <w:color w:val="000000"/>
          <w:sz w:val="28"/>
          <w:szCs w:val="28"/>
        </w:rPr>
        <w:t>Городские и пригородные автомобильные (автобусные) пассажирские пере</w:t>
      </w:r>
      <w:r>
        <w:rPr>
          <w:rFonts w:ascii="Times New Roman" w:hAnsi="Times New Roman"/>
          <w:color w:val="000000"/>
          <w:sz w:val="28"/>
          <w:szCs w:val="28"/>
        </w:rPr>
        <w:t>возки, подчиняющиеся расписанию</w:t>
      </w:r>
      <w:r w:rsidRPr="00E85188">
        <w:rPr>
          <w:rFonts w:ascii="Times New Roman" w:hAnsi="Times New Roman"/>
          <w:color w:val="000000"/>
          <w:sz w:val="28"/>
          <w:szCs w:val="28"/>
        </w:rPr>
        <w:t xml:space="preserve"> в г. Красноармейске и Красноармейского района осуществляет </w:t>
      </w:r>
      <w:r>
        <w:rPr>
          <w:rFonts w:ascii="Times New Roman" w:hAnsi="Times New Roman"/>
          <w:color w:val="000000"/>
          <w:sz w:val="28"/>
          <w:szCs w:val="28"/>
        </w:rPr>
        <w:t>ООО «Красноармейское АТП».</w:t>
      </w:r>
    </w:p>
    <w:tbl>
      <w:tblPr>
        <w:tblpPr w:leftFromText="180" w:rightFromText="180" w:vertAnchor="text" w:horzAnchor="margin" w:tblpX="-34" w:tblpY="864"/>
        <w:tblW w:w="10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67"/>
        <w:gridCol w:w="851"/>
        <w:gridCol w:w="3118"/>
        <w:gridCol w:w="141"/>
        <w:gridCol w:w="1136"/>
        <w:gridCol w:w="1134"/>
        <w:gridCol w:w="1559"/>
        <w:gridCol w:w="1277"/>
      </w:tblGrid>
      <w:tr w:rsidR="002742CC" w:rsidRPr="00E85188" w:rsidTr="0000438E">
        <w:tc>
          <w:tcPr>
            <w:tcW w:w="884" w:type="dxa"/>
            <w:gridSpan w:val="2"/>
            <w:vAlign w:val="center"/>
          </w:tcPr>
          <w:p w:rsidR="002742CC" w:rsidRPr="00853EDE" w:rsidRDefault="002742CC" w:rsidP="0000438E">
            <w:pPr>
              <w:pStyle w:val="a3"/>
              <w:ind w:left="-152" w:right="-41"/>
              <w:jc w:val="center"/>
              <w:rPr>
                <w:rFonts w:ascii="Times New Roman" w:hAnsi="Times New Roman"/>
                <w:b/>
                <w:sz w:val="24"/>
                <w:szCs w:val="24"/>
              </w:rPr>
            </w:pPr>
            <w:r w:rsidRPr="00853EDE">
              <w:rPr>
                <w:rFonts w:ascii="Times New Roman" w:hAnsi="Times New Roman"/>
                <w:b/>
                <w:sz w:val="24"/>
                <w:szCs w:val="24"/>
              </w:rPr>
              <w:t>№</w:t>
            </w:r>
          </w:p>
          <w:p w:rsidR="002742CC" w:rsidRPr="00853EDE" w:rsidRDefault="002742CC" w:rsidP="0000438E">
            <w:pPr>
              <w:pStyle w:val="a3"/>
              <w:ind w:left="-152" w:right="-41"/>
              <w:jc w:val="center"/>
              <w:rPr>
                <w:rFonts w:ascii="Times New Roman" w:hAnsi="Times New Roman"/>
                <w:b/>
                <w:sz w:val="24"/>
                <w:szCs w:val="24"/>
              </w:rPr>
            </w:pPr>
            <w:r w:rsidRPr="00853EDE">
              <w:rPr>
                <w:rFonts w:ascii="Times New Roman" w:hAnsi="Times New Roman"/>
                <w:b/>
                <w:sz w:val="24"/>
                <w:szCs w:val="24"/>
              </w:rPr>
              <w:t>п/п</w:t>
            </w:r>
          </w:p>
        </w:tc>
        <w:tc>
          <w:tcPr>
            <w:tcW w:w="851" w:type="dxa"/>
            <w:vAlign w:val="center"/>
          </w:tcPr>
          <w:p w:rsidR="002742CC" w:rsidRPr="00853EDE" w:rsidRDefault="002742CC" w:rsidP="0000438E">
            <w:pPr>
              <w:pStyle w:val="a3"/>
              <w:ind w:left="-144" w:right="-41"/>
              <w:jc w:val="center"/>
              <w:rPr>
                <w:rFonts w:ascii="Times New Roman" w:hAnsi="Times New Roman"/>
                <w:b/>
                <w:sz w:val="24"/>
                <w:szCs w:val="24"/>
              </w:rPr>
            </w:pPr>
            <w:r w:rsidRPr="00853EDE">
              <w:rPr>
                <w:rFonts w:ascii="Times New Roman" w:hAnsi="Times New Roman"/>
                <w:b/>
                <w:sz w:val="24"/>
                <w:szCs w:val="24"/>
              </w:rPr>
              <w:t>№ маршрута</w:t>
            </w:r>
          </w:p>
        </w:tc>
        <w:tc>
          <w:tcPr>
            <w:tcW w:w="3118" w:type="dxa"/>
            <w:vAlign w:val="center"/>
          </w:tcPr>
          <w:p w:rsidR="002742CC" w:rsidRPr="00853EDE" w:rsidRDefault="002742CC" w:rsidP="0000438E">
            <w:pPr>
              <w:pStyle w:val="a3"/>
              <w:ind w:left="-142" w:right="-183"/>
              <w:jc w:val="center"/>
              <w:rPr>
                <w:rFonts w:ascii="Times New Roman" w:hAnsi="Times New Roman"/>
                <w:b/>
                <w:sz w:val="24"/>
                <w:szCs w:val="24"/>
              </w:rPr>
            </w:pPr>
            <w:r w:rsidRPr="00853EDE">
              <w:rPr>
                <w:rFonts w:ascii="Times New Roman" w:hAnsi="Times New Roman"/>
                <w:b/>
                <w:sz w:val="24"/>
                <w:szCs w:val="24"/>
              </w:rPr>
              <w:t>Наименование маршрута</w:t>
            </w:r>
          </w:p>
        </w:tc>
        <w:tc>
          <w:tcPr>
            <w:tcW w:w="1277" w:type="dxa"/>
            <w:gridSpan w:val="2"/>
            <w:vAlign w:val="center"/>
          </w:tcPr>
          <w:p w:rsidR="002742CC" w:rsidRPr="00853EDE" w:rsidRDefault="002742CC" w:rsidP="0000438E">
            <w:pPr>
              <w:pStyle w:val="a3"/>
              <w:ind w:left="-33"/>
              <w:jc w:val="center"/>
              <w:rPr>
                <w:rFonts w:ascii="Times New Roman" w:hAnsi="Times New Roman"/>
                <w:b/>
                <w:sz w:val="24"/>
                <w:szCs w:val="24"/>
              </w:rPr>
            </w:pPr>
            <w:r>
              <w:rPr>
                <w:rFonts w:ascii="Times New Roman" w:hAnsi="Times New Roman"/>
                <w:b/>
                <w:sz w:val="24"/>
                <w:szCs w:val="24"/>
              </w:rPr>
              <w:t>П</w:t>
            </w:r>
            <w:r w:rsidRPr="00853EDE">
              <w:rPr>
                <w:rFonts w:ascii="Times New Roman" w:hAnsi="Times New Roman"/>
                <w:b/>
                <w:sz w:val="24"/>
                <w:szCs w:val="24"/>
              </w:rPr>
              <w:t>ротяженность</w:t>
            </w:r>
          </w:p>
        </w:tc>
        <w:tc>
          <w:tcPr>
            <w:tcW w:w="1134" w:type="dxa"/>
            <w:vAlign w:val="center"/>
          </w:tcPr>
          <w:p w:rsidR="002742CC" w:rsidRPr="00853EDE" w:rsidRDefault="002742CC" w:rsidP="0000438E">
            <w:pPr>
              <w:pStyle w:val="a3"/>
              <w:ind w:left="-142" w:right="-182" w:hanging="34"/>
              <w:jc w:val="center"/>
              <w:rPr>
                <w:rFonts w:ascii="Times New Roman" w:hAnsi="Times New Roman"/>
                <w:b/>
                <w:sz w:val="24"/>
                <w:szCs w:val="24"/>
              </w:rPr>
            </w:pPr>
            <w:r w:rsidRPr="00853EDE">
              <w:rPr>
                <w:rFonts w:ascii="Times New Roman" w:hAnsi="Times New Roman"/>
                <w:b/>
                <w:sz w:val="24"/>
                <w:szCs w:val="24"/>
              </w:rPr>
              <w:t>Время рейса</w:t>
            </w:r>
          </w:p>
          <w:p w:rsidR="002742CC" w:rsidRPr="00853EDE" w:rsidRDefault="002742CC" w:rsidP="0000438E">
            <w:pPr>
              <w:pStyle w:val="a3"/>
              <w:ind w:left="-142" w:right="-182" w:hanging="34"/>
              <w:jc w:val="center"/>
              <w:rPr>
                <w:rFonts w:ascii="Times New Roman" w:hAnsi="Times New Roman"/>
                <w:b/>
                <w:sz w:val="24"/>
                <w:szCs w:val="24"/>
              </w:rPr>
            </w:pPr>
            <w:r w:rsidRPr="00853EDE">
              <w:rPr>
                <w:rFonts w:ascii="Times New Roman" w:hAnsi="Times New Roman"/>
                <w:b/>
                <w:sz w:val="24"/>
                <w:szCs w:val="24"/>
              </w:rPr>
              <w:t>час.</w:t>
            </w:r>
          </w:p>
        </w:tc>
        <w:tc>
          <w:tcPr>
            <w:tcW w:w="1559" w:type="dxa"/>
            <w:vAlign w:val="center"/>
          </w:tcPr>
          <w:p w:rsidR="002742CC" w:rsidRPr="00853EDE" w:rsidRDefault="002742CC" w:rsidP="0000438E">
            <w:pPr>
              <w:pStyle w:val="a3"/>
              <w:ind w:left="-142"/>
              <w:jc w:val="center"/>
              <w:rPr>
                <w:rFonts w:ascii="Times New Roman" w:hAnsi="Times New Roman"/>
                <w:b/>
                <w:sz w:val="24"/>
                <w:szCs w:val="24"/>
              </w:rPr>
            </w:pPr>
            <w:r w:rsidRPr="00853EDE">
              <w:rPr>
                <w:rFonts w:ascii="Times New Roman" w:hAnsi="Times New Roman"/>
                <w:b/>
                <w:sz w:val="24"/>
                <w:szCs w:val="24"/>
              </w:rPr>
              <w:t>Режим работы</w:t>
            </w:r>
          </w:p>
        </w:tc>
        <w:tc>
          <w:tcPr>
            <w:tcW w:w="1277" w:type="dxa"/>
            <w:vAlign w:val="center"/>
          </w:tcPr>
          <w:p w:rsidR="002742CC" w:rsidRPr="00853EDE" w:rsidRDefault="002742CC" w:rsidP="0000438E">
            <w:pPr>
              <w:pStyle w:val="a3"/>
              <w:ind w:left="-142"/>
              <w:jc w:val="center"/>
              <w:rPr>
                <w:rFonts w:ascii="Times New Roman" w:hAnsi="Times New Roman"/>
                <w:b/>
                <w:sz w:val="24"/>
                <w:szCs w:val="24"/>
              </w:rPr>
            </w:pPr>
            <w:r w:rsidRPr="00853EDE">
              <w:rPr>
                <w:rFonts w:ascii="Times New Roman" w:hAnsi="Times New Roman"/>
                <w:b/>
                <w:sz w:val="24"/>
                <w:szCs w:val="24"/>
              </w:rPr>
              <w:t>Кол-во рейсов в неделю</w:t>
            </w:r>
          </w:p>
        </w:tc>
      </w:tr>
      <w:tr w:rsidR="002742CC" w:rsidRPr="00E85188" w:rsidTr="0000438E">
        <w:tc>
          <w:tcPr>
            <w:tcW w:w="10100" w:type="dxa"/>
            <w:gridSpan w:val="9"/>
          </w:tcPr>
          <w:p w:rsidR="002742CC" w:rsidRPr="00853EDE" w:rsidRDefault="002742CC" w:rsidP="0000438E">
            <w:pPr>
              <w:pStyle w:val="a3"/>
              <w:ind w:left="-142" w:right="-181"/>
              <w:jc w:val="center"/>
              <w:rPr>
                <w:rFonts w:ascii="Times New Roman" w:hAnsi="Times New Roman"/>
                <w:b/>
                <w:sz w:val="24"/>
                <w:szCs w:val="24"/>
              </w:rPr>
            </w:pPr>
            <w:r w:rsidRPr="00853EDE">
              <w:rPr>
                <w:rFonts w:ascii="Times New Roman" w:hAnsi="Times New Roman"/>
                <w:b/>
                <w:sz w:val="24"/>
                <w:szCs w:val="24"/>
              </w:rPr>
              <w:t>Городские маршруты</w:t>
            </w:r>
          </w:p>
        </w:tc>
      </w:tr>
      <w:tr w:rsidR="002742CC" w:rsidRPr="00E85188" w:rsidTr="0000438E">
        <w:tc>
          <w:tcPr>
            <w:tcW w:w="884" w:type="dxa"/>
            <w:gridSpan w:val="2"/>
            <w:vAlign w:val="center"/>
          </w:tcPr>
          <w:p w:rsidR="002742CC" w:rsidRPr="00E85188" w:rsidRDefault="002742CC" w:rsidP="0000438E">
            <w:pPr>
              <w:pStyle w:val="a3"/>
              <w:ind w:left="-142" w:right="-41"/>
              <w:jc w:val="center"/>
              <w:rPr>
                <w:rFonts w:ascii="Times New Roman" w:hAnsi="Times New Roman"/>
                <w:sz w:val="24"/>
                <w:szCs w:val="24"/>
              </w:rPr>
            </w:pPr>
            <w:r w:rsidRPr="00E85188">
              <w:rPr>
                <w:rFonts w:ascii="Times New Roman" w:hAnsi="Times New Roman"/>
                <w:sz w:val="24"/>
                <w:szCs w:val="24"/>
              </w:rPr>
              <w:t>1</w:t>
            </w:r>
          </w:p>
        </w:tc>
        <w:tc>
          <w:tcPr>
            <w:tcW w:w="851" w:type="dxa"/>
            <w:vAlign w:val="center"/>
          </w:tcPr>
          <w:p w:rsidR="002742CC" w:rsidRPr="00E85188" w:rsidRDefault="002742CC" w:rsidP="0000438E">
            <w:pPr>
              <w:pStyle w:val="a3"/>
              <w:ind w:left="-175" w:right="-182"/>
              <w:jc w:val="center"/>
              <w:rPr>
                <w:rFonts w:ascii="Times New Roman" w:hAnsi="Times New Roman"/>
                <w:sz w:val="24"/>
                <w:szCs w:val="24"/>
              </w:rPr>
            </w:pPr>
            <w:r w:rsidRPr="00E85188">
              <w:rPr>
                <w:rFonts w:ascii="Times New Roman" w:hAnsi="Times New Roman"/>
                <w:sz w:val="24"/>
                <w:szCs w:val="24"/>
              </w:rPr>
              <w:t>1</w:t>
            </w:r>
          </w:p>
        </w:tc>
        <w:tc>
          <w:tcPr>
            <w:tcW w:w="3118" w:type="dxa"/>
            <w:vAlign w:val="center"/>
          </w:tcPr>
          <w:p w:rsidR="002742CC" w:rsidRPr="00E85188" w:rsidRDefault="002742CC" w:rsidP="0000438E">
            <w:pPr>
              <w:pStyle w:val="a3"/>
              <w:ind w:left="-175" w:right="-184"/>
              <w:jc w:val="center"/>
              <w:rPr>
                <w:rFonts w:ascii="Times New Roman" w:hAnsi="Times New Roman"/>
                <w:sz w:val="24"/>
                <w:szCs w:val="24"/>
              </w:rPr>
            </w:pPr>
            <w:r w:rsidRPr="00E85188">
              <w:rPr>
                <w:rFonts w:ascii="Times New Roman" w:hAnsi="Times New Roman"/>
                <w:sz w:val="24"/>
                <w:szCs w:val="24"/>
              </w:rPr>
              <w:t>Рынок - ЦРБ</w:t>
            </w:r>
          </w:p>
        </w:tc>
        <w:tc>
          <w:tcPr>
            <w:tcW w:w="1277" w:type="dxa"/>
            <w:gridSpan w:val="2"/>
            <w:vAlign w:val="center"/>
          </w:tcPr>
          <w:p w:rsidR="002742CC" w:rsidRPr="00E85188" w:rsidRDefault="002742CC" w:rsidP="0000438E">
            <w:pPr>
              <w:pStyle w:val="a3"/>
              <w:ind w:left="-175" w:right="-184"/>
              <w:jc w:val="center"/>
              <w:rPr>
                <w:rFonts w:ascii="Times New Roman" w:hAnsi="Times New Roman"/>
                <w:sz w:val="24"/>
                <w:szCs w:val="24"/>
              </w:rPr>
            </w:pPr>
            <w:r w:rsidRPr="00E85188">
              <w:rPr>
                <w:rFonts w:ascii="Times New Roman" w:hAnsi="Times New Roman"/>
                <w:sz w:val="24"/>
                <w:szCs w:val="24"/>
              </w:rPr>
              <w:t>10,5</w:t>
            </w:r>
          </w:p>
        </w:tc>
        <w:tc>
          <w:tcPr>
            <w:tcW w:w="1134" w:type="dxa"/>
            <w:vAlign w:val="center"/>
          </w:tcPr>
          <w:p w:rsidR="002742CC" w:rsidRPr="00E85188" w:rsidRDefault="002742CC" w:rsidP="0000438E">
            <w:pPr>
              <w:pStyle w:val="a3"/>
              <w:ind w:hanging="34"/>
              <w:jc w:val="center"/>
              <w:rPr>
                <w:rFonts w:ascii="Times New Roman" w:hAnsi="Times New Roman"/>
                <w:sz w:val="24"/>
                <w:szCs w:val="24"/>
              </w:rPr>
            </w:pPr>
            <w:r w:rsidRPr="00E85188">
              <w:rPr>
                <w:rFonts w:ascii="Times New Roman" w:hAnsi="Times New Roman"/>
                <w:sz w:val="24"/>
                <w:szCs w:val="24"/>
              </w:rPr>
              <w:t>0,67</w:t>
            </w:r>
          </w:p>
        </w:tc>
        <w:tc>
          <w:tcPr>
            <w:tcW w:w="1559" w:type="dxa"/>
            <w:vAlign w:val="center"/>
          </w:tcPr>
          <w:p w:rsidR="002742CC" w:rsidRPr="00E85188" w:rsidRDefault="002742CC" w:rsidP="0000438E">
            <w:pPr>
              <w:pStyle w:val="a3"/>
              <w:ind w:hanging="34"/>
              <w:jc w:val="center"/>
              <w:rPr>
                <w:rFonts w:ascii="Times New Roman" w:hAnsi="Times New Roman"/>
                <w:sz w:val="24"/>
                <w:szCs w:val="24"/>
              </w:rPr>
            </w:pPr>
            <w:r>
              <w:rPr>
                <w:rFonts w:ascii="Times New Roman" w:hAnsi="Times New Roman"/>
                <w:sz w:val="24"/>
                <w:szCs w:val="24"/>
              </w:rPr>
              <w:t>Кругло-годичный</w:t>
            </w:r>
          </w:p>
        </w:tc>
        <w:tc>
          <w:tcPr>
            <w:tcW w:w="1277" w:type="dxa"/>
            <w:vAlign w:val="center"/>
          </w:tcPr>
          <w:p w:rsidR="002742CC" w:rsidRPr="00E85188" w:rsidRDefault="002742CC" w:rsidP="0000438E">
            <w:pPr>
              <w:pStyle w:val="a3"/>
              <w:jc w:val="center"/>
              <w:rPr>
                <w:rFonts w:ascii="Times New Roman" w:hAnsi="Times New Roman"/>
                <w:sz w:val="24"/>
                <w:szCs w:val="24"/>
              </w:rPr>
            </w:pPr>
            <w:r w:rsidRPr="00E85188">
              <w:rPr>
                <w:rFonts w:ascii="Times New Roman" w:hAnsi="Times New Roman"/>
                <w:sz w:val="24"/>
                <w:szCs w:val="24"/>
              </w:rPr>
              <w:t>228</w:t>
            </w:r>
          </w:p>
        </w:tc>
      </w:tr>
      <w:tr w:rsidR="002742CC" w:rsidRPr="00E85188" w:rsidTr="0000438E">
        <w:tc>
          <w:tcPr>
            <w:tcW w:w="884" w:type="dxa"/>
            <w:gridSpan w:val="2"/>
            <w:vAlign w:val="center"/>
          </w:tcPr>
          <w:p w:rsidR="002742CC" w:rsidRPr="00E85188" w:rsidRDefault="002742CC" w:rsidP="0000438E">
            <w:pPr>
              <w:pStyle w:val="a3"/>
              <w:ind w:left="-142" w:right="-41"/>
              <w:jc w:val="center"/>
              <w:rPr>
                <w:rFonts w:ascii="Times New Roman" w:hAnsi="Times New Roman"/>
                <w:sz w:val="24"/>
                <w:szCs w:val="24"/>
              </w:rPr>
            </w:pPr>
            <w:r w:rsidRPr="00E85188">
              <w:rPr>
                <w:rFonts w:ascii="Times New Roman" w:hAnsi="Times New Roman"/>
                <w:sz w:val="24"/>
                <w:szCs w:val="24"/>
              </w:rPr>
              <w:lastRenderedPageBreak/>
              <w:t>2</w:t>
            </w:r>
          </w:p>
        </w:tc>
        <w:tc>
          <w:tcPr>
            <w:tcW w:w="851" w:type="dxa"/>
            <w:vAlign w:val="center"/>
          </w:tcPr>
          <w:p w:rsidR="002742CC" w:rsidRPr="00E85188" w:rsidRDefault="002742CC" w:rsidP="0000438E">
            <w:pPr>
              <w:pStyle w:val="a3"/>
              <w:ind w:left="-175" w:right="-182"/>
              <w:jc w:val="center"/>
              <w:rPr>
                <w:rFonts w:ascii="Times New Roman" w:hAnsi="Times New Roman"/>
                <w:sz w:val="24"/>
                <w:szCs w:val="24"/>
              </w:rPr>
            </w:pPr>
            <w:r w:rsidRPr="00E85188">
              <w:rPr>
                <w:rFonts w:ascii="Times New Roman" w:hAnsi="Times New Roman"/>
                <w:sz w:val="24"/>
                <w:szCs w:val="24"/>
              </w:rPr>
              <w:t>2</w:t>
            </w:r>
          </w:p>
        </w:tc>
        <w:tc>
          <w:tcPr>
            <w:tcW w:w="3118" w:type="dxa"/>
            <w:vAlign w:val="center"/>
          </w:tcPr>
          <w:p w:rsidR="002742CC" w:rsidRPr="00E85188" w:rsidRDefault="002742CC" w:rsidP="0000438E">
            <w:pPr>
              <w:pStyle w:val="a3"/>
              <w:ind w:left="-175" w:right="-184"/>
              <w:jc w:val="center"/>
              <w:rPr>
                <w:rFonts w:ascii="Times New Roman" w:hAnsi="Times New Roman"/>
                <w:sz w:val="24"/>
                <w:szCs w:val="24"/>
              </w:rPr>
            </w:pPr>
            <w:r w:rsidRPr="00E85188">
              <w:rPr>
                <w:rFonts w:ascii="Times New Roman" w:hAnsi="Times New Roman"/>
                <w:sz w:val="24"/>
                <w:szCs w:val="24"/>
              </w:rPr>
              <w:t>Рынок Бурения –</w:t>
            </w:r>
          </w:p>
          <w:p w:rsidR="002742CC" w:rsidRPr="00E85188" w:rsidRDefault="002742CC" w:rsidP="0000438E">
            <w:pPr>
              <w:pStyle w:val="a3"/>
              <w:ind w:left="-175" w:right="-184"/>
              <w:jc w:val="center"/>
              <w:rPr>
                <w:rFonts w:ascii="Times New Roman" w:hAnsi="Times New Roman"/>
                <w:sz w:val="24"/>
                <w:szCs w:val="24"/>
              </w:rPr>
            </w:pPr>
            <w:r w:rsidRPr="00E85188">
              <w:rPr>
                <w:rFonts w:ascii="Times New Roman" w:hAnsi="Times New Roman"/>
                <w:sz w:val="24"/>
                <w:szCs w:val="24"/>
              </w:rPr>
              <w:t>поликлиника 5-й микрорайон</w:t>
            </w:r>
          </w:p>
        </w:tc>
        <w:tc>
          <w:tcPr>
            <w:tcW w:w="1277" w:type="dxa"/>
            <w:gridSpan w:val="2"/>
            <w:vAlign w:val="center"/>
          </w:tcPr>
          <w:p w:rsidR="002742CC" w:rsidRPr="00E85188" w:rsidRDefault="002742CC" w:rsidP="0000438E">
            <w:pPr>
              <w:pStyle w:val="a3"/>
              <w:ind w:left="-175" w:right="-184"/>
              <w:jc w:val="center"/>
              <w:rPr>
                <w:rFonts w:ascii="Times New Roman" w:hAnsi="Times New Roman"/>
                <w:sz w:val="24"/>
                <w:szCs w:val="24"/>
              </w:rPr>
            </w:pPr>
            <w:r w:rsidRPr="00E85188">
              <w:rPr>
                <w:rFonts w:ascii="Times New Roman" w:hAnsi="Times New Roman"/>
                <w:sz w:val="24"/>
                <w:szCs w:val="24"/>
              </w:rPr>
              <w:t>11,8</w:t>
            </w:r>
          </w:p>
        </w:tc>
        <w:tc>
          <w:tcPr>
            <w:tcW w:w="1134" w:type="dxa"/>
            <w:vAlign w:val="center"/>
          </w:tcPr>
          <w:p w:rsidR="002742CC" w:rsidRPr="00E85188" w:rsidRDefault="002742CC" w:rsidP="0000438E">
            <w:pPr>
              <w:pStyle w:val="a3"/>
              <w:ind w:hanging="34"/>
              <w:jc w:val="center"/>
              <w:rPr>
                <w:rFonts w:ascii="Times New Roman" w:hAnsi="Times New Roman"/>
                <w:sz w:val="24"/>
                <w:szCs w:val="24"/>
              </w:rPr>
            </w:pPr>
            <w:r w:rsidRPr="00E85188">
              <w:rPr>
                <w:rFonts w:ascii="Times New Roman" w:hAnsi="Times New Roman"/>
                <w:sz w:val="24"/>
                <w:szCs w:val="24"/>
              </w:rPr>
              <w:t>0,67</w:t>
            </w:r>
          </w:p>
        </w:tc>
        <w:tc>
          <w:tcPr>
            <w:tcW w:w="1559" w:type="dxa"/>
          </w:tcPr>
          <w:p w:rsidR="002742CC" w:rsidRDefault="002742CC" w:rsidP="0000438E">
            <w:pPr>
              <w:ind w:hanging="34"/>
              <w:jc w:val="center"/>
            </w:pPr>
            <w:r w:rsidRPr="00A87D31">
              <w:t>Кругло-годичный</w:t>
            </w:r>
          </w:p>
        </w:tc>
        <w:tc>
          <w:tcPr>
            <w:tcW w:w="1277" w:type="dxa"/>
            <w:vAlign w:val="center"/>
          </w:tcPr>
          <w:p w:rsidR="002742CC" w:rsidRPr="00E85188" w:rsidRDefault="002742CC" w:rsidP="0000438E">
            <w:pPr>
              <w:pStyle w:val="a3"/>
              <w:jc w:val="center"/>
              <w:rPr>
                <w:rFonts w:ascii="Times New Roman" w:hAnsi="Times New Roman"/>
                <w:sz w:val="24"/>
                <w:szCs w:val="24"/>
              </w:rPr>
            </w:pPr>
            <w:r w:rsidRPr="00E85188">
              <w:rPr>
                <w:rFonts w:ascii="Times New Roman" w:hAnsi="Times New Roman"/>
                <w:sz w:val="24"/>
                <w:szCs w:val="24"/>
              </w:rPr>
              <w:t>238</w:t>
            </w:r>
          </w:p>
        </w:tc>
      </w:tr>
      <w:tr w:rsidR="002742CC" w:rsidRPr="00E85188" w:rsidTr="0000438E">
        <w:tc>
          <w:tcPr>
            <w:tcW w:w="884" w:type="dxa"/>
            <w:gridSpan w:val="2"/>
            <w:vAlign w:val="center"/>
          </w:tcPr>
          <w:p w:rsidR="002742CC" w:rsidRPr="00E85188" w:rsidRDefault="002742CC" w:rsidP="0000438E">
            <w:pPr>
              <w:pStyle w:val="a3"/>
              <w:ind w:left="-142" w:right="-41"/>
              <w:jc w:val="center"/>
              <w:rPr>
                <w:rFonts w:ascii="Times New Roman" w:hAnsi="Times New Roman"/>
                <w:sz w:val="24"/>
                <w:szCs w:val="24"/>
              </w:rPr>
            </w:pPr>
            <w:r w:rsidRPr="00E85188">
              <w:rPr>
                <w:rFonts w:ascii="Times New Roman" w:hAnsi="Times New Roman"/>
                <w:sz w:val="24"/>
                <w:szCs w:val="24"/>
              </w:rPr>
              <w:t>3</w:t>
            </w:r>
          </w:p>
        </w:tc>
        <w:tc>
          <w:tcPr>
            <w:tcW w:w="851" w:type="dxa"/>
            <w:vAlign w:val="center"/>
          </w:tcPr>
          <w:p w:rsidR="002742CC" w:rsidRPr="00E85188" w:rsidRDefault="002742CC" w:rsidP="0000438E">
            <w:pPr>
              <w:pStyle w:val="a3"/>
              <w:ind w:left="-175" w:right="-182"/>
              <w:jc w:val="center"/>
              <w:rPr>
                <w:rFonts w:ascii="Times New Roman" w:hAnsi="Times New Roman"/>
                <w:sz w:val="24"/>
                <w:szCs w:val="24"/>
              </w:rPr>
            </w:pPr>
            <w:r w:rsidRPr="00E85188">
              <w:rPr>
                <w:rFonts w:ascii="Times New Roman" w:hAnsi="Times New Roman"/>
                <w:sz w:val="24"/>
                <w:szCs w:val="24"/>
              </w:rPr>
              <w:t>3</w:t>
            </w:r>
          </w:p>
        </w:tc>
        <w:tc>
          <w:tcPr>
            <w:tcW w:w="3118" w:type="dxa"/>
            <w:vAlign w:val="center"/>
          </w:tcPr>
          <w:p w:rsidR="002742CC" w:rsidRPr="00E85188" w:rsidRDefault="002742CC" w:rsidP="0000438E">
            <w:pPr>
              <w:pStyle w:val="a3"/>
              <w:ind w:left="-175" w:right="-184"/>
              <w:jc w:val="center"/>
              <w:rPr>
                <w:rFonts w:ascii="Times New Roman" w:hAnsi="Times New Roman"/>
                <w:sz w:val="24"/>
                <w:szCs w:val="24"/>
              </w:rPr>
            </w:pPr>
            <w:r w:rsidRPr="00E85188">
              <w:rPr>
                <w:rFonts w:ascii="Times New Roman" w:hAnsi="Times New Roman"/>
                <w:sz w:val="24"/>
                <w:szCs w:val="24"/>
              </w:rPr>
              <w:t>5-й микрорайон - автовокзал</w:t>
            </w:r>
          </w:p>
        </w:tc>
        <w:tc>
          <w:tcPr>
            <w:tcW w:w="1277" w:type="dxa"/>
            <w:gridSpan w:val="2"/>
            <w:vAlign w:val="center"/>
          </w:tcPr>
          <w:p w:rsidR="002742CC" w:rsidRPr="00E85188" w:rsidRDefault="002742CC" w:rsidP="0000438E">
            <w:pPr>
              <w:pStyle w:val="a3"/>
              <w:ind w:left="-175" w:right="-184"/>
              <w:jc w:val="center"/>
              <w:rPr>
                <w:rFonts w:ascii="Times New Roman" w:hAnsi="Times New Roman"/>
                <w:sz w:val="24"/>
                <w:szCs w:val="24"/>
              </w:rPr>
            </w:pPr>
            <w:r w:rsidRPr="00E85188">
              <w:rPr>
                <w:rFonts w:ascii="Times New Roman" w:hAnsi="Times New Roman"/>
                <w:sz w:val="24"/>
                <w:szCs w:val="24"/>
              </w:rPr>
              <w:t>11,6</w:t>
            </w:r>
          </w:p>
        </w:tc>
        <w:tc>
          <w:tcPr>
            <w:tcW w:w="1134" w:type="dxa"/>
            <w:vAlign w:val="center"/>
          </w:tcPr>
          <w:p w:rsidR="002742CC" w:rsidRPr="00E85188" w:rsidRDefault="002742CC" w:rsidP="0000438E">
            <w:pPr>
              <w:pStyle w:val="a3"/>
              <w:ind w:hanging="34"/>
              <w:jc w:val="center"/>
              <w:rPr>
                <w:rFonts w:ascii="Times New Roman" w:hAnsi="Times New Roman"/>
                <w:sz w:val="24"/>
                <w:szCs w:val="24"/>
              </w:rPr>
            </w:pPr>
            <w:r w:rsidRPr="00E85188">
              <w:rPr>
                <w:rFonts w:ascii="Times New Roman" w:hAnsi="Times New Roman"/>
                <w:sz w:val="24"/>
                <w:szCs w:val="24"/>
              </w:rPr>
              <w:t>0,67</w:t>
            </w:r>
          </w:p>
        </w:tc>
        <w:tc>
          <w:tcPr>
            <w:tcW w:w="1559" w:type="dxa"/>
          </w:tcPr>
          <w:p w:rsidR="002742CC" w:rsidRDefault="002742CC" w:rsidP="0000438E">
            <w:pPr>
              <w:ind w:hanging="34"/>
              <w:jc w:val="center"/>
            </w:pPr>
            <w:r w:rsidRPr="00A87D31">
              <w:t>Кругло-годичный</w:t>
            </w:r>
          </w:p>
        </w:tc>
        <w:tc>
          <w:tcPr>
            <w:tcW w:w="1277" w:type="dxa"/>
            <w:vAlign w:val="center"/>
          </w:tcPr>
          <w:p w:rsidR="002742CC" w:rsidRPr="00E85188" w:rsidRDefault="002742CC" w:rsidP="0000438E">
            <w:pPr>
              <w:pStyle w:val="a3"/>
              <w:jc w:val="center"/>
              <w:rPr>
                <w:rFonts w:ascii="Times New Roman" w:hAnsi="Times New Roman"/>
                <w:sz w:val="24"/>
                <w:szCs w:val="24"/>
              </w:rPr>
            </w:pPr>
            <w:r w:rsidRPr="00E85188">
              <w:rPr>
                <w:rFonts w:ascii="Times New Roman" w:hAnsi="Times New Roman"/>
                <w:sz w:val="24"/>
                <w:szCs w:val="24"/>
              </w:rPr>
              <w:t>56</w:t>
            </w:r>
          </w:p>
        </w:tc>
      </w:tr>
      <w:tr w:rsidR="002742CC" w:rsidRPr="00E85188" w:rsidTr="0000438E">
        <w:tc>
          <w:tcPr>
            <w:tcW w:w="884" w:type="dxa"/>
            <w:gridSpan w:val="2"/>
            <w:vAlign w:val="center"/>
          </w:tcPr>
          <w:p w:rsidR="002742CC" w:rsidRPr="00E85188" w:rsidRDefault="002742CC" w:rsidP="0000438E">
            <w:pPr>
              <w:pStyle w:val="a3"/>
              <w:ind w:left="-142" w:right="-41"/>
              <w:jc w:val="center"/>
              <w:rPr>
                <w:rFonts w:ascii="Times New Roman" w:hAnsi="Times New Roman"/>
                <w:sz w:val="24"/>
                <w:szCs w:val="24"/>
              </w:rPr>
            </w:pPr>
            <w:r w:rsidRPr="00E85188">
              <w:rPr>
                <w:rFonts w:ascii="Times New Roman" w:hAnsi="Times New Roman"/>
                <w:sz w:val="24"/>
                <w:szCs w:val="24"/>
              </w:rPr>
              <w:t>4</w:t>
            </w:r>
          </w:p>
        </w:tc>
        <w:tc>
          <w:tcPr>
            <w:tcW w:w="851" w:type="dxa"/>
            <w:vAlign w:val="center"/>
          </w:tcPr>
          <w:p w:rsidR="002742CC" w:rsidRPr="00E85188" w:rsidRDefault="002742CC" w:rsidP="0000438E">
            <w:pPr>
              <w:pStyle w:val="a3"/>
              <w:ind w:left="-175" w:right="-182"/>
              <w:jc w:val="center"/>
              <w:rPr>
                <w:rFonts w:ascii="Times New Roman" w:hAnsi="Times New Roman"/>
                <w:sz w:val="24"/>
                <w:szCs w:val="24"/>
              </w:rPr>
            </w:pPr>
            <w:r w:rsidRPr="00E85188">
              <w:rPr>
                <w:rFonts w:ascii="Times New Roman" w:hAnsi="Times New Roman"/>
                <w:sz w:val="24"/>
                <w:szCs w:val="24"/>
              </w:rPr>
              <w:t>4</w:t>
            </w:r>
          </w:p>
        </w:tc>
        <w:tc>
          <w:tcPr>
            <w:tcW w:w="3118" w:type="dxa"/>
            <w:vAlign w:val="center"/>
          </w:tcPr>
          <w:p w:rsidR="002742CC" w:rsidRPr="00E85188" w:rsidRDefault="002742CC" w:rsidP="0000438E">
            <w:pPr>
              <w:pStyle w:val="a3"/>
              <w:ind w:left="-175" w:right="-184"/>
              <w:jc w:val="center"/>
              <w:rPr>
                <w:rFonts w:ascii="Times New Roman" w:hAnsi="Times New Roman"/>
                <w:sz w:val="24"/>
                <w:szCs w:val="24"/>
              </w:rPr>
            </w:pPr>
            <w:r w:rsidRPr="00E85188">
              <w:rPr>
                <w:rFonts w:ascii="Times New Roman" w:hAnsi="Times New Roman"/>
                <w:sz w:val="24"/>
                <w:szCs w:val="24"/>
              </w:rPr>
              <w:t>ЦРБ - Рынок Бурения поликлиника 5-й микрорайон</w:t>
            </w:r>
          </w:p>
        </w:tc>
        <w:tc>
          <w:tcPr>
            <w:tcW w:w="1277" w:type="dxa"/>
            <w:gridSpan w:val="2"/>
            <w:vAlign w:val="center"/>
          </w:tcPr>
          <w:p w:rsidR="002742CC" w:rsidRPr="00E85188" w:rsidRDefault="002742CC" w:rsidP="0000438E">
            <w:pPr>
              <w:pStyle w:val="a3"/>
              <w:ind w:left="-175" w:right="-184"/>
              <w:jc w:val="center"/>
              <w:rPr>
                <w:rFonts w:ascii="Times New Roman" w:hAnsi="Times New Roman"/>
                <w:sz w:val="24"/>
                <w:szCs w:val="24"/>
              </w:rPr>
            </w:pPr>
            <w:r w:rsidRPr="00E85188">
              <w:rPr>
                <w:rFonts w:ascii="Times New Roman" w:hAnsi="Times New Roman"/>
                <w:sz w:val="24"/>
                <w:szCs w:val="24"/>
              </w:rPr>
              <w:t>9</w:t>
            </w:r>
          </w:p>
        </w:tc>
        <w:tc>
          <w:tcPr>
            <w:tcW w:w="1134" w:type="dxa"/>
            <w:vAlign w:val="center"/>
          </w:tcPr>
          <w:p w:rsidR="002742CC" w:rsidRPr="00E85188" w:rsidRDefault="002742CC" w:rsidP="0000438E">
            <w:pPr>
              <w:pStyle w:val="a3"/>
              <w:ind w:hanging="34"/>
              <w:jc w:val="center"/>
              <w:rPr>
                <w:rFonts w:ascii="Times New Roman" w:hAnsi="Times New Roman"/>
                <w:sz w:val="24"/>
                <w:szCs w:val="24"/>
              </w:rPr>
            </w:pPr>
            <w:r w:rsidRPr="00E85188">
              <w:rPr>
                <w:rFonts w:ascii="Times New Roman" w:hAnsi="Times New Roman"/>
                <w:sz w:val="24"/>
                <w:szCs w:val="24"/>
              </w:rPr>
              <w:t>0,67</w:t>
            </w:r>
          </w:p>
        </w:tc>
        <w:tc>
          <w:tcPr>
            <w:tcW w:w="1559" w:type="dxa"/>
          </w:tcPr>
          <w:p w:rsidR="002742CC" w:rsidRDefault="002742CC" w:rsidP="0000438E">
            <w:pPr>
              <w:ind w:hanging="34"/>
              <w:jc w:val="center"/>
            </w:pPr>
            <w:r w:rsidRPr="00A87D31">
              <w:t>Кругло-годичный</w:t>
            </w:r>
          </w:p>
        </w:tc>
        <w:tc>
          <w:tcPr>
            <w:tcW w:w="1277" w:type="dxa"/>
            <w:vAlign w:val="center"/>
          </w:tcPr>
          <w:p w:rsidR="002742CC" w:rsidRPr="00E85188" w:rsidRDefault="002742CC" w:rsidP="0000438E">
            <w:pPr>
              <w:pStyle w:val="a3"/>
              <w:jc w:val="center"/>
              <w:rPr>
                <w:rFonts w:ascii="Times New Roman" w:hAnsi="Times New Roman"/>
                <w:sz w:val="24"/>
                <w:szCs w:val="24"/>
              </w:rPr>
            </w:pPr>
            <w:r w:rsidRPr="00E85188">
              <w:rPr>
                <w:rFonts w:ascii="Times New Roman" w:hAnsi="Times New Roman"/>
                <w:sz w:val="24"/>
                <w:szCs w:val="24"/>
              </w:rPr>
              <w:t>220</w:t>
            </w:r>
          </w:p>
        </w:tc>
      </w:tr>
      <w:tr w:rsidR="002742CC" w:rsidRPr="00E85188" w:rsidTr="0000438E">
        <w:tc>
          <w:tcPr>
            <w:tcW w:w="10100" w:type="dxa"/>
            <w:gridSpan w:val="9"/>
            <w:vAlign w:val="center"/>
          </w:tcPr>
          <w:p w:rsidR="002742CC" w:rsidRPr="00853EDE" w:rsidRDefault="002742CC" w:rsidP="0000438E">
            <w:pPr>
              <w:pStyle w:val="a3"/>
              <w:ind w:left="-175" w:right="-184"/>
              <w:jc w:val="center"/>
              <w:rPr>
                <w:rFonts w:ascii="Times New Roman" w:hAnsi="Times New Roman"/>
                <w:b/>
                <w:sz w:val="24"/>
                <w:szCs w:val="24"/>
              </w:rPr>
            </w:pPr>
            <w:r w:rsidRPr="00853EDE">
              <w:rPr>
                <w:rFonts w:ascii="Times New Roman" w:hAnsi="Times New Roman"/>
                <w:b/>
                <w:sz w:val="24"/>
                <w:szCs w:val="24"/>
              </w:rPr>
              <w:t>Пригородные маршруты</w:t>
            </w:r>
          </w:p>
        </w:tc>
      </w:tr>
      <w:tr w:rsidR="002742CC" w:rsidRPr="00E85188" w:rsidTr="0000438E">
        <w:tc>
          <w:tcPr>
            <w:tcW w:w="817" w:type="dxa"/>
            <w:vAlign w:val="center"/>
          </w:tcPr>
          <w:p w:rsidR="002742CC" w:rsidRPr="00E85188" w:rsidRDefault="002742CC" w:rsidP="0000438E">
            <w:pPr>
              <w:pStyle w:val="a3"/>
              <w:ind w:left="-142" w:right="-183"/>
              <w:jc w:val="center"/>
              <w:rPr>
                <w:rFonts w:ascii="Times New Roman" w:hAnsi="Times New Roman"/>
                <w:sz w:val="24"/>
                <w:szCs w:val="24"/>
              </w:rPr>
            </w:pPr>
            <w:r w:rsidRPr="00E85188">
              <w:rPr>
                <w:rFonts w:ascii="Times New Roman" w:hAnsi="Times New Roman"/>
                <w:sz w:val="24"/>
                <w:szCs w:val="24"/>
              </w:rPr>
              <w:t>1</w:t>
            </w:r>
          </w:p>
        </w:tc>
        <w:tc>
          <w:tcPr>
            <w:tcW w:w="918" w:type="dxa"/>
            <w:gridSpan w:val="2"/>
            <w:vAlign w:val="center"/>
          </w:tcPr>
          <w:p w:rsidR="002742CC" w:rsidRPr="00E85188" w:rsidRDefault="002742CC" w:rsidP="0000438E">
            <w:pPr>
              <w:pStyle w:val="a3"/>
              <w:ind w:left="-108" w:right="-41" w:hanging="10"/>
              <w:jc w:val="center"/>
              <w:rPr>
                <w:rFonts w:ascii="Times New Roman" w:hAnsi="Times New Roman"/>
                <w:sz w:val="24"/>
                <w:szCs w:val="24"/>
              </w:rPr>
            </w:pPr>
            <w:r w:rsidRPr="00E85188">
              <w:rPr>
                <w:rFonts w:ascii="Times New Roman" w:hAnsi="Times New Roman"/>
                <w:sz w:val="24"/>
                <w:szCs w:val="24"/>
              </w:rPr>
              <w:t>164</w:t>
            </w:r>
          </w:p>
        </w:tc>
        <w:tc>
          <w:tcPr>
            <w:tcW w:w="3259" w:type="dxa"/>
            <w:gridSpan w:val="2"/>
            <w:vAlign w:val="center"/>
          </w:tcPr>
          <w:p w:rsidR="002742CC" w:rsidRPr="00E85188" w:rsidRDefault="002742CC" w:rsidP="0000438E">
            <w:pPr>
              <w:pStyle w:val="a3"/>
              <w:ind w:left="-175" w:right="-184"/>
              <w:jc w:val="center"/>
              <w:rPr>
                <w:rFonts w:ascii="Times New Roman" w:hAnsi="Times New Roman"/>
                <w:sz w:val="24"/>
                <w:szCs w:val="24"/>
              </w:rPr>
            </w:pPr>
            <w:r w:rsidRPr="00E85188">
              <w:rPr>
                <w:rFonts w:ascii="Times New Roman" w:hAnsi="Times New Roman"/>
                <w:sz w:val="24"/>
                <w:szCs w:val="24"/>
              </w:rPr>
              <w:t>Красноармейск - Дубовка</w:t>
            </w:r>
          </w:p>
        </w:tc>
        <w:tc>
          <w:tcPr>
            <w:tcW w:w="1136" w:type="dxa"/>
            <w:vAlign w:val="center"/>
          </w:tcPr>
          <w:p w:rsidR="002742CC" w:rsidRPr="00E85188" w:rsidRDefault="002742CC" w:rsidP="0000438E">
            <w:pPr>
              <w:pStyle w:val="a3"/>
              <w:ind w:left="-32" w:right="-40"/>
              <w:jc w:val="center"/>
              <w:rPr>
                <w:rFonts w:ascii="Times New Roman" w:hAnsi="Times New Roman"/>
                <w:sz w:val="24"/>
                <w:szCs w:val="24"/>
              </w:rPr>
            </w:pPr>
            <w:r w:rsidRPr="00E85188">
              <w:rPr>
                <w:rFonts w:ascii="Times New Roman" w:hAnsi="Times New Roman"/>
                <w:sz w:val="24"/>
                <w:szCs w:val="24"/>
              </w:rPr>
              <w:t>55</w:t>
            </w:r>
          </w:p>
        </w:tc>
        <w:tc>
          <w:tcPr>
            <w:tcW w:w="1134" w:type="dxa"/>
            <w:vAlign w:val="center"/>
          </w:tcPr>
          <w:p w:rsidR="002742CC" w:rsidRPr="00E85188" w:rsidRDefault="002742CC" w:rsidP="0000438E">
            <w:pPr>
              <w:pStyle w:val="a3"/>
              <w:ind w:left="-78" w:right="-40" w:firstLine="44"/>
              <w:jc w:val="center"/>
              <w:rPr>
                <w:rFonts w:ascii="Times New Roman" w:hAnsi="Times New Roman"/>
                <w:sz w:val="24"/>
                <w:szCs w:val="24"/>
              </w:rPr>
            </w:pPr>
            <w:r w:rsidRPr="00E85188">
              <w:rPr>
                <w:rFonts w:ascii="Times New Roman" w:hAnsi="Times New Roman"/>
                <w:sz w:val="24"/>
                <w:szCs w:val="24"/>
              </w:rPr>
              <w:t>1,25</w:t>
            </w:r>
          </w:p>
        </w:tc>
        <w:tc>
          <w:tcPr>
            <w:tcW w:w="1559" w:type="dxa"/>
          </w:tcPr>
          <w:p w:rsidR="002742CC" w:rsidRDefault="002742CC" w:rsidP="0000438E">
            <w:pPr>
              <w:ind w:left="-34" w:right="-40"/>
              <w:jc w:val="center"/>
            </w:pPr>
            <w:r w:rsidRPr="006C786F">
              <w:t>Кругло-годичный</w:t>
            </w:r>
          </w:p>
        </w:tc>
        <w:tc>
          <w:tcPr>
            <w:tcW w:w="1277" w:type="dxa"/>
            <w:vAlign w:val="center"/>
          </w:tcPr>
          <w:p w:rsidR="002742CC" w:rsidRPr="00E85188" w:rsidRDefault="002742CC" w:rsidP="0000438E">
            <w:pPr>
              <w:pStyle w:val="a3"/>
              <w:ind w:left="-34" w:hanging="34"/>
              <w:jc w:val="center"/>
              <w:rPr>
                <w:rFonts w:ascii="Times New Roman" w:hAnsi="Times New Roman"/>
                <w:sz w:val="24"/>
                <w:szCs w:val="24"/>
              </w:rPr>
            </w:pPr>
            <w:r w:rsidRPr="00E85188">
              <w:rPr>
                <w:rFonts w:ascii="Times New Roman" w:hAnsi="Times New Roman"/>
                <w:sz w:val="24"/>
                <w:szCs w:val="24"/>
              </w:rPr>
              <w:t>30</w:t>
            </w:r>
          </w:p>
        </w:tc>
      </w:tr>
      <w:tr w:rsidR="002742CC" w:rsidRPr="00E85188" w:rsidTr="0000438E">
        <w:tc>
          <w:tcPr>
            <w:tcW w:w="817" w:type="dxa"/>
            <w:vAlign w:val="center"/>
          </w:tcPr>
          <w:p w:rsidR="002742CC" w:rsidRPr="00E85188" w:rsidRDefault="002742CC" w:rsidP="0000438E">
            <w:pPr>
              <w:pStyle w:val="a3"/>
              <w:ind w:left="-142" w:right="-183"/>
              <w:jc w:val="center"/>
              <w:rPr>
                <w:rFonts w:ascii="Times New Roman" w:hAnsi="Times New Roman"/>
                <w:sz w:val="24"/>
                <w:szCs w:val="24"/>
              </w:rPr>
            </w:pPr>
            <w:r w:rsidRPr="00E85188">
              <w:rPr>
                <w:rFonts w:ascii="Times New Roman" w:hAnsi="Times New Roman"/>
                <w:sz w:val="24"/>
                <w:szCs w:val="24"/>
              </w:rPr>
              <w:t>2</w:t>
            </w:r>
          </w:p>
        </w:tc>
        <w:tc>
          <w:tcPr>
            <w:tcW w:w="918" w:type="dxa"/>
            <w:gridSpan w:val="2"/>
            <w:vAlign w:val="center"/>
          </w:tcPr>
          <w:p w:rsidR="002742CC" w:rsidRPr="00E85188" w:rsidRDefault="002742CC" w:rsidP="0000438E">
            <w:pPr>
              <w:pStyle w:val="a3"/>
              <w:ind w:left="-108" w:right="-41" w:hanging="10"/>
              <w:jc w:val="center"/>
              <w:rPr>
                <w:rFonts w:ascii="Times New Roman" w:hAnsi="Times New Roman"/>
                <w:sz w:val="24"/>
                <w:szCs w:val="24"/>
              </w:rPr>
            </w:pPr>
            <w:r w:rsidRPr="00E85188">
              <w:rPr>
                <w:rFonts w:ascii="Times New Roman" w:hAnsi="Times New Roman"/>
                <w:sz w:val="24"/>
                <w:szCs w:val="24"/>
              </w:rPr>
              <w:t>182</w:t>
            </w:r>
          </w:p>
        </w:tc>
        <w:tc>
          <w:tcPr>
            <w:tcW w:w="3259" w:type="dxa"/>
            <w:gridSpan w:val="2"/>
            <w:vAlign w:val="center"/>
          </w:tcPr>
          <w:p w:rsidR="002742CC" w:rsidRPr="00E85188" w:rsidRDefault="002742CC" w:rsidP="0000438E">
            <w:pPr>
              <w:pStyle w:val="a3"/>
              <w:ind w:left="-175" w:right="-184"/>
              <w:jc w:val="center"/>
              <w:rPr>
                <w:rFonts w:ascii="Times New Roman" w:hAnsi="Times New Roman"/>
                <w:sz w:val="24"/>
                <w:szCs w:val="24"/>
              </w:rPr>
            </w:pPr>
            <w:r w:rsidRPr="00E85188">
              <w:rPr>
                <w:rFonts w:ascii="Times New Roman" w:hAnsi="Times New Roman"/>
                <w:sz w:val="24"/>
                <w:szCs w:val="24"/>
              </w:rPr>
              <w:t>Красноармейск- Н. Банновка</w:t>
            </w:r>
          </w:p>
        </w:tc>
        <w:tc>
          <w:tcPr>
            <w:tcW w:w="1136" w:type="dxa"/>
            <w:vAlign w:val="center"/>
          </w:tcPr>
          <w:p w:rsidR="002742CC" w:rsidRPr="00E85188" w:rsidRDefault="002742CC" w:rsidP="0000438E">
            <w:pPr>
              <w:pStyle w:val="a3"/>
              <w:ind w:left="-32" w:right="-40"/>
              <w:jc w:val="center"/>
              <w:rPr>
                <w:rFonts w:ascii="Times New Roman" w:hAnsi="Times New Roman"/>
                <w:sz w:val="24"/>
                <w:szCs w:val="24"/>
              </w:rPr>
            </w:pPr>
            <w:r w:rsidRPr="00E85188">
              <w:rPr>
                <w:rFonts w:ascii="Times New Roman" w:hAnsi="Times New Roman"/>
                <w:sz w:val="24"/>
                <w:szCs w:val="24"/>
              </w:rPr>
              <w:t>49</w:t>
            </w:r>
          </w:p>
        </w:tc>
        <w:tc>
          <w:tcPr>
            <w:tcW w:w="1134" w:type="dxa"/>
            <w:vAlign w:val="center"/>
          </w:tcPr>
          <w:p w:rsidR="002742CC" w:rsidRPr="00E85188" w:rsidRDefault="002742CC" w:rsidP="0000438E">
            <w:pPr>
              <w:pStyle w:val="a3"/>
              <w:ind w:left="-78" w:right="-40" w:firstLine="44"/>
              <w:jc w:val="center"/>
              <w:rPr>
                <w:rFonts w:ascii="Times New Roman" w:hAnsi="Times New Roman"/>
                <w:sz w:val="24"/>
                <w:szCs w:val="24"/>
              </w:rPr>
            </w:pPr>
            <w:r w:rsidRPr="00E85188">
              <w:rPr>
                <w:rFonts w:ascii="Times New Roman" w:hAnsi="Times New Roman"/>
                <w:sz w:val="24"/>
                <w:szCs w:val="24"/>
              </w:rPr>
              <w:t>1,25</w:t>
            </w:r>
          </w:p>
        </w:tc>
        <w:tc>
          <w:tcPr>
            <w:tcW w:w="1559" w:type="dxa"/>
          </w:tcPr>
          <w:p w:rsidR="002742CC" w:rsidRDefault="002742CC" w:rsidP="0000438E">
            <w:pPr>
              <w:ind w:left="-34" w:right="-40"/>
              <w:jc w:val="center"/>
            </w:pPr>
            <w:r w:rsidRPr="006C786F">
              <w:t>Кругло-годичный</w:t>
            </w:r>
          </w:p>
        </w:tc>
        <w:tc>
          <w:tcPr>
            <w:tcW w:w="1277" w:type="dxa"/>
            <w:vAlign w:val="center"/>
          </w:tcPr>
          <w:p w:rsidR="002742CC" w:rsidRPr="00E85188" w:rsidRDefault="002742CC" w:rsidP="0000438E">
            <w:pPr>
              <w:pStyle w:val="a3"/>
              <w:ind w:left="-34" w:hanging="34"/>
              <w:jc w:val="center"/>
              <w:rPr>
                <w:rFonts w:ascii="Times New Roman" w:hAnsi="Times New Roman"/>
                <w:sz w:val="24"/>
                <w:szCs w:val="24"/>
              </w:rPr>
            </w:pPr>
            <w:r w:rsidRPr="00E85188">
              <w:rPr>
                <w:rFonts w:ascii="Times New Roman" w:hAnsi="Times New Roman"/>
                <w:sz w:val="24"/>
                <w:szCs w:val="24"/>
              </w:rPr>
              <w:t>12</w:t>
            </w:r>
          </w:p>
        </w:tc>
      </w:tr>
      <w:tr w:rsidR="002742CC" w:rsidRPr="00E85188" w:rsidTr="0000438E">
        <w:tc>
          <w:tcPr>
            <w:tcW w:w="817" w:type="dxa"/>
            <w:vAlign w:val="center"/>
          </w:tcPr>
          <w:p w:rsidR="002742CC" w:rsidRPr="00E85188" w:rsidRDefault="002742CC" w:rsidP="0000438E">
            <w:pPr>
              <w:pStyle w:val="a3"/>
              <w:ind w:left="-142" w:right="-183"/>
              <w:jc w:val="center"/>
              <w:rPr>
                <w:rFonts w:ascii="Times New Roman" w:hAnsi="Times New Roman"/>
                <w:sz w:val="24"/>
                <w:szCs w:val="24"/>
              </w:rPr>
            </w:pPr>
            <w:r w:rsidRPr="00E85188">
              <w:rPr>
                <w:rFonts w:ascii="Times New Roman" w:hAnsi="Times New Roman"/>
                <w:sz w:val="24"/>
                <w:szCs w:val="24"/>
              </w:rPr>
              <w:t>3</w:t>
            </w:r>
          </w:p>
        </w:tc>
        <w:tc>
          <w:tcPr>
            <w:tcW w:w="918" w:type="dxa"/>
            <w:gridSpan w:val="2"/>
            <w:vAlign w:val="center"/>
          </w:tcPr>
          <w:p w:rsidR="002742CC" w:rsidRPr="00E85188" w:rsidRDefault="002742CC" w:rsidP="0000438E">
            <w:pPr>
              <w:pStyle w:val="a3"/>
              <w:ind w:left="-108" w:right="-41" w:hanging="10"/>
              <w:jc w:val="center"/>
              <w:rPr>
                <w:rFonts w:ascii="Times New Roman" w:hAnsi="Times New Roman"/>
                <w:sz w:val="24"/>
                <w:szCs w:val="24"/>
              </w:rPr>
            </w:pPr>
            <w:r w:rsidRPr="00E85188">
              <w:rPr>
                <w:rFonts w:ascii="Times New Roman" w:hAnsi="Times New Roman"/>
                <w:sz w:val="24"/>
                <w:szCs w:val="24"/>
              </w:rPr>
              <w:t>172</w:t>
            </w:r>
          </w:p>
        </w:tc>
        <w:tc>
          <w:tcPr>
            <w:tcW w:w="3259" w:type="dxa"/>
            <w:gridSpan w:val="2"/>
            <w:vAlign w:val="center"/>
          </w:tcPr>
          <w:p w:rsidR="002742CC" w:rsidRPr="00E85188" w:rsidRDefault="002742CC" w:rsidP="0000438E">
            <w:pPr>
              <w:pStyle w:val="a3"/>
              <w:ind w:left="-175" w:right="-184"/>
              <w:jc w:val="center"/>
              <w:rPr>
                <w:rFonts w:ascii="Times New Roman" w:hAnsi="Times New Roman"/>
                <w:sz w:val="24"/>
                <w:szCs w:val="24"/>
              </w:rPr>
            </w:pPr>
            <w:r w:rsidRPr="00E85188">
              <w:rPr>
                <w:rFonts w:ascii="Times New Roman" w:hAnsi="Times New Roman"/>
                <w:sz w:val="24"/>
                <w:szCs w:val="24"/>
              </w:rPr>
              <w:t>Красноармейск –Некрасово</w:t>
            </w:r>
          </w:p>
        </w:tc>
        <w:tc>
          <w:tcPr>
            <w:tcW w:w="1136" w:type="dxa"/>
            <w:vAlign w:val="center"/>
          </w:tcPr>
          <w:p w:rsidR="002742CC" w:rsidRPr="00E85188" w:rsidRDefault="002742CC" w:rsidP="0000438E">
            <w:pPr>
              <w:pStyle w:val="a3"/>
              <w:ind w:left="-32" w:right="-40"/>
              <w:jc w:val="center"/>
              <w:rPr>
                <w:rFonts w:ascii="Times New Roman" w:hAnsi="Times New Roman"/>
                <w:sz w:val="24"/>
                <w:szCs w:val="24"/>
              </w:rPr>
            </w:pPr>
            <w:r w:rsidRPr="00E85188">
              <w:rPr>
                <w:rFonts w:ascii="Times New Roman" w:hAnsi="Times New Roman"/>
                <w:sz w:val="24"/>
                <w:szCs w:val="24"/>
              </w:rPr>
              <w:t>42</w:t>
            </w:r>
          </w:p>
        </w:tc>
        <w:tc>
          <w:tcPr>
            <w:tcW w:w="1134" w:type="dxa"/>
            <w:vAlign w:val="center"/>
          </w:tcPr>
          <w:p w:rsidR="002742CC" w:rsidRPr="00E85188" w:rsidRDefault="002742CC" w:rsidP="0000438E">
            <w:pPr>
              <w:pStyle w:val="a3"/>
              <w:ind w:left="-78" w:right="-40" w:firstLine="44"/>
              <w:jc w:val="center"/>
              <w:rPr>
                <w:rFonts w:ascii="Times New Roman" w:hAnsi="Times New Roman"/>
                <w:sz w:val="24"/>
                <w:szCs w:val="24"/>
              </w:rPr>
            </w:pPr>
            <w:r w:rsidRPr="00E85188">
              <w:rPr>
                <w:rFonts w:ascii="Times New Roman" w:hAnsi="Times New Roman"/>
                <w:sz w:val="24"/>
                <w:szCs w:val="24"/>
              </w:rPr>
              <w:t>1,25</w:t>
            </w:r>
          </w:p>
        </w:tc>
        <w:tc>
          <w:tcPr>
            <w:tcW w:w="1559" w:type="dxa"/>
          </w:tcPr>
          <w:p w:rsidR="002742CC" w:rsidRDefault="002742CC" w:rsidP="0000438E">
            <w:pPr>
              <w:ind w:left="-34" w:right="-40"/>
              <w:jc w:val="center"/>
            </w:pPr>
            <w:r w:rsidRPr="006C786F">
              <w:t>Кругло-годичный</w:t>
            </w:r>
          </w:p>
        </w:tc>
        <w:tc>
          <w:tcPr>
            <w:tcW w:w="1277" w:type="dxa"/>
            <w:vAlign w:val="center"/>
          </w:tcPr>
          <w:p w:rsidR="002742CC" w:rsidRPr="00E85188" w:rsidRDefault="002742CC" w:rsidP="0000438E">
            <w:pPr>
              <w:pStyle w:val="a3"/>
              <w:ind w:left="-34" w:hanging="34"/>
              <w:jc w:val="center"/>
              <w:rPr>
                <w:rFonts w:ascii="Times New Roman" w:hAnsi="Times New Roman"/>
                <w:sz w:val="24"/>
                <w:szCs w:val="24"/>
              </w:rPr>
            </w:pPr>
            <w:r w:rsidRPr="00E85188">
              <w:rPr>
                <w:rFonts w:ascii="Times New Roman" w:hAnsi="Times New Roman"/>
                <w:sz w:val="24"/>
                <w:szCs w:val="24"/>
              </w:rPr>
              <w:t>16</w:t>
            </w:r>
          </w:p>
        </w:tc>
      </w:tr>
      <w:tr w:rsidR="002742CC" w:rsidRPr="00E85188" w:rsidTr="0000438E">
        <w:tc>
          <w:tcPr>
            <w:tcW w:w="817" w:type="dxa"/>
            <w:vAlign w:val="center"/>
          </w:tcPr>
          <w:p w:rsidR="002742CC" w:rsidRPr="00E85188" w:rsidRDefault="002742CC" w:rsidP="0000438E">
            <w:pPr>
              <w:pStyle w:val="a3"/>
              <w:ind w:left="-142" w:right="-183"/>
              <w:jc w:val="center"/>
              <w:rPr>
                <w:rFonts w:ascii="Times New Roman" w:hAnsi="Times New Roman"/>
                <w:sz w:val="24"/>
                <w:szCs w:val="24"/>
              </w:rPr>
            </w:pPr>
            <w:r w:rsidRPr="00E85188">
              <w:rPr>
                <w:rFonts w:ascii="Times New Roman" w:hAnsi="Times New Roman"/>
                <w:sz w:val="24"/>
                <w:szCs w:val="24"/>
              </w:rPr>
              <w:t>4</w:t>
            </w:r>
          </w:p>
        </w:tc>
        <w:tc>
          <w:tcPr>
            <w:tcW w:w="918" w:type="dxa"/>
            <w:gridSpan w:val="2"/>
            <w:vAlign w:val="center"/>
          </w:tcPr>
          <w:p w:rsidR="002742CC" w:rsidRPr="00E85188" w:rsidRDefault="002742CC" w:rsidP="0000438E">
            <w:pPr>
              <w:pStyle w:val="a3"/>
              <w:ind w:left="-108" w:right="-41" w:hanging="10"/>
              <w:jc w:val="center"/>
              <w:rPr>
                <w:rFonts w:ascii="Times New Roman" w:hAnsi="Times New Roman"/>
                <w:sz w:val="24"/>
                <w:szCs w:val="24"/>
              </w:rPr>
            </w:pPr>
            <w:r w:rsidRPr="00E85188">
              <w:rPr>
                <w:rFonts w:ascii="Times New Roman" w:hAnsi="Times New Roman"/>
                <w:sz w:val="24"/>
                <w:szCs w:val="24"/>
              </w:rPr>
              <w:t>165</w:t>
            </w:r>
          </w:p>
        </w:tc>
        <w:tc>
          <w:tcPr>
            <w:tcW w:w="3259" w:type="dxa"/>
            <w:gridSpan w:val="2"/>
            <w:vAlign w:val="center"/>
          </w:tcPr>
          <w:p w:rsidR="002742CC" w:rsidRPr="00E85188" w:rsidRDefault="002742CC" w:rsidP="0000438E">
            <w:pPr>
              <w:pStyle w:val="a3"/>
              <w:ind w:left="-175" w:right="-184"/>
              <w:jc w:val="center"/>
              <w:rPr>
                <w:rFonts w:ascii="Times New Roman" w:hAnsi="Times New Roman"/>
                <w:sz w:val="24"/>
                <w:szCs w:val="24"/>
              </w:rPr>
            </w:pPr>
            <w:r w:rsidRPr="00E85188">
              <w:rPr>
                <w:rFonts w:ascii="Times New Roman" w:hAnsi="Times New Roman"/>
                <w:sz w:val="24"/>
                <w:szCs w:val="24"/>
              </w:rPr>
              <w:t>Красноармейск - Ахмат</w:t>
            </w:r>
          </w:p>
        </w:tc>
        <w:tc>
          <w:tcPr>
            <w:tcW w:w="1136" w:type="dxa"/>
            <w:vAlign w:val="center"/>
          </w:tcPr>
          <w:p w:rsidR="002742CC" w:rsidRPr="00E85188" w:rsidRDefault="002742CC" w:rsidP="0000438E">
            <w:pPr>
              <w:pStyle w:val="a3"/>
              <w:ind w:left="-32" w:right="-40"/>
              <w:jc w:val="center"/>
              <w:rPr>
                <w:rFonts w:ascii="Times New Roman" w:hAnsi="Times New Roman"/>
                <w:sz w:val="24"/>
                <w:szCs w:val="24"/>
              </w:rPr>
            </w:pPr>
            <w:r w:rsidRPr="00E85188">
              <w:rPr>
                <w:rFonts w:ascii="Times New Roman" w:hAnsi="Times New Roman"/>
                <w:sz w:val="24"/>
                <w:szCs w:val="24"/>
              </w:rPr>
              <w:t>19</w:t>
            </w:r>
          </w:p>
        </w:tc>
        <w:tc>
          <w:tcPr>
            <w:tcW w:w="1134" w:type="dxa"/>
            <w:vAlign w:val="center"/>
          </w:tcPr>
          <w:p w:rsidR="002742CC" w:rsidRPr="00E85188" w:rsidRDefault="002742CC" w:rsidP="0000438E">
            <w:pPr>
              <w:pStyle w:val="a3"/>
              <w:ind w:left="-78" w:right="-40" w:firstLine="44"/>
              <w:jc w:val="center"/>
              <w:rPr>
                <w:rFonts w:ascii="Times New Roman" w:hAnsi="Times New Roman"/>
                <w:sz w:val="24"/>
                <w:szCs w:val="24"/>
              </w:rPr>
            </w:pPr>
            <w:r w:rsidRPr="00E85188">
              <w:rPr>
                <w:rFonts w:ascii="Times New Roman" w:hAnsi="Times New Roman"/>
                <w:sz w:val="24"/>
                <w:szCs w:val="24"/>
              </w:rPr>
              <w:t>0,67</w:t>
            </w:r>
          </w:p>
        </w:tc>
        <w:tc>
          <w:tcPr>
            <w:tcW w:w="1559" w:type="dxa"/>
          </w:tcPr>
          <w:p w:rsidR="002742CC" w:rsidRDefault="002742CC" w:rsidP="0000438E">
            <w:pPr>
              <w:ind w:left="-34" w:right="-40"/>
              <w:jc w:val="center"/>
            </w:pPr>
            <w:r w:rsidRPr="006C786F">
              <w:t>Кругло-годичный</w:t>
            </w:r>
          </w:p>
        </w:tc>
        <w:tc>
          <w:tcPr>
            <w:tcW w:w="1277" w:type="dxa"/>
            <w:vAlign w:val="center"/>
          </w:tcPr>
          <w:p w:rsidR="002742CC" w:rsidRPr="00E85188" w:rsidRDefault="002742CC" w:rsidP="0000438E">
            <w:pPr>
              <w:pStyle w:val="a3"/>
              <w:ind w:left="-34" w:hanging="34"/>
              <w:jc w:val="center"/>
              <w:rPr>
                <w:rFonts w:ascii="Times New Roman" w:hAnsi="Times New Roman"/>
                <w:sz w:val="24"/>
                <w:szCs w:val="24"/>
              </w:rPr>
            </w:pPr>
            <w:r w:rsidRPr="00E85188">
              <w:rPr>
                <w:rFonts w:ascii="Times New Roman" w:hAnsi="Times New Roman"/>
                <w:sz w:val="24"/>
                <w:szCs w:val="24"/>
              </w:rPr>
              <w:t>16</w:t>
            </w:r>
          </w:p>
        </w:tc>
      </w:tr>
      <w:tr w:rsidR="002742CC" w:rsidRPr="00E85188" w:rsidTr="0000438E">
        <w:tc>
          <w:tcPr>
            <w:tcW w:w="817" w:type="dxa"/>
            <w:vAlign w:val="center"/>
          </w:tcPr>
          <w:p w:rsidR="002742CC" w:rsidRPr="00E85188" w:rsidRDefault="002742CC" w:rsidP="0000438E">
            <w:pPr>
              <w:pStyle w:val="a3"/>
              <w:ind w:left="-142" w:right="-183"/>
              <w:jc w:val="center"/>
              <w:rPr>
                <w:rFonts w:ascii="Times New Roman" w:hAnsi="Times New Roman"/>
                <w:sz w:val="24"/>
                <w:szCs w:val="24"/>
              </w:rPr>
            </w:pPr>
            <w:r w:rsidRPr="00E85188">
              <w:rPr>
                <w:rFonts w:ascii="Times New Roman" w:hAnsi="Times New Roman"/>
                <w:sz w:val="24"/>
                <w:szCs w:val="24"/>
              </w:rPr>
              <w:t>5</w:t>
            </w:r>
          </w:p>
        </w:tc>
        <w:tc>
          <w:tcPr>
            <w:tcW w:w="918" w:type="dxa"/>
            <w:gridSpan w:val="2"/>
            <w:vAlign w:val="center"/>
          </w:tcPr>
          <w:p w:rsidR="002742CC" w:rsidRPr="00E85188" w:rsidRDefault="002742CC" w:rsidP="0000438E">
            <w:pPr>
              <w:pStyle w:val="a3"/>
              <w:ind w:left="-108" w:right="-41" w:hanging="10"/>
              <w:jc w:val="center"/>
              <w:rPr>
                <w:rFonts w:ascii="Times New Roman" w:hAnsi="Times New Roman"/>
                <w:sz w:val="24"/>
                <w:szCs w:val="24"/>
              </w:rPr>
            </w:pPr>
            <w:r w:rsidRPr="00E85188">
              <w:rPr>
                <w:rFonts w:ascii="Times New Roman" w:hAnsi="Times New Roman"/>
                <w:sz w:val="24"/>
                <w:szCs w:val="24"/>
              </w:rPr>
              <w:t>166</w:t>
            </w:r>
          </w:p>
        </w:tc>
        <w:tc>
          <w:tcPr>
            <w:tcW w:w="3259" w:type="dxa"/>
            <w:gridSpan w:val="2"/>
            <w:vAlign w:val="center"/>
          </w:tcPr>
          <w:p w:rsidR="002742CC" w:rsidRPr="00E85188" w:rsidRDefault="002742CC" w:rsidP="0000438E">
            <w:pPr>
              <w:pStyle w:val="a3"/>
              <w:ind w:left="-175" w:right="-184"/>
              <w:jc w:val="center"/>
              <w:rPr>
                <w:rFonts w:ascii="Times New Roman" w:hAnsi="Times New Roman"/>
                <w:sz w:val="24"/>
                <w:szCs w:val="24"/>
              </w:rPr>
            </w:pPr>
            <w:r w:rsidRPr="00E85188">
              <w:rPr>
                <w:rFonts w:ascii="Times New Roman" w:hAnsi="Times New Roman"/>
                <w:sz w:val="24"/>
                <w:szCs w:val="24"/>
              </w:rPr>
              <w:t>Красноармейск -Ревино</w:t>
            </w:r>
          </w:p>
        </w:tc>
        <w:tc>
          <w:tcPr>
            <w:tcW w:w="1136" w:type="dxa"/>
            <w:vAlign w:val="center"/>
          </w:tcPr>
          <w:p w:rsidR="002742CC" w:rsidRPr="00E85188" w:rsidRDefault="002742CC" w:rsidP="0000438E">
            <w:pPr>
              <w:pStyle w:val="a3"/>
              <w:ind w:left="-32" w:right="-40"/>
              <w:jc w:val="center"/>
              <w:rPr>
                <w:rFonts w:ascii="Times New Roman" w:hAnsi="Times New Roman"/>
                <w:sz w:val="24"/>
                <w:szCs w:val="24"/>
              </w:rPr>
            </w:pPr>
            <w:r w:rsidRPr="00E85188">
              <w:rPr>
                <w:rFonts w:ascii="Times New Roman" w:hAnsi="Times New Roman"/>
                <w:sz w:val="24"/>
                <w:szCs w:val="24"/>
              </w:rPr>
              <w:t>22</w:t>
            </w:r>
          </w:p>
        </w:tc>
        <w:tc>
          <w:tcPr>
            <w:tcW w:w="1134" w:type="dxa"/>
            <w:vAlign w:val="center"/>
          </w:tcPr>
          <w:p w:rsidR="002742CC" w:rsidRPr="00E85188" w:rsidRDefault="002742CC" w:rsidP="0000438E">
            <w:pPr>
              <w:pStyle w:val="a3"/>
              <w:ind w:left="-78" w:right="-40" w:firstLine="44"/>
              <w:jc w:val="center"/>
              <w:rPr>
                <w:rFonts w:ascii="Times New Roman" w:hAnsi="Times New Roman"/>
                <w:sz w:val="24"/>
                <w:szCs w:val="24"/>
              </w:rPr>
            </w:pPr>
            <w:r w:rsidRPr="00E85188">
              <w:rPr>
                <w:rFonts w:ascii="Times New Roman" w:hAnsi="Times New Roman"/>
                <w:sz w:val="24"/>
                <w:szCs w:val="24"/>
              </w:rPr>
              <w:t>0,60</w:t>
            </w:r>
          </w:p>
        </w:tc>
        <w:tc>
          <w:tcPr>
            <w:tcW w:w="1559" w:type="dxa"/>
          </w:tcPr>
          <w:p w:rsidR="002742CC" w:rsidRDefault="002742CC" w:rsidP="0000438E">
            <w:pPr>
              <w:ind w:left="-34" w:right="-40"/>
              <w:jc w:val="center"/>
            </w:pPr>
            <w:r w:rsidRPr="006C786F">
              <w:t>Кругло-годичный</w:t>
            </w:r>
          </w:p>
        </w:tc>
        <w:tc>
          <w:tcPr>
            <w:tcW w:w="1277" w:type="dxa"/>
            <w:vAlign w:val="center"/>
          </w:tcPr>
          <w:p w:rsidR="002742CC" w:rsidRPr="00E85188" w:rsidRDefault="002742CC" w:rsidP="0000438E">
            <w:pPr>
              <w:pStyle w:val="a3"/>
              <w:ind w:left="-34" w:hanging="34"/>
              <w:jc w:val="center"/>
              <w:rPr>
                <w:rFonts w:ascii="Times New Roman" w:hAnsi="Times New Roman"/>
                <w:sz w:val="24"/>
                <w:szCs w:val="24"/>
              </w:rPr>
            </w:pPr>
            <w:r w:rsidRPr="00E85188">
              <w:rPr>
                <w:rFonts w:ascii="Times New Roman" w:hAnsi="Times New Roman"/>
                <w:sz w:val="24"/>
                <w:szCs w:val="24"/>
              </w:rPr>
              <w:t>12</w:t>
            </w:r>
          </w:p>
        </w:tc>
      </w:tr>
      <w:tr w:rsidR="002742CC" w:rsidRPr="00E85188" w:rsidTr="0000438E">
        <w:tc>
          <w:tcPr>
            <w:tcW w:w="817" w:type="dxa"/>
            <w:vAlign w:val="center"/>
          </w:tcPr>
          <w:p w:rsidR="002742CC" w:rsidRPr="00E85188" w:rsidRDefault="002742CC" w:rsidP="0000438E">
            <w:pPr>
              <w:pStyle w:val="a3"/>
              <w:ind w:left="-142" w:right="-183"/>
              <w:jc w:val="center"/>
              <w:rPr>
                <w:rFonts w:ascii="Times New Roman" w:hAnsi="Times New Roman"/>
                <w:sz w:val="24"/>
                <w:szCs w:val="24"/>
              </w:rPr>
            </w:pPr>
            <w:r w:rsidRPr="00E85188">
              <w:rPr>
                <w:rFonts w:ascii="Times New Roman" w:hAnsi="Times New Roman"/>
                <w:sz w:val="24"/>
                <w:szCs w:val="24"/>
              </w:rPr>
              <w:t>6</w:t>
            </w:r>
          </w:p>
        </w:tc>
        <w:tc>
          <w:tcPr>
            <w:tcW w:w="918" w:type="dxa"/>
            <w:gridSpan w:val="2"/>
            <w:vAlign w:val="center"/>
          </w:tcPr>
          <w:p w:rsidR="002742CC" w:rsidRPr="00E85188" w:rsidRDefault="002742CC" w:rsidP="0000438E">
            <w:pPr>
              <w:pStyle w:val="a3"/>
              <w:ind w:left="-108" w:right="-41" w:hanging="10"/>
              <w:jc w:val="center"/>
              <w:rPr>
                <w:rFonts w:ascii="Times New Roman" w:hAnsi="Times New Roman"/>
                <w:sz w:val="24"/>
                <w:szCs w:val="24"/>
              </w:rPr>
            </w:pPr>
            <w:r w:rsidRPr="00E85188">
              <w:rPr>
                <w:rFonts w:ascii="Times New Roman" w:hAnsi="Times New Roman"/>
                <w:sz w:val="24"/>
                <w:szCs w:val="24"/>
              </w:rPr>
              <w:t>167</w:t>
            </w:r>
          </w:p>
        </w:tc>
        <w:tc>
          <w:tcPr>
            <w:tcW w:w="3259" w:type="dxa"/>
            <w:gridSpan w:val="2"/>
            <w:vAlign w:val="center"/>
          </w:tcPr>
          <w:p w:rsidR="002742CC" w:rsidRPr="00E85188" w:rsidRDefault="002742CC" w:rsidP="0000438E">
            <w:pPr>
              <w:pStyle w:val="a3"/>
              <w:ind w:left="-175" w:right="-184"/>
              <w:jc w:val="center"/>
              <w:rPr>
                <w:rFonts w:ascii="Times New Roman" w:hAnsi="Times New Roman"/>
                <w:sz w:val="24"/>
                <w:szCs w:val="24"/>
              </w:rPr>
            </w:pPr>
            <w:r w:rsidRPr="00E85188">
              <w:rPr>
                <w:rFonts w:ascii="Times New Roman" w:hAnsi="Times New Roman"/>
                <w:sz w:val="24"/>
                <w:szCs w:val="24"/>
              </w:rPr>
              <w:t>Красноармейск - Золотое</w:t>
            </w:r>
          </w:p>
        </w:tc>
        <w:tc>
          <w:tcPr>
            <w:tcW w:w="1136" w:type="dxa"/>
            <w:vAlign w:val="center"/>
          </w:tcPr>
          <w:p w:rsidR="002742CC" w:rsidRPr="00E85188" w:rsidRDefault="002742CC" w:rsidP="0000438E">
            <w:pPr>
              <w:pStyle w:val="a3"/>
              <w:ind w:left="-32" w:right="-40"/>
              <w:jc w:val="center"/>
              <w:rPr>
                <w:rFonts w:ascii="Times New Roman" w:hAnsi="Times New Roman"/>
                <w:sz w:val="24"/>
                <w:szCs w:val="24"/>
              </w:rPr>
            </w:pPr>
            <w:r w:rsidRPr="00E85188">
              <w:rPr>
                <w:rFonts w:ascii="Times New Roman" w:hAnsi="Times New Roman"/>
                <w:sz w:val="24"/>
                <w:szCs w:val="24"/>
              </w:rPr>
              <w:t>42</w:t>
            </w:r>
          </w:p>
        </w:tc>
        <w:tc>
          <w:tcPr>
            <w:tcW w:w="1134" w:type="dxa"/>
            <w:vAlign w:val="center"/>
          </w:tcPr>
          <w:p w:rsidR="002742CC" w:rsidRPr="00E85188" w:rsidRDefault="002742CC" w:rsidP="0000438E">
            <w:pPr>
              <w:pStyle w:val="a3"/>
              <w:ind w:left="-78" w:right="-40" w:firstLine="44"/>
              <w:jc w:val="center"/>
              <w:rPr>
                <w:rFonts w:ascii="Times New Roman" w:hAnsi="Times New Roman"/>
                <w:sz w:val="24"/>
                <w:szCs w:val="24"/>
              </w:rPr>
            </w:pPr>
            <w:r w:rsidRPr="00E85188">
              <w:rPr>
                <w:rFonts w:ascii="Times New Roman" w:hAnsi="Times New Roman"/>
                <w:sz w:val="24"/>
                <w:szCs w:val="24"/>
              </w:rPr>
              <w:t>1</w:t>
            </w:r>
          </w:p>
        </w:tc>
        <w:tc>
          <w:tcPr>
            <w:tcW w:w="1559" w:type="dxa"/>
          </w:tcPr>
          <w:p w:rsidR="002742CC" w:rsidRDefault="002742CC" w:rsidP="0000438E">
            <w:pPr>
              <w:ind w:left="-34" w:right="-40"/>
              <w:jc w:val="center"/>
            </w:pPr>
            <w:r w:rsidRPr="006C786F">
              <w:t>Кругло-годичный</w:t>
            </w:r>
          </w:p>
        </w:tc>
        <w:tc>
          <w:tcPr>
            <w:tcW w:w="1277" w:type="dxa"/>
            <w:vAlign w:val="center"/>
          </w:tcPr>
          <w:p w:rsidR="002742CC" w:rsidRPr="00E85188" w:rsidRDefault="002742CC" w:rsidP="0000438E">
            <w:pPr>
              <w:pStyle w:val="a3"/>
              <w:ind w:left="-34" w:hanging="34"/>
              <w:jc w:val="center"/>
              <w:rPr>
                <w:rFonts w:ascii="Times New Roman" w:hAnsi="Times New Roman"/>
                <w:sz w:val="24"/>
                <w:szCs w:val="24"/>
              </w:rPr>
            </w:pPr>
            <w:r w:rsidRPr="00E85188">
              <w:rPr>
                <w:rFonts w:ascii="Times New Roman" w:hAnsi="Times New Roman"/>
                <w:sz w:val="24"/>
                <w:szCs w:val="24"/>
              </w:rPr>
              <w:t>23</w:t>
            </w:r>
          </w:p>
        </w:tc>
      </w:tr>
      <w:tr w:rsidR="002742CC" w:rsidRPr="00E85188" w:rsidTr="0000438E">
        <w:tc>
          <w:tcPr>
            <w:tcW w:w="817" w:type="dxa"/>
            <w:vAlign w:val="center"/>
          </w:tcPr>
          <w:p w:rsidR="002742CC" w:rsidRPr="00E85188" w:rsidRDefault="002742CC" w:rsidP="0000438E">
            <w:pPr>
              <w:pStyle w:val="a3"/>
              <w:ind w:left="-142" w:right="-183"/>
              <w:jc w:val="center"/>
              <w:rPr>
                <w:rFonts w:ascii="Times New Roman" w:hAnsi="Times New Roman"/>
                <w:sz w:val="24"/>
                <w:szCs w:val="24"/>
              </w:rPr>
            </w:pPr>
            <w:r w:rsidRPr="00E85188">
              <w:rPr>
                <w:rFonts w:ascii="Times New Roman" w:hAnsi="Times New Roman"/>
                <w:sz w:val="24"/>
                <w:szCs w:val="24"/>
              </w:rPr>
              <w:t>7</w:t>
            </w:r>
          </w:p>
        </w:tc>
        <w:tc>
          <w:tcPr>
            <w:tcW w:w="918" w:type="dxa"/>
            <w:gridSpan w:val="2"/>
            <w:vAlign w:val="center"/>
          </w:tcPr>
          <w:p w:rsidR="002742CC" w:rsidRPr="00E85188" w:rsidRDefault="002742CC" w:rsidP="0000438E">
            <w:pPr>
              <w:pStyle w:val="a3"/>
              <w:ind w:left="-108" w:right="-41" w:hanging="10"/>
              <w:jc w:val="center"/>
              <w:rPr>
                <w:rFonts w:ascii="Times New Roman" w:hAnsi="Times New Roman"/>
                <w:sz w:val="24"/>
                <w:szCs w:val="24"/>
              </w:rPr>
            </w:pPr>
            <w:r w:rsidRPr="00E85188">
              <w:rPr>
                <w:rFonts w:ascii="Times New Roman" w:hAnsi="Times New Roman"/>
                <w:sz w:val="24"/>
                <w:szCs w:val="24"/>
              </w:rPr>
              <w:t>173</w:t>
            </w:r>
          </w:p>
        </w:tc>
        <w:tc>
          <w:tcPr>
            <w:tcW w:w="3259" w:type="dxa"/>
            <w:gridSpan w:val="2"/>
            <w:vAlign w:val="center"/>
          </w:tcPr>
          <w:p w:rsidR="002742CC" w:rsidRPr="00E85188" w:rsidRDefault="002742CC" w:rsidP="0000438E">
            <w:pPr>
              <w:pStyle w:val="a3"/>
              <w:ind w:left="-175" w:right="-184"/>
              <w:jc w:val="center"/>
              <w:rPr>
                <w:rFonts w:ascii="Times New Roman" w:hAnsi="Times New Roman"/>
                <w:sz w:val="24"/>
                <w:szCs w:val="24"/>
              </w:rPr>
            </w:pPr>
            <w:r w:rsidRPr="00E85188">
              <w:rPr>
                <w:rFonts w:ascii="Times New Roman" w:hAnsi="Times New Roman"/>
                <w:sz w:val="24"/>
                <w:szCs w:val="24"/>
              </w:rPr>
              <w:t>Красноармейск -Топовка</w:t>
            </w:r>
          </w:p>
        </w:tc>
        <w:tc>
          <w:tcPr>
            <w:tcW w:w="1136" w:type="dxa"/>
            <w:vAlign w:val="center"/>
          </w:tcPr>
          <w:p w:rsidR="002742CC" w:rsidRPr="00E85188" w:rsidRDefault="002742CC" w:rsidP="0000438E">
            <w:pPr>
              <w:pStyle w:val="a3"/>
              <w:ind w:left="-32" w:right="-40"/>
              <w:jc w:val="center"/>
              <w:rPr>
                <w:rFonts w:ascii="Times New Roman" w:hAnsi="Times New Roman"/>
                <w:sz w:val="24"/>
                <w:szCs w:val="24"/>
              </w:rPr>
            </w:pPr>
            <w:r w:rsidRPr="00E85188">
              <w:rPr>
                <w:rFonts w:ascii="Times New Roman" w:hAnsi="Times New Roman"/>
                <w:sz w:val="24"/>
                <w:szCs w:val="24"/>
              </w:rPr>
              <w:t>46</w:t>
            </w:r>
          </w:p>
        </w:tc>
        <w:tc>
          <w:tcPr>
            <w:tcW w:w="1134" w:type="dxa"/>
            <w:vAlign w:val="center"/>
          </w:tcPr>
          <w:p w:rsidR="002742CC" w:rsidRPr="00E85188" w:rsidRDefault="002742CC" w:rsidP="0000438E">
            <w:pPr>
              <w:pStyle w:val="a3"/>
              <w:ind w:left="-78" w:right="-40" w:firstLine="44"/>
              <w:jc w:val="center"/>
              <w:rPr>
                <w:rFonts w:ascii="Times New Roman" w:hAnsi="Times New Roman"/>
                <w:sz w:val="24"/>
                <w:szCs w:val="24"/>
              </w:rPr>
            </w:pPr>
            <w:r w:rsidRPr="00E85188">
              <w:rPr>
                <w:rFonts w:ascii="Times New Roman" w:hAnsi="Times New Roman"/>
                <w:sz w:val="24"/>
                <w:szCs w:val="24"/>
              </w:rPr>
              <w:t>1</w:t>
            </w:r>
          </w:p>
        </w:tc>
        <w:tc>
          <w:tcPr>
            <w:tcW w:w="1559" w:type="dxa"/>
          </w:tcPr>
          <w:p w:rsidR="002742CC" w:rsidRDefault="002742CC" w:rsidP="0000438E">
            <w:pPr>
              <w:ind w:left="-34" w:right="-40"/>
              <w:jc w:val="center"/>
            </w:pPr>
            <w:r w:rsidRPr="006C786F">
              <w:t>Кругло-годичный</w:t>
            </w:r>
          </w:p>
        </w:tc>
        <w:tc>
          <w:tcPr>
            <w:tcW w:w="1277" w:type="dxa"/>
            <w:vAlign w:val="center"/>
          </w:tcPr>
          <w:p w:rsidR="002742CC" w:rsidRPr="00E85188" w:rsidRDefault="002742CC" w:rsidP="0000438E">
            <w:pPr>
              <w:pStyle w:val="a3"/>
              <w:ind w:left="-34" w:hanging="34"/>
              <w:jc w:val="center"/>
              <w:rPr>
                <w:rFonts w:ascii="Times New Roman" w:hAnsi="Times New Roman"/>
                <w:sz w:val="24"/>
                <w:szCs w:val="24"/>
              </w:rPr>
            </w:pPr>
            <w:r w:rsidRPr="00E85188">
              <w:rPr>
                <w:rFonts w:ascii="Times New Roman" w:hAnsi="Times New Roman"/>
                <w:sz w:val="24"/>
                <w:szCs w:val="24"/>
              </w:rPr>
              <w:t>16</w:t>
            </w:r>
          </w:p>
        </w:tc>
      </w:tr>
      <w:tr w:rsidR="002742CC" w:rsidRPr="00E85188" w:rsidTr="0000438E">
        <w:tc>
          <w:tcPr>
            <w:tcW w:w="817" w:type="dxa"/>
            <w:vAlign w:val="center"/>
          </w:tcPr>
          <w:p w:rsidR="002742CC" w:rsidRPr="00E85188" w:rsidRDefault="002742CC" w:rsidP="0000438E">
            <w:pPr>
              <w:pStyle w:val="a3"/>
              <w:ind w:left="-142" w:right="-183"/>
              <w:jc w:val="center"/>
              <w:rPr>
                <w:rFonts w:ascii="Times New Roman" w:hAnsi="Times New Roman"/>
                <w:sz w:val="24"/>
                <w:szCs w:val="24"/>
              </w:rPr>
            </w:pPr>
            <w:r w:rsidRPr="00E85188">
              <w:rPr>
                <w:rFonts w:ascii="Times New Roman" w:hAnsi="Times New Roman"/>
                <w:sz w:val="24"/>
                <w:szCs w:val="24"/>
              </w:rPr>
              <w:t>8</w:t>
            </w:r>
          </w:p>
        </w:tc>
        <w:tc>
          <w:tcPr>
            <w:tcW w:w="918" w:type="dxa"/>
            <w:gridSpan w:val="2"/>
            <w:vAlign w:val="center"/>
          </w:tcPr>
          <w:p w:rsidR="002742CC" w:rsidRPr="00E85188" w:rsidRDefault="002742CC" w:rsidP="0000438E">
            <w:pPr>
              <w:pStyle w:val="a3"/>
              <w:ind w:left="-108" w:right="-41" w:hanging="10"/>
              <w:jc w:val="center"/>
              <w:rPr>
                <w:rFonts w:ascii="Times New Roman" w:hAnsi="Times New Roman"/>
                <w:sz w:val="24"/>
                <w:szCs w:val="24"/>
              </w:rPr>
            </w:pPr>
            <w:r w:rsidRPr="00E85188">
              <w:rPr>
                <w:rFonts w:ascii="Times New Roman" w:hAnsi="Times New Roman"/>
                <w:sz w:val="24"/>
                <w:szCs w:val="24"/>
              </w:rPr>
              <w:t>170</w:t>
            </w:r>
          </w:p>
        </w:tc>
        <w:tc>
          <w:tcPr>
            <w:tcW w:w="3259" w:type="dxa"/>
            <w:gridSpan w:val="2"/>
            <w:vAlign w:val="center"/>
          </w:tcPr>
          <w:p w:rsidR="002742CC" w:rsidRPr="00E85188" w:rsidRDefault="002742CC" w:rsidP="0000438E">
            <w:pPr>
              <w:pStyle w:val="a3"/>
              <w:ind w:left="-175" w:right="-184"/>
              <w:jc w:val="center"/>
              <w:rPr>
                <w:rFonts w:ascii="Times New Roman" w:hAnsi="Times New Roman"/>
                <w:sz w:val="24"/>
                <w:szCs w:val="24"/>
              </w:rPr>
            </w:pPr>
            <w:r w:rsidRPr="00E85188">
              <w:rPr>
                <w:rFonts w:ascii="Times New Roman" w:hAnsi="Times New Roman"/>
                <w:sz w:val="24"/>
                <w:szCs w:val="24"/>
              </w:rPr>
              <w:t>Красноармейск - Мордово</w:t>
            </w:r>
          </w:p>
        </w:tc>
        <w:tc>
          <w:tcPr>
            <w:tcW w:w="1136" w:type="dxa"/>
            <w:vAlign w:val="center"/>
          </w:tcPr>
          <w:p w:rsidR="002742CC" w:rsidRPr="00E85188" w:rsidRDefault="002742CC" w:rsidP="0000438E">
            <w:pPr>
              <w:pStyle w:val="a3"/>
              <w:ind w:left="-32" w:right="-40"/>
              <w:jc w:val="center"/>
              <w:rPr>
                <w:rFonts w:ascii="Times New Roman" w:hAnsi="Times New Roman"/>
                <w:sz w:val="24"/>
                <w:szCs w:val="24"/>
              </w:rPr>
            </w:pPr>
            <w:r w:rsidRPr="00E85188">
              <w:rPr>
                <w:rFonts w:ascii="Times New Roman" w:hAnsi="Times New Roman"/>
                <w:sz w:val="24"/>
                <w:szCs w:val="24"/>
              </w:rPr>
              <w:t>16</w:t>
            </w:r>
          </w:p>
        </w:tc>
        <w:tc>
          <w:tcPr>
            <w:tcW w:w="1134" w:type="dxa"/>
            <w:vAlign w:val="center"/>
          </w:tcPr>
          <w:p w:rsidR="002742CC" w:rsidRPr="00E85188" w:rsidRDefault="002742CC" w:rsidP="0000438E">
            <w:pPr>
              <w:pStyle w:val="a3"/>
              <w:ind w:left="-78" w:right="-40" w:firstLine="44"/>
              <w:jc w:val="center"/>
              <w:rPr>
                <w:rFonts w:ascii="Times New Roman" w:hAnsi="Times New Roman"/>
                <w:sz w:val="24"/>
                <w:szCs w:val="24"/>
              </w:rPr>
            </w:pPr>
            <w:r w:rsidRPr="00E85188">
              <w:rPr>
                <w:rFonts w:ascii="Times New Roman" w:hAnsi="Times New Roman"/>
                <w:sz w:val="24"/>
                <w:szCs w:val="24"/>
              </w:rPr>
              <w:t>0,60</w:t>
            </w:r>
          </w:p>
        </w:tc>
        <w:tc>
          <w:tcPr>
            <w:tcW w:w="1559" w:type="dxa"/>
          </w:tcPr>
          <w:p w:rsidR="002742CC" w:rsidRDefault="002742CC" w:rsidP="0000438E">
            <w:pPr>
              <w:ind w:left="-34" w:right="-40"/>
              <w:jc w:val="center"/>
            </w:pPr>
            <w:r w:rsidRPr="006C786F">
              <w:t>Кругло-годичный</w:t>
            </w:r>
          </w:p>
        </w:tc>
        <w:tc>
          <w:tcPr>
            <w:tcW w:w="1277" w:type="dxa"/>
            <w:vAlign w:val="center"/>
          </w:tcPr>
          <w:p w:rsidR="002742CC" w:rsidRPr="00E85188" w:rsidRDefault="002742CC" w:rsidP="0000438E">
            <w:pPr>
              <w:pStyle w:val="a3"/>
              <w:ind w:left="-34" w:hanging="34"/>
              <w:jc w:val="center"/>
              <w:rPr>
                <w:rFonts w:ascii="Times New Roman" w:hAnsi="Times New Roman"/>
                <w:sz w:val="24"/>
                <w:szCs w:val="24"/>
              </w:rPr>
            </w:pPr>
            <w:r w:rsidRPr="00E85188">
              <w:rPr>
                <w:rFonts w:ascii="Times New Roman" w:hAnsi="Times New Roman"/>
                <w:sz w:val="24"/>
                <w:szCs w:val="24"/>
              </w:rPr>
              <w:t>12</w:t>
            </w:r>
          </w:p>
        </w:tc>
      </w:tr>
      <w:tr w:rsidR="002742CC" w:rsidRPr="00E85188" w:rsidTr="0000438E">
        <w:tc>
          <w:tcPr>
            <w:tcW w:w="817" w:type="dxa"/>
            <w:vAlign w:val="center"/>
          </w:tcPr>
          <w:p w:rsidR="002742CC" w:rsidRPr="00E85188" w:rsidRDefault="002742CC" w:rsidP="0000438E">
            <w:pPr>
              <w:pStyle w:val="a3"/>
              <w:ind w:left="-142" w:right="-183" w:firstLine="959"/>
              <w:jc w:val="center"/>
              <w:rPr>
                <w:rFonts w:ascii="Times New Roman" w:hAnsi="Times New Roman"/>
                <w:sz w:val="24"/>
                <w:szCs w:val="24"/>
              </w:rPr>
            </w:pPr>
            <w:r>
              <w:rPr>
                <w:rFonts w:ascii="Times New Roman" w:hAnsi="Times New Roman"/>
                <w:sz w:val="24"/>
                <w:szCs w:val="24"/>
              </w:rPr>
              <w:t>9</w:t>
            </w:r>
            <w:r w:rsidRPr="00E85188">
              <w:rPr>
                <w:rFonts w:ascii="Times New Roman" w:hAnsi="Times New Roman"/>
                <w:sz w:val="24"/>
                <w:szCs w:val="24"/>
              </w:rPr>
              <w:t>9</w:t>
            </w:r>
          </w:p>
        </w:tc>
        <w:tc>
          <w:tcPr>
            <w:tcW w:w="918" w:type="dxa"/>
            <w:gridSpan w:val="2"/>
            <w:vAlign w:val="center"/>
          </w:tcPr>
          <w:p w:rsidR="002742CC" w:rsidRPr="00E85188" w:rsidRDefault="002742CC" w:rsidP="0000438E">
            <w:pPr>
              <w:pStyle w:val="a3"/>
              <w:ind w:left="-108" w:right="-41" w:hanging="10"/>
              <w:jc w:val="center"/>
              <w:rPr>
                <w:rFonts w:ascii="Times New Roman" w:hAnsi="Times New Roman"/>
                <w:sz w:val="24"/>
                <w:szCs w:val="24"/>
              </w:rPr>
            </w:pPr>
            <w:r w:rsidRPr="00E85188">
              <w:rPr>
                <w:rFonts w:ascii="Times New Roman" w:hAnsi="Times New Roman"/>
                <w:sz w:val="24"/>
                <w:szCs w:val="24"/>
              </w:rPr>
              <w:t>170</w:t>
            </w:r>
          </w:p>
        </w:tc>
        <w:tc>
          <w:tcPr>
            <w:tcW w:w="3259" w:type="dxa"/>
            <w:gridSpan w:val="2"/>
            <w:vAlign w:val="center"/>
          </w:tcPr>
          <w:p w:rsidR="002742CC" w:rsidRPr="00E85188" w:rsidRDefault="002742CC" w:rsidP="0000438E">
            <w:pPr>
              <w:pStyle w:val="a3"/>
              <w:ind w:left="-175" w:right="-184"/>
              <w:jc w:val="center"/>
              <w:rPr>
                <w:rFonts w:ascii="Times New Roman" w:hAnsi="Times New Roman"/>
                <w:sz w:val="24"/>
                <w:szCs w:val="24"/>
              </w:rPr>
            </w:pPr>
            <w:r w:rsidRPr="00E85188">
              <w:rPr>
                <w:rFonts w:ascii="Times New Roman" w:hAnsi="Times New Roman"/>
                <w:sz w:val="24"/>
                <w:szCs w:val="24"/>
              </w:rPr>
              <w:t>Красноармейск – Мордово -Дачи</w:t>
            </w:r>
          </w:p>
        </w:tc>
        <w:tc>
          <w:tcPr>
            <w:tcW w:w="1136" w:type="dxa"/>
            <w:vAlign w:val="center"/>
          </w:tcPr>
          <w:p w:rsidR="002742CC" w:rsidRPr="00E85188" w:rsidRDefault="002742CC" w:rsidP="0000438E">
            <w:pPr>
              <w:pStyle w:val="a3"/>
              <w:ind w:left="-32" w:right="-40"/>
              <w:jc w:val="center"/>
              <w:rPr>
                <w:rFonts w:ascii="Times New Roman" w:hAnsi="Times New Roman"/>
                <w:sz w:val="24"/>
                <w:szCs w:val="24"/>
              </w:rPr>
            </w:pPr>
            <w:r w:rsidRPr="00E85188">
              <w:rPr>
                <w:rFonts w:ascii="Times New Roman" w:hAnsi="Times New Roman"/>
                <w:sz w:val="24"/>
                <w:szCs w:val="24"/>
              </w:rPr>
              <w:t>24</w:t>
            </w:r>
          </w:p>
        </w:tc>
        <w:tc>
          <w:tcPr>
            <w:tcW w:w="1134" w:type="dxa"/>
            <w:vAlign w:val="center"/>
          </w:tcPr>
          <w:p w:rsidR="002742CC" w:rsidRPr="00E85188" w:rsidRDefault="002742CC" w:rsidP="0000438E">
            <w:pPr>
              <w:pStyle w:val="a3"/>
              <w:ind w:left="-78" w:right="-40" w:firstLine="44"/>
              <w:jc w:val="center"/>
              <w:rPr>
                <w:rFonts w:ascii="Times New Roman" w:hAnsi="Times New Roman"/>
                <w:sz w:val="24"/>
                <w:szCs w:val="24"/>
              </w:rPr>
            </w:pPr>
            <w:r w:rsidRPr="00E85188">
              <w:rPr>
                <w:rFonts w:ascii="Times New Roman" w:hAnsi="Times New Roman"/>
                <w:sz w:val="24"/>
                <w:szCs w:val="24"/>
              </w:rPr>
              <w:t>1</w:t>
            </w:r>
          </w:p>
        </w:tc>
        <w:tc>
          <w:tcPr>
            <w:tcW w:w="1559" w:type="dxa"/>
            <w:vAlign w:val="center"/>
          </w:tcPr>
          <w:p w:rsidR="002742CC" w:rsidRPr="00E85188" w:rsidRDefault="002742CC" w:rsidP="0000438E">
            <w:pPr>
              <w:pStyle w:val="a3"/>
              <w:ind w:left="-34" w:right="-40" w:hanging="34"/>
              <w:jc w:val="center"/>
              <w:rPr>
                <w:rFonts w:ascii="Times New Roman" w:hAnsi="Times New Roman"/>
                <w:sz w:val="24"/>
                <w:szCs w:val="24"/>
              </w:rPr>
            </w:pPr>
            <w:r w:rsidRPr="00E85188">
              <w:rPr>
                <w:rFonts w:ascii="Times New Roman" w:hAnsi="Times New Roman"/>
                <w:sz w:val="24"/>
                <w:szCs w:val="24"/>
              </w:rPr>
              <w:t>Летний период</w:t>
            </w:r>
          </w:p>
        </w:tc>
        <w:tc>
          <w:tcPr>
            <w:tcW w:w="1277" w:type="dxa"/>
            <w:vAlign w:val="center"/>
          </w:tcPr>
          <w:p w:rsidR="002742CC" w:rsidRPr="00E85188" w:rsidRDefault="002742CC" w:rsidP="0000438E">
            <w:pPr>
              <w:pStyle w:val="a3"/>
              <w:ind w:left="-34" w:hanging="34"/>
              <w:jc w:val="center"/>
              <w:rPr>
                <w:rFonts w:ascii="Times New Roman" w:hAnsi="Times New Roman"/>
                <w:sz w:val="24"/>
                <w:szCs w:val="24"/>
              </w:rPr>
            </w:pPr>
            <w:r w:rsidRPr="00E85188">
              <w:rPr>
                <w:rFonts w:ascii="Times New Roman" w:hAnsi="Times New Roman"/>
                <w:sz w:val="24"/>
                <w:szCs w:val="24"/>
              </w:rPr>
              <w:t>12</w:t>
            </w:r>
          </w:p>
        </w:tc>
      </w:tr>
      <w:tr w:rsidR="002742CC" w:rsidRPr="00E85188" w:rsidTr="0000438E">
        <w:tc>
          <w:tcPr>
            <w:tcW w:w="817" w:type="dxa"/>
            <w:vAlign w:val="center"/>
          </w:tcPr>
          <w:p w:rsidR="002742CC" w:rsidRPr="00E85188" w:rsidRDefault="002742CC" w:rsidP="0000438E">
            <w:pPr>
              <w:pStyle w:val="a3"/>
              <w:ind w:left="-142" w:right="-183"/>
              <w:jc w:val="center"/>
              <w:rPr>
                <w:rFonts w:ascii="Times New Roman" w:hAnsi="Times New Roman"/>
                <w:sz w:val="24"/>
                <w:szCs w:val="24"/>
              </w:rPr>
            </w:pPr>
            <w:r w:rsidRPr="00E85188">
              <w:rPr>
                <w:rFonts w:ascii="Times New Roman" w:hAnsi="Times New Roman"/>
                <w:sz w:val="24"/>
                <w:szCs w:val="24"/>
              </w:rPr>
              <w:t>10</w:t>
            </w:r>
          </w:p>
        </w:tc>
        <w:tc>
          <w:tcPr>
            <w:tcW w:w="918" w:type="dxa"/>
            <w:gridSpan w:val="2"/>
            <w:vAlign w:val="center"/>
          </w:tcPr>
          <w:p w:rsidR="002742CC" w:rsidRPr="00E85188" w:rsidRDefault="002742CC" w:rsidP="0000438E">
            <w:pPr>
              <w:pStyle w:val="a3"/>
              <w:ind w:left="-108" w:right="-41" w:hanging="10"/>
              <w:jc w:val="center"/>
              <w:rPr>
                <w:rFonts w:ascii="Times New Roman" w:hAnsi="Times New Roman"/>
                <w:sz w:val="24"/>
                <w:szCs w:val="24"/>
              </w:rPr>
            </w:pPr>
            <w:r w:rsidRPr="00E85188">
              <w:rPr>
                <w:rFonts w:ascii="Times New Roman" w:hAnsi="Times New Roman"/>
                <w:sz w:val="24"/>
                <w:szCs w:val="24"/>
              </w:rPr>
              <w:t>171</w:t>
            </w:r>
          </w:p>
        </w:tc>
        <w:tc>
          <w:tcPr>
            <w:tcW w:w="3259" w:type="dxa"/>
            <w:gridSpan w:val="2"/>
            <w:vAlign w:val="center"/>
          </w:tcPr>
          <w:p w:rsidR="002742CC" w:rsidRPr="00E85188" w:rsidRDefault="002742CC" w:rsidP="0000438E">
            <w:pPr>
              <w:pStyle w:val="a3"/>
              <w:ind w:left="-175" w:right="-184"/>
              <w:jc w:val="center"/>
              <w:rPr>
                <w:rFonts w:ascii="Times New Roman" w:hAnsi="Times New Roman"/>
                <w:sz w:val="24"/>
                <w:szCs w:val="24"/>
              </w:rPr>
            </w:pPr>
            <w:r w:rsidRPr="00E85188">
              <w:rPr>
                <w:rFonts w:ascii="Times New Roman" w:hAnsi="Times New Roman"/>
                <w:sz w:val="24"/>
                <w:szCs w:val="24"/>
              </w:rPr>
              <w:t>Красноармейск - Ключи</w:t>
            </w:r>
          </w:p>
        </w:tc>
        <w:tc>
          <w:tcPr>
            <w:tcW w:w="1136" w:type="dxa"/>
            <w:vAlign w:val="center"/>
          </w:tcPr>
          <w:p w:rsidR="002742CC" w:rsidRPr="00E85188" w:rsidRDefault="002742CC" w:rsidP="0000438E">
            <w:pPr>
              <w:pStyle w:val="a3"/>
              <w:ind w:left="-32" w:right="-40"/>
              <w:jc w:val="center"/>
              <w:rPr>
                <w:rFonts w:ascii="Times New Roman" w:hAnsi="Times New Roman"/>
                <w:sz w:val="24"/>
                <w:szCs w:val="24"/>
              </w:rPr>
            </w:pPr>
            <w:r w:rsidRPr="00E85188">
              <w:rPr>
                <w:rFonts w:ascii="Times New Roman" w:hAnsi="Times New Roman"/>
                <w:sz w:val="24"/>
                <w:szCs w:val="24"/>
              </w:rPr>
              <w:t>10</w:t>
            </w:r>
          </w:p>
        </w:tc>
        <w:tc>
          <w:tcPr>
            <w:tcW w:w="1134" w:type="dxa"/>
            <w:vAlign w:val="center"/>
          </w:tcPr>
          <w:p w:rsidR="002742CC" w:rsidRPr="00E85188" w:rsidRDefault="002742CC" w:rsidP="0000438E">
            <w:pPr>
              <w:pStyle w:val="a3"/>
              <w:ind w:left="-78" w:right="-40" w:firstLine="44"/>
              <w:jc w:val="center"/>
              <w:rPr>
                <w:rFonts w:ascii="Times New Roman" w:hAnsi="Times New Roman"/>
                <w:sz w:val="24"/>
                <w:szCs w:val="24"/>
              </w:rPr>
            </w:pPr>
            <w:r w:rsidRPr="00E85188">
              <w:rPr>
                <w:rFonts w:ascii="Times New Roman" w:hAnsi="Times New Roman"/>
                <w:sz w:val="24"/>
                <w:szCs w:val="24"/>
              </w:rPr>
              <w:t>0,5</w:t>
            </w:r>
          </w:p>
        </w:tc>
        <w:tc>
          <w:tcPr>
            <w:tcW w:w="1559" w:type="dxa"/>
          </w:tcPr>
          <w:p w:rsidR="002742CC" w:rsidRDefault="002742CC" w:rsidP="0000438E">
            <w:pPr>
              <w:ind w:left="-34" w:right="-40"/>
              <w:jc w:val="center"/>
            </w:pPr>
            <w:r w:rsidRPr="00153942">
              <w:t>Кругло-годичный</w:t>
            </w:r>
          </w:p>
        </w:tc>
        <w:tc>
          <w:tcPr>
            <w:tcW w:w="1277" w:type="dxa"/>
            <w:vAlign w:val="center"/>
          </w:tcPr>
          <w:p w:rsidR="002742CC" w:rsidRPr="00E85188" w:rsidRDefault="002742CC" w:rsidP="0000438E">
            <w:pPr>
              <w:pStyle w:val="a3"/>
              <w:ind w:left="-34" w:hanging="34"/>
              <w:jc w:val="center"/>
              <w:rPr>
                <w:rFonts w:ascii="Times New Roman" w:hAnsi="Times New Roman"/>
                <w:sz w:val="24"/>
                <w:szCs w:val="24"/>
              </w:rPr>
            </w:pPr>
            <w:r w:rsidRPr="00E85188">
              <w:rPr>
                <w:rFonts w:ascii="Times New Roman" w:hAnsi="Times New Roman"/>
                <w:sz w:val="24"/>
                <w:szCs w:val="24"/>
              </w:rPr>
              <w:t>78</w:t>
            </w:r>
          </w:p>
        </w:tc>
      </w:tr>
      <w:tr w:rsidR="002742CC" w:rsidRPr="00E85188" w:rsidTr="0000438E">
        <w:tc>
          <w:tcPr>
            <w:tcW w:w="817" w:type="dxa"/>
            <w:vAlign w:val="center"/>
          </w:tcPr>
          <w:p w:rsidR="002742CC" w:rsidRPr="00E85188" w:rsidRDefault="002742CC" w:rsidP="0000438E">
            <w:pPr>
              <w:pStyle w:val="a3"/>
              <w:ind w:left="-142" w:right="-183"/>
              <w:jc w:val="center"/>
              <w:rPr>
                <w:rFonts w:ascii="Times New Roman" w:hAnsi="Times New Roman"/>
                <w:sz w:val="24"/>
                <w:szCs w:val="24"/>
              </w:rPr>
            </w:pPr>
            <w:r w:rsidRPr="00E85188">
              <w:rPr>
                <w:rFonts w:ascii="Times New Roman" w:hAnsi="Times New Roman"/>
                <w:sz w:val="24"/>
                <w:szCs w:val="24"/>
              </w:rPr>
              <w:t>11</w:t>
            </w:r>
          </w:p>
        </w:tc>
        <w:tc>
          <w:tcPr>
            <w:tcW w:w="918" w:type="dxa"/>
            <w:gridSpan w:val="2"/>
            <w:vAlign w:val="center"/>
          </w:tcPr>
          <w:p w:rsidR="002742CC" w:rsidRPr="00E85188" w:rsidRDefault="002742CC" w:rsidP="0000438E">
            <w:pPr>
              <w:pStyle w:val="a3"/>
              <w:ind w:left="-108" w:right="-41" w:hanging="10"/>
              <w:jc w:val="center"/>
              <w:rPr>
                <w:rFonts w:ascii="Times New Roman" w:hAnsi="Times New Roman"/>
                <w:sz w:val="24"/>
                <w:szCs w:val="24"/>
              </w:rPr>
            </w:pPr>
            <w:r w:rsidRPr="00E85188">
              <w:rPr>
                <w:rFonts w:ascii="Times New Roman" w:hAnsi="Times New Roman"/>
                <w:sz w:val="24"/>
                <w:szCs w:val="24"/>
              </w:rPr>
              <w:t>174</w:t>
            </w:r>
          </w:p>
        </w:tc>
        <w:tc>
          <w:tcPr>
            <w:tcW w:w="3259" w:type="dxa"/>
            <w:gridSpan w:val="2"/>
            <w:vAlign w:val="center"/>
          </w:tcPr>
          <w:p w:rsidR="002742CC" w:rsidRPr="00E85188" w:rsidRDefault="002742CC" w:rsidP="0000438E">
            <w:pPr>
              <w:pStyle w:val="a3"/>
              <w:ind w:left="-175" w:right="-184"/>
              <w:jc w:val="center"/>
              <w:rPr>
                <w:rFonts w:ascii="Times New Roman" w:hAnsi="Times New Roman"/>
                <w:sz w:val="24"/>
                <w:szCs w:val="24"/>
              </w:rPr>
            </w:pPr>
            <w:r w:rsidRPr="00E85188">
              <w:rPr>
                <w:rFonts w:ascii="Times New Roman" w:hAnsi="Times New Roman"/>
                <w:sz w:val="24"/>
                <w:szCs w:val="24"/>
              </w:rPr>
              <w:t>Красноармейск - Елшанка</w:t>
            </w:r>
          </w:p>
        </w:tc>
        <w:tc>
          <w:tcPr>
            <w:tcW w:w="1136" w:type="dxa"/>
            <w:vAlign w:val="center"/>
          </w:tcPr>
          <w:p w:rsidR="002742CC" w:rsidRPr="00E85188" w:rsidRDefault="002742CC" w:rsidP="0000438E">
            <w:pPr>
              <w:pStyle w:val="a3"/>
              <w:ind w:left="-32" w:right="-40"/>
              <w:jc w:val="center"/>
              <w:rPr>
                <w:rFonts w:ascii="Times New Roman" w:hAnsi="Times New Roman"/>
                <w:sz w:val="24"/>
                <w:szCs w:val="24"/>
              </w:rPr>
            </w:pPr>
            <w:r w:rsidRPr="00E85188">
              <w:rPr>
                <w:rFonts w:ascii="Times New Roman" w:hAnsi="Times New Roman"/>
                <w:sz w:val="24"/>
                <w:szCs w:val="24"/>
              </w:rPr>
              <w:t>48</w:t>
            </w:r>
          </w:p>
        </w:tc>
        <w:tc>
          <w:tcPr>
            <w:tcW w:w="1134" w:type="dxa"/>
            <w:vAlign w:val="center"/>
          </w:tcPr>
          <w:p w:rsidR="002742CC" w:rsidRPr="00E85188" w:rsidRDefault="002742CC" w:rsidP="0000438E">
            <w:pPr>
              <w:pStyle w:val="a3"/>
              <w:ind w:left="-78" w:right="-40" w:firstLine="44"/>
              <w:jc w:val="center"/>
              <w:rPr>
                <w:rFonts w:ascii="Times New Roman" w:hAnsi="Times New Roman"/>
                <w:sz w:val="24"/>
                <w:szCs w:val="24"/>
              </w:rPr>
            </w:pPr>
            <w:r w:rsidRPr="00E85188">
              <w:rPr>
                <w:rFonts w:ascii="Times New Roman" w:hAnsi="Times New Roman"/>
                <w:sz w:val="24"/>
                <w:szCs w:val="24"/>
              </w:rPr>
              <w:t>1,17</w:t>
            </w:r>
          </w:p>
        </w:tc>
        <w:tc>
          <w:tcPr>
            <w:tcW w:w="1559" w:type="dxa"/>
          </w:tcPr>
          <w:p w:rsidR="002742CC" w:rsidRDefault="002742CC" w:rsidP="0000438E">
            <w:pPr>
              <w:ind w:left="-34" w:right="-40"/>
              <w:jc w:val="center"/>
            </w:pPr>
            <w:r w:rsidRPr="00153942">
              <w:t>Кругло-годичный</w:t>
            </w:r>
          </w:p>
        </w:tc>
        <w:tc>
          <w:tcPr>
            <w:tcW w:w="1277" w:type="dxa"/>
            <w:vAlign w:val="center"/>
          </w:tcPr>
          <w:p w:rsidR="002742CC" w:rsidRPr="00E85188" w:rsidRDefault="002742CC" w:rsidP="0000438E">
            <w:pPr>
              <w:pStyle w:val="a3"/>
              <w:ind w:left="-34" w:hanging="34"/>
              <w:jc w:val="center"/>
              <w:rPr>
                <w:rFonts w:ascii="Times New Roman" w:hAnsi="Times New Roman"/>
                <w:sz w:val="24"/>
                <w:szCs w:val="24"/>
              </w:rPr>
            </w:pPr>
            <w:r w:rsidRPr="00E85188">
              <w:rPr>
                <w:rFonts w:ascii="Times New Roman" w:hAnsi="Times New Roman"/>
                <w:sz w:val="24"/>
                <w:szCs w:val="24"/>
              </w:rPr>
              <w:t>6</w:t>
            </w:r>
          </w:p>
        </w:tc>
      </w:tr>
      <w:tr w:rsidR="002742CC" w:rsidRPr="00E85188" w:rsidTr="0000438E">
        <w:trPr>
          <w:trHeight w:val="587"/>
        </w:trPr>
        <w:tc>
          <w:tcPr>
            <w:tcW w:w="817" w:type="dxa"/>
            <w:vAlign w:val="center"/>
          </w:tcPr>
          <w:p w:rsidR="002742CC" w:rsidRPr="00E85188" w:rsidRDefault="002742CC" w:rsidP="0000438E">
            <w:pPr>
              <w:pStyle w:val="a3"/>
              <w:ind w:left="-142" w:right="-183"/>
              <w:jc w:val="center"/>
              <w:rPr>
                <w:rFonts w:ascii="Times New Roman" w:hAnsi="Times New Roman"/>
                <w:sz w:val="24"/>
                <w:szCs w:val="24"/>
              </w:rPr>
            </w:pPr>
            <w:r w:rsidRPr="00E85188">
              <w:rPr>
                <w:rFonts w:ascii="Times New Roman" w:hAnsi="Times New Roman"/>
                <w:sz w:val="24"/>
                <w:szCs w:val="24"/>
              </w:rPr>
              <w:t>12</w:t>
            </w:r>
          </w:p>
        </w:tc>
        <w:tc>
          <w:tcPr>
            <w:tcW w:w="918" w:type="dxa"/>
            <w:gridSpan w:val="2"/>
            <w:vAlign w:val="center"/>
          </w:tcPr>
          <w:p w:rsidR="002742CC" w:rsidRPr="00E85188" w:rsidRDefault="002742CC" w:rsidP="0000438E">
            <w:pPr>
              <w:pStyle w:val="a3"/>
              <w:ind w:left="-108" w:right="-41" w:hanging="10"/>
              <w:jc w:val="center"/>
              <w:rPr>
                <w:rFonts w:ascii="Times New Roman" w:hAnsi="Times New Roman"/>
                <w:sz w:val="24"/>
                <w:szCs w:val="24"/>
              </w:rPr>
            </w:pPr>
            <w:r w:rsidRPr="00E85188">
              <w:rPr>
                <w:rFonts w:ascii="Times New Roman" w:hAnsi="Times New Roman"/>
                <w:sz w:val="24"/>
                <w:szCs w:val="24"/>
              </w:rPr>
              <w:t>168</w:t>
            </w:r>
          </w:p>
        </w:tc>
        <w:tc>
          <w:tcPr>
            <w:tcW w:w="3259" w:type="dxa"/>
            <w:gridSpan w:val="2"/>
            <w:vAlign w:val="center"/>
          </w:tcPr>
          <w:p w:rsidR="002742CC" w:rsidRPr="00E85188" w:rsidRDefault="002742CC" w:rsidP="0000438E">
            <w:pPr>
              <w:pStyle w:val="a3"/>
              <w:ind w:left="-175" w:right="-184"/>
              <w:jc w:val="center"/>
              <w:rPr>
                <w:rFonts w:ascii="Times New Roman" w:hAnsi="Times New Roman"/>
                <w:sz w:val="24"/>
                <w:szCs w:val="24"/>
              </w:rPr>
            </w:pPr>
            <w:r w:rsidRPr="00E85188">
              <w:rPr>
                <w:rFonts w:ascii="Times New Roman" w:hAnsi="Times New Roman"/>
                <w:sz w:val="24"/>
                <w:szCs w:val="24"/>
              </w:rPr>
              <w:t>Красноармейск - Первомайское</w:t>
            </w:r>
          </w:p>
        </w:tc>
        <w:tc>
          <w:tcPr>
            <w:tcW w:w="1136" w:type="dxa"/>
            <w:vAlign w:val="center"/>
          </w:tcPr>
          <w:p w:rsidR="002742CC" w:rsidRPr="00E85188" w:rsidRDefault="002742CC" w:rsidP="0000438E">
            <w:pPr>
              <w:pStyle w:val="a3"/>
              <w:ind w:left="-32" w:right="-40"/>
              <w:jc w:val="center"/>
              <w:rPr>
                <w:rFonts w:ascii="Times New Roman" w:hAnsi="Times New Roman"/>
                <w:sz w:val="24"/>
                <w:szCs w:val="24"/>
              </w:rPr>
            </w:pPr>
            <w:r w:rsidRPr="00E85188">
              <w:rPr>
                <w:rFonts w:ascii="Times New Roman" w:hAnsi="Times New Roman"/>
                <w:sz w:val="24"/>
                <w:szCs w:val="24"/>
              </w:rPr>
              <w:t>41</w:t>
            </w:r>
          </w:p>
        </w:tc>
        <w:tc>
          <w:tcPr>
            <w:tcW w:w="1134" w:type="dxa"/>
            <w:vAlign w:val="center"/>
          </w:tcPr>
          <w:p w:rsidR="002742CC" w:rsidRPr="00E85188" w:rsidRDefault="002742CC" w:rsidP="0000438E">
            <w:pPr>
              <w:pStyle w:val="a3"/>
              <w:ind w:left="-78" w:right="-40" w:firstLine="44"/>
              <w:jc w:val="center"/>
              <w:rPr>
                <w:rFonts w:ascii="Times New Roman" w:hAnsi="Times New Roman"/>
                <w:sz w:val="24"/>
                <w:szCs w:val="24"/>
              </w:rPr>
            </w:pPr>
            <w:r w:rsidRPr="00E85188">
              <w:rPr>
                <w:rFonts w:ascii="Times New Roman" w:hAnsi="Times New Roman"/>
                <w:sz w:val="24"/>
                <w:szCs w:val="24"/>
              </w:rPr>
              <w:t>0,84</w:t>
            </w:r>
          </w:p>
        </w:tc>
        <w:tc>
          <w:tcPr>
            <w:tcW w:w="1559" w:type="dxa"/>
          </w:tcPr>
          <w:p w:rsidR="002742CC" w:rsidRDefault="002742CC" w:rsidP="0000438E">
            <w:pPr>
              <w:ind w:left="-34" w:right="-40"/>
              <w:jc w:val="center"/>
            </w:pPr>
            <w:r w:rsidRPr="00153942">
              <w:t>Кругло-годичный</w:t>
            </w:r>
          </w:p>
        </w:tc>
        <w:tc>
          <w:tcPr>
            <w:tcW w:w="1277" w:type="dxa"/>
            <w:vAlign w:val="center"/>
          </w:tcPr>
          <w:p w:rsidR="002742CC" w:rsidRPr="00E85188" w:rsidRDefault="002742CC" w:rsidP="0000438E">
            <w:pPr>
              <w:pStyle w:val="a3"/>
              <w:ind w:left="-34" w:hanging="34"/>
              <w:jc w:val="center"/>
              <w:rPr>
                <w:rFonts w:ascii="Times New Roman" w:hAnsi="Times New Roman"/>
                <w:sz w:val="24"/>
                <w:szCs w:val="24"/>
              </w:rPr>
            </w:pPr>
            <w:r w:rsidRPr="00E85188">
              <w:rPr>
                <w:rFonts w:ascii="Times New Roman" w:hAnsi="Times New Roman"/>
                <w:sz w:val="24"/>
                <w:szCs w:val="24"/>
              </w:rPr>
              <w:t>12</w:t>
            </w:r>
          </w:p>
        </w:tc>
      </w:tr>
      <w:tr w:rsidR="002742CC" w:rsidRPr="00E85188" w:rsidTr="0000438E">
        <w:tc>
          <w:tcPr>
            <w:tcW w:w="817" w:type="dxa"/>
            <w:vAlign w:val="center"/>
          </w:tcPr>
          <w:p w:rsidR="002742CC" w:rsidRPr="00E85188" w:rsidRDefault="002742CC" w:rsidP="0000438E">
            <w:pPr>
              <w:pStyle w:val="a3"/>
              <w:ind w:left="-142" w:right="-183"/>
              <w:jc w:val="center"/>
              <w:rPr>
                <w:rFonts w:ascii="Times New Roman" w:hAnsi="Times New Roman"/>
                <w:sz w:val="24"/>
                <w:szCs w:val="24"/>
              </w:rPr>
            </w:pPr>
            <w:r w:rsidRPr="00E85188">
              <w:rPr>
                <w:rFonts w:ascii="Times New Roman" w:hAnsi="Times New Roman"/>
                <w:sz w:val="24"/>
                <w:szCs w:val="24"/>
              </w:rPr>
              <w:t>13</w:t>
            </w:r>
          </w:p>
        </w:tc>
        <w:tc>
          <w:tcPr>
            <w:tcW w:w="918" w:type="dxa"/>
            <w:gridSpan w:val="2"/>
            <w:vAlign w:val="center"/>
          </w:tcPr>
          <w:p w:rsidR="002742CC" w:rsidRPr="00E85188" w:rsidRDefault="002742CC" w:rsidP="0000438E">
            <w:pPr>
              <w:pStyle w:val="a3"/>
              <w:ind w:left="-108" w:right="-41" w:hanging="10"/>
              <w:jc w:val="center"/>
              <w:rPr>
                <w:rFonts w:ascii="Times New Roman" w:hAnsi="Times New Roman"/>
                <w:sz w:val="24"/>
                <w:szCs w:val="24"/>
              </w:rPr>
            </w:pPr>
            <w:r w:rsidRPr="00E85188">
              <w:rPr>
                <w:rFonts w:ascii="Times New Roman" w:hAnsi="Times New Roman"/>
                <w:sz w:val="24"/>
                <w:szCs w:val="24"/>
              </w:rPr>
              <w:t>169</w:t>
            </w:r>
          </w:p>
        </w:tc>
        <w:tc>
          <w:tcPr>
            <w:tcW w:w="3259" w:type="dxa"/>
            <w:gridSpan w:val="2"/>
            <w:vAlign w:val="center"/>
          </w:tcPr>
          <w:p w:rsidR="002742CC" w:rsidRPr="00E85188" w:rsidRDefault="002742CC" w:rsidP="0000438E">
            <w:pPr>
              <w:pStyle w:val="a3"/>
              <w:ind w:left="-175" w:right="-184"/>
              <w:jc w:val="center"/>
              <w:rPr>
                <w:rFonts w:ascii="Times New Roman" w:hAnsi="Times New Roman"/>
                <w:sz w:val="24"/>
                <w:szCs w:val="24"/>
              </w:rPr>
            </w:pPr>
            <w:r w:rsidRPr="00E85188">
              <w:rPr>
                <w:rFonts w:ascii="Times New Roman" w:hAnsi="Times New Roman"/>
                <w:sz w:val="24"/>
                <w:szCs w:val="24"/>
              </w:rPr>
              <w:t>Красноармейск - Карамышевка</w:t>
            </w:r>
          </w:p>
        </w:tc>
        <w:tc>
          <w:tcPr>
            <w:tcW w:w="1136" w:type="dxa"/>
            <w:vAlign w:val="center"/>
          </w:tcPr>
          <w:p w:rsidR="002742CC" w:rsidRPr="00E85188" w:rsidRDefault="002742CC" w:rsidP="0000438E">
            <w:pPr>
              <w:pStyle w:val="a3"/>
              <w:ind w:left="-32" w:right="-40"/>
              <w:jc w:val="center"/>
              <w:rPr>
                <w:rFonts w:ascii="Times New Roman" w:hAnsi="Times New Roman"/>
                <w:sz w:val="24"/>
                <w:szCs w:val="24"/>
              </w:rPr>
            </w:pPr>
            <w:r w:rsidRPr="00E85188">
              <w:rPr>
                <w:rFonts w:ascii="Times New Roman" w:hAnsi="Times New Roman"/>
                <w:sz w:val="24"/>
                <w:szCs w:val="24"/>
              </w:rPr>
              <w:t>46</w:t>
            </w:r>
          </w:p>
        </w:tc>
        <w:tc>
          <w:tcPr>
            <w:tcW w:w="1134" w:type="dxa"/>
            <w:vAlign w:val="center"/>
          </w:tcPr>
          <w:p w:rsidR="002742CC" w:rsidRPr="00E85188" w:rsidRDefault="002742CC" w:rsidP="0000438E">
            <w:pPr>
              <w:pStyle w:val="a3"/>
              <w:ind w:left="-78" w:right="-40" w:firstLine="44"/>
              <w:jc w:val="center"/>
              <w:rPr>
                <w:rFonts w:ascii="Times New Roman" w:hAnsi="Times New Roman"/>
                <w:sz w:val="24"/>
                <w:szCs w:val="24"/>
              </w:rPr>
            </w:pPr>
            <w:r w:rsidRPr="00E85188">
              <w:rPr>
                <w:rFonts w:ascii="Times New Roman" w:hAnsi="Times New Roman"/>
                <w:sz w:val="24"/>
                <w:szCs w:val="24"/>
              </w:rPr>
              <w:t>1,25</w:t>
            </w:r>
          </w:p>
        </w:tc>
        <w:tc>
          <w:tcPr>
            <w:tcW w:w="1559" w:type="dxa"/>
          </w:tcPr>
          <w:p w:rsidR="002742CC" w:rsidRDefault="002742CC" w:rsidP="0000438E">
            <w:pPr>
              <w:ind w:left="-34" w:right="-40"/>
              <w:jc w:val="center"/>
            </w:pPr>
            <w:r w:rsidRPr="00153942">
              <w:t>Кругло-годичный</w:t>
            </w:r>
          </w:p>
        </w:tc>
        <w:tc>
          <w:tcPr>
            <w:tcW w:w="1277" w:type="dxa"/>
            <w:vAlign w:val="center"/>
          </w:tcPr>
          <w:p w:rsidR="002742CC" w:rsidRPr="00E85188" w:rsidRDefault="002742CC" w:rsidP="0000438E">
            <w:pPr>
              <w:pStyle w:val="a3"/>
              <w:ind w:left="-34" w:hanging="34"/>
              <w:jc w:val="center"/>
              <w:rPr>
                <w:rFonts w:ascii="Times New Roman" w:hAnsi="Times New Roman"/>
                <w:sz w:val="24"/>
                <w:szCs w:val="24"/>
              </w:rPr>
            </w:pPr>
            <w:r w:rsidRPr="00E85188">
              <w:rPr>
                <w:rFonts w:ascii="Times New Roman" w:hAnsi="Times New Roman"/>
                <w:sz w:val="24"/>
                <w:szCs w:val="24"/>
              </w:rPr>
              <w:t>16</w:t>
            </w:r>
          </w:p>
        </w:tc>
      </w:tr>
      <w:tr w:rsidR="002742CC" w:rsidRPr="00E85188" w:rsidTr="0000438E">
        <w:tc>
          <w:tcPr>
            <w:tcW w:w="817" w:type="dxa"/>
            <w:vAlign w:val="center"/>
          </w:tcPr>
          <w:p w:rsidR="002742CC" w:rsidRPr="00E85188" w:rsidRDefault="002742CC" w:rsidP="0000438E">
            <w:pPr>
              <w:pStyle w:val="a3"/>
              <w:ind w:left="-142" w:right="-183"/>
              <w:jc w:val="center"/>
              <w:rPr>
                <w:rFonts w:ascii="Times New Roman" w:hAnsi="Times New Roman"/>
                <w:sz w:val="24"/>
                <w:szCs w:val="24"/>
              </w:rPr>
            </w:pPr>
            <w:r w:rsidRPr="00E85188">
              <w:rPr>
                <w:rFonts w:ascii="Times New Roman" w:hAnsi="Times New Roman"/>
                <w:sz w:val="24"/>
                <w:szCs w:val="24"/>
              </w:rPr>
              <w:t>14</w:t>
            </w:r>
          </w:p>
        </w:tc>
        <w:tc>
          <w:tcPr>
            <w:tcW w:w="918" w:type="dxa"/>
            <w:gridSpan w:val="2"/>
            <w:vAlign w:val="center"/>
          </w:tcPr>
          <w:p w:rsidR="002742CC" w:rsidRPr="00E85188" w:rsidRDefault="002742CC" w:rsidP="0000438E">
            <w:pPr>
              <w:pStyle w:val="a3"/>
              <w:ind w:left="-108" w:right="-41" w:hanging="10"/>
              <w:jc w:val="center"/>
              <w:rPr>
                <w:rFonts w:ascii="Times New Roman" w:hAnsi="Times New Roman"/>
                <w:sz w:val="24"/>
                <w:szCs w:val="24"/>
              </w:rPr>
            </w:pPr>
            <w:r w:rsidRPr="00E85188">
              <w:rPr>
                <w:rFonts w:ascii="Times New Roman" w:hAnsi="Times New Roman"/>
                <w:sz w:val="24"/>
                <w:szCs w:val="24"/>
              </w:rPr>
              <w:t>481</w:t>
            </w:r>
          </w:p>
        </w:tc>
        <w:tc>
          <w:tcPr>
            <w:tcW w:w="3259" w:type="dxa"/>
            <w:gridSpan w:val="2"/>
            <w:vAlign w:val="center"/>
          </w:tcPr>
          <w:p w:rsidR="002742CC" w:rsidRPr="00E85188" w:rsidRDefault="002742CC" w:rsidP="0000438E">
            <w:pPr>
              <w:pStyle w:val="a3"/>
              <w:ind w:left="-175" w:right="-184"/>
              <w:jc w:val="center"/>
              <w:rPr>
                <w:rFonts w:ascii="Times New Roman" w:hAnsi="Times New Roman"/>
                <w:sz w:val="24"/>
                <w:szCs w:val="24"/>
              </w:rPr>
            </w:pPr>
            <w:r w:rsidRPr="00E85188">
              <w:rPr>
                <w:rFonts w:ascii="Times New Roman" w:hAnsi="Times New Roman"/>
                <w:sz w:val="24"/>
                <w:szCs w:val="24"/>
              </w:rPr>
              <w:t>Красноармейск - Меловое</w:t>
            </w:r>
          </w:p>
        </w:tc>
        <w:tc>
          <w:tcPr>
            <w:tcW w:w="1136" w:type="dxa"/>
            <w:vAlign w:val="center"/>
          </w:tcPr>
          <w:p w:rsidR="002742CC" w:rsidRPr="00E85188" w:rsidRDefault="002742CC" w:rsidP="0000438E">
            <w:pPr>
              <w:pStyle w:val="a3"/>
              <w:ind w:left="-32" w:right="-40"/>
              <w:jc w:val="center"/>
              <w:rPr>
                <w:rFonts w:ascii="Times New Roman" w:hAnsi="Times New Roman"/>
                <w:sz w:val="24"/>
                <w:szCs w:val="24"/>
              </w:rPr>
            </w:pPr>
            <w:r w:rsidRPr="00E85188">
              <w:rPr>
                <w:rFonts w:ascii="Times New Roman" w:hAnsi="Times New Roman"/>
                <w:sz w:val="24"/>
                <w:szCs w:val="24"/>
              </w:rPr>
              <w:t>38</w:t>
            </w:r>
          </w:p>
        </w:tc>
        <w:tc>
          <w:tcPr>
            <w:tcW w:w="1134" w:type="dxa"/>
            <w:vAlign w:val="center"/>
          </w:tcPr>
          <w:p w:rsidR="002742CC" w:rsidRPr="00E85188" w:rsidRDefault="002742CC" w:rsidP="0000438E">
            <w:pPr>
              <w:pStyle w:val="a3"/>
              <w:ind w:left="-78" w:right="-40" w:firstLine="44"/>
              <w:jc w:val="center"/>
              <w:rPr>
                <w:rFonts w:ascii="Times New Roman" w:hAnsi="Times New Roman"/>
                <w:sz w:val="24"/>
                <w:szCs w:val="24"/>
              </w:rPr>
            </w:pPr>
            <w:r w:rsidRPr="00E85188">
              <w:rPr>
                <w:rFonts w:ascii="Times New Roman" w:hAnsi="Times New Roman"/>
                <w:sz w:val="24"/>
                <w:szCs w:val="24"/>
              </w:rPr>
              <w:t>1</w:t>
            </w:r>
          </w:p>
        </w:tc>
        <w:tc>
          <w:tcPr>
            <w:tcW w:w="1559" w:type="dxa"/>
          </w:tcPr>
          <w:p w:rsidR="002742CC" w:rsidRDefault="002742CC" w:rsidP="0000438E">
            <w:pPr>
              <w:ind w:left="-34" w:right="-40"/>
              <w:jc w:val="center"/>
            </w:pPr>
            <w:r w:rsidRPr="00153942">
              <w:t>Кругло-годичный</w:t>
            </w:r>
          </w:p>
        </w:tc>
        <w:tc>
          <w:tcPr>
            <w:tcW w:w="1277" w:type="dxa"/>
            <w:vAlign w:val="center"/>
          </w:tcPr>
          <w:p w:rsidR="002742CC" w:rsidRPr="00E85188" w:rsidRDefault="002742CC" w:rsidP="0000438E">
            <w:pPr>
              <w:pStyle w:val="a3"/>
              <w:ind w:left="-34" w:hanging="34"/>
              <w:jc w:val="center"/>
              <w:rPr>
                <w:rFonts w:ascii="Times New Roman" w:hAnsi="Times New Roman"/>
                <w:sz w:val="24"/>
                <w:szCs w:val="24"/>
              </w:rPr>
            </w:pPr>
            <w:r w:rsidRPr="00E85188">
              <w:rPr>
                <w:rFonts w:ascii="Times New Roman" w:hAnsi="Times New Roman"/>
                <w:sz w:val="24"/>
                <w:szCs w:val="24"/>
              </w:rPr>
              <w:t>6</w:t>
            </w:r>
          </w:p>
        </w:tc>
      </w:tr>
      <w:tr w:rsidR="002742CC" w:rsidRPr="00E85188" w:rsidTr="0000438E">
        <w:tc>
          <w:tcPr>
            <w:tcW w:w="817" w:type="dxa"/>
            <w:vAlign w:val="center"/>
          </w:tcPr>
          <w:p w:rsidR="002742CC" w:rsidRPr="00E85188" w:rsidRDefault="002742CC" w:rsidP="0000438E">
            <w:pPr>
              <w:pStyle w:val="a3"/>
              <w:ind w:left="-142" w:right="-183"/>
              <w:jc w:val="center"/>
              <w:rPr>
                <w:rFonts w:ascii="Times New Roman" w:hAnsi="Times New Roman"/>
                <w:sz w:val="24"/>
                <w:szCs w:val="24"/>
              </w:rPr>
            </w:pPr>
            <w:r w:rsidRPr="00E85188">
              <w:rPr>
                <w:rFonts w:ascii="Times New Roman" w:hAnsi="Times New Roman"/>
                <w:sz w:val="24"/>
                <w:szCs w:val="24"/>
              </w:rPr>
              <w:t>15</w:t>
            </w:r>
          </w:p>
        </w:tc>
        <w:tc>
          <w:tcPr>
            <w:tcW w:w="918" w:type="dxa"/>
            <w:gridSpan w:val="2"/>
            <w:vAlign w:val="center"/>
          </w:tcPr>
          <w:p w:rsidR="002742CC" w:rsidRPr="00E85188" w:rsidRDefault="002742CC" w:rsidP="0000438E">
            <w:pPr>
              <w:pStyle w:val="a3"/>
              <w:ind w:left="-108" w:right="-41" w:hanging="10"/>
              <w:jc w:val="center"/>
              <w:rPr>
                <w:rFonts w:ascii="Times New Roman" w:hAnsi="Times New Roman"/>
                <w:sz w:val="24"/>
                <w:szCs w:val="24"/>
              </w:rPr>
            </w:pPr>
            <w:r w:rsidRPr="00E85188">
              <w:rPr>
                <w:rFonts w:ascii="Times New Roman" w:hAnsi="Times New Roman"/>
                <w:sz w:val="24"/>
                <w:szCs w:val="24"/>
              </w:rPr>
              <w:t>487</w:t>
            </w:r>
          </w:p>
        </w:tc>
        <w:tc>
          <w:tcPr>
            <w:tcW w:w="3259" w:type="dxa"/>
            <w:gridSpan w:val="2"/>
            <w:vAlign w:val="center"/>
          </w:tcPr>
          <w:p w:rsidR="002742CC" w:rsidRPr="00E85188" w:rsidRDefault="002742CC" w:rsidP="0000438E">
            <w:pPr>
              <w:pStyle w:val="a3"/>
              <w:ind w:left="-175" w:right="-184"/>
              <w:jc w:val="center"/>
              <w:rPr>
                <w:rFonts w:ascii="Times New Roman" w:hAnsi="Times New Roman"/>
                <w:sz w:val="24"/>
                <w:szCs w:val="24"/>
              </w:rPr>
            </w:pPr>
            <w:r w:rsidRPr="00E85188">
              <w:rPr>
                <w:rFonts w:ascii="Times New Roman" w:hAnsi="Times New Roman"/>
                <w:sz w:val="24"/>
                <w:szCs w:val="24"/>
              </w:rPr>
              <w:t>Меловое - Первомайское</w:t>
            </w:r>
          </w:p>
        </w:tc>
        <w:tc>
          <w:tcPr>
            <w:tcW w:w="1136" w:type="dxa"/>
            <w:vAlign w:val="center"/>
          </w:tcPr>
          <w:p w:rsidR="002742CC" w:rsidRPr="00E85188" w:rsidRDefault="002742CC" w:rsidP="0000438E">
            <w:pPr>
              <w:pStyle w:val="a3"/>
              <w:ind w:left="-32" w:right="-40"/>
              <w:jc w:val="center"/>
              <w:rPr>
                <w:rFonts w:ascii="Times New Roman" w:hAnsi="Times New Roman"/>
                <w:sz w:val="24"/>
                <w:szCs w:val="24"/>
              </w:rPr>
            </w:pPr>
            <w:r w:rsidRPr="00E85188">
              <w:rPr>
                <w:rFonts w:ascii="Times New Roman" w:hAnsi="Times New Roman"/>
                <w:sz w:val="24"/>
                <w:szCs w:val="24"/>
              </w:rPr>
              <w:t>15</w:t>
            </w:r>
          </w:p>
        </w:tc>
        <w:tc>
          <w:tcPr>
            <w:tcW w:w="1134" w:type="dxa"/>
            <w:vAlign w:val="center"/>
          </w:tcPr>
          <w:p w:rsidR="002742CC" w:rsidRPr="00E85188" w:rsidRDefault="002742CC" w:rsidP="0000438E">
            <w:pPr>
              <w:pStyle w:val="a3"/>
              <w:ind w:left="-78" w:right="-40" w:firstLine="44"/>
              <w:jc w:val="center"/>
              <w:rPr>
                <w:rFonts w:ascii="Times New Roman" w:hAnsi="Times New Roman"/>
                <w:sz w:val="24"/>
                <w:szCs w:val="24"/>
              </w:rPr>
            </w:pPr>
            <w:r w:rsidRPr="00E85188">
              <w:rPr>
                <w:rFonts w:ascii="Times New Roman" w:hAnsi="Times New Roman"/>
                <w:sz w:val="24"/>
                <w:szCs w:val="24"/>
              </w:rPr>
              <w:t>0,25</w:t>
            </w:r>
          </w:p>
        </w:tc>
        <w:tc>
          <w:tcPr>
            <w:tcW w:w="1559" w:type="dxa"/>
          </w:tcPr>
          <w:p w:rsidR="002742CC" w:rsidRDefault="002742CC" w:rsidP="0000438E">
            <w:pPr>
              <w:ind w:left="-34" w:right="-40"/>
              <w:jc w:val="center"/>
            </w:pPr>
            <w:r w:rsidRPr="00153942">
              <w:t>Кругло-годичный</w:t>
            </w:r>
          </w:p>
        </w:tc>
        <w:tc>
          <w:tcPr>
            <w:tcW w:w="1277" w:type="dxa"/>
            <w:vAlign w:val="center"/>
          </w:tcPr>
          <w:p w:rsidR="002742CC" w:rsidRPr="00E85188" w:rsidRDefault="002742CC" w:rsidP="0000438E">
            <w:pPr>
              <w:pStyle w:val="a3"/>
              <w:ind w:left="-34" w:hanging="34"/>
              <w:jc w:val="center"/>
              <w:rPr>
                <w:rFonts w:ascii="Times New Roman" w:hAnsi="Times New Roman"/>
                <w:sz w:val="24"/>
                <w:szCs w:val="24"/>
              </w:rPr>
            </w:pPr>
            <w:r w:rsidRPr="00E85188">
              <w:rPr>
                <w:rFonts w:ascii="Times New Roman" w:hAnsi="Times New Roman"/>
                <w:sz w:val="24"/>
                <w:szCs w:val="24"/>
              </w:rPr>
              <w:t>6</w:t>
            </w:r>
          </w:p>
        </w:tc>
      </w:tr>
      <w:tr w:rsidR="002742CC" w:rsidRPr="00E85188" w:rsidTr="0000438E">
        <w:tc>
          <w:tcPr>
            <w:tcW w:w="817" w:type="dxa"/>
            <w:vAlign w:val="center"/>
          </w:tcPr>
          <w:p w:rsidR="002742CC" w:rsidRPr="00E85188" w:rsidRDefault="002742CC" w:rsidP="0000438E">
            <w:pPr>
              <w:pStyle w:val="a3"/>
              <w:ind w:left="-142" w:right="-183"/>
              <w:jc w:val="center"/>
              <w:rPr>
                <w:rFonts w:ascii="Times New Roman" w:hAnsi="Times New Roman"/>
                <w:sz w:val="24"/>
                <w:szCs w:val="24"/>
              </w:rPr>
            </w:pPr>
            <w:r w:rsidRPr="00E85188">
              <w:rPr>
                <w:rFonts w:ascii="Times New Roman" w:hAnsi="Times New Roman"/>
                <w:sz w:val="24"/>
                <w:szCs w:val="24"/>
              </w:rPr>
              <w:t>16</w:t>
            </w:r>
          </w:p>
        </w:tc>
        <w:tc>
          <w:tcPr>
            <w:tcW w:w="918" w:type="dxa"/>
            <w:gridSpan w:val="2"/>
            <w:vAlign w:val="center"/>
          </w:tcPr>
          <w:p w:rsidR="002742CC" w:rsidRPr="00E85188" w:rsidRDefault="002742CC" w:rsidP="0000438E">
            <w:pPr>
              <w:pStyle w:val="a3"/>
              <w:ind w:left="-108" w:right="-41" w:hanging="10"/>
              <w:jc w:val="center"/>
              <w:rPr>
                <w:rFonts w:ascii="Times New Roman" w:hAnsi="Times New Roman"/>
                <w:sz w:val="24"/>
                <w:szCs w:val="24"/>
              </w:rPr>
            </w:pPr>
            <w:r w:rsidRPr="00E85188">
              <w:rPr>
                <w:rFonts w:ascii="Times New Roman" w:hAnsi="Times New Roman"/>
                <w:sz w:val="24"/>
                <w:szCs w:val="24"/>
              </w:rPr>
              <w:t>484</w:t>
            </w:r>
          </w:p>
        </w:tc>
        <w:tc>
          <w:tcPr>
            <w:tcW w:w="3259" w:type="dxa"/>
            <w:gridSpan w:val="2"/>
            <w:vAlign w:val="center"/>
          </w:tcPr>
          <w:p w:rsidR="002742CC" w:rsidRPr="00E85188" w:rsidRDefault="002742CC" w:rsidP="0000438E">
            <w:pPr>
              <w:pStyle w:val="a3"/>
              <w:ind w:left="-175" w:right="-184"/>
              <w:jc w:val="center"/>
              <w:rPr>
                <w:rFonts w:ascii="Times New Roman" w:hAnsi="Times New Roman"/>
                <w:sz w:val="24"/>
                <w:szCs w:val="24"/>
              </w:rPr>
            </w:pPr>
            <w:r w:rsidRPr="00E85188">
              <w:rPr>
                <w:rFonts w:ascii="Times New Roman" w:hAnsi="Times New Roman"/>
                <w:sz w:val="24"/>
                <w:szCs w:val="24"/>
              </w:rPr>
              <w:t>Елшанка – Н. Банновка</w:t>
            </w:r>
          </w:p>
        </w:tc>
        <w:tc>
          <w:tcPr>
            <w:tcW w:w="1136" w:type="dxa"/>
            <w:vAlign w:val="center"/>
          </w:tcPr>
          <w:p w:rsidR="002742CC" w:rsidRPr="00E85188" w:rsidRDefault="002742CC" w:rsidP="0000438E">
            <w:pPr>
              <w:pStyle w:val="a3"/>
              <w:ind w:left="-32" w:right="-40"/>
              <w:jc w:val="center"/>
              <w:rPr>
                <w:rFonts w:ascii="Times New Roman" w:hAnsi="Times New Roman"/>
                <w:sz w:val="24"/>
                <w:szCs w:val="24"/>
              </w:rPr>
            </w:pPr>
            <w:r w:rsidRPr="00E85188">
              <w:rPr>
                <w:rFonts w:ascii="Times New Roman" w:hAnsi="Times New Roman"/>
                <w:sz w:val="24"/>
                <w:szCs w:val="24"/>
              </w:rPr>
              <w:t>16</w:t>
            </w:r>
          </w:p>
        </w:tc>
        <w:tc>
          <w:tcPr>
            <w:tcW w:w="1134" w:type="dxa"/>
            <w:vAlign w:val="center"/>
          </w:tcPr>
          <w:p w:rsidR="002742CC" w:rsidRPr="00E85188" w:rsidRDefault="002742CC" w:rsidP="0000438E">
            <w:pPr>
              <w:pStyle w:val="a3"/>
              <w:ind w:left="-78" w:right="-40" w:firstLine="44"/>
              <w:jc w:val="center"/>
              <w:rPr>
                <w:rFonts w:ascii="Times New Roman" w:hAnsi="Times New Roman"/>
                <w:sz w:val="24"/>
                <w:szCs w:val="24"/>
              </w:rPr>
            </w:pPr>
            <w:r w:rsidRPr="00E85188">
              <w:rPr>
                <w:rFonts w:ascii="Times New Roman" w:hAnsi="Times New Roman"/>
                <w:sz w:val="24"/>
                <w:szCs w:val="24"/>
              </w:rPr>
              <w:t>0,50</w:t>
            </w:r>
          </w:p>
        </w:tc>
        <w:tc>
          <w:tcPr>
            <w:tcW w:w="1559" w:type="dxa"/>
          </w:tcPr>
          <w:p w:rsidR="002742CC" w:rsidRDefault="002742CC" w:rsidP="0000438E">
            <w:pPr>
              <w:ind w:left="-34" w:right="-40"/>
              <w:jc w:val="center"/>
            </w:pPr>
            <w:r w:rsidRPr="00153942">
              <w:t>Кругло-годичный</w:t>
            </w:r>
          </w:p>
        </w:tc>
        <w:tc>
          <w:tcPr>
            <w:tcW w:w="1277" w:type="dxa"/>
            <w:vAlign w:val="center"/>
          </w:tcPr>
          <w:p w:rsidR="002742CC" w:rsidRPr="00E85188" w:rsidRDefault="002742CC" w:rsidP="0000438E">
            <w:pPr>
              <w:pStyle w:val="a3"/>
              <w:ind w:left="-34" w:hanging="34"/>
              <w:jc w:val="center"/>
              <w:rPr>
                <w:rFonts w:ascii="Times New Roman" w:hAnsi="Times New Roman"/>
                <w:sz w:val="24"/>
                <w:szCs w:val="24"/>
              </w:rPr>
            </w:pPr>
            <w:r w:rsidRPr="00E85188">
              <w:rPr>
                <w:rFonts w:ascii="Times New Roman" w:hAnsi="Times New Roman"/>
                <w:sz w:val="24"/>
                <w:szCs w:val="24"/>
              </w:rPr>
              <w:t>6</w:t>
            </w:r>
          </w:p>
        </w:tc>
      </w:tr>
      <w:tr w:rsidR="002742CC" w:rsidRPr="00E85188" w:rsidTr="0000438E">
        <w:tc>
          <w:tcPr>
            <w:tcW w:w="817" w:type="dxa"/>
            <w:vAlign w:val="center"/>
          </w:tcPr>
          <w:p w:rsidR="002742CC" w:rsidRPr="00E85188" w:rsidRDefault="002742CC" w:rsidP="0000438E">
            <w:pPr>
              <w:pStyle w:val="a3"/>
              <w:ind w:left="-142" w:right="-183"/>
              <w:jc w:val="center"/>
              <w:rPr>
                <w:rFonts w:ascii="Times New Roman" w:hAnsi="Times New Roman"/>
                <w:sz w:val="24"/>
                <w:szCs w:val="24"/>
              </w:rPr>
            </w:pPr>
            <w:r w:rsidRPr="00E85188">
              <w:rPr>
                <w:rFonts w:ascii="Times New Roman" w:hAnsi="Times New Roman"/>
                <w:sz w:val="24"/>
                <w:szCs w:val="24"/>
              </w:rPr>
              <w:t>17</w:t>
            </w:r>
          </w:p>
        </w:tc>
        <w:tc>
          <w:tcPr>
            <w:tcW w:w="918" w:type="dxa"/>
            <w:gridSpan w:val="2"/>
            <w:vAlign w:val="center"/>
          </w:tcPr>
          <w:p w:rsidR="002742CC" w:rsidRPr="00E85188" w:rsidRDefault="002742CC" w:rsidP="0000438E">
            <w:pPr>
              <w:pStyle w:val="a3"/>
              <w:ind w:left="-108" w:right="-41" w:hanging="10"/>
              <w:jc w:val="center"/>
              <w:rPr>
                <w:rFonts w:ascii="Times New Roman" w:hAnsi="Times New Roman"/>
                <w:sz w:val="24"/>
                <w:szCs w:val="24"/>
              </w:rPr>
            </w:pPr>
            <w:r w:rsidRPr="00E85188">
              <w:rPr>
                <w:rFonts w:ascii="Times New Roman" w:hAnsi="Times New Roman"/>
                <w:sz w:val="24"/>
                <w:szCs w:val="24"/>
              </w:rPr>
              <w:t>485</w:t>
            </w:r>
          </w:p>
        </w:tc>
        <w:tc>
          <w:tcPr>
            <w:tcW w:w="3259" w:type="dxa"/>
            <w:gridSpan w:val="2"/>
            <w:vAlign w:val="center"/>
          </w:tcPr>
          <w:p w:rsidR="002742CC" w:rsidRPr="00E85188" w:rsidRDefault="002742CC" w:rsidP="0000438E">
            <w:pPr>
              <w:pStyle w:val="a3"/>
              <w:ind w:left="-175" w:right="-184"/>
              <w:jc w:val="center"/>
              <w:rPr>
                <w:rFonts w:ascii="Times New Roman" w:hAnsi="Times New Roman"/>
                <w:sz w:val="24"/>
                <w:szCs w:val="24"/>
              </w:rPr>
            </w:pPr>
            <w:r w:rsidRPr="00E85188">
              <w:rPr>
                <w:rFonts w:ascii="Times New Roman" w:hAnsi="Times New Roman"/>
                <w:sz w:val="24"/>
                <w:szCs w:val="24"/>
              </w:rPr>
              <w:t>Н. Банновка - Первомайское</w:t>
            </w:r>
          </w:p>
        </w:tc>
        <w:tc>
          <w:tcPr>
            <w:tcW w:w="1136" w:type="dxa"/>
            <w:vAlign w:val="center"/>
          </w:tcPr>
          <w:p w:rsidR="002742CC" w:rsidRPr="00E85188" w:rsidRDefault="002742CC" w:rsidP="0000438E">
            <w:pPr>
              <w:pStyle w:val="a3"/>
              <w:ind w:left="-32" w:right="-40"/>
              <w:jc w:val="center"/>
              <w:rPr>
                <w:rFonts w:ascii="Times New Roman" w:hAnsi="Times New Roman"/>
                <w:sz w:val="24"/>
                <w:szCs w:val="24"/>
              </w:rPr>
            </w:pPr>
            <w:r w:rsidRPr="00E85188">
              <w:rPr>
                <w:rFonts w:ascii="Times New Roman" w:hAnsi="Times New Roman"/>
                <w:sz w:val="24"/>
                <w:szCs w:val="24"/>
              </w:rPr>
              <w:t>18</w:t>
            </w:r>
          </w:p>
        </w:tc>
        <w:tc>
          <w:tcPr>
            <w:tcW w:w="1134" w:type="dxa"/>
            <w:vAlign w:val="center"/>
          </w:tcPr>
          <w:p w:rsidR="002742CC" w:rsidRPr="00E85188" w:rsidRDefault="002742CC" w:rsidP="0000438E">
            <w:pPr>
              <w:pStyle w:val="a3"/>
              <w:ind w:left="-78" w:right="-40" w:firstLine="44"/>
              <w:jc w:val="center"/>
              <w:rPr>
                <w:rFonts w:ascii="Times New Roman" w:hAnsi="Times New Roman"/>
                <w:sz w:val="24"/>
                <w:szCs w:val="24"/>
              </w:rPr>
            </w:pPr>
            <w:r w:rsidRPr="00E85188">
              <w:rPr>
                <w:rFonts w:ascii="Times New Roman" w:hAnsi="Times New Roman"/>
                <w:sz w:val="24"/>
                <w:szCs w:val="24"/>
              </w:rPr>
              <w:t>0,50</w:t>
            </w:r>
          </w:p>
        </w:tc>
        <w:tc>
          <w:tcPr>
            <w:tcW w:w="1559" w:type="dxa"/>
          </w:tcPr>
          <w:p w:rsidR="002742CC" w:rsidRDefault="002742CC" w:rsidP="0000438E">
            <w:pPr>
              <w:ind w:left="-34" w:right="-40"/>
              <w:jc w:val="center"/>
            </w:pPr>
            <w:r w:rsidRPr="00153942">
              <w:t>Кругло-годичный</w:t>
            </w:r>
          </w:p>
        </w:tc>
        <w:tc>
          <w:tcPr>
            <w:tcW w:w="1277" w:type="dxa"/>
            <w:vAlign w:val="center"/>
          </w:tcPr>
          <w:p w:rsidR="002742CC" w:rsidRPr="00E85188" w:rsidRDefault="002742CC" w:rsidP="0000438E">
            <w:pPr>
              <w:pStyle w:val="a3"/>
              <w:ind w:left="-34" w:hanging="34"/>
              <w:jc w:val="center"/>
              <w:rPr>
                <w:rFonts w:ascii="Times New Roman" w:hAnsi="Times New Roman"/>
                <w:sz w:val="24"/>
                <w:szCs w:val="24"/>
              </w:rPr>
            </w:pPr>
            <w:r w:rsidRPr="00E85188">
              <w:rPr>
                <w:rFonts w:ascii="Times New Roman" w:hAnsi="Times New Roman"/>
                <w:sz w:val="24"/>
                <w:szCs w:val="24"/>
              </w:rPr>
              <w:t>6</w:t>
            </w:r>
          </w:p>
        </w:tc>
      </w:tr>
      <w:tr w:rsidR="002742CC" w:rsidRPr="00E85188" w:rsidTr="0000438E">
        <w:tc>
          <w:tcPr>
            <w:tcW w:w="817" w:type="dxa"/>
            <w:vAlign w:val="center"/>
          </w:tcPr>
          <w:p w:rsidR="002742CC" w:rsidRPr="00E85188" w:rsidRDefault="002742CC" w:rsidP="0000438E">
            <w:pPr>
              <w:pStyle w:val="a3"/>
              <w:ind w:left="-142" w:right="-183"/>
              <w:jc w:val="center"/>
              <w:rPr>
                <w:rFonts w:ascii="Times New Roman" w:hAnsi="Times New Roman"/>
                <w:sz w:val="24"/>
                <w:szCs w:val="24"/>
              </w:rPr>
            </w:pPr>
            <w:r w:rsidRPr="00E85188">
              <w:rPr>
                <w:rFonts w:ascii="Times New Roman" w:hAnsi="Times New Roman"/>
                <w:sz w:val="24"/>
                <w:szCs w:val="24"/>
              </w:rPr>
              <w:t>18</w:t>
            </w:r>
          </w:p>
        </w:tc>
        <w:tc>
          <w:tcPr>
            <w:tcW w:w="918" w:type="dxa"/>
            <w:gridSpan w:val="2"/>
            <w:vAlign w:val="center"/>
          </w:tcPr>
          <w:p w:rsidR="002742CC" w:rsidRPr="00E85188" w:rsidRDefault="002742CC" w:rsidP="0000438E">
            <w:pPr>
              <w:pStyle w:val="a3"/>
              <w:ind w:left="-108" w:right="-41" w:hanging="10"/>
              <w:jc w:val="center"/>
              <w:rPr>
                <w:rFonts w:ascii="Times New Roman" w:hAnsi="Times New Roman"/>
                <w:sz w:val="24"/>
                <w:szCs w:val="24"/>
              </w:rPr>
            </w:pPr>
            <w:r w:rsidRPr="00E85188">
              <w:rPr>
                <w:rFonts w:ascii="Times New Roman" w:hAnsi="Times New Roman"/>
                <w:sz w:val="24"/>
                <w:szCs w:val="24"/>
              </w:rPr>
              <w:t>486</w:t>
            </w:r>
          </w:p>
        </w:tc>
        <w:tc>
          <w:tcPr>
            <w:tcW w:w="3259" w:type="dxa"/>
            <w:gridSpan w:val="2"/>
            <w:vAlign w:val="center"/>
          </w:tcPr>
          <w:p w:rsidR="002742CC" w:rsidRPr="00E85188" w:rsidRDefault="002742CC" w:rsidP="0000438E">
            <w:pPr>
              <w:pStyle w:val="a3"/>
              <w:ind w:left="-175" w:right="-184"/>
              <w:jc w:val="center"/>
              <w:rPr>
                <w:rFonts w:ascii="Times New Roman" w:hAnsi="Times New Roman"/>
                <w:sz w:val="24"/>
                <w:szCs w:val="24"/>
              </w:rPr>
            </w:pPr>
            <w:r w:rsidRPr="00E85188">
              <w:rPr>
                <w:rFonts w:ascii="Times New Roman" w:hAnsi="Times New Roman"/>
                <w:sz w:val="24"/>
                <w:szCs w:val="24"/>
              </w:rPr>
              <w:t>Первомайское -Гвардейское</w:t>
            </w:r>
          </w:p>
        </w:tc>
        <w:tc>
          <w:tcPr>
            <w:tcW w:w="1136" w:type="dxa"/>
            <w:vAlign w:val="center"/>
          </w:tcPr>
          <w:p w:rsidR="002742CC" w:rsidRPr="00E85188" w:rsidRDefault="002742CC" w:rsidP="0000438E">
            <w:pPr>
              <w:pStyle w:val="a3"/>
              <w:ind w:left="-32" w:right="-40"/>
              <w:jc w:val="center"/>
              <w:rPr>
                <w:rFonts w:ascii="Times New Roman" w:hAnsi="Times New Roman"/>
                <w:sz w:val="24"/>
                <w:szCs w:val="24"/>
              </w:rPr>
            </w:pPr>
            <w:r w:rsidRPr="00E85188">
              <w:rPr>
                <w:rFonts w:ascii="Times New Roman" w:hAnsi="Times New Roman"/>
                <w:sz w:val="24"/>
                <w:szCs w:val="24"/>
              </w:rPr>
              <w:t>33</w:t>
            </w:r>
          </w:p>
        </w:tc>
        <w:tc>
          <w:tcPr>
            <w:tcW w:w="1134" w:type="dxa"/>
            <w:vAlign w:val="center"/>
          </w:tcPr>
          <w:p w:rsidR="002742CC" w:rsidRPr="00E85188" w:rsidRDefault="002742CC" w:rsidP="0000438E">
            <w:pPr>
              <w:pStyle w:val="a3"/>
              <w:ind w:left="-78" w:right="-40" w:firstLine="44"/>
              <w:jc w:val="center"/>
              <w:rPr>
                <w:rFonts w:ascii="Times New Roman" w:hAnsi="Times New Roman"/>
                <w:sz w:val="24"/>
                <w:szCs w:val="24"/>
              </w:rPr>
            </w:pPr>
            <w:r w:rsidRPr="00E85188">
              <w:rPr>
                <w:rFonts w:ascii="Times New Roman" w:hAnsi="Times New Roman"/>
                <w:sz w:val="24"/>
                <w:szCs w:val="24"/>
              </w:rPr>
              <w:t>0,58</w:t>
            </w:r>
          </w:p>
        </w:tc>
        <w:tc>
          <w:tcPr>
            <w:tcW w:w="1559" w:type="dxa"/>
          </w:tcPr>
          <w:p w:rsidR="002742CC" w:rsidRDefault="002742CC" w:rsidP="0000438E">
            <w:pPr>
              <w:ind w:left="-34" w:right="-40"/>
              <w:jc w:val="center"/>
            </w:pPr>
            <w:r w:rsidRPr="00153942">
              <w:t>Кругло-годичный</w:t>
            </w:r>
          </w:p>
        </w:tc>
        <w:tc>
          <w:tcPr>
            <w:tcW w:w="1277" w:type="dxa"/>
            <w:vAlign w:val="center"/>
          </w:tcPr>
          <w:p w:rsidR="002742CC" w:rsidRPr="00E85188" w:rsidRDefault="002742CC" w:rsidP="0000438E">
            <w:pPr>
              <w:pStyle w:val="a3"/>
              <w:ind w:left="-34" w:hanging="34"/>
              <w:jc w:val="center"/>
              <w:rPr>
                <w:rFonts w:ascii="Times New Roman" w:hAnsi="Times New Roman"/>
                <w:sz w:val="24"/>
                <w:szCs w:val="24"/>
              </w:rPr>
            </w:pPr>
            <w:r w:rsidRPr="00E85188">
              <w:rPr>
                <w:rFonts w:ascii="Times New Roman" w:hAnsi="Times New Roman"/>
                <w:sz w:val="24"/>
                <w:szCs w:val="24"/>
              </w:rPr>
              <w:t>12</w:t>
            </w:r>
          </w:p>
        </w:tc>
      </w:tr>
    </w:tbl>
    <w:p w:rsidR="002742CC" w:rsidRDefault="002742CC" w:rsidP="002742CC">
      <w:pPr>
        <w:pStyle w:val="a3"/>
        <w:ind w:firstLine="567"/>
        <w:jc w:val="both"/>
        <w:rPr>
          <w:rFonts w:ascii="Times New Roman" w:hAnsi="Times New Roman"/>
          <w:color w:val="000000"/>
          <w:sz w:val="28"/>
          <w:szCs w:val="28"/>
        </w:rPr>
      </w:pPr>
    </w:p>
    <w:p w:rsidR="002742CC" w:rsidRPr="00E85188" w:rsidRDefault="002742CC" w:rsidP="002742CC">
      <w:pPr>
        <w:jc w:val="center"/>
        <w:rPr>
          <w:color w:val="000000"/>
          <w:sz w:val="28"/>
          <w:szCs w:val="28"/>
        </w:rPr>
      </w:pPr>
      <w:r w:rsidRPr="00E85188">
        <w:rPr>
          <w:color w:val="000000"/>
          <w:sz w:val="28"/>
          <w:szCs w:val="28"/>
        </w:rPr>
        <w:t>2.3. Характеристика функционирования и показатели работы транспортной инфраструктуры по видам транспорта</w:t>
      </w:r>
    </w:p>
    <w:p w:rsidR="002742CC" w:rsidRDefault="002742CC" w:rsidP="002742CC">
      <w:pPr>
        <w:rPr>
          <w:color w:val="000000"/>
          <w:sz w:val="28"/>
          <w:szCs w:val="28"/>
        </w:rPr>
      </w:pPr>
    </w:p>
    <w:p w:rsidR="002742CC" w:rsidRPr="00E85188" w:rsidRDefault="002742CC" w:rsidP="002742CC">
      <w:pPr>
        <w:ind w:firstLine="567"/>
        <w:jc w:val="both"/>
        <w:rPr>
          <w:sz w:val="28"/>
          <w:szCs w:val="28"/>
        </w:rPr>
      </w:pPr>
      <w:r w:rsidRPr="00E85188">
        <w:rPr>
          <w:sz w:val="28"/>
          <w:szCs w:val="28"/>
        </w:rPr>
        <w:t>В отраслевой структуре транспортного комплекса города представлены один вид данного сектора</w:t>
      </w:r>
      <w:r>
        <w:rPr>
          <w:sz w:val="28"/>
          <w:szCs w:val="28"/>
        </w:rPr>
        <w:t xml:space="preserve"> инфраструктуры: автомобильный.</w:t>
      </w:r>
    </w:p>
    <w:p w:rsidR="002742CC" w:rsidRPr="00E85188" w:rsidRDefault="002742CC" w:rsidP="002742CC">
      <w:pPr>
        <w:ind w:firstLine="567"/>
        <w:jc w:val="both"/>
        <w:rPr>
          <w:sz w:val="28"/>
          <w:szCs w:val="28"/>
        </w:rPr>
      </w:pPr>
      <w:r w:rsidRPr="00E85188">
        <w:rPr>
          <w:sz w:val="28"/>
          <w:szCs w:val="28"/>
        </w:rPr>
        <w:lastRenderedPageBreak/>
        <w:t>Вблизи города проходит автомобильная магистраль Волгоград –</w:t>
      </w:r>
      <w:r>
        <w:rPr>
          <w:sz w:val="28"/>
          <w:szCs w:val="28"/>
        </w:rPr>
        <w:t xml:space="preserve"> </w:t>
      </w:r>
      <w:r w:rsidRPr="00E85188">
        <w:rPr>
          <w:sz w:val="28"/>
          <w:szCs w:val="28"/>
        </w:rPr>
        <w:t>Сызрань - в меридиональном направлении. Также можно отметить дороги местного значения Красноармейск – Ахмат, Красноармейск</w:t>
      </w:r>
      <w:r>
        <w:rPr>
          <w:sz w:val="28"/>
          <w:szCs w:val="28"/>
        </w:rPr>
        <w:t xml:space="preserve"> - Луганское</w:t>
      </w:r>
      <w:r w:rsidRPr="00E85188">
        <w:rPr>
          <w:sz w:val="28"/>
          <w:szCs w:val="28"/>
        </w:rPr>
        <w:t>,</w:t>
      </w:r>
      <w:r>
        <w:rPr>
          <w:sz w:val="28"/>
          <w:szCs w:val="28"/>
        </w:rPr>
        <w:t xml:space="preserve"> </w:t>
      </w:r>
      <w:r w:rsidRPr="00E85188">
        <w:rPr>
          <w:sz w:val="28"/>
          <w:szCs w:val="28"/>
        </w:rPr>
        <w:t>Красноармейск – Каменка – граница с Волгоградской областью.</w:t>
      </w:r>
    </w:p>
    <w:p w:rsidR="002742CC" w:rsidRPr="00E85188" w:rsidRDefault="002742CC" w:rsidP="002742CC">
      <w:pPr>
        <w:ind w:firstLine="567"/>
        <w:jc w:val="both"/>
        <w:rPr>
          <w:color w:val="000000"/>
          <w:sz w:val="28"/>
          <w:szCs w:val="28"/>
        </w:rPr>
      </w:pPr>
      <w:r w:rsidRPr="00E85188">
        <w:rPr>
          <w:sz w:val="28"/>
          <w:szCs w:val="28"/>
        </w:rPr>
        <w:t>С областным центром город Красноармейск связан круглогодичным ежедневным автобусным сообщением. Через станцию Карамыш город имеет железнодорожную связь с областным центром и другими областями страны. В летний период времени через пристань Ахмат осуществляется связь водным транспортом местными линиями с областным центром и городами и поселками области, расположенными на Волге. Основными в</w:t>
      </w:r>
      <w:r w:rsidRPr="00E85188">
        <w:rPr>
          <w:color w:val="000000"/>
          <w:sz w:val="28"/>
          <w:szCs w:val="28"/>
        </w:rPr>
        <w:t>нешними транспортные связи Красноармейского муниципального района осуществляются ли</w:t>
      </w:r>
      <w:r>
        <w:rPr>
          <w:color w:val="000000"/>
          <w:sz w:val="28"/>
          <w:szCs w:val="28"/>
        </w:rPr>
        <w:t>чным автомобильным транспортом.</w:t>
      </w:r>
    </w:p>
    <w:p w:rsidR="002742CC" w:rsidRPr="00E85188" w:rsidRDefault="002742CC" w:rsidP="002742CC">
      <w:pPr>
        <w:ind w:firstLine="567"/>
        <w:jc w:val="both"/>
        <w:rPr>
          <w:color w:val="000000"/>
          <w:sz w:val="28"/>
          <w:szCs w:val="28"/>
        </w:rPr>
      </w:pPr>
      <w:r w:rsidRPr="00E85188">
        <w:rPr>
          <w:color w:val="000000"/>
          <w:sz w:val="28"/>
          <w:szCs w:val="28"/>
        </w:rPr>
        <w:t>Внешнее транспортное обслуживание населения Красноармейского района обеспечиваются автобусными маршрутами ООО «Красноарм</w:t>
      </w:r>
      <w:r>
        <w:rPr>
          <w:color w:val="000000"/>
          <w:sz w:val="28"/>
          <w:szCs w:val="28"/>
        </w:rPr>
        <w:t>ейское АТП», заказные перевозки</w:t>
      </w:r>
      <w:r w:rsidRPr="00E85188">
        <w:rPr>
          <w:color w:val="000000"/>
          <w:sz w:val="28"/>
          <w:szCs w:val="28"/>
        </w:rPr>
        <w:t xml:space="preserve"> ООО «Властелин», ИП Ковин Э.В., ИП Ледяйкина Л.Б. и службой городского такси ИП Зуев А.Б., ИП Собачко С.С.</w:t>
      </w:r>
    </w:p>
    <w:p w:rsidR="002742CC" w:rsidRPr="00E85188" w:rsidRDefault="002742CC" w:rsidP="002742CC">
      <w:pPr>
        <w:ind w:firstLine="567"/>
        <w:jc w:val="both"/>
        <w:rPr>
          <w:color w:val="000000"/>
          <w:sz w:val="28"/>
          <w:szCs w:val="28"/>
        </w:rPr>
      </w:pPr>
      <w:r w:rsidRPr="00E85188">
        <w:rPr>
          <w:color w:val="000000"/>
          <w:sz w:val="28"/>
          <w:szCs w:val="28"/>
        </w:rPr>
        <w:t>Подвоз продуктов питания, хозяйственных товаров, строительных материалов, заготовленного леса и пиломатериалов осуществляется грузовым транспортом.</w:t>
      </w:r>
    </w:p>
    <w:p w:rsidR="002742CC" w:rsidRPr="00E85188" w:rsidRDefault="002742CC" w:rsidP="002742CC">
      <w:pPr>
        <w:jc w:val="center"/>
        <w:rPr>
          <w:color w:val="000000"/>
          <w:sz w:val="28"/>
          <w:szCs w:val="28"/>
        </w:rPr>
      </w:pPr>
    </w:p>
    <w:p w:rsidR="002742CC" w:rsidRPr="00E85188" w:rsidRDefault="002742CC" w:rsidP="002742CC">
      <w:pPr>
        <w:jc w:val="center"/>
        <w:rPr>
          <w:color w:val="000000"/>
          <w:sz w:val="28"/>
          <w:szCs w:val="28"/>
        </w:rPr>
      </w:pPr>
      <w:r w:rsidRPr="00E85188">
        <w:rPr>
          <w:color w:val="000000"/>
          <w:sz w:val="28"/>
          <w:szCs w:val="28"/>
        </w:rPr>
        <w:t>2.4. Характеристика сети дорог городского округа, параметры дорожного движения, оценка качества содержания дорог</w:t>
      </w:r>
    </w:p>
    <w:p w:rsidR="002742CC" w:rsidRPr="00502B03" w:rsidRDefault="002742CC" w:rsidP="002742CC">
      <w:pPr>
        <w:jc w:val="center"/>
        <w:rPr>
          <w:color w:val="000000"/>
          <w:sz w:val="28"/>
          <w:szCs w:val="28"/>
        </w:rPr>
      </w:pPr>
    </w:p>
    <w:p w:rsidR="002742CC" w:rsidRDefault="002742CC" w:rsidP="002742CC">
      <w:pPr>
        <w:ind w:right="142" w:firstLine="499"/>
        <w:jc w:val="both"/>
        <w:rPr>
          <w:bCs/>
          <w:color w:val="000000"/>
          <w:sz w:val="28"/>
          <w:szCs w:val="28"/>
        </w:rPr>
      </w:pPr>
      <w:r w:rsidRPr="00E85188">
        <w:rPr>
          <w:color w:val="000000"/>
          <w:sz w:val="28"/>
          <w:szCs w:val="28"/>
        </w:rPr>
        <w:t xml:space="preserve">Внешняя транспортная связь представлена </w:t>
      </w:r>
      <w:r w:rsidRPr="00E85188">
        <w:rPr>
          <w:bCs/>
          <w:color w:val="000000"/>
          <w:sz w:val="28"/>
          <w:szCs w:val="28"/>
        </w:rPr>
        <w:t xml:space="preserve">автодорогой </w:t>
      </w:r>
      <w:r w:rsidRPr="00E85188">
        <w:rPr>
          <w:bCs/>
          <w:color w:val="000000"/>
          <w:sz w:val="28"/>
          <w:szCs w:val="28"/>
          <w:lang w:val="en-US"/>
        </w:rPr>
        <w:t>III</w:t>
      </w:r>
      <w:r w:rsidRPr="00E85188">
        <w:rPr>
          <w:bCs/>
          <w:color w:val="000000"/>
          <w:sz w:val="28"/>
          <w:szCs w:val="28"/>
        </w:rPr>
        <w:t xml:space="preserve"> технической категории федерального значения с асфальтобетонным покрытием Сызрань-Саратов-Волго</w:t>
      </w:r>
      <w:r>
        <w:rPr>
          <w:bCs/>
          <w:color w:val="000000"/>
          <w:sz w:val="28"/>
          <w:szCs w:val="28"/>
        </w:rPr>
        <w:t>град». В Красноармейском районе</w:t>
      </w:r>
      <w:r w:rsidRPr="00E85188">
        <w:rPr>
          <w:bCs/>
          <w:color w:val="000000"/>
          <w:sz w:val="28"/>
          <w:szCs w:val="28"/>
        </w:rPr>
        <w:t xml:space="preserve"> на федеральной трассе имеется съезд в сторону г. Красноармейска и сельским поселениям. Расстояние от съезда до г. Красноармейск составляет 4 км. Дорога до г. Красноармейск имеет </w:t>
      </w:r>
      <w:r w:rsidRPr="00E85188">
        <w:rPr>
          <w:bCs/>
          <w:color w:val="000000"/>
          <w:sz w:val="28"/>
          <w:szCs w:val="28"/>
          <w:lang w:val="en-US"/>
        </w:rPr>
        <w:t>IV</w:t>
      </w:r>
      <w:r w:rsidRPr="00E85188">
        <w:rPr>
          <w:bCs/>
          <w:color w:val="000000"/>
          <w:sz w:val="28"/>
          <w:szCs w:val="28"/>
        </w:rPr>
        <w:t xml:space="preserve"> техническую категорию и выполнена в асфальтобетонном исполнении. По этой дороге осуществляются пассажирские перевозки междугор</w:t>
      </w:r>
      <w:r>
        <w:rPr>
          <w:bCs/>
          <w:color w:val="000000"/>
          <w:sz w:val="28"/>
          <w:szCs w:val="28"/>
        </w:rPr>
        <w:t>одным и пригородным автобусами.</w:t>
      </w:r>
    </w:p>
    <w:p w:rsidR="002742CC" w:rsidRDefault="002742CC" w:rsidP="002742CC">
      <w:pPr>
        <w:ind w:right="142" w:firstLine="499"/>
        <w:jc w:val="both"/>
        <w:rPr>
          <w:bCs/>
          <w:color w:val="000000"/>
          <w:sz w:val="28"/>
          <w:szCs w:val="28"/>
        </w:rPr>
      </w:pPr>
    </w:p>
    <w:p w:rsidR="002742CC" w:rsidRDefault="002742CC" w:rsidP="002742CC">
      <w:pPr>
        <w:ind w:firstLine="709"/>
        <w:jc w:val="both"/>
        <w:rPr>
          <w:color w:val="000000"/>
          <w:sz w:val="26"/>
          <w:szCs w:val="26"/>
        </w:rPr>
        <w:sectPr w:rsidR="002742CC" w:rsidSect="002742CC">
          <w:pgSz w:w="11906" w:h="16838"/>
          <w:pgMar w:top="1276" w:right="850" w:bottom="1134" w:left="1701" w:header="709" w:footer="709" w:gutter="0"/>
          <w:cols w:space="708"/>
          <w:docGrid w:linePitch="360"/>
        </w:sectPr>
      </w:pPr>
    </w:p>
    <w:p w:rsidR="002742CC" w:rsidRDefault="002742CC" w:rsidP="002742CC">
      <w:pPr>
        <w:ind w:firstLine="709"/>
        <w:jc w:val="center"/>
        <w:rPr>
          <w:color w:val="000000"/>
          <w:sz w:val="28"/>
          <w:szCs w:val="28"/>
        </w:rPr>
      </w:pPr>
      <w:r w:rsidRPr="00E85188">
        <w:rPr>
          <w:color w:val="000000"/>
          <w:sz w:val="28"/>
          <w:szCs w:val="28"/>
        </w:rPr>
        <w:lastRenderedPageBreak/>
        <w:t>Общая пр</w:t>
      </w:r>
      <w:r>
        <w:rPr>
          <w:color w:val="000000"/>
          <w:sz w:val="28"/>
          <w:szCs w:val="28"/>
        </w:rPr>
        <w:t>отяжённость автомобильных дорог</w:t>
      </w:r>
    </w:p>
    <w:p w:rsidR="002742CC" w:rsidRDefault="002742CC" w:rsidP="002742CC">
      <w:pPr>
        <w:ind w:firstLine="709"/>
        <w:jc w:val="center"/>
        <w:rPr>
          <w:sz w:val="28"/>
          <w:szCs w:val="28"/>
        </w:rPr>
      </w:pPr>
      <w:r w:rsidRPr="00E85188">
        <w:rPr>
          <w:color w:val="000000"/>
          <w:sz w:val="28"/>
          <w:szCs w:val="28"/>
        </w:rPr>
        <w:t>на территории Красноармейского м</w:t>
      </w:r>
      <w:r>
        <w:rPr>
          <w:color w:val="000000"/>
          <w:sz w:val="28"/>
          <w:szCs w:val="28"/>
        </w:rPr>
        <w:t>униципального района</w:t>
      </w:r>
    </w:p>
    <w:p w:rsidR="002742CC" w:rsidRPr="00966AC2" w:rsidRDefault="002742CC" w:rsidP="002742CC">
      <w:pPr>
        <w:ind w:firstLine="709"/>
        <w:jc w:val="center"/>
        <w:rPr>
          <w:sz w:val="28"/>
          <w:szCs w:val="28"/>
        </w:rPr>
      </w:pPr>
    </w:p>
    <w:p w:rsidR="002742CC" w:rsidRPr="00103512" w:rsidRDefault="002742CC" w:rsidP="002742CC">
      <w:pPr>
        <w:ind w:firstLine="709"/>
        <w:jc w:val="both"/>
        <w:rPr>
          <w:color w:val="000000"/>
          <w:sz w:val="28"/>
          <w:szCs w:val="28"/>
        </w:rPr>
      </w:pPr>
      <w:r w:rsidRPr="00E85188">
        <w:rPr>
          <w:color w:val="000000"/>
          <w:sz w:val="28"/>
          <w:szCs w:val="28"/>
        </w:rPr>
        <w:t>Таблица 2</w:t>
      </w:r>
      <w:r>
        <w:rPr>
          <w:color w:val="000000"/>
          <w:sz w:val="28"/>
          <w:szCs w:val="28"/>
        </w:rPr>
        <w:t xml:space="preserve">.2 Автодороги местного значения </w:t>
      </w:r>
      <w:r w:rsidRPr="00E85188">
        <w:rPr>
          <w:color w:val="000000"/>
          <w:sz w:val="28"/>
          <w:szCs w:val="28"/>
        </w:rPr>
        <w:t xml:space="preserve">на территории Красноармейского муниципального </w:t>
      </w:r>
      <w:r w:rsidRPr="00966AC2">
        <w:rPr>
          <w:sz w:val="28"/>
          <w:szCs w:val="28"/>
        </w:rPr>
        <w:t>района 2018 год</w:t>
      </w:r>
    </w:p>
    <w:p w:rsidR="002742CC" w:rsidRPr="00E649E9" w:rsidRDefault="002742CC" w:rsidP="002742CC">
      <w:pPr>
        <w:ind w:firstLine="709"/>
        <w:jc w:val="right"/>
        <w:rPr>
          <w:color w:val="000000"/>
          <w:sz w:val="26"/>
          <w:szCs w:val="26"/>
        </w:rPr>
      </w:pPr>
    </w:p>
    <w:tbl>
      <w:tblPr>
        <w:tblW w:w="15293" w:type="dxa"/>
        <w:tblInd w:w="596" w:type="dxa"/>
        <w:tblLayout w:type="fixed"/>
        <w:tblCellMar>
          <w:left w:w="28" w:type="dxa"/>
          <w:right w:w="28" w:type="dxa"/>
        </w:tblCellMar>
        <w:tblLook w:val="04A0"/>
      </w:tblPr>
      <w:tblGrid>
        <w:gridCol w:w="644"/>
        <w:gridCol w:w="2898"/>
        <w:gridCol w:w="3702"/>
        <w:gridCol w:w="1449"/>
        <w:gridCol w:w="1126"/>
        <w:gridCol w:w="1126"/>
        <w:gridCol w:w="1128"/>
        <w:gridCol w:w="1288"/>
        <w:gridCol w:w="1932"/>
      </w:tblGrid>
      <w:tr w:rsidR="002742CC" w:rsidRPr="00564749" w:rsidTr="0000438E">
        <w:trPr>
          <w:trHeight w:val="469"/>
          <w:tblHeader/>
        </w:trPr>
        <w:tc>
          <w:tcPr>
            <w:tcW w:w="6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742CC" w:rsidRPr="00564749" w:rsidRDefault="002742CC" w:rsidP="0000438E">
            <w:pPr>
              <w:jc w:val="center"/>
              <w:rPr>
                <w:color w:val="000000"/>
                <w:sz w:val="26"/>
                <w:szCs w:val="26"/>
              </w:rPr>
            </w:pPr>
            <w:r w:rsidRPr="00564749">
              <w:rPr>
                <w:color w:val="000000"/>
                <w:sz w:val="26"/>
                <w:szCs w:val="26"/>
              </w:rPr>
              <w:t>№ п/п</w:t>
            </w:r>
          </w:p>
        </w:tc>
        <w:tc>
          <w:tcPr>
            <w:tcW w:w="28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742CC" w:rsidRPr="00564749" w:rsidRDefault="002742CC" w:rsidP="0000438E">
            <w:pPr>
              <w:jc w:val="center"/>
              <w:rPr>
                <w:color w:val="000000"/>
                <w:sz w:val="26"/>
                <w:szCs w:val="26"/>
              </w:rPr>
            </w:pPr>
            <w:r>
              <w:rPr>
                <w:color w:val="000000"/>
                <w:sz w:val="26"/>
                <w:szCs w:val="26"/>
              </w:rPr>
              <w:t xml:space="preserve">Собственник </w:t>
            </w:r>
            <w:r w:rsidRPr="00564749">
              <w:rPr>
                <w:color w:val="000000"/>
                <w:sz w:val="26"/>
                <w:szCs w:val="26"/>
              </w:rPr>
              <w:t>дорог</w:t>
            </w:r>
          </w:p>
        </w:tc>
        <w:tc>
          <w:tcPr>
            <w:tcW w:w="3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742CC" w:rsidRPr="00564749" w:rsidRDefault="002742CC" w:rsidP="0000438E">
            <w:pPr>
              <w:jc w:val="center"/>
              <w:rPr>
                <w:color w:val="000000"/>
                <w:sz w:val="26"/>
                <w:szCs w:val="26"/>
              </w:rPr>
            </w:pPr>
            <w:r w:rsidRPr="00564749">
              <w:rPr>
                <w:color w:val="000000"/>
                <w:sz w:val="26"/>
                <w:szCs w:val="26"/>
              </w:rPr>
              <w:t>Значение дороги</w:t>
            </w:r>
          </w:p>
        </w:tc>
        <w:tc>
          <w:tcPr>
            <w:tcW w:w="14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742CC" w:rsidRPr="00564749" w:rsidRDefault="002742CC" w:rsidP="0000438E">
            <w:pPr>
              <w:jc w:val="center"/>
              <w:rPr>
                <w:color w:val="000000"/>
                <w:sz w:val="26"/>
                <w:szCs w:val="26"/>
              </w:rPr>
            </w:pPr>
            <w:r w:rsidRPr="00564749">
              <w:rPr>
                <w:color w:val="000000"/>
                <w:sz w:val="26"/>
                <w:szCs w:val="26"/>
              </w:rPr>
              <w:t>Категория (дороги или улицы)*</w:t>
            </w:r>
          </w:p>
        </w:tc>
        <w:tc>
          <w:tcPr>
            <w:tcW w:w="6600" w:type="dxa"/>
            <w:gridSpan w:val="5"/>
            <w:tcBorders>
              <w:top w:val="single" w:sz="4" w:space="0" w:color="000000"/>
              <w:left w:val="nil"/>
              <w:bottom w:val="single" w:sz="4" w:space="0" w:color="000000"/>
              <w:right w:val="single" w:sz="4" w:space="0" w:color="000000"/>
            </w:tcBorders>
            <w:shd w:val="clear" w:color="auto" w:fill="auto"/>
            <w:vAlign w:val="center"/>
          </w:tcPr>
          <w:p w:rsidR="002742CC" w:rsidRPr="00564749" w:rsidRDefault="002742CC" w:rsidP="0000438E">
            <w:pPr>
              <w:jc w:val="center"/>
              <w:rPr>
                <w:color w:val="000000"/>
                <w:sz w:val="26"/>
                <w:szCs w:val="26"/>
              </w:rPr>
            </w:pPr>
            <w:r w:rsidRPr="00564749">
              <w:rPr>
                <w:color w:val="000000"/>
                <w:sz w:val="26"/>
                <w:szCs w:val="26"/>
              </w:rPr>
              <w:t>Протяжённость по типам покрытия</w:t>
            </w:r>
          </w:p>
        </w:tc>
      </w:tr>
      <w:tr w:rsidR="002742CC" w:rsidRPr="00564749" w:rsidTr="0000438E">
        <w:trPr>
          <w:trHeight w:val="1876"/>
          <w:tblHeader/>
        </w:trPr>
        <w:tc>
          <w:tcPr>
            <w:tcW w:w="644" w:type="dxa"/>
            <w:vMerge/>
            <w:tcBorders>
              <w:top w:val="single" w:sz="4" w:space="0" w:color="000000"/>
              <w:left w:val="single" w:sz="4" w:space="0" w:color="000000"/>
              <w:bottom w:val="single" w:sz="4" w:space="0" w:color="auto"/>
              <w:right w:val="single" w:sz="4" w:space="0" w:color="000000"/>
            </w:tcBorders>
            <w:vAlign w:val="center"/>
          </w:tcPr>
          <w:p w:rsidR="002742CC" w:rsidRPr="00564749" w:rsidRDefault="002742CC" w:rsidP="0000438E">
            <w:pPr>
              <w:rPr>
                <w:color w:val="000000"/>
                <w:sz w:val="26"/>
                <w:szCs w:val="26"/>
              </w:rPr>
            </w:pPr>
          </w:p>
        </w:tc>
        <w:tc>
          <w:tcPr>
            <w:tcW w:w="2898" w:type="dxa"/>
            <w:vMerge/>
            <w:tcBorders>
              <w:top w:val="single" w:sz="4" w:space="0" w:color="000000"/>
              <w:left w:val="single" w:sz="4" w:space="0" w:color="000000"/>
              <w:bottom w:val="single" w:sz="4" w:space="0" w:color="auto"/>
              <w:right w:val="single" w:sz="4" w:space="0" w:color="000000"/>
            </w:tcBorders>
            <w:vAlign w:val="center"/>
          </w:tcPr>
          <w:p w:rsidR="002742CC" w:rsidRPr="00564749" w:rsidRDefault="002742CC" w:rsidP="0000438E">
            <w:pPr>
              <w:rPr>
                <w:color w:val="000000"/>
                <w:sz w:val="26"/>
                <w:szCs w:val="26"/>
              </w:rPr>
            </w:pPr>
          </w:p>
        </w:tc>
        <w:tc>
          <w:tcPr>
            <w:tcW w:w="3702" w:type="dxa"/>
            <w:vMerge/>
            <w:tcBorders>
              <w:top w:val="single" w:sz="4" w:space="0" w:color="000000"/>
              <w:left w:val="single" w:sz="4" w:space="0" w:color="000000"/>
              <w:bottom w:val="single" w:sz="4" w:space="0" w:color="auto"/>
              <w:right w:val="single" w:sz="4" w:space="0" w:color="000000"/>
            </w:tcBorders>
            <w:vAlign w:val="center"/>
          </w:tcPr>
          <w:p w:rsidR="002742CC" w:rsidRPr="00564749" w:rsidRDefault="002742CC" w:rsidP="0000438E">
            <w:pPr>
              <w:rPr>
                <w:color w:val="000000"/>
                <w:sz w:val="26"/>
                <w:szCs w:val="26"/>
              </w:rPr>
            </w:pPr>
          </w:p>
        </w:tc>
        <w:tc>
          <w:tcPr>
            <w:tcW w:w="1449" w:type="dxa"/>
            <w:vMerge/>
            <w:tcBorders>
              <w:top w:val="single" w:sz="4" w:space="0" w:color="000000"/>
              <w:left w:val="single" w:sz="4" w:space="0" w:color="000000"/>
              <w:bottom w:val="single" w:sz="4" w:space="0" w:color="auto"/>
              <w:right w:val="single" w:sz="4" w:space="0" w:color="000000"/>
            </w:tcBorders>
            <w:vAlign w:val="center"/>
          </w:tcPr>
          <w:p w:rsidR="002742CC" w:rsidRPr="00564749" w:rsidRDefault="002742CC" w:rsidP="0000438E">
            <w:pPr>
              <w:rPr>
                <w:color w:val="000000"/>
                <w:sz w:val="26"/>
                <w:szCs w:val="26"/>
              </w:rPr>
            </w:pPr>
          </w:p>
        </w:tc>
        <w:tc>
          <w:tcPr>
            <w:tcW w:w="1126" w:type="dxa"/>
            <w:tcBorders>
              <w:top w:val="nil"/>
              <w:left w:val="nil"/>
              <w:bottom w:val="single" w:sz="4" w:space="0" w:color="auto"/>
              <w:right w:val="single" w:sz="4" w:space="0" w:color="000000"/>
            </w:tcBorders>
            <w:shd w:val="clear" w:color="auto" w:fill="auto"/>
            <w:vAlign w:val="center"/>
          </w:tcPr>
          <w:p w:rsidR="002742CC" w:rsidRPr="00564749" w:rsidRDefault="002742CC" w:rsidP="0000438E">
            <w:pPr>
              <w:jc w:val="center"/>
              <w:rPr>
                <w:color w:val="000000"/>
                <w:sz w:val="26"/>
                <w:szCs w:val="26"/>
              </w:rPr>
            </w:pPr>
            <w:r w:rsidRPr="00564749">
              <w:rPr>
                <w:color w:val="000000"/>
                <w:sz w:val="26"/>
                <w:szCs w:val="26"/>
              </w:rPr>
              <w:t>общая</w:t>
            </w:r>
          </w:p>
        </w:tc>
        <w:tc>
          <w:tcPr>
            <w:tcW w:w="1126" w:type="dxa"/>
            <w:tcBorders>
              <w:top w:val="nil"/>
              <w:left w:val="nil"/>
              <w:bottom w:val="single" w:sz="4" w:space="0" w:color="auto"/>
              <w:right w:val="single" w:sz="4" w:space="0" w:color="000000"/>
            </w:tcBorders>
            <w:shd w:val="clear" w:color="auto" w:fill="auto"/>
            <w:vAlign w:val="center"/>
          </w:tcPr>
          <w:p w:rsidR="002742CC" w:rsidRPr="00564749" w:rsidRDefault="002742CC" w:rsidP="0000438E">
            <w:pPr>
              <w:jc w:val="center"/>
              <w:rPr>
                <w:color w:val="000000"/>
                <w:sz w:val="26"/>
                <w:szCs w:val="26"/>
              </w:rPr>
            </w:pPr>
            <w:r w:rsidRPr="00564749">
              <w:rPr>
                <w:color w:val="000000"/>
                <w:sz w:val="26"/>
                <w:szCs w:val="26"/>
              </w:rPr>
              <w:t>асфальтобетон</w:t>
            </w:r>
          </w:p>
        </w:tc>
        <w:tc>
          <w:tcPr>
            <w:tcW w:w="1128" w:type="dxa"/>
            <w:tcBorders>
              <w:top w:val="nil"/>
              <w:left w:val="nil"/>
              <w:bottom w:val="single" w:sz="4" w:space="0" w:color="auto"/>
              <w:right w:val="single" w:sz="4" w:space="0" w:color="000000"/>
            </w:tcBorders>
            <w:shd w:val="clear" w:color="auto" w:fill="auto"/>
            <w:vAlign w:val="center"/>
          </w:tcPr>
          <w:p w:rsidR="002742CC" w:rsidRPr="00564749" w:rsidRDefault="002742CC" w:rsidP="0000438E">
            <w:pPr>
              <w:jc w:val="center"/>
              <w:rPr>
                <w:color w:val="000000"/>
                <w:sz w:val="26"/>
                <w:szCs w:val="26"/>
              </w:rPr>
            </w:pPr>
            <w:r w:rsidRPr="00564749">
              <w:rPr>
                <w:color w:val="000000"/>
                <w:sz w:val="26"/>
                <w:szCs w:val="26"/>
              </w:rPr>
              <w:t>бетон и железо-бетон</w:t>
            </w:r>
          </w:p>
        </w:tc>
        <w:tc>
          <w:tcPr>
            <w:tcW w:w="1288" w:type="dxa"/>
            <w:tcBorders>
              <w:top w:val="nil"/>
              <w:left w:val="nil"/>
              <w:bottom w:val="single" w:sz="4" w:space="0" w:color="auto"/>
              <w:right w:val="single" w:sz="4" w:space="0" w:color="000000"/>
            </w:tcBorders>
            <w:shd w:val="clear" w:color="auto" w:fill="auto"/>
            <w:vAlign w:val="center"/>
          </w:tcPr>
          <w:p w:rsidR="002742CC" w:rsidRPr="00564749" w:rsidRDefault="002742CC" w:rsidP="0000438E">
            <w:pPr>
              <w:jc w:val="center"/>
              <w:rPr>
                <w:color w:val="000000"/>
                <w:sz w:val="26"/>
                <w:szCs w:val="26"/>
              </w:rPr>
            </w:pPr>
            <w:r>
              <w:rPr>
                <w:color w:val="000000"/>
                <w:sz w:val="26"/>
                <w:szCs w:val="26"/>
              </w:rPr>
              <w:t>переходный тип покры</w:t>
            </w:r>
            <w:r w:rsidRPr="00564749">
              <w:rPr>
                <w:color w:val="000000"/>
                <w:sz w:val="26"/>
                <w:szCs w:val="26"/>
              </w:rPr>
              <w:t>тия</w:t>
            </w:r>
          </w:p>
        </w:tc>
        <w:tc>
          <w:tcPr>
            <w:tcW w:w="1932" w:type="dxa"/>
            <w:tcBorders>
              <w:top w:val="nil"/>
              <w:left w:val="nil"/>
              <w:bottom w:val="single" w:sz="4" w:space="0" w:color="auto"/>
              <w:right w:val="single" w:sz="4" w:space="0" w:color="000000"/>
            </w:tcBorders>
            <w:shd w:val="clear" w:color="auto" w:fill="auto"/>
            <w:vAlign w:val="center"/>
          </w:tcPr>
          <w:p w:rsidR="002742CC" w:rsidRPr="00564749" w:rsidRDefault="002742CC" w:rsidP="0000438E">
            <w:pPr>
              <w:jc w:val="center"/>
              <w:rPr>
                <w:color w:val="000000"/>
                <w:sz w:val="26"/>
                <w:szCs w:val="26"/>
              </w:rPr>
            </w:pPr>
            <w:r w:rsidRPr="00564749">
              <w:rPr>
                <w:color w:val="000000"/>
                <w:sz w:val="26"/>
                <w:szCs w:val="26"/>
              </w:rPr>
              <w:t>грунт</w:t>
            </w:r>
          </w:p>
        </w:tc>
      </w:tr>
      <w:tr w:rsidR="002742CC" w:rsidRPr="00564749" w:rsidTr="0000438E">
        <w:trPr>
          <w:trHeight w:val="469"/>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1</w:t>
            </w:r>
          </w:p>
        </w:tc>
        <w:tc>
          <w:tcPr>
            <w:tcW w:w="2898"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Красноармейский МР</w:t>
            </w:r>
          </w:p>
        </w:tc>
        <w:tc>
          <w:tcPr>
            <w:tcW w:w="3702"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дорога местного значения</w:t>
            </w:r>
          </w:p>
        </w:tc>
        <w:tc>
          <w:tcPr>
            <w:tcW w:w="1449"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lang w:val="en-US"/>
              </w:rPr>
            </w:pPr>
            <w:r w:rsidRPr="00564749">
              <w:rPr>
                <w:color w:val="000000"/>
                <w:sz w:val="26"/>
                <w:szCs w:val="26"/>
                <w:lang w:val="en-US"/>
              </w:rPr>
              <w:t>IV</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r w:rsidRPr="00103512">
              <w:rPr>
                <w:sz w:val="26"/>
                <w:szCs w:val="26"/>
              </w:rPr>
              <w:t>233,9</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r w:rsidRPr="00103512">
              <w:rPr>
                <w:sz w:val="26"/>
                <w:szCs w:val="26"/>
              </w:rPr>
              <w:t>112,13</w:t>
            </w:r>
          </w:p>
        </w:tc>
        <w:tc>
          <w:tcPr>
            <w:tcW w:w="1128"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r w:rsidRPr="00103512">
              <w:rPr>
                <w:sz w:val="26"/>
                <w:szCs w:val="26"/>
              </w:rPr>
              <w:t>19</w:t>
            </w:r>
          </w:p>
        </w:tc>
        <w:tc>
          <w:tcPr>
            <w:tcW w:w="1932"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r w:rsidRPr="00103512">
              <w:rPr>
                <w:sz w:val="26"/>
                <w:szCs w:val="26"/>
              </w:rPr>
              <w:t>102,7</w:t>
            </w:r>
          </w:p>
        </w:tc>
      </w:tr>
      <w:tr w:rsidR="002742CC" w:rsidRPr="00564749" w:rsidTr="0000438E">
        <w:trPr>
          <w:trHeight w:val="469"/>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2</w:t>
            </w:r>
          </w:p>
        </w:tc>
        <w:tc>
          <w:tcPr>
            <w:tcW w:w="2898"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МО г. Красноармейск</w:t>
            </w:r>
          </w:p>
        </w:tc>
        <w:tc>
          <w:tcPr>
            <w:tcW w:w="3702"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дорога местного значения</w:t>
            </w:r>
          </w:p>
        </w:tc>
        <w:tc>
          <w:tcPr>
            <w:tcW w:w="1449"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lang w:val="en-US"/>
              </w:rPr>
              <w:t>IV</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r w:rsidRPr="00103512">
              <w:rPr>
                <w:sz w:val="26"/>
                <w:szCs w:val="26"/>
              </w:rPr>
              <w:t>134,42</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r w:rsidRPr="00103512">
              <w:rPr>
                <w:sz w:val="26"/>
                <w:szCs w:val="26"/>
              </w:rPr>
              <w:t>55,66</w:t>
            </w:r>
          </w:p>
        </w:tc>
        <w:tc>
          <w:tcPr>
            <w:tcW w:w="1128"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p>
        </w:tc>
        <w:tc>
          <w:tcPr>
            <w:tcW w:w="1932"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r w:rsidRPr="00103512">
              <w:rPr>
                <w:sz w:val="26"/>
                <w:szCs w:val="26"/>
              </w:rPr>
              <w:t>78,76</w:t>
            </w:r>
          </w:p>
        </w:tc>
      </w:tr>
      <w:tr w:rsidR="002742CC" w:rsidRPr="00564749" w:rsidTr="0000438E">
        <w:trPr>
          <w:trHeight w:val="469"/>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3</w:t>
            </w:r>
          </w:p>
        </w:tc>
        <w:tc>
          <w:tcPr>
            <w:tcW w:w="2898"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Р.п. Каменский</w:t>
            </w:r>
          </w:p>
        </w:tc>
        <w:tc>
          <w:tcPr>
            <w:tcW w:w="3702"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дорога местного значения</w:t>
            </w:r>
          </w:p>
        </w:tc>
        <w:tc>
          <w:tcPr>
            <w:tcW w:w="1449"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lang w:val="en-US"/>
              </w:rPr>
              <w:t>IV</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r w:rsidRPr="00103512">
              <w:rPr>
                <w:sz w:val="26"/>
                <w:szCs w:val="26"/>
              </w:rPr>
              <w:t>65,7</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r w:rsidRPr="00103512">
              <w:rPr>
                <w:sz w:val="26"/>
                <w:szCs w:val="26"/>
              </w:rPr>
              <w:t>25,8</w:t>
            </w:r>
          </w:p>
        </w:tc>
        <w:tc>
          <w:tcPr>
            <w:tcW w:w="1128"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p>
        </w:tc>
        <w:tc>
          <w:tcPr>
            <w:tcW w:w="1932"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r w:rsidRPr="00103512">
              <w:rPr>
                <w:sz w:val="26"/>
                <w:szCs w:val="26"/>
              </w:rPr>
              <w:t>41,6</w:t>
            </w:r>
          </w:p>
        </w:tc>
      </w:tr>
      <w:tr w:rsidR="002742CC" w:rsidRPr="00564749" w:rsidTr="0000438E">
        <w:trPr>
          <w:trHeight w:val="469"/>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4</w:t>
            </w:r>
          </w:p>
        </w:tc>
        <w:tc>
          <w:tcPr>
            <w:tcW w:w="2898"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Высоковского МО</w:t>
            </w:r>
          </w:p>
        </w:tc>
        <w:tc>
          <w:tcPr>
            <w:tcW w:w="3702"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дорога местного значения</w:t>
            </w:r>
          </w:p>
        </w:tc>
        <w:tc>
          <w:tcPr>
            <w:tcW w:w="1449"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lang w:val="en-US"/>
              </w:rPr>
              <w:t>IV</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r w:rsidRPr="00103512">
              <w:rPr>
                <w:sz w:val="26"/>
                <w:szCs w:val="26"/>
              </w:rPr>
              <w:t>21,25</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r w:rsidRPr="00103512">
              <w:rPr>
                <w:sz w:val="26"/>
                <w:szCs w:val="26"/>
              </w:rPr>
              <w:t>2</w:t>
            </w:r>
          </w:p>
        </w:tc>
        <w:tc>
          <w:tcPr>
            <w:tcW w:w="1128"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p>
        </w:tc>
        <w:tc>
          <w:tcPr>
            <w:tcW w:w="1932"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r w:rsidRPr="00103512">
              <w:rPr>
                <w:sz w:val="26"/>
                <w:szCs w:val="26"/>
              </w:rPr>
              <w:t>19,25</w:t>
            </w:r>
          </w:p>
        </w:tc>
      </w:tr>
      <w:tr w:rsidR="002742CC" w:rsidRPr="00564749" w:rsidTr="0000438E">
        <w:trPr>
          <w:trHeight w:val="469"/>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5</w:t>
            </w:r>
          </w:p>
        </w:tc>
        <w:tc>
          <w:tcPr>
            <w:tcW w:w="2898"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Гвардейское МО</w:t>
            </w:r>
          </w:p>
        </w:tc>
        <w:tc>
          <w:tcPr>
            <w:tcW w:w="3702"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дорога местного значения</w:t>
            </w:r>
          </w:p>
        </w:tc>
        <w:tc>
          <w:tcPr>
            <w:tcW w:w="1449"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lang w:val="en-US"/>
              </w:rPr>
              <w:t>IV</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r w:rsidRPr="00103512">
              <w:rPr>
                <w:sz w:val="26"/>
                <w:szCs w:val="26"/>
              </w:rPr>
              <w:t>26,1</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r w:rsidRPr="00103512">
              <w:rPr>
                <w:sz w:val="26"/>
                <w:szCs w:val="26"/>
              </w:rPr>
              <w:t>3,6</w:t>
            </w:r>
          </w:p>
        </w:tc>
        <w:tc>
          <w:tcPr>
            <w:tcW w:w="1128"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p>
        </w:tc>
        <w:tc>
          <w:tcPr>
            <w:tcW w:w="1932"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r w:rsidRPr="00103512">
              <w:rPr>
                <w:sz w:val="26"/>
                <w:szCs w:val="26"/>
              </w:rPr>
              <w:t>22,5</w:t>
            </w:r>
          </w:p>
        </w:tc>
      </w:tr>
      <w:tr w:rsidR="002742CC" w:rsidRPr="00564749" w:rsidTr="0000438E">
        <w:trPr>
          <w:trHeight w:val="469"/>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6</w:t>
            </w:r>
          </w:p>
        </w:tc>
        <w:tc>
          <w:tcPr>
            <w:tcW w:w="2898"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Золотовское МО</w:t>
            </w:r>
          </w:p>
        </w:tc>
        <w:tc>
          <w:tcPr>
            <w:tcW w:w="3702"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дорога местного значения</w:t>
            </w:r>
          </w:p>
        </w:tc>
        <w:tc>
          <w:tcPr>
            <w:tcW w:w="1449"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lang w:val="en-US"/>
              </w:rPr>
              <w:t>IV</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r w:rsidRPr="00103512">
              <w:rPr>
                <w:sz w:val="26"/>
                <w:szCs w:val="26"/>
              </w:rPr>
              <w:t>34,3</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r w:rsidRPr="00103512">
              <w:rPr>
                <w:sz w:val="26"/>
                <w:szCs w:val="26"/>
              </w:rPr>
              <w:t>4,52</w:t>
            </w:r>
          </w:p>
        </w:tc>
        <w:tc>
          <w:tcPr>
            <w:tcW w:w="1128"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p>
        </w:tc>
        <w:tc>
          <w:tcPr>
            <w:tcW w:w="1932"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r w:rsidRPr="00103512">
              <w:rPr>
                <w:sz w:val="26"/>
                <w:szCs w:val="26"/>
              </w:rPr>
              <w:t>29,74</w:t>
            </w:r>
          </w:p>
        </w:tc>
      </w:tr>
      <w:tr w:rsidR="002742CC" w:rsidRPr="00564749" w:rsidTr="0000438E">
        <w:trPr>
          <w:trHeight w:val="469"/>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7</w:t>
            </w:r>
          </w:p>
        </w:tc>
        <w:tc>
          <w:tcPr>
            <w:tcW w:w="2898"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Карамышское МО</w:t>
            </w:r>
          </w:p>
        </w:tc>
        <w:tc>
          <w:tcPr>
            <w:tcW w:w="3702"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дорога местного значения</w:t>
            </w:r>
          </w:p>
        </w:tc>
        <w:tc>
          <w:tcPr>
            <w:tcW w:w="1449"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lang w:val="en-US"/>
              </w:rPr>
              <w:t>IV</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r w:rsidRPr="00103512">
              <w:rPr>
                <w:sz w:val="26"/>
                <w:szCs w:val="26"/>
              </w:rPr>
              <w:t>29,7</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r w:rsidRPr="00103512">
              <w:rPr>
                <w:sz w:val="26"/>
                <w:szCs w:val="26"/>
              </w:rPr>
              <w:t>8,82</w:t>
            </w:r>
          </w:p>
        </w:tc>
        <w:tc>
          <w:tcPr>
            <w:tcW w:w="1128"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p>
        </w:tc>
        <w:tc>
          <w:tcPr>
            <w:tcW w:w="1932"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r w:rsidRPr="00103512">
              <w:rPr>
                <w:sz w:val="26"/>
                <w:szCs w:val="26"/>
              </w:rPr>
              <w:t>20,93</w:t>
            </w:r>
          </w:p>
        </w:tc>
      </w:tr>
      <w:tr w:rsidR="002742CC" w:rsidRPr="00564749" w:rsidTr="0000438E">
        <w:trPr>
          <w:trHeight w:val="469"/>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8</w:t>
            </w:r>
          </w:p>
        </w:tc>
        <w:tc>
          <w:tcPr>
            <w:tcW w:w="2898"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Луганское МО</w:t>
            </w:r>
          </w:p>
        </w:tc>
        <w:tc>
          <w:tcPr>
            <w:tcW w:w="3702"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дорога местного значения</w:t>
            </w:r>
          </w:p>
        </w:tc>
        <w:tc>
          <w:tcPr>
            <w:tcW w:w="1449"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lang w:val="en-US"/>
              </w:rPr>
            </w:pPr>
            <w:r w:rsidRPr="00564749">
              <w:rPr>
                <w:color w:val="000000"/>
                <w:sz w:val="26"/>
                <w:szCs w:val="26"/>
                <w:lang w:val="en-US"/>
              </w:rPr>
              <w:t>IV</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r w:rsidRPr="00103512">
              <w:rPr>
                <w:sz w:val="26"/>
                <w:szCs w:val="26"/>
              </w:rPr>
              <w:t>35,6</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r w:rsidRPr="00103512">
              <w:rPr>
                <w:sz w:val="26"/>
                <w:szCs w:val="26"/>
              </w:rPr>
              <w:t>14,9</w:t>
            </w:r>
          </w:p>
        </w:tc>
        <w:tc>
          <w:tcPr>
            <w:tcW w:w="1128"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p>
        </w:tc>
        <w:tc>
          <w:tcPr>
            <w:tcW w:w="1932"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r w:rsidRPr="00103512">
              <w:rPr>
                <w:sz w:val="26"/>
                <w:szCs w:val="26"/>
              </w:rPr>
              <w:t>20,78</w:t>
            </w:r>
          </w:p>
        </w:tc>
      </w:tr>
      <w:tr w:rsidR="002742CC" w:rsidRPr="00564749" w:rsidTr="0000438E">
        <w:trPr>
          <w:trHeight w:val="469"/>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9</w:t>
            </w:r>
          </w:p>
        </w:tc>
        <w:tc>
          <w:tcPr>
            <w:tcW w:w="2898"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Нижнебанновское МО</w:t>
            </w:r>
          </w:p>
        </w:tc>
        <w:tc>
          <w:tcPr>
            <w:tcW w:w="3702"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дорога местного значения</w:t>
            </w:r>
          </w:p>
        </w:tc>
        <w:tc>
          <w:tcPr>
            <w:tcW w:w="1449"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lang w:val="en-US"/>
              </w:rPr>
              <w:t>IV</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r w:rsidRPr="00103512">
              <w:rPr>
                <w:sz w:val="26"/>
                <w:szCs w:val="26"/>
              </w:rPr>
              <w:t>30,0</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r w:rsidRPr="00103512">
              <w:rPr>
                <w:sz w:val="26"/>
                <w:szCs w:val="26"/>
              </w:rPr>
              <w:t>0,4</w:t>
            </w:r>
          </w:p>
        </w:tc>
        <w:tc>
          <w:tcPr>
            <w:tcW w:w="1128"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p>
        </w:tc>
        <w:tc>
          <w:tcPr>
            <w:tcW w:w="1932"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r w:rsidRPr="00103512">
              <w:rPr>
                <w:sz w:val="26"/>
                <w:szCs w:val="26"/>
              </w:rPr>
              <w:t>29,6</w:t>
            </w:r>
          </w:p>
        </w:tc>
      </w:tr>
      <w:tr w:rsidR="002742CC" w:rsidRPr="00564749" w:rsidTr="0000438E">
        <w:trPr>
          <w:trHeight w:val="469"/>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10</w:t>
            </w:r>
          </w:p>
        </w:tc>
        <w:tc>
          <w:tcPr>
            <w:tcW w:w="2898"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Россошанское МО</w:t>
            </w:r>
          </w:p>
        </w:tc>
        <w:tc>
          <w:tcPr>
            <w:tcW w:w="3702"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дорога местного значения</w:t>
            </w:r>
          </w:p>
        </w:tc>
        <w:tc>
          <w:tcPr>
            <w:tcW w:w="1449"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lang w:val="en-US"/>
              </w:rPr>
              <w:t>IV</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r w:rsidRPr="00103512">
              <w:rPr>
                <w:sz w:val="26"/>
                <w:szCs w:val="26"/>
              </w:rPr>
              <w:t>19,7</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r w:rsidRPr="00103512">
              <w:rPr>
                <w:sz w:val="26"/>
                <w:szCs w:val="26"/>
              </w:rPr>
              <w:t>7,8</w:t>
            </w:r>
          </w:p>
        </w:tc>
        <w:tc>
          <w:tcPr>
            <w:tcW w:w="1128"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p>
        </w:tc>
        <w:tc>
          <w:tcPr>
            <w:tcW w:w="1932"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r w:rsidRPr="00103512">
              <w:rPr>
                <w:sz w:val="26"/>
                <w:szCs w:val="26"/>
              </w:rPr>
              <w:t>10,1</w:t>
            </w:r>
          </w:p>
        </w:tc>
      </w:tr>
      <w:tr w:rsidR="002742CC" w:rsidRPr="00564749" w:rsidTr="0000438E">
        <w:trPr>
          <w:trHeight w:val="469"/>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11</w:t>
            </w:r>
          </w:p>
        </w:tc>
        <w:tc>
          <w:tcPr>
            <w:tcW w:w="2898"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Рогаткинское МО</w:t>
            </w:r>
          </w:p>
        </w:tc>
        <w:tc>
          <w:tcPr>
            <w:tcW w:w="3702"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дорога местного значения</w:t>
            </w:r>
          </w:p>
        </w:tc>
        <w:tc>
          <w:tcPr>
            <w:tcW w:w="1449"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lang w:val="en-US"/>
              </w:rPr>
              <w:t>IV</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r w:rsidRPr="00103512">
              <w:rPr>
                <w:sz w:val="26"/>
                <w:szCs w:val="26"/>
              </w:rPr>
              <w:t>41,8</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r w:rsidRPr="00103512">
              <w:rPr>
                <w:sz w:val="26"/>
                <w:szCs w:val="26"/>
              </w:rPr>
              <w:t>2,2</w:t>
            </w:r>
          </w:p>
        </w:tc>
        <w:tc>
          <w:tcPr>
            <w:tcW w:w="1128"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p>
        </w:tc>
        <w:tc>
          <w:tcPr>
            <w:tcW w:w="1932"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r w:rsidRPr="00103512">
              <w:rPr>
                <w:sz w:val="26"/>
                <w:szCs w:val="26"/>
              </w:rPr>
              <w:t>39,6</w:t>
            </w:r>
          </w:p>
        </w:tc>
      </w:tr>
      <w:tr w:rsidR="002742CC" w:rsidRPr="00564749" w:rsidTr="0000438E">
        <w:trPr>
          <w:trHeight w:val="469"/>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12</w:t>
            </w:r>
          </w:p>
        </w:tc>
        <w:tc>
          <w:tcPr>
            <w:tcW w:w="2898"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Сплавнухинское МО</w:t>
            </w:r>
          </w:p>
        </w:tc>
        <w:tc>
          <w:tcPr>
            <w:tcW w:w="3702"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дорога местного значения</w:t>
            </w:r>
          </w:p>
        </w:tc>
        <w:tc>
          <w:tcPr>
            <w:tcW w:w="1449"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lang w:val="en-US"/>
              </w:rPr>
              <w:t>IV</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r w:rsidRPr="00103512">
              <w:rPr>
                <w:sz w:val="26"/>
                <w:szCs w:val="26"/>
              </w:rPr>
              <w:t>28,7</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r w:rsidRPr="00103512">
              <w:rPr>
                <w:sz w:val="26"/>
                <w:szCs w:val="26"/>
              </w:rPr>
              <w:t>8,3</w:t>
            </w:r>
          </w:p>
        </w:tc>
        <w:tc>
          <w:tcPr>
            <w:tcW w:w="1128"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p>
        </w:tc>
        <w:tc>
          <w:tcPr>
            <w:tcW w:w="1932" w:type="dxa"/>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sz w:val="26"/>
                <w:szCs w:val="26"/>
              </w:rPr>
            </w:pPr>
            <w:r w:rsidRPr="00103512">
              <w:rPr>
                <w:sz w:val="26"/>
                <w:szCs w:val="26"/>
              </w:rPr>
              <w:t>20,4</w:t>
            </w:r>
          </w:p>
        </w:tc>
      </w:tr>
      <w:tr w:rsidR="002742CC" w:rsidRPr="00564749" w:rsidTr="0000438E">
        <w:trPr>
          <w:trHeight w:val="469"/>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p>
        </w:tc>
        <w:tc>
          <w:tcPr>
            <w:tcW w:w="2898"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b/>
                <w:color w:val="000000"/>
                <w:sz w:val="26"/>
                <w:szCs w:val="26"/>
              </w:rPr>
            </w:pPr>
            <w:r w:rsidRPr="00564749">
              <w:rPr>
                <w:b/>
                <w:color w:val="000000"/>
                <w:sz w:val="26"/>
                <w:szCs w:val="26"/>
              </w:rPr>
              <w:t>ИТОГО</w:t>
            </w:r>
          </w:p>
        </w:tc>
        <w:tc>
          <w:tcPr>
            <w:tcW w:w="3702"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p>
        </w:tc>
        <w:tc>
          <w:tcPr>
            <w:tcW w:w="1449"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lang w:val="en-US"/>
              </w:rPr>
            </w:pPr>
          </w:p>
        </w:tc>
        <w:tc>
          <w:tcPr>
            <w:tcW w:w="6600" w:type="dxa"/>
            <w:gridSpan w:val="5"/>
            <w:tcBorders>
              <w:top w:val="single" w:sz="4" w:space="0" w:color="auto"/>
              <w:left w:val="nil"/>
              <w:bottom w:val="single" w:sz="4" w:space="0" w:color="auto"/>
              <w:right w:val="single" w:sz="4" w:space="0" w:color="auto"/>
            </w:tcBorders>
            <w:shd w:val="clear" w:color="auto" w:fill="auto"/>
            <w:noWrap/>
            <w:vAlign w:val="center"/>
          </w:tcPr>
          <w:p w:rsidR="002742CC" w:rsidRPr="00103512" w:rsidRDefault="002742CC" w:rsidP="0000438E">
            <w:pPr>
              <w:jc w:val="center"/>
              <w:rPr>
                <w:b/>
                <w:sz w:val="26"/>
                <w:szCs w:val="26"/>
              </w:rPr>
            </w:pPr>
            <w:r w:rsidRPr="00103512">
              <w:rPr>
                <w:b/>
                <w:sz w:val="26"/>
                <w:szCs w:val="26"/>
              </w:rPr>
              <w:t>701,1 км.</w:t>
            </w:r>
          </w:p>
        </w:tc>
      </w:tr>
    </w:tbl>
    <w:p w:rsidR="002742CC" w:rsidRDefault="002742CC" w:rsidP="002742CC">
      <w:pPr>
        <w:pStyle w:val="a3"/>
        <w:ind w:firstLine="567"/>
        <w:jc w:val="both"/>
        <w:rPr>
          <w:rFonts w:ascii="Times New Roman" w:hAnsi="Times New Roman"/>
          <w:color w:val="000000"/>
          <w:sz w:val="28"/>
          <w:szCs w:val="28"/>
        </w:rPr>
      </w:pPr>
    </w:p>
    <w:p w:rsidR="002742CC" w:rsidRPr="00103512" w:rsidRDefault="002742CC" w:rsidP="002742CC">
      <w:pPr>
        <w:ind w:left="567"/>
        <w:jc w:val="both"/>
        <w:rPr>
          <w:color w:val="000000"/>
          <w:sz w:val="28"/>
          <w:szCs w:val="28"/>
        </w:rPr>
      </w:pPr>
      <w:r w:rsidRPr="00103512">
        <w:rPr>
          <w:color w:val="000000"/>
          <w:sz w:val="28"/>
          <w:szCs w:val="28"/>
        </w:rPr>
        <w:t>Таблица 2.3 Автодороги местного значения</w:t>
      </w:r>
      <w:r>
        <w:rPr>
          <w:color w:val="000000"/>
          <w:sz w:val="28"/>
          <w:szCs w:val="28"/>
        </w:rPr>
        <w:t xml:space="preserve"> </w:t>
      </w:r>
      <w:r w:rsidRPr="00103512">
        <w:rPr>
          <w:color w:val="000000"/>
          <w:sz w:val="28"/>
          <w:szCs w:val="28"/>
        </w:rPr>
        <w:t xml:space="preserve">на территории Красноармейского муниципального </w:t>
      </w:r>
      <w:r w:rsidRPr="00103512">
        <w:rPr>
          <w:sz w:val="28"/>
          <w:szCs w:val="28"/>
        </w:rPr>
        <w:t xml:space="preserve">района </w:t>
      </w:r>
      <w:r>
        <w:rPr>
          <w:sz w:val="28"/>
          <w:szCs w:val="28"/>
        </w:rPr>
        <w:t>2019</w:t>
      </w:r>
      <w:r w:rsidRPr="00103512">
        <w:rPr>
          <w:sz w:val="28"/>
          <w:szCs w:val="28"/>
        </w:rPr>
        <w:t xml:space="preserve"> год</w:t>
      </w:r>
    </w:p>
    <w:p w:rsidR="002742CC" w:rsidRDefault="002742CC" w:rsidP="002742CC">
      <w:pPr>
        <w:pStyle w:val="a3"/>
        <w:ind w:firstLine="567"/>
        <w:jc w:val="both"/>
        <w:rPr>
          <w:rFonts w:ascii="Times New Roman" w:hAnsi="Times New Roman"/>
          <w:color w:val="000000"/>
          <w:sz w:val="28"/>
          <w:szCs w:val="28"/>
        </w:rPr>
      </w:pPr>
    </w:p>
    <w:tbl>
      <w:tblPr>
        <w:tblW w:w="15293" w:type="dxa"/>
        <w:tblInd w:w="596" w:type="dxa"/>
        <w:tblLayout w:type="fixed"/>
        <w:tblCellMar>
          <w:left w:w="28" w:type="dxa"/>
          <w:right w:w="28" w:type="dxa"/>
        </w:tblCellMar>
        <w:tblLook w:val="04A0"/>
      </w:tblPr>
      <w:tblGrid>
        <w:gridCol w:w="644"/>
        <w:gridCol w:w="2898"/>
        <w:gridCol w:w="3702"/>
        <w:gridCol w:w="1449"/>
        <w:gridCol w:w="1126"/>
        <w:gridCol w:w="1126"/>
        <w:gridCol w:w="1128"/>
        <w:gridCol w:w="1288"/>
        <w:gridCol w:w="1932"/>
      </w:tblGrid>
      <w:tr w:rsidR="002742CC" w:rsidRPr="00564749" w:rsidTr="0000438E">
        <w:trPr>
          <w:trHeight w:val="469"/>
          <w:tblHeader/>
        </w:trPr>
        <w:tc>
          <w:tcPr>
            <w:tcW w:w="6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742CC" w:rsidRPr="00564749" w:rsidRDefault="002742CC" w:rsidP="0000438E">
            <w:pPr>
              <w:jc w:val="center"/>
              <w:rPr>
                <w:color w:val="000000"/>
                <w:sz w:val="26"/>
                <w:szCs w:val="26"/>
              </w:rPr>
            </w:pPr>
            <w:r w:rsidRPr="00564749">
              <w:rPr>
                <w:color w:val="000000"/>
                <w:sz w:val="26"/>
                <w:szCs w:val="26"/>
              </w:rPr>
              <w:t>№ п/п</w:t>
            </w:r>
          </w:p>
        </w:tc>
        <w:tc>
          <w:tcPr>
            <w:tcW w:w="28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742CC" w:rsidRPr="00564749" w:rsidRDefault="002742CC" w:rsidP="0000438E">
            <w:pPr>
              <w:jc w:val="center"/>
              <w:rPr>
                <w:color w:val="000000"/>
                <w:sz w:val="26"/>
                <w:szCs w:val="26"/>
              </w:rPr>
            </w:pPr>
            <w:r>
              <w:rPr>
                <w:color w:val="000000"/>
                <w:sz w:val="26"/>
                <w:szCs w:val="26"/>
              </w:rPr>
              <w:t xml:space="preserve">Собственник </w:t>
            </w:r>
            <w:r w:rsidRPr="00564749">
              <w:rPr>
                <w:color w:val="000000"/>
                <w:sz w:val="26"/>
                <w:szCs w:val="26"/>
              </w:rPr>
              <w:t>дорог</w:t>
            </w:r>
          </w:p>
        </w:tc>
        <w:tc>
          <w:tcPr>
            <w:tcW w:w="3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742CC" w:rsidRPr="00564749" w:rsidRDefault="002742CC" w:rsidP="0000438E">
            <w:pPr>
              <w:jc w:val="center"/>
              <w:rPr>
                <w:color w:val="000000"/>
                <w:sz w:val="26"/>
                <w:szCs w:val="26"/>
              </w:rPr>
            </w:pPr>
            <w:r w:rsidRPr="00564749">
              <w:rPr>
                <w:color w:val="000000"/>
                <w:sz w:val="26"/>
                <w:szCs w:val="26"/>
              </w:rPr>
              <w:t>Значение дороги</w:t>
            </w:r>
          </w:p>
        </w:tc>
        <w:tc>
          <w:tcPr>
            <w:tcW w:w="14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742CC" w:rsidRPr="00564749" w:rsidRDefault="002742CC" w:rsidP="0000438E">
            <w:pPr>
              <w:jc w:val="center"/>
              <w:rPr>
                <w:color w:val="000000"/>
                <w:sz w:val="26"/>
                <w:szCs w:val="26"/>
              </w:rPr>
            </w:pPr>
            <w:r w:rsidRPr="00564749">
              <w:rPr>
                <w:color w:val="000000"/>
                <w:sz w:val="26"/>
                <w:szCs w:val="26"/>
              </w:rPr>
              <w:t>Категория (дороги или улицы)*</w:t>
            </w:r>
          </w:p>
        </w:tc>
        <w:tc>
          <w:tcPr>
            <w:tcW w:w="6600" w:type="dxa"/>
            <w:gridSpan w:val="5"/>
            <w:tcBorders>
              <w:top w:val="single" w:sz="4" w:space="0" w:color="000000"/>
              <w:left w:val="nil"/>
              <w:bottom w:val="single" w:sz="4" w:space="0" w:color="000000"/>
              <w:right w:val="single" w:sz="4" w:space="0" w:color="000000"/>
            </w:tcBorders>
            <w:shd w:val="clear" w:color="auto" w:fill="auto"/>
            <w:vAlign w:val="center"/>
          </w:tcPr>
          <w:p w:rsidR="002742CC" w:rsidRPr="00564749" w:rsidRDefault="002742CC" w:rsidP="0000438E">
            <w:pPr>
              <w:jc w:val="center"/>
              <w:rPr>
                <w:color w:val="000000"/>
                <w:sz w:val="26"/>
                <w:szCs w:val="26"/>
              </w:rPr>
            </w:pPr>
            <w:r w:rsidRPr="00564749">
              <w:rPr>
                <w:color w:val="000000"/>
                <w:sz w:val="26"/>
                <w:szCs w:val="26"/>
              </w:rPr>
              <w:t>Протяжённость по типам покрытия</w:t>
            </w:r>
          </w:p>
        </w:tc>
      </w:tr>
      <w:tr w:rsidR="002742CC" w:rsidRPr="00564749" w:rsidTr="0000438E">
        <w:trPr>
          <w:trHeight w:val="1876"/>
          <w:tblHeader/>
        </w:trPr>
        <w:tc>
          <w:tcPr>
            <w:tcW w:w="644" w:type="dxa"/>
            <w:vMerge/>
            <w:tcBorders>
              <w:top w:val="single" w:sz="4" w:space="0" w:color="000000"/>
              <w:left w:val="single" w:sz="4" w:space="0" w:color="000000"/>
              <w:bottom w:val="single" w:sz="4" w:space="0" w:color="auto"/>
              <w:right w:val="single" w:sz="4" w:space="0" w:color="000000"/>
            </w:tcBorders>
            <w:vAlign w:val="center"/>
          </w:tcPr>
          <w:p w:rsidR="002742CC" w:rsidRPr="00564749" w:rsidRDefault="002742CC" w:rsidP="0000438E">
            <w:pPr>
              <w:rPr>
                <w:color w:val="000000"/>
                <w:sz w:val="26"/>
                <w:szCs w:val="26"/>
              </w:rPr>
            </w:pPr>
          </w:p>
        </w:tc>
        <w:tc>
          <w:tcPr>
            <w:tcW w:w="2898" w:type="dxa"/>
            <w:vMerge/>
            <w:tcBorders>
              <w:top w:val="single" w:sz="4" w:space="0" w:color="000000"/>
              <w:left w:val="single" w:sz="4" w:space="0" w:color="000000"/>
              <w:bottom w:val="single" w:sz="4" w:space="0" w:color="auto"/>
              <w:right w:val="single" w:sz="4" w:space="0" w:color="000000"/>
            </w:tcBorders>
            <w:vAlign w:val="center"/>
          </w:tcPr>
          <w:p w:rsidR="002742CC" w:rsidRPr="00564749" w:rsidRDefault="002742CC" w:rsidP="0000438E">
            <w:pPr>
              <w:rPr>
                <w:color w:val="000000"/>
                <w:sz w:val="26"/>
                <w:szCs w:val="26"/>
              </w:rPr>
            </w:pPr>
          </w:p>
        </w:tc>
        <w:tc>
          <w:tcPr>
            <w:tcW w:w="3702" w:type="dxa"/>
            <w:vMerge/>
            <w:tcBorders>
              <w:top w:val="single" w:sz="4" w:space="0" w:color="000000"/>
              <w:left w:val="single" w:sz="4" w:space="0" w:color="000000"/>
              <w:bottom w:val="single" w:sz="4" w:space="0" w:color="auto"/>
              <w:right w:val="single" w:sz="4" w:space="0" w:color="000000"/>
            </w:tcBorders>
            <w:vAlign w:val="center"/>
          </w:tcPr>
          <w:p w:rsidR="002742CC" w:rsidRPr="00564749" w:rsidRDefault="002742CC" w:rsidP="0000438E">
            <w:pPr>
              <w:rPr>
                <w:color w:val="000000"/>
                <w:sz w:val="26"/>
                <w:szCs w:val="26"/>
              </w:rPr>
            </w:pPr>
          </w:p>
        </w:tc>
        <w:tc>
          <w:tcPr>
            <w:tcW w:w="1449" w:type="dxa"/>
            <w:vMerge/>
            <w:tcBorders>
              <w:top w:val="single" w:sz="4" w:space="0" w:color="000000"/>
              <w:left w:val="single" w:sz="4" w:space="0" w:color="000000"/>
              <w:bottom w:val="single" w:sz="4" w:space="0" w:color="auto"/>
              <w:right w:val="single" w:sz="4" w:space="0" w:color="000000"/>
            </w:tcBorders>
            <w:vAlign w:val="center"/>
          </w:tcPr>
          <w:p w:rsidR="002742CC" w:rsidRPr="00564749" w:rsidRDefault="002742CC" w:rsidP="0000438E">
            <w:pPr>
              <w:rPr>
                <w:color w:val="000000"/>
                <w:sz w:val="26"/>
                <w:szCs w:val="26"/>
              </w:rPr>
            </w:pPr>
          </w:p>
        </w:tc>
        <w:tc>
          <w:tcPr>
            <w:tcW w:w="1126" w:type="dxa"/>
            <w:tcBorders>
              <w:top w:val="nil"/>
              <w:left w:val="nil"/>
              <w:bottom w:val="single" w:sz="4" w:space="0" w:color="auto"/>
              <w:right w:val="single" w:sz="4" w:space="0" w:color="000000"/>
            </w:tcBorders>
            <w:shd w:val="clear" w:color="auto" w:fill="auto"/>
            <w:vAlign w:val="center"/>
          </w:tcPr>
          <w:p w:rsidR="002742CC" w:rsidRPr="00564749" w:rsidRDefault="002742CC" w:rsidP="0000438E">
            <w:pPr>
              <w:jc w:val="center"/>
              <w:rPr>
                <w:color w:val="000000"/>
                <w:sz w:val="26"/>
                <w:szCs w:val="26"/>
              </w:rPr>
            </w:pPr>
            <w:r w:rsidRPr="00564749">
              <w:rPr>
                <w:color w:val="000000"/>
                <w:sz w:val="26"/>
                <w:szCs w:val="26"/>
              </w:rPr>
              <w:t>общая</w:t>
            </w:r>
          </w:p>
        </w:tc>
        <w:tc>
          <w:tcPr>
            <w:tcW w:w="1126" w:type="dxa"/>
            <w:tcBorders>
              <w:top w:val="nil"/>
              <w:left w:val="nil"/>
              <w:bottom w:val="single" w:sz="4" w:space="0" w:color="auto"/>
              <w:right w:val="single" w:sz="4" w:space="0" w:color="000000"/>
            </w:tcBorders>
            <w:shd w:val="clear" w:color="auto" w:fill="auto"/>
            <w:vAlign w:val="center"/>
          </w:tcPr>
          <w:p w:rsidR="002742CC" w:rsidRPr="00564749" w:rsidRDefault="002742CC" w:rsidP="0000438E">
            <w:pPr>
              <w:jc w:val="center"/>
              <w:rPr>
                <w:color w:val="000000"/>
                <w:sz w:val="26"/>
                <w:szCs w:val="26"/>
              </w:rPr>
            </w:pPr>
            <w:r w:rsidRPr="00564749">
              <w:rPr>
                <w:color w:val="000000"/>
                <w:sz w:val="26"/>
                <w:szCs w:val="26"/>
              </w:rPr>
              <w:t>асфальтобетон</w:t>
            </w:r>
          </w:p>
        </w:tc>
        <w:tc>
          <w:tcPr>
            <w:tcW w:w="1128" w:type="dxa"/>
            <w:tcBorders>
              <w:top w:val="nil"/>
              <w:left w:val="nil"/>
              <w:bottom w:val="single" w:sz="4" w:space="0" w:color="auto"/>
              <w:right w:val="single" w:sz="4" w:space="0" w:color="000000"/>
            </w:tcBorders>
            <w:shd w:val="clear" w:color="auto" w:fill="auto"/>
            <w:vAlign w:val="center"/>
          </w:tcPr>
          <w:p w:rsidR="002742CC" w:rsidRPr="00564749" w:rsidRDefault="002742CC" w:rsidP="0000438E">
            <w:pPr>
              <w:jc w:val="center"/>
              <w:rPr>
                <w:color w:val="000000"/>
                <w:sz w:val="26"/>
                <w:szCs w:val="26"/>
              </w:rPr>
            </w:pPr>
            <w:r w:rsidRPr="00564749">
              <w:rPr>
                <w:color w:val="000000"/>
                <w:sz w:val="26"/>
                <w:szCs w:val="26"/>
              </w:rPr>
              <w:t>бетон и железо-бетон</w:t>
            </w:r>
          </w:p>
        </w:tc>
        <w:tc>
          <w:tcPr>
            <w:tcW w:w="1288" w:type="dxa"/>
            <w:tcBorders>
              <w:top w:val="nil"/>
              <w:left w:val="nil"/>
              <w:bottom w:val="single" w:sz="4" w:space="0" w:color="auto"/>
              <w:right w:val="single" w:sz="4" w:space="0" w:color="000000"/>
            </w:tcBorders>
            <w:shd w:val="clear" w:color="auto" w:fill="auto"/>
            <w:vAlign w:val="center"/>
          </w:tcPr>
          <w:p w:rsidR="002742CC" w:rsidRPr="00564749" w:rsidRDefault="002742CC" w:rsidP="0000438E">
            <w:pPr>
              <w:jc w:val="center"/>
              <w:rPr>
                <w:color w:val="000000"/>
                <w:sz w:val="26"/>
                <w:szCs w:val="26"/>
              </w:rPr>
            </w:pPr>
            <w:r>
              <w:rPr>
                <w:color w:val="000000"/>
                <w:sz w:val="26"/>
                <w:szCs w:val="26"/>
              </w:rPr>
              <w:t>переходный тип покры</w:t>
            </w:r>
            <w:r w:rsidRPr="00564749">
              <w:rPr>
                <w:color w:val="000000"/>
                <w:sz w:val="26"/>
                <w:szCs w:val="26"/>
              </w:rPr>
              <w:t>тия</w:t>
            </w:r>
          </w:p>
        </w:tc>
        <w:tc>
          <w:tcPr>
            <w:tcW w:w="1932" w:type="dxa"/>
            <w:tcBorders>
              <w:top w:val="nil"/>
              <w:left w:val="nil"/>
              <w:bottom w:val="single" w:sz="4" w:space="0" w:color="auto"/>
              <w:right w:val="single" w:sz="4" w:space="0" w:color="000000"/>
            </w:tcBorders>
            <w:shd w:val="clear" w:color="auto" w:fill="auto"/>
            <w:vAlign w:val="center"/>
          </w:tcPr>
          <w:p w:rsidR="002742CC" w:rsidRPr="00564749" w:rsidRDefault="002742CC" w:rsidP="0000438E">
            <w:pPr>
              <w:jc w:val="center"/>
              <w:rPr>
                <w:color w:val="000000"/>
                <w:sz w:val="26"/>
                <w:szCs w:val="26"/>
              </w:rPr>
            </w:pPr>
            <w:r w:rsidRPr="00564749">
              <w:rPr>
                <w:color w:val="000000"/>
                <w:sz w:val="26"/>
                <w:szCs w:val="26"/>
              </w:rPr>
              <w:t>грунт</w:t>
            </w:r>
          </w:p>
        </w:tc>
      </w:tr>
      <w:tr w:rsidR="002742CC" w:rsidRPr="00564749" w:rsidTr="0000438E">
        <w:trPr>
          <w:trHeight w:val="469"/>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1</w:t>
            </w:r>
          </w:p>
        </w:tc>
        <w:tc>
          <w:tcPr>
            <w:tcW w:w="2898"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Красноармейский МР</w:t>
            </w:r>
          </w:p>
        </w:tc>
        <w:tc>
          <w:tcPr>
            <w:tcW w:w="3702"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дорога местного значения</w:t>
            </w:r>
          </w:p>
        </w:tc>
        <w:tc>
          <w:tcPr>
            <w:tcW w:w="1449"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lang w:val="en-US"/>
              </w:rPr>
            </w:pPr>
            <w:r w:rsidRPr="00564749">
              <w:rPr>
                <w:color w:val="000000"/>
                <w:sz w:val="26"/>
                <w:szCs w:val="26"/>
                <w:lang w:val="en-US"/>
              </w:rPr>
              <w:t>IV</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r w:rsidRPr="00083508">
              <w:rPr>
                <w:sz w:val="26"/>
                <w:szCs w:val="26"/>
              </w:rPr>
              <w:t>233,9</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r w:rsidRPr="00083508">
              <w:rPr>
                <w:sz w:val="26"/>
                <w:szCs w:val="26"/>
              </w:rPr>
              <w:t>112,13</w:t>
            </w:r>
          </w:p>
        </w:tc>
        <w:tc>
          <w:tcPr>
            <w:tcW w:w="1128"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r w:rsidRPr="00083508">
              <w:rPr>
                <w:sz w:val="26"/>
                <w:szCs w:val="26"/>
              </w:rPr>
              <w:t>19</w:t>
            </w:r>
          </w:p>
        </w:tc>
        <w:tc>
          <w:tcPr>
            <w:tcW w:w="1932"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r w:rsidRPr="00083508">
              <w:rPr>
                <w:sz w:val="26"/>
                <w:szCs w:val="26"/>
              </w:rPr>
              <w:t>102,7</w:t>
            </w:r>
          </w:p>
        </w:tc>
      </w:tr>
      <w:tr w:rsidR="002742CC" w:rsidRPr="00564749" w:rsidTr="0000438E">
        <w:trPr>
          <w:trHeight w:val="469"/>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2</w:t>
            </w:r>
          </w:p>
        </w:tc>
        <w:tc>
          <w:tcPr>
            <w:tcW w:w="2898"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МО г. Красноармейск</w:t>
            </w:r>
          </w:p>
        </w:tc>
        <w:tc>
          <w:tcPr>
            <w:tcW w:w="3702"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дорога местного значения</w:t>
            </w:r>
          </w:p>
        </w:tc>
        <w:tc>
          <w:tcPr>
            <w:tcW w:w="1449"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lang w:val="en-US"/>
              </w:rPr>
              <w:t>IV</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r w:rsidRPr="00083508">
              <w:rPr>
                <w:sz w:val="26"/>
                <w:szCs w:val="26"/>
              </w:rPr>
              <w:t>134,42</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r w:rsidRPr="00083508">
              <w:rPr>
                <w:sz w:val="26"/>
                <w:szCs w:val="26"/>
              </w:rPr>
              <w:t>55,66</w:t>
            </w:r>
          </w:p>
        </w:tc>
        <w:tc>
          <w:tcPr>
            <w:tcW w:w="1128"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p>
        </w:tc>
        <w:tc>
          <w:tcPr>
            <w:tcW w:w="1932"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r w:rsidRPr="00083508">
              <w:rPr>
                <w:sz w:val="26"/>
                <w:szCs w:val="26"/>
              </w:rPr>
              <w:t>78,76</w:t>
            </w:r>
          </w:p>
        </w:tc>
      </w:tr>
      <w:tr w:rsidR="002742CC" w:rsidRPr="00564749" w:rsidTr="0000438E">
        <w:trPr>
          <w:trHeight w:val="469"/>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3</w:t>
            </w:r>
          </w:p>
        </w:tc>
        <w:tc>
          <w:tcPr>
            <w:tcW w:w="2898"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Р.п. Каменский</w:t>
            </w:r>
          </w:p>
        </w:tc>
        <w:tc>
          <w:tcPr>
            <w:tcW w:w="3702"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дорога местного значения</w:t>
            </w:r>
          </w:p>
        </w:tc>
        <w:tc>
          <w:tcPr>
            <w:tcW w:w="1449"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lang w:val="en-US"/>
              </w:rPr>
              <w:t>IV</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r w:rsidRPr="00083508">
              <w:rPr>
                <w:sz w:val="26"/>
                <w:szCs w:val="26"/>
              </w:rPr>
              <w:t>69,2</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r w:rsidRPr="00083508">
              <w:rPr>
                <w:sz w:val="26"/>
                <w:szCs w:val="26"/>
              </w:rPr>
              <w:t>25,8</w:t>
            </w:r>
          </w:p>
        </w:tc>
        <w:tc>
          <w:tcPr>
            <w:tcW w:w="1128"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p>
        </w:tc>
        <w:tc>
          <w:tcPr>
            <w:tcW w:w="1932"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r w:rsidRPr="00083508">
              <w:rPr>
                <w:sz w:val="26"/>
                <w:szCs w:val="26"/>
              </w:rPr>
              <w:t>45,1</w:t>
            </w:r>
          </w:p>
        </w:tc>
      </w:tr>
      <w:tr w:rsidR="002742CC" w:rsidRPr="00564749" w:rsidTr="0000438E">
        <w:trPr>
          <w:trHeight w:val="469"/>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4</w:t>
            </w:r>
          </w:p>
        </w:tc>
        <w:tc>
          <w:tcPr>
            <w:tcW w:w="2898"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Высоковского МО</w:t>
            </w:r>
          </w:p>
        </w:tc>
        <w:tc>
          <w:tcPr>
            <w:tcW w:w="3702"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дорога местного значения</w:t>
            </w:r>
          </w:p>
        </w:tc>
        <w:tc>
          <w:tcPr>
            <w:tcW w:w="1449"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lang w:val="en-US"/>
              </w:rPr>
              <w:t>IV</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r w:rsidRPr="00083508">
              <w:rPr>
                <w:sz w:val="26"/>
                <w:szCs w:val="26"/>
              </w:rPr>
              <w:t>21,25</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r w:rsidRPr="00083508">
              <w:rPr>
                <w:sz w:val="26"/>
                <w:szCs w:val="26"/>
              </w:rPr>
              <w:t>2</w:t>
            </w:r>
          </w:p>
        </w:tc>
        <w:tc>
          <w:tcPr>
            <w:tcW w:w="1128"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p>
        </w:tc>
        <w:tc>
          <w:tcPr>
            <w:tcW w:w="1932"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r w:rsidRPr="00083508">
              <w:rPr>
                <w:sz w:val="26"/>
                <w:szCs w:val="26"/>
              </w:rPr>
              <w:t>19,25</w:t>
            </w:r>
          </w:p>
        </w:tc>
      </w:tr>
      <w:tr w:rsidR="002742CC" w:rsidRPr="00564749" w:rsidTr="0000438E">
        <w:trPr>
          <w:trHeight w:val="469"/>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5</w:t>
            </w:r>
          </w:p>
        </w:tc>
        <w:tc>
          <w:tcPr>
            <w:tcW w:w="2898"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Гвардейское МО</w:t>
            </w:r>
          </w:p>
        </w:tc>
        <w:tc>
          <w:tcPr>
            <w:tcW w:w="3702"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дорога местного значения</w:t>
            </w:r>
          </w:p>
        </w:tc>
        <w:tc>
          <w:tcPr>
            <w:tcW w:w="1449"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lang w:val="en-US"/>
              </w:rPr>
              <w:t>IV</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r w:rsidRPr="00083508">
              <w:rPr>
                <w:sz w:val="26"/>
                <w:szCs w:val="26"/>
              </w:rPr>
              <w:t>26,1</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r w:rsidRPr="00083508">
              <w:rPr>
                <w:sz w:val="26"/>
                <w:szCs w:val="26"/>
              </w:rPr>
              <w:t>3,6</w:t>
            </w:r>
          </w:p>
        </w:tc>
        <w:tc>
          <w:tcPr>
            <w:tcW w:w="1128"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p>
        </w:tc>
        <w:tc>
          <w:tcPr>
            <w:tcW w:w="1932"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r w:rsidRPr="00083508">
              <w:rPr>
                <w:sz w:val="26"/>
                <w:szCs w:val="26"/>
              </w:rPr>
              <w:t>22,5</w:t>
            </w:r>
          </w:p>
        </w:tc>
      </w:tr>
      <w:tr w:rsidR="002742CC" w:rsidRPr="00564749" w:rsidTr="0000438E">
        <w:trPr>
          <w:trHeight w:val="469"/>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6</w:t>
            </w:r>
          </w:p>
        </w:tc>
        <w:tc>
          <w:tcPr>
            <w:tcW w:w="2898"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Золотовское МО</w:t>
            </w:r>
          </w:p>
        </w:tc>
        <w:tc>
          <w:tcPr>
            <w:tcW w:w="3702"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дорога местного значения</w:t>
            </w:r>
          </w:p>
        </w:tc>
        <w:tc>
          <w:tcPr>
            <w:tcW w:w="1449"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lang w:val="en-US"/>
              </w:rPr>
              <w:t>IV</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r w:rsidRPr="00083508">
              <w:rPr>
                <w:sz w:val="26"/>
                <w:szCs w:val="26"/>
              </w:rPr>
              <w:t>34,3</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r w:rsidRPr="00083508">
              <w:rPr>
                <w:sz w:val="26"/>
                <w:szCs w:val="26"/>
              </w:rPr>
              <w:t>4,52</w:t>
            </w:r>
          </w:p>
        </w:tc>
        <w:tc>
          <w:tcPr>
            <w:tcW w:w="1128"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p>
        </w:tc>
        <w:tc>
          <w:tcPr>
            <w:tcW w:w="1932"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r w:rsidRPr="00083508">
              <w:rPr>
                <w:sz w:val="26"/>
                <w:szCs w:val="26"/>
              </w:rPr>
              <w:t>29,74</w:t>
            </w:r>
          </w:p>
        </w:tc>
      </w:tr>
      <w:tr w:rsidR="002742CC" w:rsidRPr="00564749" w:rsidTr="0000438E">
        <w:trPr>
          <w:trHeight w:val="469"/>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7</w:t>
            </w:r>
          </w:p>
        </w:tc>
        <w:tc>
          <w:tcPr>
            <w:tcW w:w="2898"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Карамышское МО</w:t>
            </w:r>
          </w:p>
        </w:tc>
        <w:tc>
          <w:tcPr>
            <w:tcW w:w="3702"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дорога местного значения</w:t>
            </w:r>
          </w:p>
        </w:tc>
        <w:tc>
          <w:tcPr>
            <w:tcW w:w="1449"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lang w:val="en-US"/>
              </w:rPr>
              <w:t>IV</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r w:rsidRPr="00083508">
              <w:rPr>
                <w:sz w:val="26"/>
                <w:szCs w:val="26"/>
              </w:rPr>
              <w:t>29,7</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r w:rsidRPr="00083508">
              <w:rPr>
                <w:sz w:val="26"/>
                <w:szCs w:val="26"/>
              </w:rPr>
              <w:t>8,82</w:t>
            </w:r>
          </w:p>
        </w:tc>
        <w:tc>
          <w:tcPr>
            <w:tcW w:w="1128"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p>
        </w:tc>
        <w:tc>
          <w:tcPr>
            <w:tcW w:w="1932"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r w:rsidRPr="00083508">
              <w:rPr>
                <w:sz w:val="26"/>
                <w:szCs w:val="26"/>
              </w:rPr>
              <w:t>20,93</w:t>
            </w:r>
          </w:p>
        </w:tc>
      </w:tr>
      <w:tr w:rsidR="002742CC" w:rsidRPr="00564749" w:rsidTr="0000438E">
        <w:trPr>
          <w:trHeight w:val="469"/>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8</w:t>
            </w:r>
          </w:p>
        </w:tc>
        <w:tc>
          <w:tcPr>
            <w:tcW w:w="2898"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Луганское МО</w:t>
            </w:r>
          </w:p>
        </w:tc>
        <w:tc>
          <w:tcPr>
            <w:tcW w:w="3702"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дорога местного значения</w:t>
            </w:r>
          </w:p>
        </w:tc>
        <w:tc>
          <w:tcPr>
            <w:tcW w:w="1449"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lang w:val="en-US"/>
              </w:rPr>
            </w:pPr>
            <w:r w:rsidRPr="00564749">
              <w:rPr>
                <w:color w:val="000000"/>
                <w:sz w:val="26"/>
                <w:szCs w:val="26"/>
                <w:lang w:val="en-US"/>
              </w:rPr>
              <w:t>IV</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r w:rsidRPr="00083508">
              <w:rPr>
                <w:sz w:val="26"/>
                <w:szCs w:val="26"/>
              </w:rPr>
              <w:t>35,6</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r w:rsidRPr="00083508">
              <w:rPr>
                <w:sz w:val="26"/>
                <w:szCs w:val="26"/>
              </w:rPr>
              <w:t>14,9</w:t>
            </w:r>
          </w:p>
        </w:tc>
        <w:tc>
          <w:tcPr>
            <w:tcW w:w="1128"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p>
        </w:tc>
        <w:tc>
          <w:tcPr>
            <w:tcW w:w="1932"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r w:rsidRPr="00083508">
              <w:rPr>
                <w:sz w:val="26"/>
                <w:szCs w:val="26"/>
              </w:rPr>
              <w:t>20,78</w:t>
            </w:r>
          </w:p>
        </w:tc>
      </w:tr>
      <w:tr w:rsidR="002742CC" w:rsidRPr="00564749" w:rsidTr="0000438E">
        <w:trPr>
          <w:trHeight w:val="469"/>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9</w:t>
            </w:r>
          </w:p>
        </w:tc>
        <w:tc>
          <w:tcPr>
            <w:tcW w:w="2898"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Нижнебанновское МО</w:t>
            </w:r>
          </w:p>
        </w:tc>
        <w:tc>
          <w:tcPr>
            <w:tcW w:w="3702"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дорога местного значения</w:t>
            </w:r>
          </w:p>
        </w:tc>
        <w:tc>
          <w:tcPr>
            <w:tcW w:w="1449"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lang w:val="en-US"/>
              </w:rPr>
              <w:t>IV</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r w:rsidRPr="00083508">
              <w:rPr>
                <w:sz w:val="26"/>
                <w:szCs w:val="26"/>
              </w:rPr>
              <w:t>30,0</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r w:rsidRPr="00083508">
              <w:rPr>
                <w:sz w:val="26"/>
                <w:szCs w:val="26"/>
              </w:rPr>
              <w:t>0,4</w:t>
            </w:r>
          </w:p>
        </w:tc>
        <w:tc>
          <w:tcPr>
            <w:tcW w:w="1128"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p>
        </w:tc>
        <w:tc>
          <w:tcPr>
            <w:tcW w:w="1932"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r w:rsidRPr="00083508">
              <w:rPr>
                <w:sz w:val="26"/>
                <w:szCs w:val="26"/>
              </w:rPr>
              <w:t>29,6</w:t>
            </w:r>
          </w:p>
        </w:tc>
      </w:tr>
      <w:tr w:rsidR="002742CC" w:rsidRPr="00564749" w:rsidTr="0000438E">
        <w:trPr>
          <w:trHeight w:val="469"/>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10</w:t>
            </w:r>
          </w:p>
        </w:tc>
        <w:tc>
          <w:tcPr>
            <w:tcW w:w="2898"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Россошанское МО</w:t>
            </w:r>
          </w:p>
        </w:tc>
        <w:tc>
          <w:tcPr>
            <w:tcW w:w="3702"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дорога местного значения</w:t>
            </w:r>
          </w:p>
        </w:tc>
        <w:tc>
          <w:tcPr>
            <w:tcW w:w="1449"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lang w:val="en-US"/>
              </w:rPr>
              <w:t>IV</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r w:rsidRPr="00083508">
              <w:rPr>
                <w:sz w:val="26"/>
                <w:szCs w:val="26"/>
              </w:rPr>
              <w:t>19,7</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r w:rsidRPr="00083508">
              <w:rPr>
                <w:sz w:val="26"/>
                <w:szCs w:val="26"/>
              </w:rPr>
              <w:t>7,8</w:t>
            </w:r>
          </w:p>
        </w:tc>
        <w:tc>
          <w:tcPr>
            <w:tcW w:w="1128"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p>
        </w:tc>
        <w:tc>
          <w:tcPr>
            <w:tcW w:w="1932"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r w:rsidRPr="00083508">
              <w:rPr>
                <w:sz w:val="26"/>
                <w:szCs w:val="26"/>
              </w:rPr>
              <w:t>10,1</w:t>
            </w:r>
          </w:p>
        </w:tc>
      </w:tr>
      <w:tr w:rsidR="002742CC" w:rsidRPr="00564749" w:rsidTr="0000438E">
        <w:trPr>
          <w:trHeight w:val="469"/>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11</w:t>
            </w:r>
          </w:p>
        </w:tc>
        <w:tc>
          <w:tcPr>
            <w:tcW w:w="2898"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Рогаткинское МО</w:t>
            </w:r>
          </w:p>
        </w:tc>
        <w:tc>
          <w:tcPr>
            <w:tcW w:w="3702"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дорога местного значения</w:t>
            </w:r>
          </w:p>
        </w:tc>
        <w:tc>
          <w:tcPr>
            <w:tcW w:w="1449"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lang w:val="en-US"/>
              </w:rPr>
              <w:t>IV</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r w:rsidRPr="00083508">
              <w:rPr>
                <w:sz w:val="26"/>
                <w:szCs w:val="26"/>
              </w:rPr>
              <w:t>41,8</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r w:rsidRPr="00083508">
              <w:rPr>
                <w:sz w:val="26"/>
                <w:szCs w:val="26"/>
              </w:rPr>
              <w:t>2,2</w:t>
            </w:r>
          </w:p>
        </w:tc>
        <w:tc>
          <w:tcPr>
            <w:tcW w:w="1128"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p>
        </w:tc>
        <w:tc>
          <w:tcPr>
            <w:tcW w:w="1932"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r w:rsidRPr="00083508">
              <w:rPr>
                <w:sz w:val="26"/>
                <w:szCs w:val="26"/>
              </w:rPr>
              <w:t>39,6</w:t>
            </w:r>
          </w:p>
        </w:tc>
      </w:tr>
      <w:tr w:rsidR="002742CC" w:rsidRPr="00564749" w:rsidTr="0000438E">
        <w:trPr>
          <w:trHeight w:val="469"/>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12</w:t>
            </w:r>
          </w:p>
        </w:tc>
        <w:tc>
          <w:tcPr>
            <w:tcW w:w="2898"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Сплавнухинское МО</w:t>
            </w:r>
          </w:p>
        </w:tc>
        <w:tc>
          <w:tcPr>
            <w:tcW w:w="3702"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rPr>
              <w:t>дорога местного значения</w:t>
            </w:r>
          </w:p>
        </w:tc>
        <w:tc>
          <w:tcPr>
            <w:tcW w:w="1449"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r w:rsidRPr="00564749">
              <w:rPr>
                <w:color w:val="000000"/>
                <w:sz w:val="26"/>
                <w:szCs w:val="26"/>
                <w:lang w:val="en-US"/>
              </w:rPr>
              <w:t>IV</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r w:rsidRPr="00083508">
              <w:rPr>
                <w:sz w:val="26"/>
                <w:szCs w:val="26"/>
              </w:rPr>
              <w:t>28,7</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r w:rsidRPr="00083508">
              <w:rPr>
                <w:sz w:val="26"/>
                <w:szCs w:val="26"/>
              </w:rPr>
              <w:t>8,3</w:t>
            </w:r>
          </w:p>
        </w:tc>
        <w:tc>
          <w:tcPr>
            <w:tcW w:w="1128"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p>
        </w:tc>
        <w:tc>
          <w:tcPr>
            <w:tcW w:w="1932" w:type="dxa"/>
            <w:tcBorders>
              <w:top w:val="single" w:sz="4" w:space="0" w:color="auto"/>
              <w:left w:val="nil"/>
              <w:bottom w:val="single" w:sz="4" w:space="0" w:color="auto"/>
              <w:right w:val="single" w:sz="4" w:space="0" w:color="auto"/>
            </w:tcBorders>
            <w:shd w:val="clear" w:color="auto" w:fill="auto"/>
            <w:noWrap/>
            <w:vAlign w:val="center"/>
          </w:tcPr>
          <w:p w:rsidR="002742CC" w:rsidRPr="00083508" w:rsidRDefault="002742CC" w:rsidP="0000438E">
            <w:pPr>
              <w:jc w:val="center"/>
              <w:rPr>
                <w:sz w:val="26"/>
                <w:szCs w:val="26"/>
              </w:rPr>
            </w:pPr>
            <w:r w:rsidRPr="00083508">
              <w:rPr>
                <w:sz w:val="26"/>
                <w:szCs w:val="26"/>
              </w:rPr>
              <w:t>20,4</w:t>
            </w:r>
          </w:p>
        </w:tc>
      </w:tr>
      <w:tr w:rsidR="002742CC" w:rsidRPr="00564749" w:rsidTr="0000438E">
        <w:trPr>
          <w:trHeight w:val="469"/>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p>
        </w:tc>
        <w:tc>
          <w:tcPr>
            <w:tcW w:w="2898"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b/>
                <w:color w:val="000000"/>
                <w:sz w:val="26"/>
                <w:szCs w:val="26"/>
              </w:rPr>
            </w:pPr>
            <w:r w:rsidRPr="00564749">
              <w:rPr>
                <w:b/>
                <w:color w:val="000000"/>
                <w:sz w:val="26"/>
                <w:szCs w:val="26"/>
              </w:rPr>
              <w:t>ИТОГО</w:t>
            </w:r>
          </w:p>
        </w:tc>
        <w:tc>
          <w:tcPr>
            <w:tcW w:w="3702"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rPr>
            </w:pPr>
          </w:p>
        </w:tc>
        <w:tc>
          <w:tcPr>
            <w:tcW w:w="1449" w:type="dxa"/>
            <w:tcBorders>
              <w:top w:val="single" w:sz="4" w:space="0" w:color="auto"/>
              <w:left w:val="nil"/>
              <w:bottom w:val="single" w:sz="4" w:space="0" w:color="auto"/>
              <w:right w:val="single" w:sz="4" w:space="0" w:color="auto"/>
            </w:tcBorders>
            <w:shd w:val="clear" w:color="auto" w:fill="auto"/>
            <w:noWrap/>
            <w:vAlign w:val="center"/>
          </w:tcPr>
          <w:p w:rsidR="002742CC" w:rsidRPr="00564749" w:rsidRDefault="002742CC" w:rsidP="0000438E">
            <w:pPr>
              <w:jc w:val="center"/>
              <w:rPr>
                <w:color w:val="000000"/>
                <w:sz w:val="26"/>
                <w:szCs w:val="26"/>
                <w:lang w:val="en-US"/>
              </w:rPr>
            </w:pPr>
          </w:p>
        </w:tc>
        <w:tc>
          <w:tcPr>
            <w:tcW w:w="6600" w:type="dxa"/>
            <w:gridSpan w:val="5"/>
            <w:tcBorders>
              <w:top w:val="single" w:sz="4" w:space="0" w:color="auto"/>
              <w:left w:val="nil"/>
              <w:bottom w:val="single" w:sz="4" w:space="0" w:color="auto"/>
              <w:right w:val="single" w:sz="4" w:space="0" w:color="auto"/>
            </w:tcBorders>
            <w:shd w:val="clear" w:color="auto" w:fill="auto"/>
            <w:noWrap/>
            <w:vAlign w:val="center"/>
          </w:tcPr>
          <w:p w:rsidR="002742CC" w:rsidRPr="002B5889" w:rsidRDefault="002742CC" w:rsidP="0000438E">
            <w:pPr>
              <w:jc w:val="center"/>
              <w:rPr>
                <w:b/>
                <w:sz w:val="26"/>
                <w:szCs w:val="26"/>
              </w:rPr>
            </w:pPr>
            <w:r w:rsidRPr="002B5889">
              <w:rPr>
                <w:b/>
                <w:sz w:val="26"/>
                <w:szCs w:val="26"/>
              </w:rPr>
              <w:t>704,6 км.</w:t>
            </w:r>
          </w:p>
        </w:tc>
      </w:tr>
    </w:tbl>
    <w:p w:rsidR="002742CC" w:rsidRPr="00E85188" w:rsidRDefault="002742CC" w:rsidP="002742CC">
      <w:pPr>
        <w:pStyle w:val="a3"/>
        <w:jc w:val="both"/>
        <w:rPr>
          <w:rFonts w:ascii="Times New Roman" w:hAnsi="Times New Roman"/>
          <w:color w:val="000000"/>
          <w:sz w:val="28"/>
          <w:szCs w:val="28"/>
        </w:rPr>
      </w:pPr>
    </w:p>
    <w:p w:rsidR="002742CC" w:rsidRDefault="002742CC" w:rsidP="002742CC">
      <w:pPr>
        <w:spacing w:line="180" w:lineRule="auto"/>
        <w:ind w:firstLine="567"/>
        <w:jc w:val="right"/>
        <w:rPr>
          <w:sz w:val="28"/>
          <w:szCs w:val="28"/>
        </w:rPr>
        <w:sectPr w:rsidR="002742CC" w:rsidSect="00E85188">
          <w:pgSz w:w="16838" w:h="11906" w:orient="landscape"/>
          <w:pgMar w:top="567" w:right="567" w:bottom="1021" w:left="284" w:header="709" w:footer="709" w:gutter="0"/>
          <w:cols w:space="708"/>
          <w:docGrid w:linePitch="360"/>
        </w:sectPr>
      </w:pPr>
    </w:p>
    <w:p w:rsidR="00D646CF" w:rsidRDefault="00D646CF" w:rsidP="002742CC">
      <w:pPr>
        <w:widowControl w:val="0"/>
        <w:shd w:val="clear" w:color="auto" w:fill="FFFFFF"/>
        <w:autoSpaceDE w:val="0"/>
        <w:autoSpaceDN w:val="0"/>
        <w:adjustRightInd w:val="0"/>
        <w:ind w:firstLine="567"/>
        <w:jc w:val="both"/>
        <w:rPr>
          <w:color w:val="000000"/>
          <w:sz w:val="28"/>
          <w:szCs w:val="28"/>
        </w:rPr>
      </w:pPr>
    </w:p>
    <w:p w:rsidR="00D646CF" w:rsidRDefault="00D646CF" w:rsidP="002742CC">
      <w:pPr>
        <w:widowControl w:val="0"/>
        <w:shd w:val="clear" w:color="auto" w:fill="FFFFFF"/>
        <w:autoSpaceDE w:val="0"/>
        <w:autoSpaceDN w:val="0"/>
        <w:adjustRightInd w:val="0"/>
        <w:ind w:firstLine="567"/>
        <w:jc w:val="both"/>
        <w:rPr>
          <w:color w:val="000000"/>
          <w:sz w:val="28"/>
          <w:szCs w:val="28"/>
        </w:rPr>
      </w:pPr>
    </w:p>
    <w:p w:rsidR="00D646CF" w:rsidRDefault="00D646CF" w:rsidP="002742CC">
      <w:pPr>
        <w:widowControl w:val="0"/>
        <w:shd w:val="clear" w:color="auto" w:fill="FFFFFF"/>
        <w:autoSpaceDE w:val="0"/>
        <w:autoSpaceDN w:val="0"/>
        <w:adjustRightInd w:val="0"/>
        <w:ind w:firstLine="567"/>
        <w:jc w:val="both"/>
        <w:rPr>
          <w:color w:val="000000"/>
          <w:sz w:val="28"/>
          <w:szCs w:val="28"/>
        </w:rPr>
      </w:pPr>
    </w:p>
    <w:p w:rsidR="002742CC" w:rsidRPr="00564749" w:rsidRDefault="002742CC" w:rsidP="002742CC">
      <w:pPr>
        <w:widowControl w:val="0"/>
        <w:shd w:val="clear" w:color="auto" w:fill="FFFFFF"/>
        <w:autoSpaceDE w:val="0"/>
        <w:autoSpaceDN w:val="0"/>
        <w:adjustRightInd w:val="0"/>
        <w:ind w:firstLine="567"/>
        <w:jc w:val="both"/>
        <w:rPr>
          <w:color w:val="000000"/>
          <w:sz w:val="28"/>
          <w:szCs w:val="28"/>
        </w:rPr>
      </w:pPr>
      <w:r w:rsidRPr="00564749">
        <w:rPr>
          <w:color w:val="000000"/>
          <w:sz w:val="28"/>
          <w:szCs w:val="28"/>
        </w:rPr>
        <w:t>Состояние улично-дорожной сети на территории Красноармейского района  не соответствует требованиям нормативных правовых актов, действующих в области обеспечения безопасности дорожного движения.</w:t>
      </w:r>
    </w:p>
    <w:p w:rsidR="002742CC" w:rsidRPr="00564749" w:rsidRDefault="002742CC" w:rsidP="002742CC">
      <w:pPr>
        <w:widowControl w:val="0"/>
        <w:shd w:val="clear" w:color="auto" w:fill="FFFFFF"/>
        <w:autoSpaceDE w:val="0"/>
        <w:autoSpaceDN w:val="0"/>
        <w:adjustRightInd w:val="0"/>
        <w:ind w:firstLine="567"/>
        <w:jc w:val="both"/>
        <w:rPr>
          <w:color w:val="000000"/>
          <w:sz w:val="28"/>
          <w:szCs w:val="28"/>
        </w:rPr>
      </w:pPr>
      <w:r w:rsidRPr="00564749">
        <w:rPr>
          <w:color w:val="000000"/>
          <w:sz w:val="28"/>
          <w:szCs w:val="28"/>
        </w:rPr>
        <w:t xml:space="preserve">Транспортных и пешеходных мостов, путепроводов и тоннелей, переездов через железнодорожные пути нет. </w:t>
      </w:r>
    </w:p>
    <w:p w:rsidR="002742CC" w:rsidRPr="00564749" w:rsidRDefault="002742CC" w:rsidP="002742CC">
      <w:pPr>
        <w:pStyle w:val="a3"/>
        <w:shd w:val="clear" w:color="auto" w:fill="FFFFFF"/>
        <w:ind w:firstLine="567"/>
        <w:jc w:val="both"/>
        <w:rPr>
          <w:rFonts w:ascii="Times New Roman" w:hAnsi="Times New Roman"/>
          <w:color w:val="000000"/>
          <w:sz w:val="28"/>
          <w:szCs w:val="28"/>
        </w:rPr>
      </w:pPr>
      <w:r w:rsidRPr="00564749">
        <w:rPr>
          <w:rFonts w:ascii="Times New Roman" w:hAnsi="Times New Roman"/>
          <w:color w:val="000000"/>
          <w:sz w:val="28"/>
          <w:szCs w:val="28"/>
        </w:rPr>
        <w:t>В 2016 году выполнен ремонт автомобильных дорог г. Красноармейска с целью приведения в соответствие с нормативными требованиями и повышения комфортности движения автотранспортных средств. Отремонтировано свыше 25000 кв.м., установлено дорожное ограждение, приведены в соответствие с требованиями ГОСТ искусственные неровности.</w:t>
      </w:r>
    </w:p>
    <w:p w:rsidR="002742CC" w:rsidRPr="00564749" w:rsidRDefault="002742CC" w:rsidP="002742CC">
      <w:pPr>
        <w:ind w:firstLine="567"/>
        <w:jc w:val="both"/>
        <w:rPr>
          <w:color w:val="000000"/>
          <w:sz w:val="28"/>
          <w:szCs w:val="28"/>
        </w:rPr>
      </w:pPr>
      <w:r w:rsidRPr="00564749">
        <w:rPr>
          <w:color w:val="000000"/>
          <w:sz w:val="28"/>
          <w:szCs w:val="28"/>
        </w:rPr>
        <w:t>Проводятся мероприятия по обеспечению доступности улично-дорожной сети (тротуаров, пешеходных переходов) при ремонте для маломобильных групп населения.</w:t>
      </w:r>
    </w:p>
    <w:p w:rsidR="002742CC" w:rsidRPr="00E649E9" w:rsidRDefault="002742CC" w:rsidP="002742CC">
      <w:pPr>
        <w:ind w:firstLine="708"/>
        <w:jc w:val="both"/>
        <w:rPr>
          <w:color w:val="000000"/>
          <w:sz w:val="26"/>
          <w:szCs w:val="26"/>
        </w:rPr>
      </w:pPr>
    </w:p>
    <w:p w:rsidR="002742CC" w:rsidRPr="00564749" w:rsidRDefault="002742CC" w:rsidP="002742CC">
      <w:pPr>
        <w:jc w:val="center"/>
        <w:rPr>
          <w:color w:val="000000"/>
          <w:sz w:val="28"/>
          <w:szCs w:val="28"/>
        </w:rPr>
      </w:pPr>
      <w:r w:rsidRPr="00564749">
        <w:rPr>
          <w:color w:val="000000"/>
          <w:sz w:val="28"/>
          <w:szCs w:val="28"/>
        </w:rPr>
        <w:t>2.5. Анализ состава парка транспортных средств и уровня автомобилизации в городском округе, обеспеченность парковками (парковочными местами)</w:t>
      </w:r>
    </w:p>
    <w:p w:rsidR="002742CC" w:rsidRPr="00564749" w:rsidRDefault="002742CC" w:rsidP="002742CC">
      <w:pPr>
        <w:jc w:val="center"/>
        <w:rPr>
          <w:b/>
          <w:color w:val="000000"/>
          <w:sz w:val="28"/>
          <w:szCs w:val="28"/>
        </w:rPr>
      </w:pPr>
    </w:p>
    <w:p w:rsidR="002742CC" w:rsidRPr="00564749" w:rsidRDefault="002742CC" w:rsidP="002742CC">
      <w:pPr>
        <w:autoSpaceDE w:val="0"/>
        <w:autoSpaceDN w:val="0"/>
        <w:adjustRightInd w:val="0"/>
        <w:ind w:firstLine="567"/>
        <w:jc w:val="both"/>
        <w:rPr>
          <w:sz w:val="28"/>
          <w:szCs w:val="28"/>
        </w:rPr>
      </w:pPr>
      <w:r w:rsidRPr="00564749">
        <w:rPr>
          <w:sz w:val="28"/>
          <w:szCs w:val="28"/>
        </w:rPr>
        <w:t>Система общественного пассажирского транспорта является важнейшей составляющей инфраструктурного комплекса Красноармейского района. Ускоренные темпы автомобилизации в последние годы ни в коей мере не уме</w:t>
      </w:r>
      <w:r>
        <w:rPr>
          <w:sz w:val="28"/>
          <w:szCs w:val="28"/>
        </w:rPr>
        <w:t>ньшили значимость общественного</w:t>
      </w:r>
      <w:r w:rsidRPr="00564749">
        <w:rPr>
          <w:sz w:val="28"/>
          <w:szCs w:val="28"/>
        </w:rPr>
        <w:t xml:space="preserve"> пассажирского транспорта в общей системе транспортного обслуживания. В настоящее время очевидным фактором является то, что попытки решения проблемы транспортных сообщений только посредством увеличения парка индивидуальных автомобилей не могут привести к ожидаемому результату. В этих условиях повышение роли пассажирского транспорта (далее по тексту - ПТ) связано, в первую очередь, с необходимостью повышения качества транспортных услуг для привлечения пассажиров.</w:t>
      </w:r>
    </w:p>
    <w:p w:rsidR="002742CC" w:rsidRPr="00564749" w:rsidRDefault="002742CC" w:rsidP="002742CC">
      <w:pPr>
        <w:autoSpaceDE w:val="0"/>
        <w:autoSpaceDN w:val="0"/>
        <w:adjustRightInd w:val="0"/>
        <w:ind w:firstLine="567"/>
        <w:jc w:val="both"/>
        <w:rPr>
          <w:sz w:val="28"/>
          <w:szCs w:val="28"/>
        </w:rPr>
      </w:pPr>
      <w:r w:rsidRPr="00564749">
        <w:rPr>
          <w:sz w:val="28"/>
          <w:szCs w:val="28"/>
        </w:rPr>
        <w:t>Возникновение проблем и их актуальность определяются различными факторами, влияющими на состояние ПТ, уровень и качество обслуживания населения, на производственно-хозяйственное и экономическое состояние предприятий пассажирской транспортной отрасли.</w:t>
      </w:r>
    </w:p>
    <w:p w:rsidR="002742CC" w:rsidRPr="00D646CF" w:rsidRDefault="002742CC" w:rsidP="002742CC">
      <w:pPr>
        <w:pStyle w:val="3"/>
        <w:ind w:firstLine="567"/>
        <w:rPr>
          <w:b w:val="0"/>
          <w:color w:val="000000" w:themeColor="text1"/>
          <w:sz w:val="28"/>
          <w:szCs w:val="28"/>
        </w:rPr>
      </w:pPr>
      <w:r w:rsidRPr="00D646CF">
        <w:rPr>
          <w:b w:val="0"/>
          <w:color w:val="000000" w:themeColor="text1"/>
          <w:sz w:val="28"/>
          <w:szCs w:val="28"/>
        </w:rPr>
        <w:t>В свою очередь пропускная способность и состояние сложившейся сети районных автодорог, не в полной мере отвечают потребностям жителей района и ежегодному приросту автомобильного транспорта (5%-7%). А состояние дорожно-коммунальной техники и пассажирских автобусов  предприятий не отвечают постоянно растущим требованиям, предъявляемым к качеству содержания дорог и обеспечению транспортного обслуживания населения.</w:t>
      </w:r>
    </w:p>
    <w:p w:rsidR="002742CC" w:rsidRPr="00564749" w:rsidRDefault="002742CC" w:rsidP="002742CC">
      <w:pPr>
        <w:ind w:firstLine="567"/>
        <w:jc w:val="both"/>
        <w:rPr>
          <w:sz w:val="28"/>
          <w:szCs w:val="28"/>
        </w:rPr>
      </w:pPr>
      <w:r w:rsidRPr="00564749">
        <w:rPr>
          <w:sz w:val="28"/>
          <w:szCs w:val="28"/>
        </w:rPr>
        <w:t>По-прежнему не в полной мере решена проблема обеспечения транспортной доступности отдельных поселений района. Особенно это характерно</w:t>
      </w:r>
      <w:r>
        <w:rPr>
          <w:sz w:val="28"/>
          <w:szCs w:val="28"/>
        </w:rPr>
        <w:t xml:space="preserve"> для с. Белогорское, Даниловка.</w:t>
      </w:r>
    </w:p>
    <w:p w:rsidR="002742CC" w:rsidRPr="00564749" w:rsidRDefault="002742CC" w:rsidP="002742CC">
      <w:pPr>
        <w:autoSpaceDE w:val="0"/>
        <w:autoSpaceDN w:val="0"/>
        <w:adjustRightInd w:val="0"/>
        <w:ind w:firstLine="567"/>
        <w:jc w:val="both"/>
        <w:rPr>
          <w:bCs/>
          <w:sz w:val="28"/>
          <w:szCs w:val="28"/>
        </w:rPr>
      </w:pPr>
      <w:r w:rsidRPr="00564749">
        <w:rPr>
          <w:bCs/>
          <w:sz w:val="28"/>
          <w:szCs w:val="28"/>
        </w:rPr>
        <w:t>Ежегодно проводимые мероприятия по развитию сети улиц и дорог Красноар</w:t>
      </w:r>
      <w:r>
        <w:rPr>
          <w:bCs/>
          <w:sz w:val="28"/>
          <w:szCs w:val="28"/>
        </w:rPr>
        <w:t>мейского муниципального района,</w:t>
      </w:r>
      <w:r w:rsidRPr="00564749">
        <w:rPr>
          <w:bCs/>
          <w:sz w:val="28"/>
          <w:szCs w:val="28"/>
        </w:rPr>
        <w:t xml:space="preserve"> повышению безопасности дорожного движения и обновлению парка ав</w:t>
      </w:r>
      <w:r>
        <w:rPr>
          <w:bCs/>
          <w:sz w:val="28"/>
          <w:szCs w:val="28"/>
        </w:rPr>
        <w:t xml:space="preserve">тобусов </w:t>
      </w:r>
      <w:r w:rsidRPr="00564749">
        <w:rPr>
          <w:bCs/>
          <w:sz w:val="28"/>
          <w:szCs w:val="28"/>
        </w:rPr>
        <w:t>ООО «Красноармейское АТП» дают свои результаты. Однако, несмотря на проделанную рабо</w:t>
      </w:r>
      <w:r>
        <w:rPr>
          <w:bCs/>
          <w:sz w:val="28"/>
          <w:szCs w:val="28"/>
        </w:rPr>
        <w:t xml:space="preserve">ту, транспортной </w:t>
      </w:r>
      <w:r>
        <w:rPr>
          <w:bCs/>
          <w:sz w:val="28"/>
          <w:szCs w:val="28"/>
        </w:rPr>
        <w:lastRenderedPageBreak/>
        <w:t>инфраструктуре</w:t>
      </w:r>
      <w:r w:rsidRPr="00564749">
        <w:rPr>
          <w:bCs/>
          <w:sz w:val="28"/>
          <w:szCs w:val="28"/>
        </w:rPr>
        <w:t xml:space="preserve"> района всё ещё имеются недостатки, требующие оперативного и всестороннего рассмотрения со стороны органов местного самоуправления.</w:t>
      </w:r>
    </w:p>
    <w:p w:rsidR="002742CC" w:rsidRPr="00564749" w:rsidRDefault="002742CC" w:rsidP="002742CC">
      <w:pPr>
        <w:autoSpaceDE w:val="0"/>
        <w:autoSpaceDN w:val="0"/>
        <w:adjustRightInd w:val="0"/>
        <w:ind w:firstLine="567"/>
        <w:jc w:val="both"/>
        <w:rPr>
          <w:bCs/>
          <w:sz w:val="28"/>
          <w:szCs w:val="28"/>
        </w:rPr>
      </w:pPr>
      <w:r w:rsidRPr="00564749">
        <w:rPr>
          <w:bCs/>
          <w:sz w:val="28"/>
          <w:szCs w:val="28"/>
        </w:rPr>
        <w:t>Количество п</w:t>
      </w:r>
      <w:r>
        <w:rPr>
          <w:bCs/>
          <w:sz w:val="28"/>
          <w:szCs w:val="28"/>
        </w:rPr>
        <w:t xml:space="preserve">ассажиров ежегодно перевозимых </w:t>
      </w:r>
      <w:r w:rsidRPr="00564749">
        <w:rPr>
          <w:bCs/>
          <w:sz w:val="28"/>
          <w:szCs w:val="28"/>
        </w:rPr>
        <w:t>автотранспортным предприятием по – пре</w:t>
      </w:r>
      <w:r>
        <w:rPr>
          <w:bCs/>
          <w:sz w:val="28"/>
          <w:szCs w:val="28"/>
        </w:rPr>
        <w:t>жнему оставляет желать лучшего.</w:t>
      </w:r>
    </w:p>
    <w:p w:rsidR="002742CC" w:rsidRPr="00564749" w:rsidRDefault="002742CC" w:rsidP="002742CC">
      <w:pPr>
        <w:pStyle w:val="a3"/>
        <w:ind w:firstLine="567"/>
        <w:jc w:val="both"/>
        <w:rPr>
          <w:rFonts w:ascii="Times New Roman" w:hAnsi="Times New Roman"/>
          <w:color w:val="000000"/>
          <w:sz w:val="28"/>
          <w:szCs w:val="28"/>
        </w:rPr>
      </w:pPr>
      <w:r w:rsidRPr="00564749">
        <w:rPr>
          <w:rFonts w:ascii="Times New Roman" w:hAnsi="Times New Roman"/>
          <w:color w:val="000000"/>
          <w:sz w:val="28"/>
          <w:szCs w:val="28"/>
        </w:rPr>
        <w:t>На ба</w:t>
      </w:r>
      <w:r>
        <w:rPr>
          <w:rFonts w:ascii="Times New Roman" w:hAnsi="Times New Roman"/>
          <w:color w:val="000000"/>
          <w:sz w:val="28"/>
          <w:szCs w:val="28"/>
        </w:rPr>
        <w:t>лансе ООО «Красноармейское АТП»</w:t>
      </w:r>
      <w:r w:rsidRPr="00564749">
        <w:rPr>
          <w:rFonts w:ascii="Times New Roman" w:hAnsi="Times New Roman"/>
          <w:color w:val="000000"/>
          <w:sz w:val="28"/>
          <w:szCs w:val="28"/>
        </w:rPr>
        <w:t xml:space="preserve"> находится 19 единиц автобусов, 9 – автомобиль ПАЗ, 4 шт.- ИВЕКО, 3 шт- ГАЗЕЛЬ, 2 шт. - ХАГЕР. Средний во</w:t>
      </w:r>
      <w:r>
        <w:rPr>
          <w:rFonts w:ascii="Times New Roman" w:hAnsi="Times New Roman"/>
          <w:color w:val="000000"/>
          <w:sz w:val="28"/>
          <w:szCs w:val="28"/>
        </w:rPr>
        <w:t xml:space="preserve">зраст автобусов составляет 6-8 </w:t>
      </w:r>
      <w:r w:rsidRPr="00564749">
        <w:rPr>
          <w:rFonts w:ascii="Times New Roman" w:hAnsi="Times New Roman"/>
          <w:color w:val="000000"/>
          <w:sz w:val="28"/>
          <w:szCs w:val="28"/>
        </w:rPr>
        <w:t xml:space="preserve">лет. </w:t>
      </w:r>
    </w:p>
    <w:p w:rsidR="002742CC" w:rsidRPr="00564749" w:rsidRDefault="002742CC" w:rsidP="002742CC">
      <w:pPr>
        <w:ind w:firstLine="567"/>
        <w:jc w:val="both"/>
        <w:rPr>
          <w:color w:val="000000"/>
          <w:sz w:val="28"/>
          <w:szCs w:val="28"/>
        </w:rPr>
      </w:pPr>
      <w:r w:rsidRPr="00564749">
        <w:rPr>
          <w:color w:val="000000"/>
          <w:sz w:val="28"/>
          <w:szCs w:val="28"/>
        </w:rPr>
        <w:t>В службе такси ИП Зуева А.Б. и Собачко С.С. задействовано 4 единицы легкового транспорта.</w:t>
      </w:r>
    </w:p>
    <w:p w:rsidR="002742CC" w:rsidRPr="00564749" w:rsidRDefault="002742CC" w:rsidP="002742CC">
      <w:pPr>
        <w:ind w:firstLine="567"/>
        <w:jc w:val="both"/>
        <w:rPr>
          <w:color w:val="000000"/>
          <w:sz w:val="28"/>
          <w:szCs w:val="28"/>
        </w:rPr>
      </w:pPr>
      <w:r w:rsidRPr="00564749">
        <w:rPr>
          <w:color w:val="000000"/>
          <w:sz w:val="28"/>
          <w:szCs w:val="28"/>
        </w:rPr>
        <w:t>Количество легковых автомобилей, находящихся в собственности граждан Красноармейского района, по данным ОГИБДД Отдела МВД Российской Федерации по Красноармейскому району, на 25.10.2</w:t>
      </w:r>
      <w:r>
        <w:rPr>
          <w:color w:val="000000"/>
          <w:sz w:val="28"/>
          <w:szCs w:val="28"/>
        </w:rPr>
        <w:t>016 г. составляло 12046 единиц.</w:t>
      </w:r>
    </w:p>
    <w:p w:rsidR="002742CC" w:rsidRPr="00564749" w:rsidRDefault="002742CC" w:rsidP="002742CC">
      <w:pPr>
        <w:ind w:firstLine="567"/>
        <w:jc w:val="both"/>
        <w:rPr>
          <w:color w:val="000000"/>
          <w:sz w:val="28"/>
          <w:szCs w:val="28"/>
        </w:rPr>
      </w:pPr>
      <w:r w:rsidRPr="00564749">
        <w:rPr>
          <w:color w:val="000000"/>
          <w:sz w:val="28"/>
          <w:szCs w:val="28"/>
        </w:rPr>
        <w:t>Обеспеченность объектов общественного и производственного назначения требуемым количеством машино-мест для парковки автомобилей посетителей составляет 50%.</w:t>
      </w:r>
    </w:p>
    <w:p w:rsidR="002742CC" w:rsidRPr="00564749" w:rsidRDefault="002742CC" w:rsidP="002742CC">
      <w:pPr>
        <w:widowControl w:val="0"/>
        <w:shd w:val="clear" w:color="auto" w:fill="FFFFFF"/>
        <w:autoSpaceDE w:val="0"/>
        <w:autoSpaceDN w:val="0"/>
        <w:adjustRightInd w:val="0"/>
        <w:ind w:firstLine="567"/>
        <w:jc w:val="both"/>
        <w:rPr>
          <w:color w:val="000000"/>
          <w:sz w:val="28"/>
          <w:szCs w:val="28"/>
        </w:rPr>
      </w:pPr>
      <w:r w:rsidRPr="00564749">
        <w:rPr>
          <w:color w:val="000000"/>
          <w:sz w:val="28"/>
          <w:szCs w:val="28"/>
        </w:rPr>
        <w:t xml:space="preserve">На парковочных местах возле общественных зданий для автомобилей маломобильных групп населения определены места с установкой дорожных знаков ПДД 8.17 «Инвалиды», 6.4 </w:t>
      </w:r>
      <w:r>
        <w:rPr>
          <w:color w:val="000000"/>
          <w:sz w:val="28"/>
          <w:szCs w:val="28"/>
        </w:rPr>
        <w:t>«Парковка (парковочное место)».</w:t>
      </w:r>
    </w:p>
    <w:p w:rsidR="002742CC" w:rsidRPr="00E649E9" w:rsidRDefault="002742CC" w:rsidP="002742CC">
      <w:pPr>
        <w:rPr>
          <w:i/>
          <w:color w:val="000000"/>
          <w:sz w:val="26"/>
          <w:szCs w:val="26"/>
        </w:rPr>
      </w:pPr>
    </w:p>
    <w:p w:rsidR="002742CC" w:rsidRPr="00564749" w:rsidRDefault="002742CC" w:rsidP="002742CC">
      <w:pPr>
        <w:jc w:val="center"/>
        <w:rPr>
          <w:b/>
          <w:color w:val="000000"/>
          <w:sz w:val="28"/>
          <w:szCs w:val="28"/>
        </w:rPr>
      </w:pPr>
      <w:r w:rsidRPr="00564749">
        <w:rPr>
          <w:color w:val="000000"/>
          <w:sz w:val="28"/>
          <w:szCs w:val="28"/>
        </w:rPr>
        <w:t>2.6. Характеристика работы транспортных средств общего пользования, включая анализ пассажиропотока</w:t>
      </w:r>
    </w:p>
    <w:p w:rsidR="002742CC" w:rsidRPr="00564749" w:rsidRDefault="002742CC" w:rsidP="002742CC">
      <w:pPr>
        <w:jc w:val="center"/>
        <w:rPr>
          <w:b/>
          <w:color w:val="000000"/>
          <w:sz w:val="28"/>
          <w:szCs w:val="28"/>
        </w:rPr>
      </w:pPr>
    </w:p>
    <w:p w:rsidR="002742CC" w:rsidRPr="00564749" w:rsidRDefault="002742CC" w:rsidP="002742CC">
      <w:pPr>
        <w:pStyle w:val="a3"/>
        <w:ind w:firstLine="708"/>
        <w:jc w:val="both"/>
        <w:rPr>
          <w:rFonts w:ascii="Times New Roman" w:hAnsi="Times New Roman"/>
          <w:color w:val="000000"/>
          <w:sz w:val="28"/>
          <w:szCs w:val="28"/>
        </w:rPr>
      </w:pPr>
      <w:r w:rsidRPr="00564749">
        <w:rPr>
          <w:rFonts w:ascii="Times New Roman" w:hAnsi="Times New Roman"/>
          <w:color w:val="000000"/>
          <w:sz w:val="28"/>
          <w:szCs w:val="28"/>
        </w:rPr>
        <w:t>Транспортный спрос населения Красноар</w:t>
      </w:r>
      <w:r>
        <w:rPr>
          <w:rFonts w:ascii="Times New Roman" w:hAnsi="Times New Roman"/>
          <w:color w:val="000000"/>
          <w:sz w:val="28"/>
          <w:szCs w:val="28"/>
        </w:rPr>
        <w:t xml:space="preserve">мейского района на городские и </w:t>
      </w:r>
      <w:r w:rsidRPr="00564749">
        <w:rPr>
          <w:rFonts w:ascii="Times New Roman" w:hAnsi="Times New Roman"/>
          <w:color w:val="000000"/>
          <w:sz w:val="28"/>
          <w:szCs w:val="28"/>
        </w:rPr>
        <w:t>пригородные пассажирские перевозки не полностью удовлетворен ООО «Красноармейское АТП».</w:t>
      </w:r>
    </w:p>
    <w:p w:rsidR="002742CC" w:rsidRPr="00564749" w:rsidRDefault="002742CC" w:rsidP="002742CC">
      <w:pPr>
        <w:pStyle w:val="a3"/>
        <w:ind w:firstLine="708"/>
        <w:jc w:val="both"/>
        <w:rPr>
          <w:rFonts w:ascii="Times New Roman" w:hAnsi="Times New Roman"/>
          <w:color w:val="000000"/>
          <w:sz w:val="28"/>
          <w:szCs w:val="28"/>
        </w:rPr>
      </w:pPr>
      <w:r w:rsidRPr="00564749">
        <w:rPr>
          <w:rFonts w:ascii="Times New Roman" w:hAnsi="Times New Roman"/>
          <w:color w:val="000000"/>
          <w:sz w:val="28"/>
          <w:szCs w:val="28"/>
        </w:rPr>
        <w:t>За 9 месяцев 2016 год перевезено:</w:t>
      </w:r>
      <w:r>
        <w:rPr>
          <w:rFonts w:ascii="Times New Roman" w:hAnsi="Times New Roman"/>
          <w:color w:val="000000"/>
          <w:sz w:val="28"/>
          <w:szCs w:val="28"/>
        </w:rPr>
        <w:t xml:space="preserve"> </w:t>
      </w:r>
      <w:r w:rsidRPr="00564749">
        <w:rPr>
          <w:rFonts w:ascii="Times New Roman" w:hAnsi="Times New Roman"/>
          <w:color w:val="000000"/>
          <w:sz w:val="28"/>
          <w:szCs w:val="28"/>
        </w:rPr>
        <w:t>по 22 маршрутам - 459,8 тысяч пассажиров, пассажирооборот составил 3761,3 тыс. пасс.</w:t>
      </w:r>
      <w:r>
        <w:rPr>
          <w:rFonts w:ascii="Times New Roman" w:hAnsi="Times New Roman"/>
          <w:color w:val="000000"/>
          <w:sz w:val="28"/>
          <w:szCs w:val="28"/>
        </w:rPr>
        <w:t xml:space="preserve"> </w:t>
      </w:r>
      <w:r w:rsidRPr="00564749">
        <w:rPr>
          <w:rFonts w:ascii="Times New Roman" w:hAnsi="Times New Roman"/>
          <w:color w:val="000000"/>
          <w:sz w:val="28"/>
          <w:szCs w:val="28"/>
        </w:rPr>
        <w:t>км;</w:t>
      </w:r>
    </w:p>
    <w:p w:rsidR="002742CC" w:rsidRPr="00564749" w:rsidRDefault="002742CC" w:rsidP="002742CC">
      <w:pPr>
        <w:ind w:firstLine="708"/>
        <w:jc w:val="both"/>
        <w:rPr>
          <w:color w:val="000000"/>
          <w:sz w:val="28"/>
          <w:szCs w:val="28"/>
        </w:rPr>
      </w:pPr>
      <w:r>
        <w:rPr>
          <w:color w:val="000000"/>
          <w:sz w:val="28"/>
          <w:szCs w:val="28"/>
        </w:rPr>
        <w:t xml:space="preserve">Всего за </w:t>
      </w:r>
      <w:r w:rsidRPr="00564749">
        <w:rPr>
          <w:color w:val="000000"/>
          <w:sz w:val="28"/>
          <w:szCs w:val="28"/>
        </w:rPr>
        <w:t>9 месяцев 2016 год на регулярны</w:t>
      </w:r>
      <w:r>
        <w:rPr>
          <w:color w:val="000000"/>
          <w:sz w:val="28"/>
          <w:szCs w:val="28"/>
        </w:rPr>
        <w:t xml:space="preserve">х маршрутах общего пользования </w:t>
      </w:r>
      <w:r w:rsidRPr="00564749">
        <w:rPr>
          <w:color w:val="000000"/>
          <w:sz w:val="28"/>
          <w:szCs w:val="28"/>
        </w:rPr>
        <w:t>городского сообщения было выполнено 28165 рейсов, в том числе 28162 рейсов без нарушения расписания; пригородного сообщения 1067</w:t>
      </w:r>
      <w:r>
        <w:rPr>
          <w:color w:val="000000"/>
          <w:sz w:val="28"/>
          <w:szCs w:val="28"/>
        </w:rPr>
        <w:t xml:space="preserve">4 рейса, в том числе 10672 </w:t>
      </w:r>
      <w:r w:rsidRPr="00564749">
        <w:rPr>
          <w:color w:val="000000"/>
          <w:sz w:val="28"/>
          <w:szCs w:val="28"/>
        </w:rPr>
        <w:t>р</w:t>
      </w:r>
      <w:r>
        <w:rPr>
          <w:color w:val="000000"/>
          <w:sz w:val="28"/>
          <w:szCs w:val="28"/>
        </w:rPr>
        <w:t>ейса  без нарушения расписания.</w:t>
      </w:r>
    </w:p>
    <w:p w:rsidR="002742CC" w:rsidRPr="00564749" w:rsidRDefault="002742CC" w:rsidP="002742CC">
      <w:pPr>
        <w:jc w:val="center"/>
        <w:rPr>
          <w:b/>
          <w:color w:val="000000"/>
          <w:sz w:val="28"/>
          <w:szCs w:val="28"/>
        </w:rPr>
      </w:pPr>
    </w:p>
    <w:p w:rsidR="002742CC" w:rsidRPr="00564749" w:rsidRDefault="002742CC" w:rsidP="002742CC">
      <w:pPr>
        <w:jc w:val="center"/>
        <w:rPr>
          <w:color w:val="000000"/>
          <w:sz w:val="28"/>
          <w:szCs w:val="28"/>
        </w:rPr>
      </w:pPr>
      <w:r w:rsidRPr="00564749">
        <w:rPr>
          <w:color w:val="000000"/>
          <w:sz w:val="28"/>
          <w:szCs w:val="28"/>
        </w:rPr>
        <w:t>2.7. Характеристика условий пешеходного и велосипедного передвижения</w:t>
      </w:r>
    </w:p>
    <w:p w:rsidR="002742CC" w:rsidRPr="00564749" w:rsidRDefault="002742CC" w:rsidP="002742CC">
      <w:pPr>
        <w:jc w:val="center"/>
        <w:rPr>
          <w:color w:val="000000"/>
          <w:sz w:val="28"/>
          <w:szCs w:val="28"/>
        </w:rPr>
      </w:pPr>
    </w:p>
    <w:p w:rsidR="002742CC" w:rsidRPr="00564749" w:rsidRDefault="002742CC" w:rsidP="002742CC">
      <w:pPr>
        <w:jc w:val="both"/>
        <w:rPr>
          <w:color w:val="000000"/>
          <w:sz w:val="28"/>
          <w:szCs w:val="28"/>
        </w:rPr>
      </w:pPr>
      <w:r w:rsidRPr="00564749">
        <w:rPr>
          <w:color w:val="000000"/>
          <w:sz w:val="28"/>
          <w:szCs w:val="28"/>
        </w:rPr>
        <w:tab/>
        <w:t>Система внутригородских улиц г. Красноармейска, а также улично-дорожной сети сельских поселений сформирована с преимущественно пешеходным движением. Велосипедное движение развито слабо.</w:t>
      </w:r>
    </w:p>
    <w:p w:rsidR="002742CC" w:rsidRPr="00564749" w:rsidRDefault="002742CC" w:rsidP="002742CC">
      <w:pPr>
        <w:jc w:val="both"/>
        <w:rPr>
          <w:color w:val="000000"/>
          <w:sz w:val="28"/>
          <w:szCs w:val="28"/>
        </w:rPr>
      </w:pPr>
    </w:p>
    <w:p w:rsidR="002742CC" w:rsidRPr="00564749" w:rsidRDefault="002742CC" w:rsidP="002742CC">
      <w:pPr>
        <w:jc w:val="center"/>
        <w:rPr>
          <w:color w:val="000000"/>
          <w:sz w:val="28"/>
          <w:szCs w:val="28"/>
        </w:rPr>
      </w:pPr>
      <w:r w:rsidRPr="00564749">
        <w:rPr>
          <w:color w:val="000000"/>
          <w:sz w:val="28"/>
          <w:szCs w:val="28"/>
        </w:rPr>
        <w:t>2.8. 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p>
    <w:p w:rsidR="002742CC" w:rsidRPr="00564749" w:rsidRDefault="002742CC" w:rsidP="002742CC">
      <w:pPr>
        <w:jc w:val="center"/>
        <w:rPr>
          <w:color w:val="000000"/>
          <w:sz w:val="28"/>
          <w:szCs w:val="28"/>
        </w:rPr>
      </w:pPr>
    </w:p>
    <w:p w:rsidR="002742CC" w:rsidRPr="00564749" w:rsidRDefault="002742CC" w:rsidP="002742CC">
      <w:pPr>
        <w:jc w:val="both"/>
        <w:rPr>
          <w:color w:val="000000"/>
          <w:sz w:val="28"/>
          <w:szCs w:val="28"/>
        </w:rPr>
      </w:pPr>
      <w:r w:rsidRPr="00564749">
        <w:rPr>
          <w:color w:val="000000"/>
          <w:sz w:val="28"/>
          <w:szCs w:val="28"/>
        </w:rPr>
        <w:tab/>
        <w:t xml:space="preserve">Очистка автомобильных дорог МО г. Красноармейск в зимнее время проводится снегоуборочной техникой МУП «Комбинат благоустройства» с привлечением техники предприятий и </w:t>
      </w:r>
      <w:r>
        <w:rPr>
          <w:color w:val="000000"/>
          <w:sz w:val="28"/>
          <w:szCs w:val="28"/>
        </w:rPr>
        <w:t xml:space="preserve">фермерских хозяйств. </w:t>
      </w:r>
      <w:r w:rsidRPr="00564749">
        <w:rPr>
          <w:color w:val="000000"/>
          <w:sz w:val="28"/>
          <w:szCs w:val="28"/>
        </w:rPr>
        <w:t>Автомобильные дороги Красноармейского муниципального района, сельских МО и дороги региональн</w:t>
      </w:r>
      <w:r>
        <w:rPr>
          <w:color w:val="000000"/>
          <w:sz w:val="28"/>
          <w:szCs w:val="28"/>
        </w:rPr>
        <w:t xml:space="preserve">ого значения в границах района </w:t>
      </w:r>
      <w:r w:rsidRPr="00564749">
        <w:rPr>
          <w:color w:val="000000"/>
          <w:sz w:val="28"/>
          <w:szCs w:val="28"/>
        </w:rPr>
        <w:t>в зимнее время проводится снегоуборочной техникой ООО «Красноармейское ДРСУ» и крестьянско-фермерскими хозяйствами.</w:t>
      </w:r>
    </w:p>
    <w:p w:rsidR="002742CC" w:rsidRPr="00564749" w:rsidRDefault="002742CC" w:rsidP="002742CC">
      <w:pPr>
        <w:jc w:val="both"/>
        <w:rPr>
          <w:color w:val="000000"/>
          <w:sz w:val="28"/>
          <w:szCs w:val="28"/>
        </w:rPr>
      </w:pPr>
      <w:r w:rsidRPr="00564749">
        <w:rPr>
          <w:color w:val="000000"/>
          <w:sz w:val="28"/>
          <w:szCs w:val="28"/>
        </w:rPr>
        <w:lastRenderedPageBreak/>
        <w:tab/>
        <w:t>Уборка улиц в летнее время проводится транспортными средствами коммунальной службы ООО «Красноармейское ДРСУ».</w:t>
      </w:r>
    </w:p>
    <w:p w:rsidR="002742CC" w:rsidRPr="00564749" w:rsidRDefault="002742CC" w:rsidP="002742CC">
      <w:pPr>
        <w:jc w:val="both"/>
        <w:rPr>
          <w:color w:val="000000"/>
          <w:sz w:val="28"/>
          <w:szCs w:val="28"/>
        </w:rPr>
      </w:pPr>
    </w:p>
    <w:p w:rsidR="002742CC" w:rsidRPr="00564749" w:rsidRDefault="002742CC" w:rsidP="002742CC">
      <w:pPr>
        <w:jc w:val="center"/>
        <w:rPr>
          <w:color w:val="000000"/>
          <w:sz w:val="28"/>
          <w:szCs w:val="28"/>
        </w:rPr>
      </w:pPr>
      <w:r w:rsidRPr="00564749">
        <w:rPr>
          <w:color w:val="000000"/>
          <w:sz w:val="28"/>
          <w:szCs w:val="28"/>
        </w:rPr>
        <w:t>2.9 Анализ уровня безопасности дорожного движения</w:t>
      </w:r>
    </w:p>
    <w:p w:rsidR="002742CC" w:rsidRPr="00564749" w:rsidRDefault="002742CC" w:rsidP="002742CC">
      <w:pPr>
        <w:jc w:val="center"/>
        <w:rPr>
          <w:b/>
          <w:color w:val="000000"/>
          <w:sz w:val="28"/>
          <w:szCs w:val="28"/>
        </w:rPr>
      </w:pPr>
    </w:p>
    <w:p w:rsidR="002742CC" w:rsidRPr="00564749" w:rsidRDefault="002742CC" w:rsidP="002742CC">
      <w:pPr>
        <w:widowControl w:val="0"/>
        <w:shd w:val="clear" w:color="auto" w:fill="FFFFFF"/>
        <w:autoSpaceDE w:val="0"/>
        <w:autoSpaceDN w:val="0"/>
        <w:adjustRightInd w:val="0"/>
        <w:ind w:firstLine="709"/>
        <w:jc w:val="both"/>
        <w:rPr>
          <w:color w:val="000000"/>
          <w:sz w:val="28"/>
          <w:szCs w:val="28"/>
        </w:rPr>
      </w:pPr>
      <w:r w:rsidRPr="00564749">
        <w:rPr>
          <w:color w:val="000000"/>
          <w:sz w:val="28"/>
          <w:szCs w:val="28"/>
        </w:rPr>
        <w:t>Технические средства организации дорожного движения (дорожные знаки, разметки, ограждения) требованиям нормативных правовых актов, действующих в области обеспечения безопасности дорожного движения, на территории Красноа</w:t>
      </w:r>
      <w:r>
        <w:rPr>
          <w:color w:val="000000"/>
          <w:sz w:val="28"/>
          <w:szCs w:val="28"/>
        </w:rPr>
        <w:t>рмейского района соответствуют.</w:t>
      </w:r>
    </w:p>
    <w:p w:rsidR="002742CC" w:rsidRPr="00564749" w:rsidRDefault="002742CC" w:rsidP="002742CC">
      <w:pPr>
        <w:widowControl w:val="0"/>
        <w:shd w:val="clear" w:color="auto" w:fill="FFFFFF"/>
        <w:autoSpaceDE w:val="0"/>
        <w:autoSpaceDN w:val="0"/>
        <w:adjustRightInd w:val="0"/>
        <w:ind w:firstLine="709"/>
        <w:jc w:val="both"/>
        <w:rPr>
          <w:color w:val="000000"/>
          <w:sz w:val="28"/>
          <w:szCs w:val="28"/>
        </w:rPr>
      </w:pPr>
      <w:r w:rsidRPr="00564749">
        <w:rPr>
          <w:color w:val="000000"/>
          <w:sz w:val="28"/>
          <w:szCs w:val="28"/>
        </w:rPr>
        <w:t>В рамках проекта организации дорожного движения по всем основным улицам, расположенным на территории МО г. Красноармейск, произведены работы по установке знаков дорожного движения в соответствии с новыми национальными стандартами. Также ведутся работы по установке дорожных и пешеходных ограждений, устройство искусственных неровностей, разметка проезжей части.</w:t>
      </w:r>
    </w:p>
    <w:p w:rsidR="002742CC" w:rsidRPr="00564749" w:rsidRDefault="002742CC" w:rsidP="002742CC">
      <w:pPr>
        <w:widowControl w:val="0"/>
        <w:shd w:val="clear" w:color="auto" w:fill="FFFFFF"/>
        <w:autoSpaceDE w:val="0"/>
        <w:autoSpaceDN w:val="0"/>
        <w:adjustRightInd w:val="0"/>
        <w:ind w:firstLine="709"/>
        <w:jc w:val="both"/>
        <w:rPr>
          <w:color w:val="000000"/>
          <w:sz w:val="28"/>
          <w:szCs w:val="28"/>
        </w:rPr>
      </w:pPr>
      <w:r w:rsidRPr="00564749">
        <w:rPr>
          <w:color w:val="000000"/>
          <w:sz w:val="28"/>
          <w:szCs w:val="28"/>
        </w:rPr>
        <w:t>В 201</w:t>
      </w:r>
      <w:r>
        <w:rPr>
          <w:color w:val="000000"/>
          <w:sz w:val="28"/>
          <w:szCs w:val="28"/>
        </w:rPr>
        <w:t>7</w:t>
      </w:r>
      <w:r w:rsidRPr="00564749">
        <w:rPr>
          <w:color w:val="000000"/>
          <w:sz w:val="28"/>
          <w:szCs w:val="28"/>
        </w:rPr>
        <w:t xml:space="preserve"> году будут изготавливаться Проекты организации дорожного движения в сельских поселениях.</w:t>
      </w:r>
    </w:p>
    <w:p w:rsidR="002742CC" w:rsidRPr="00564749" w:rsidRDefault="002742CC" w:rsidP="002742CC">
      <w:pPr>
        <w:widowControl w:val="0"/>
        <w:shd w:val="clear" w:color="auto" w:fill="FFFFFF"/>
        <w:autoSpaceDE w:val="0"/>
        <w:autoSpaceDN w:val="0"/>
        <w:adjustRightInd w:val="0"/>
        <w:ind w:firstLine="709"/>
        <w:jc w:val="both"/>
        <w:rPr>
          <w:color w:val="000000"/>
          <w:sz w:val="28"/>
          <w:szCs w:val="28"/>
        </w:rPr>
      </w:pPr>
    </w:p>
    <w:p w:rsidR="002742CC" w:rsidRPr="00564749" w:rsidRDefault="002742CC" w:rsidP="002742CC">
      <w:pPr>
        <w:widowControl w:val="0"/>
        <w:shd w:val="clear" w:color="auto" w:fill="FFFFFF"/>
        <w:autoSpaceDE w:val="0"/>
        <w:autoSpaceDN w:val="0"/>
        <w:adjustRightInd w:val="0"/>
        <w:ind w:firstLine="709"/>
        <w:jc w:val="center"/>
        <w:rPr>
          <w:color w:val="000000"/>
          <w:sz w:val="28"/>
          <w:szCs w:val="28"/>
        </w:rPr>
      </w:pPr>
      <w:r w:rsidRPr="00564749">
        <w:rPr>
          <w:color w:val="000000"/>
          <w:sz w:val="28"/>
          <w:szCs w:val="28"/>
        </w:rPr>
        <w:t>2.10. Оценка уровня негативного воздействия транспортной инфраструктуры на окружающую среду, безопасность и здоровье населения</w:t>
      </w:r>
    </w:p>
    <w:p w:rsidR="002742CC" w:rsidRPr="00564749" w:rsidRDefault="002742CC" w:rsidP="002742CC">
      <w:pPr>
        <w:widowControl w:val="0"/>
        <w:shd w:val="clear" w:color="auto" w:fill="FFFFFF"/>
        <w:autoSpaceDE w:val="0"/>
        <w:autoSpaceDN w:val="0"/>
        <w:adjustRightInd w:val="0"/>
        <w:ind w:firstLine="709"/>
        <w:jc w:val="center"/>
        <w:rPr>
          <w:color w:val="000000"/>
          <w:sz w:val="28"/>
          <w:szCs w:val="28"/>
        </w:rPr>
      </w:pPr>
    </w:p>
    <w:p w:rsidR="002742CC" w:rsidRPr="00564749" w:rsidRDefault="002742CC" w:rsidP="002742CC">
      <w:pPr>
        <w:ind w:firstLine="851"/>
        <w:jc w:val="both"/>
        <w:rPr>
          <w:color w:val="000000"/>
          <w:sz w:val="28"/>
          <w:szCs w:val="28"/>
        </w:rPr>
      </w:pPr>
      <w:r w:rsidRPr="00564749">
        <w:rPr>
          <w:color w:val="000000"/>
          <w:sz w:val="28"/>
          <w:szCs w:val="28"/>
          <w:shd w:val="clear" w:color="auto" w:fill="FFFFFF"/>
        </w:rPr>
        <w:t>Автомобильный транспорт, наряду с промышленностью, является одним из основных источников загрязнения атмосферы. Доля автотранспорта в общих выбросах вредных веществ может достигать 60-80%. Более 80% всех выбросов в атмосферу составляют выбросы оксидов углерода, двуокиси серы, азота, углеводородов, твёрдых веществ. Из газообразных загрязняющих веществ в наибольших количествах выбрасываются окислы углерода, углекислый газ, угарный газ, образующиеся преимущественно при сгорании топлива. В больших количествах в атмосферу выбрасываются и оксиды серы: сернистый газ, сернистый ангидрид, сероуглерод, сероводород и другие. Самый многочисленным классом веществ, загрязняющих воздух крупных городов, являются углеводороды.</w:t>
      </w:r>
    </w:p>
    <w:p w:rsidR="002742CC" w:rsidRPr="00564749" w:rsidRDefault="002742CC" w:rsidP="002742CC">
      <w:pPr>
        <w:ind w:firstLine="851"/>
        <w:jc w:val="both"/>
        <w:rPr>
          <w:rStyle w:val="apple-converted-space"/>
          <w:color w:val="000000"/>
          <w:sz w:val="28"/>
          <w:szCs w:val="28"/>
          <w:shd w:val="clear" w:color="auto" w:fill="FFFFFF"/>
        </w:rPr>
      </w:pPr>
      <w:r w:rsidRPr="00564749">
        <w:rPr>
          <w:color w:val="000000"/>
          <w:sz w:val="28"/>
          <w:szCs w:val="28"/>
          <w:shd w:val="clear" w:color="auto" w:fill="FFFFFF"/>
        </w:rPr>
        <w:t>Интенсивное загрязнение гидросферы автотранспортом происходит вследствие следующих факторов. Одним из них является отсутствие гаражей для тысяч индивидуальных автомобилей, хранящихся на открытых площадках, во дворах жилых застроек.</w:t>
      </w:r>
    </w:p>
    <w:p w:rsidR="002742CC" w:rsidRPr="00564749" w:rsidRDefault="002742CC" w:rsidP="002742CC">
      <w:pPr>
        <w:ind w:firstLine="851"/>
        <w:jc w:val="both"/>
        <w:rPr>
          <w:color w:val="000000"/>
          <w:sz w:val="28"/>
          <w:szCs w:val="28"/>
          <w:shd w:val="clear" w:color="auto" w:fill="FFFFFF"/>
        </w:rPr>
      </w:pPr>
      <w:r w:rsidRPr="00564749">
        <w:rPr>
          <w:color w:val="000000"/>
          <w:sz w:val="28"/>
          <w:szCs w:val="28"/>
          <w:shd w:val="clear" w:color="auto" w:fill="FFFFFF"/>
        </w:rPr>
        <w:t>Владельцы производят ремонт и техническое обслуживание своими силами, что они и делают, конечно, без учёта экологических последствий. Примером могут служить частные мойки или несанкционированные площадки для мойки автомобилей: из-за отсутствия моечных пунктов эту операцию зачастую выполняют на берегу реки, озера или пруда. Между тем автолюбители всё в больших объёмах пользуются синтетическими моющими средствами, которые представляют определённую опасность для водоёмов.</w:t>
      </w:r>
    </w:p>
    <w:p w:rsidR="002742CC" w:rsidRPr="00F215B9" w:rsidRDefault="002742CC" w:rsidP="002742CC">
      <w:pPr>
        <w:pStyle w:val="af"/>
        <w:shd w:val="clear" w:color="auto" w:fill="FFFFFF"/>
        <w:spacing w:before="0" w:after="0"/>
        <w:ind w:firstLine="851"/>
        <w:jc w:val="both"/>
        <w:textAlignment w:val="baseline"/>
        <w:rPr>
          <w:rFonts w:ascii="Times New Roman" w:eastAsia="Calibri" w:hAnsi="Times New Roman" w:cs="Times New Roman"/>
          <w:color w:val="000000"/>
          <w:sz w:val="28"/>
          <w:szCs w:val="28"/>
          <w:shd w:val="clear" w:color="auto" w:fill="FFFFFF"/>
          <w:lang w:eastAsia="en-US"/>
        </w:rPr>
      </w:pPr>
      <w:r w:rsidRPr="00564749">
        <w:rPr>
          <w:rFonts w:ascii="Times New Roman" w:eastAsia="Calibri" w:hAnsi="Times New Roman" w:cs="Times New Roman"/>
          <w:color w:val="000000"/>
          <w:sz w:val="28"/>
          <w:szCs w:val="28"/>
          <w:shd w:val="clear" w:color="auto" w:fill="FFFFFF"/>
          <w:lang w:eastAsia="en-US"/>
        </w:rPr>
        <w:t>Еще одним фактором воздействия транспорта на окружающую среду и человека является шум, создаваемый двигателем внутреннего сгорания, шасси автомобиля (в основном механизмами трансмиссии и кузова), и в результате взаимодействия шины с дорожным покрытием. Интенсивность шума зависит от топографии местности, скорости и направления ветра, температурного градиента, влажности воздуха, наличия и типа шумозащитных сооружений и др.</w:t>
      </w:r>
    </w:p>
    <w:p w:rsidR="002742CC" w:rsidRDefault="002742CC" w:rsidP="002742CC">
      <w:pPr>
        <w:rPr>
          <w:color w:val="000000"/>
          <w:sz w:val="28"/>
          <w:szCs w:val="28"/>
        </w:rPr>
      </w:pPr>
    </w:p>
    <w:p w:rsidR="002742CC" w:rsidRDefault="002742CC" w:rsidP="002742CC">
      <w:pPr>
        <w:rPr>
          <w:color w:val="000000"/>
          <w:sz w:val="28"/>
          <w:szCs w:val="28"/>
        </w:rPr>
      </w:pPr>
    </w:p>
    <w:p w:rsidR="002742CC" w:rsidRDefault="002742CC" w:rsidP="002742CC">
      <w:pPr>
        <w:rPr>
          <w:color w:val="000000"/>
          <w:sz w:val="28"/>
          <w:szCs w:val="28"/>
        </w:rPr>
      </w:pPr>
    </w:p>
    <w:p w:rsidR="002742CC" w:rsidRPr="00564749" w:rsidRDefault="002742CC" w:rsidP="002742CC">
      <w:pPr>
        <w:rPr>
          <w:color w:val="000000"/>
          <w:sz w:val="28"/>
          <w:szCs w:val="28"/>
        </w:rPr>
      </w:pPr>
    </w:p>
    <w:p w:rsidR="002742CC" w:rsidRDefault="002742CC" w:rsidP="002742CC">
      <w:pPr>
        <w:jc w:val="center"/>
        <w:rPr>
          <w:color w:val="000000"/>
          <w:sz w:val="28"/>
          <w:szCs w:val="28"/>
        </w:rPr>
      </w:pPr>
      <w:r w:rsidRPr="00564749">
        <w:rPr>
          <w:color w:val="000000"/>
          <w:sz w:val="28"/>
          <w:szCs w:val="28"/>
        </w:rPr>
        <w:t>2.11. Характеристика существующих условий и перспектив развития и размещения транспортной инфраструктуры городского округа</w:t>
      </w:r>
    </w:p>
    <w:p w:rsidR="002742CC" w:rsidRPr="00564749" w:rsidRDefault="002742CC" w:rsidP="002742CC">
      <w:pPr>
        <w:jc w:val="center"/>
        <w:rPr>
          <w:color w:val="000000"/>
          <w:sz w:val="28"/>
          <w:szCs w:val="28"/>
        </w:rPr>
      </w:pPr>
    </w:p>
    <w:p w:rsidR="002742CC" w:rsidRPr="00564749" w:rsidRDefault="002742CC" w:rsidP="002742CC">
      <w:pPr>
        <w:jc w:val="both"/>
        <w:rPr>
          <w:color w:val="000000"/>
          <w:sz w:val="28"/>
          <w:szCs w:val="28"/>
        </w:rPr>
      </w:pPr>
      <w:r w:rsidRPr="00564749">
        <w:rPr>
          <w:color w:val="000000"/>
          <w:sz w:val="28"/>
          <w:szCs w:val="28"/>
        </w:rPr>
        <w:tab/>
        <w:t>По данным статистики численность населения на территории Красноа</w:t>
      </w:r>
      <w:r>
        <w:rPr>
          <w:color w:val="000000"/>
          <w:sz w:val="28"/>
          <w:szCs w:val="28"/>
        </w:rPr>
        <w:t>рмейского муниципального района</w:t>
      </w:r>
      <w:r w:rsidRPr="00564749">
        <w:rPr>
          <w:color w:val="000000"/>
          <w:sz w:val="28"/>
          <w:szCs w:val="28"/>
        </w:rPr>
        <w:t xml:space="preserve"> на 01.01.2016 составляет 46704 человек.</w:t>
      </w:r>
    </w:p>
    <w:p w:rsidR="002742CC" w:rsidRPr="00103512" w:rsidRDefault="002742CC" w:rsidP="002742CC">
      <w:pPr>
        <w:pStyle w:val="a3"/>
        <w:jc w:val="both"/>
        <w:rPr>
          <w:rFonts w:ascii="Times New Roman" w:hAnsi="Times New Roman"/>
          <w:sz w:val="28"/>
          <w:szCs w:val="28"/>
        </w:rPr>
      </w:pPr>
      <w:r w:rsidRPr="00564749">
        <w:rPr>
          <w:rFonts w:ascii="Times New Roman" w:hAnsi="Times New Roman"/>
          <w:color w:val="000000"/>
          <w:sz w:val="28"/>
          <w:szCs w:val="28"/>
        </w:rPr>
        <w:t>В дальнейшем при планируемом увеличении чис</w:t>
      </w:r>
      <w:r>
        <w:rPr>
          <w:rFonts w:ascii="Times New Roman" w:hAnsi="Times New Roman"/>
          <w:color w:val="000000"/>
          <w:sz w:val="28"/>
          <w:szCs w:val="28"/>
        </w:rPr>
        <w:t xml:space="preserve">ленности населения к 2035 году </w:t>
      </w:r>
      <w:r w:rsidRPr="00564749">
        <w:rPr>
          <w:rFonts w:ascii="Times New Roman" w:hAnsi="Times New Roman"/>
          <w:color w:val="000000"/>
          <w:sz w:val="28"/>
          <w:szCs w:val="28"/>
        </w:rPr>
        <w:t xml:space="preserve">появится необходимость введения дополнительных оборотных рейсов, с отправлением в утренние часы с периодичностью 15-20 мин, увеличением количества </w:t>
      </w:r>
      <w:r w:rsidRPr="00103512">
        <w:rPr>
          <w:rFonts w:ascii="Times New Roman" w:hAnsi="Times New Roman"/>
          <w:sz w:val="28"/>
          <w:szCs w:val="28"/>
        </w:rPr>
        <w:t>графиков.</w:t>
      </w:r>
    </w:p>
    <w:p w:rsidR="002742CC" w:rsidRPr="00564749" w:rsidRDefault="002742CC" w:rsidP="002742CC">
      <w:pPr>
        <w:pStyle w:val="a3"/>
        <w:ind w:firstLine="708"/>
        <w:jc w:val="both"/>
        <w:rPr>
          <w:rFonts w:ascii="Times New Roman" w:hAnsi="Times New Roman"/>
          <w:color w:val="000000"/>
          <w:sz w:val="28"/>
          <w:szCs w:val="28"/>
        </w:rPr>
      </w:pPr>
      <w:r w:rsidRPr="00564749">
        <w:rPr>
          <w:rFonts w:ascii="Times New Roman" w:hAnsi="Times New Roman"/>
          <w:color w:val="000000"/>
          <w:sz w:val="28"/>
          <w:szCs w:val="28"/>
        </w:rPr>
        <w:t>Для стабильной и бесперебойной работы по обслуживанию маршрут</w:t>
      </w:r>
      <w:r>
        <w:rPr>
          <w:rFonts w:ascii="Times New Roman" w:hAnsi="Times New Roman"/>
          <w:color w:val="000000"/>
          <w:sz w:val="28"/>
          <w:szCs w:val="28"/>
        </w:rPr>
        <w:t>а 4 городских маршрутов</w:t>
      </w:r>
      <w:r w:rsidRPr="00564749">
        <w:rPr>
          <w:rFonts w:ascii="Times New Roman" w:hAnsi="Times New Roman"/>
          <w:color w:val="000000"/>
          <w:sz w:val="28"/>
          <w:szCs w:val="28"/>
        </w:rPr>
        <w:t xml:space="preserve"> необходимо увеличи</w:t>
      </w:r>
      <w:r>
        <w:rPr>
          <w:rFonts w:ascii="Times New Roman" w:hAnsi="Times New Roman"/>
          <w:color w:val="000000"/>
          <w:sz w:val="28"/>
          <w:szCs w:val="28"/>
        </w:rPr>
        <w:t>ть автобусный парк, в том числе</w:t>
      </w:r>
      <w:r w:rsidRPr="00564749">
        <w:rPr>
          <w:rFonts w:ascii="Times New Roman" w:hAnsi="Times New Roman"/>
          <w:color w:val="000000"/>
          <w:sz w:val="28"/>
          <w:szCs w:val="28"/>
        </w:rPr>
        <w:t xml:space="preserve"> оборудованных для перевозки инвалидов и других маломобильных групп населения;</w:t>
      </w:r>
    </w:p>
    <w:p w:rsidR="002742CC" w:rsidRPr="00564749" w:rsidRDefault="002742CC" w:rsidP="002742CC">
      <w:pPr>
        <w:ind w:firstLine="709"/>
        <w:jc w:val="both"/>
        <w:rPr>
          <w:color w:val="000000"/>
          <w:sz w:val="28"/>
          <w:szCs w:val="28"/>
        </w:rPr>
      </w:pPr>
      <w:r w:rsidRPr="00564749">
        <w:rPr>
          <w:color w:val="000000"/>
          <w:sz w:val="28"/>
          <w:szCs w:val="28"/>
        </w:rPr>
        <w:t>Генеральным планом в границах поселка Сов</w:t>
      </w:r>
      <w:r>
        <w:rPr>
          <w:color w:val="000000"/>
          <w:sz w:val="28"/>
          <w:szCs w:val="28"/>
        </w:rPr>
        <w:t>хозный и микрорайона «Родничок»</w:t>
      </w:r>
      <w:r w:rsidRPr="00564749">
        <w:rPr>
          <w:color w:val="000000"/>
          <w:sz w:val="28"/>
          <w:szCs w:val="28"/>
        </w:rPr>
        <w:t xml:space="preserve"> предусмотрено формирование зоны застройки индивидуальными жилыми домами, в районе 1 микрорайона  формирование зоны застройки многоквартирными ж</w:t>
      </w:r>
      <w:r>
        <w:rPr>
          <w:color w:val="000000"/>
          <w:sz w:val="28"/>
          <w:szCs w:val="28"/>
        </w:rPr>
        <w:t>илыми домами средней этажности.</w:t>
      </w:r>
    </w:p>
    <w:p w:rsidR="002742CC" w:rsidRPr="00564749" w:rsidRDefault="002742CC" w:rsidP="002742CC">
      <w:pPr>
        <w:ind w:right="142" w:firstLine="709"/>
        <w:jc w:val="both"/>
        <w:rPr>
          <w:bCs/>
          <w:color w:val="000000"/>
          <w:sz w:val="28"/>
          <w:szCs w:val="28"/>
        </w:rPr>
      </w:pPr>
      <w:r w:rsidRPr="00564749">
        <w:rPr>
          <w:bCs/>
          <w:color w:val="000000"/>
          <w:sz w:val="28"/>
          <w:szCs w:val="28"/>
        </w:rPr>
        <w:t>Расширение зон застройки в пределах границ города и некоторого расширения границ потребует прироста протяженности улично-дорожной сети.</w:t>
      </w:r>
    </w:p>
    <w:p w:rsidR="002742CC" w:rsidRPr="00564749" w:rsidRDefault="002742CC" w:rsidP="002742CC">
      <w:pPr>
        <w:ind w:right="142" w:firstLine="709"/>
        <w:jc w:val="both"/>
        <w:rPr>
          <w:bCs/>
          <w:color w:val="000000"/>
          <w:sz w:val="28"/>
          <w:szCs w:val="28"/>
        </w:rPr>
      </w:pPr>
    </w:p>
    <w:p w:rsidR="002742CC" w:rsidRPr="00564749" w:rsidRDefault="002742CC" w:rsidP="002742CC">
      <w:pPr>
        <w:jc w:val="center"/>
        <w:rPr>
          <w:color w:val="000000"/>
          <w:sz w:val="28"/>
          <w:szCs w:val="28"/>
        </w:rPr>
      </w:pPr>
      <w:r w:rsidRPr="00564749">
        <w:rPr>
          <w:color w:val="000000"/>
          <w:sz w:val="28"/>
          <w:szCs w:val="28"/>
        </w:rPr>
        <w:t>2.12. Оценка нормативно-правовой базы, необходимой для функционирования и развития транспортной инфраструктуры городского округа</w:t>
      </w:r>
    </w:p>
    <w:p w:rsidR="002742CC" w:rsidRPr="00564749" w:rsidRDefault="002742CC" w:rsidP="002742CC">
      <w:pPr>
        <w:jc w:val="both"/>
        <w:rPr>
          <w:b/>
          <w:color w:val="000000"/>
          <w:sz w:val="28"/>
          <w:szCs w:val="28"/>
        </w:rPr>
      </w:pPr>
    </w:p>
    <w:p w:rsidR="002742CC" w:rsidRPr="00564749" w:rsidRDefault="002742CC" w:rsidP="002742CC">
      <w:pPr>
        <w:autoSpaceDE w:val="0"/>
        <w:autoSpaceDN w:val="0"/>
        <w:adjustRightInd w:val="0"/>
        <w:ind w:firstLine="567"/>
        <w:jc w:val="both"/>
        <w:rPr>
          <w:color w:val="000000"/>
          <w:sz w:val="28"/>
          <w:szCs w:val="28"/>
        </w:rPr>
      </w:pPr>
      <w:r w:rsidRPr="00564749">
        <w:rPr>
          <w:color w:val="000000"/>
          <w:sz w:val="28"/>
          <w:szCs w:val="28"/>
        </w:rPr>
        <w:t>Мероприятия Программы реализуются в соответствии с действующими нормативно-правовыми актами Российской Федерации, Саратовской области и правовыми актами органов местного самоуправления Красноармейского муниципального района.</w:t>
      </w:r>
    </w:p>
    <w:p w:rsidR="002742CC" w:rsidRPr="00564749" w:rsidRDefault="002742CC" w:rsidP="002742CC">
      <w:pPr>
        <w:ind w:firstLine="567"/>
        <w:jc w:val="both"/>
        <w:rPr>
          <w:color w:val="000000"/>
          <w:sz w:val="28"/>
          <w:szCs w:val="28"/>
        </w:rPr>
      </w:pPr>
      <w:r w:rsidRPr="00564749">
        <w:rPr>
          <w:color w:val="000000"/>
          <w:sz w:val="28"/>
          <w:szCs w:val="28"/>
        </w:rPr>
        <w:t>Законодательной базой для разработки Программы являются Конституция Российской Федерации, Гражданский кодекс Российской Федерации, Налоговый кодекс Российской Федерации, Бюджетный кодекс Российской Федерации, другие нормативные правовые акты, регулирующие общественные отношения, а также подзаконные нормативные правовые акты, относящиеся непосредственно к сфере деятельности транспортного комплекса.</w:t>
      </w:r>
    </w:p>
    <w:p w:rsidR="002742CC" w:rsidRPr="00564749" w:rsidRDefault="002742CC" w:rsidP="002742CC">
      <w:pPr>
        <w:ind w:firstLine="567"/>
        <w:jc w:val="both"/>
        <w:rPr>
          <w:color w:val="000000"/>
          <w:sz w:val="28"/>
          <w:szCs w:val="28"/>
        </w:rPr>
      </w:pPr>
      <w:r w:rsidRPr="00564749">
        <w:rPr>
          <w:color w:val="000000"/>
          <w:sz w:val="28"/>
          <w:szCs w:val="28"/>
        </w:rPr>
        <w:t>Программа разработана во исполнение и в соответствии с требованиями:</w:t>
      </w:r>
    </w:p>
    <w:p w:rsidR="002742CC" w:rsidRPr="00564749" w:rsidRDefault="002742CC" w:rsidP="002742CC">
      <w:pPr>
        <w:ind w:firstLine="567"/>
        <w:jc w:val="both"/>
        <w:rPr>
          <w:color w:val="000000"/>
          <w:sz w:val="28"/>
          <w:szCs w:val="28"/>
        </w:rPr>
      </w:pPr>
      <w:r w:rsidRPr="00564749">
        <w:rPr>
          <w:color w:val="000000"/>
          <w:sz w:val="28"/>
          <w:szCs w:val="28"/>
        </w:rPr>
        <w:t>Градостроительный кодекс Российской Федерации;</w:t>
      </w:r>
    </w:p>
    <w:p w:rsidR="002742CC" w:rsidRPr="00564749" w:rsidRDefault="002742CC" w:rsidP="002742CC">
      <w:pPr>
        <w:ind w:firstLine="567"/>
        <w:jc w:val="both"/>
        <w:rPr>
          <w:color w:val="000000"/>
          <w:sz w:val="28"/>
          <w:szCs w:val="28"/>
        </w:rPr>
      </w:pPr>
      <w:r w:rsidRPr="00564749">
        <w:rPr>
          <w:color w:val="000000"/>
          <w:sz w:val="28"/>
          <w:szCs w:val="28"/>
        </w:rPr>
        <w:t>Федеральный закон от 29.12.2014 №456-ФЗ «О внесении изменений в Градостроительный кодекс Российской Федерации и отдельные законодательные акты Российской Федерации».</w:t>
      </w:r>
    </w:p>
    <w:p w:rsidR="002742CC" w:rsidRPr="00564749" w:rsidRDefault="002742CC" w:rsidP="002742CC">
      <w:pPr>
        <w:pStyle w:val="Style11"/>
        <w:spacing w:line="259" w:lineRule="auto"/>
        <w:ind w:firstLine="567"/>
        <w:jc w:val="both"/>
        <w:rPr>
          <w:color w:val="000000"/>
          <w:sz w:val="28"/>
          <w:szCs w:val="28"/>
        </w:rPr>
      </w:pPr>
      <w:r w:rsidRPr="00564749">
        <w:rPr>
          <w:color w:val="000000"/>
          <w:sz w:val="28"/>
          <w:szCs w:val="28"/>
        </w:rPr>
        <w:t>Федеральный закон от 06.10.2003 № 131-ФЗ «Об общих принципах организации местного самоупра</w:t>
      </w:r>
      <w:r>
        <w:rPr>
          <w:color w:val="000000"/>
          <w:sz w:val="28"/>
          <w:szCs w:val="28"/>
        </w:rPr>
        <w:t>вления в Российской Федерации»;</w:t>
      </w:r>
    </w:p>
    <w:p w:rsidR="002742CC" w:rsidRPr="00564749" w:rsidRDefault="002742CC" w:rsidP="002742CC">
      <w:pPr>
        <w:pStyle w:val="Style11"/>
        <w:spacing w:line="259" w:lineRule="auto"/>
        <w:ind w:firstLine="567"/>
        <w:jc w:val="both"/>
        <w:rPr>
          <w:color w:val="000000"/>
          <w:sz w:val="28"/>
          <w:szCs w:val="28"/>
        </w:rPr>
      </w:pPr>
      <w:r w:rsidRPr="00564749">
        <w:rPr>
          <w:color w:val="000000"/>
          <w:sz w:val="28"/>
          <w:szCs w:val="28"/>
        </w:rPr>
        <w:t>Федеральный закон от 08.11.2007 № 257-ФЗ «Об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w:t>
      </w:r>
    </w:p>
    <w:p w:rsidR="002742CC" w:rsidRPr="00564749" w:rsidRDefault="002742CC" w:rsidP="002742CC">
      <w:pPr>
        <w:pStyle w:val="Style11"/>
        <w:spacing w:line="259" w:lineRule="auto"/>
        <w:ind w:firstLine="567"/>
        <w:jc w:val="both"/>
        <w:rPr>
          <w:color w:val="000000"/>
          <w:sz w:val="28"/>
          <w:szCs w:val="28"/>
        </w:rPr>
      </w:pPr>
      <w:r w:rsidRPr="00564749">
        <w:rPr>
          <w:color w:val="000000"/>
          <w:sz w:val="28"/>
          <w:szCs w:val="28"/>
        </w:rPr>
        <w:t>Федеральный закон от 10.12.1995 №196-ФЗ «О безопасности дорожного движения»</w:t>
      </w:r>
    </w:p>
    <w:p w:rsidR="002742CC" w:rsidRPr="00564749" w:rsidRDefault="002742CC" w:rsidP="002742CC">
      <w:pPr>
        <w:pStyle w:val="Style11"/>
        <w:spacing w:line="259" w:lineRule="auto"/>
        <w:ind w:firstLine="567"/>
        <w:jc w:val="both"/>
        <w:rPr>
          <w:color w:val="000000"/>
          <w:sz w:val="28"/>
          <w:szCs w:val="28"/>
        </w:rPr>
      </w:pPr>
      <w:r w:rsidRPr="00564749">
        <w:rPr>
          <w:color w:val="000000"/>
          <w:sz w:val="28"/>
          <w:szCs w:val="28"/>
        </w:rPr>
        <w:t>Федеральный закон РФ от 10.01.2002 № 7-ФЗ «Об охране окружающей среды»;</w:t>
      </w:r>
    </w:p>
    <w:p w:rsidR="002742CC" w:rsidRPr="00564749" w:rsidRDefault="002742CC" w:rsidP="002742CC">
      <w:pPr>
        <w:ind w:firstLine="567"/>
        <w:jc w:val="both"/>
        <w:rPr>
          <w:color w:val="000000"/>
          <w:sz w:val="28"/>
          <w:szCs w:val="28"/>
        </w:rPr>
      </w:pPr>
      <w:r w:rsidRPr="00564749">
        <w:rPr>
          <w:color w:val="000000"/>
          <w:sz w:val="28"/>
          <w:szCs w:val="28"/>
        </w:rPr>
        <w:lastRenderedPageBreak/>
        <w:t>Постановление правительства Российской Федерации от 25.12.2015 №1440 «Об утверждении требований к программам комплексного развития транспортной инфраструктуры поселений, городских округов»</w:t>
      </w:r>
    </w:p>
    <w:p w:rsidR="002742CC" w:rsidRPr="00564749" w:rsidRDefault="002742CC" w:rsidP="002742CC">
      <w:pPr>
        <w:pStyle w:val="ConsPlusCell"/>
        <w:widowControl/>
        <w:spacing w:line="259" w:lineRule="auto"/>
        <w:ind w:firstLine="567"/>
        <w:jc w:val="both"/>
        <w:rPr>
          <w:rFonts w:ascii="Times New Roman" w:hAnsi="Times New Roman" w:cs="Times New Roman"/>
          <w:color w:val="000000"/>
          <w:sz w:val="28"/>
          <w:szCs w:val="28"/>
        </w:rPr>
      </w:pPr>
      <w:r w:rsidRPr="00564749">
        <w:rPr>
          <w:rFonts w:ascii="Times New Roman" w:hAnsi="Times New Roman" w:cs="Times New Roman"/>
          <w:color w:val="000000"/>
          <w:sz w:val="28"/>
          <w:szCs w:val="28"/>
        </w:rPr>
        <w:t>Устав Красноармейского мун</w:t>
      </w:r>
      <w:r>
        <w:rPr>
          <w:rFonts w:ascii="Times New Roman" w:hAnsi="Times New Roman" w:cs="Times New Roman"/>
          <w:color w:val="000000"/>
          <w:sz w:val="28"/>
          <w:szCs w:val="28"/>
        </w:rPr>
        <w:t xml:space="preserve">иципального района, городских и сельских </w:t>
      </w:r>
      <w:r w:rsidRPr="00564749">
        <w:rPr>
          <w:rFonts w:ascii="Times New Roman" w:hAnsi="Times New Roman" w:cs="Times New Roman"/>
          <w:color w:val="000000"/>
          <w:sz w:val="28"/>
          <w:szCs w:val="28"/>
        </w:rPr>
        <w:t>поселений Красноар</w:t>
      </w:r>
      <w:r>
        <w:rPr>
          <w:rFonts w:ascii="Times New Roman" w:hAnsi="Times New Roman" w:cs="Times New Roman"/>
          <w:color w:val="000000"/>
          <w:sz w:val="28"/>
          <w:szCs w:val="28"/>
        </w:rPr>
        <w:t>мейского муниципального района;</w:t>
      </w:r>
    </w:p>
    <w:p w:rsidR="002742CC" w:rsidRPr="00564749" w:rsidRDefault="002742CC" w:rsidP="002742CC">
      <w:pPr>
        <w:ind w:firstLine="567"/>
        <w:jc w:val="both"/>
        <w:rPr>
          <w:color w:val="000000"/>
          <w:sz w:val="28"/>
          <w:szCs w:val="28"/>
        </w:rPr>
      </w:pPr>
      <w:r w:rsidRPr="00564749">
        <w:rPr>
          <w:color w:val="000000"/>
          <w:sz w:val="28"/>
          <w:szCs w:val="28"/>
        </w:rPr>
        <w:t>Генеральный план МО г. Красноармейск, утвержденный решением Красноармейского Районного Собрания № 108 от 07.12.2012 г.</w:t>
      </w:r>
    </w:p>
    <w:p w:rsidR="002742CC" w:rsidRPr="00564749" w:rsidRDefault="002742CC" w:rsidP="002742CC">
      <w:pPr>
        <w:widowControl w:val="0"/>
        <w:autoSpaceDE w:val="0"/>
        <w:autoSpaceDN w:val="0"/>
        <w:adjustRightInd w:val="0"/>
        <w:ind w:firstLine="567"/>
        <w:jc w:val="both"/>
        <w:rPr>
          <w:color w:val="000000"/>
          <w:sz w:val="28"/>
          <w:szCs w:val="28"/>
        </w:rPr>
      </w:pPr>
      <w:r w:rsidRPr="00564749">
        <w:rPr>
          <w:color w:val="000000"/>
          <w:sz w:val="28"/>
          <w:szCs w:val="28"/>
        </w:rPr>
        <w:t>Порядок формирования и использования муниципального дорожного фонда Красноармейского муниципального района, утверждённый решением Красноармейского Районного Собрания от 29.11.2013 г. № 102;</w:t>
      </w:r>
    </w:p>
    <w:p w:rsidR="002742CC" w:rsidRPr="00564749" w:rsidRDefault="002742CC" w:rsidP="002742CC">
      <w:pPr>
        <w:ind w:firstLine="567"/>
        <w:jc w:val="both"/>
        <w:rPr>
          <w:b/>
          <w:color w:val="000000"/>
          <w:sz w:val="28"/>
          <w:szCs w:val="28"/>
        </w:rPr>
      </w:pPr>
      <w:r w:rsidRPr="00564749">
        <w:rPr>
          <w:color w:val="000000"/>
          <w:sz w:val="28"/>
          <w:szCs w:val="28"/>
        </w:rPr>
        <w:t>Одним из главных условий дальнейшего развития транспортной системы является создание нормативной правовой базы транспортной сферы, отвечающей складывающейся социально-экономической ситуации.</w:t>
      </w:r>
    </w:p>
    <w:p w:rsidR="002742CC" w:rsidRPr="00564749" w:rsidRDefault="002742CC" w:rsidP="002742CC">
      <w:pPr>
        <w:ind w:firstLine="567"/>
        <w:jc w:val="both"/>
        <w:rPr>
          <w:color w:val="000000"/>
          <w:sz w:val="28"/>
          <w:szCs w:val="28"/>
        </w:rPr>
      </w:pPr>
      <w:r w:rsidRPr="00564749">
        <w:rPr>
          <w:color w:val="000000"/>
          <w:sz w:val="28"/>
          <w:szCs w:val="28"/>
        </w:rPr>
        <w:t>В целях реализации программы необходимо принятие нормативно-правовых актов органов местного самоуправления Красноармейского муниципального района об утверждении инвестиционных проектов на строительство (реконструкцию) автомобильных дорог местного значения.</w:t>
      </w:r>
    </w:p>
    <w:p w:rsidR="002742CC" w:rsidRPr="00564749" w:rsidRDefault="002742CC" w:rsidP="002742CC">
      <w:pPr>
        <w:jc w:val="both"/>
        <w:rPr>
          <w:b/>
          <w:color w:val="000000"/>
          <w:sz w:val="28"/>
          <w:szCs w:val="28"/>
        </w:rPr>
      </w:pPr>
    </w:p>
    <w:p w:rsidR="002742CC" w:rsidRDefault="002742CC" w:rsidP="002742CC">
      <w:pPr>
        <w:jc w:val="center"/>
        <w:rPr>
          <w:color w:val="000000"/>
          <w:sz w:val="28"/>
          <w:szCs w:val="28"/>
        </w:rPr>
      </w:pPr>
      <w:r w:rsidRPr="00564749">
        <w:rPr>
          <w:color w:val="000000"/>
          <w:sz w:val="28"/>
          <w:szCs w:val="28"/>
        </w:rPr>
        <w:t>2.13. Оценка финансирования транспортной инфраструктуры</w:t>
      </w:r>
    </w:p>
    <w:p w:rsidR="002742CC" w:rsidRPr="00564749" w:rsidRDefault="002742CC" w:rsidP="002742CC">
      <w:pPr>
        <w:jc w:val="center"/>
        <w:rPr>
          <w:color w:val="000000"/>
          <w:sz w:val="28"/>
          <w:szCs w:val="28"/>
        </w:rPr>
      </w:pPr>
    </w:p>
    <w:p w:rsidR="002742CC" w:rsidRDefault="002742CC" w:rsidP="002742CC">
      <w:pPr>
        <w:pStyle w:val="a9"/>
        <w:spacing w:after="0"/>
        <w:ind w:left="0" w:firstLine="720"/>
        <w:jc w:val="both"/>
        <w:rPr>
          <w:rFonts w:ascii="Times New Roman" w:hAnsi="Times New Roman"/>
          <w:color w:val="000000"/>
          <w:sz w:val="28"/>
          <w:szCs w:val="28"/>
        </w:rPr>
      </w:pPr>
      <w:r w:rsidRPr="00564749">
        <w:rPr>
          <w:rFonts w:ascii="Times New Roman" w:hAnsi="Times New Roman"/>
          <w:color w:val="000000"/>
          <w:sz w:val="28"/>
          <w:szCs w:val="28"/>
        </w:rPr>
        <w:t>Инвестиции в транспортную инфраструктуру составляют</w:t>
      </w:r>
      <w:r w:rsidRPr="00103512">
        <w:rPr>
          <w:rFonts w:ascii="Times New Roman" w:hAnsi="Times New Roman"/>
          <w:color w:val="000000"/>
          <w:sz w:val="28"/>
          <w:szCs w:val="28"/>
        </w:rPr>
        <w:t>: в</w:t>
      </w:r>
      <w:r w:rsidRPr="00564749">
        <w:rPr>
          <w:rFonts w:ascii="Times New Roman" w:hAnsi="Times New Roman"/>
          <w:color w:val="000000"/>
          <w:sz w:val="28"/>
          <w:szCs w:val="28"/>
        </w:rPr>
        <w:t xml:space="preserve"> 2016 году 45959,3 тыс. руб., в том числе на ремонт и содержание дорог 25933,2 тыс. руб.; дорожные знаки</w:t>
      </w:r>
      <w:r>
        <w:rPr>
          <w:rFonts w:ascii="Times New Roman" w:hAnsi="Times New Roman"/>
          <w:color w:val="000000"/>
          <w:sz w:val="28"/>
          <w:szCs w:val="28"/>
        </w:rPr>
        <w:t xml:space="preserve"> 123,0 тыс. руб.</w:t>
      </w:r>
    </w:p>
    <w:p w:rsidR="002742CC" w:rsidRDefault="002742CC" w:rsidP="002742CC">
      <w:pPr>
        <w:pStyle w:val="a9"/>
        <w:spacing w:after="0"/>
        <w:ind w:left="0" w:firstLine="720"/>
        <w:jc w:val="both"/>
        <w:rPr>
          <w:rFonts w:ascii="Times New Roman" w:hAnsi="Times New Roman"/>
          <w:color w:val="000000"/>
          <w:sz w:val="28"/>
          <w:szCs w:val="28"/>
        </w:rPr>
      </w:pPr>
    </w:p>
    <w:p w:rsidR="002742CC" w:rsidRPr="00564749" w:rsidRDefault="002742CC" w:rsidP="002742CC">
      <w:pPr>
        <w:pStyle w:val="a9"/>
        <w:numPr>
          <w:ilvl w:val="0"/>
          <w:numId w:val="31"/>
        </w:numPr>
        <w:spacing w:after="0" w:line="259" w:lineRule="auto"/>
        <w:jc w:val="center"/>
        <w:rPr>
          <w:rFonts w:ascii="Times New Roman" w:hAnsi="Times New Roman"/>
          <w:b/>
          <w:color w:val="000000"/>
          <w:sz w:val="28"/>
          <w:szCs w:val="28"/>
        </w:rPr>
      </w:pPr>
      <w:r w:rsidRPr="00564749">
        <w:rPr>
          <w:rFonts w:ascii="Times New Roman" w:hAnsi="Times New Roman"/>
          <w:b/>
          <w:color w:val="000000"/>
          <w:sz w:val="28"/>
          <w:szCs w:val="28"/>
        </w:rPr>
        <w:t>Прогноз транспортного спроса, изменения объемов и характера передвижения населения и перевозок грузов на территории Красноармейского муниципального района</w:t>
      </w:r>
    </w:p>
    <w:p w:rsidR="002742CC" w:rsidRPr="00564749" w:rsidRDefault="002742CC" w:rsidP="002742CC">
      <w:pPr>
        <w:ind w:left="360"/>
        <w:rPr>
          <w:b/>
          <w:color w:val="000000"/>
          <w:sz w:val="28"/>
          <w:szCs w:val="28"/>
        </w:rPr>
      </w:pPr>
    </w:p>
    <w:p w:rsidR="002742CC" w:rsidRDefault="002742CC" w:rsidP="002742CC">
      <w:pPr>
        <w:jc w:val="center"/>
        <w:rPr>
          <w:color w:val="000000"/>
          <w:sz w:val="28"/>
          <w:szCs w:val="28"/>
        </w:rPr>
      </w:pPr>
      <w:r w:rsidRPr="00564749">
        <w:rPr>
          <w:color w:val="000000"/>
          <w:sz w:val="28"/>
          <w:szCs w:val="28"/>
        </w:rPr>
        <w:t>3.1. Прогноз социально-экономического и градостроительного развития Красноармейского муниципального района</w:t>
      </w:r>
    </w:p>
    <w:p w:rsidR="002742CC" w:rsidRPr="00564749" w:rsidRDefault="002742CC" w:rsidP="002742CC">
      <w:pPr>
        <w:jc w:val="center"/>
        <w:rPr>
          <w:color w:val="000000"/>
          <w:sz w:val="28"/>
          <w:szCs w:val="28"/>
        </w:rPr>
      </w:pPr>
    </w:p>
    <w:p w:rsidR="002742CC" w:rsidRPr="00564749" w:rsidRDefault="002742CC" w:rsidP="002742CC">
      <w:pPr>
        <w:pStyle w:val="a3"/>
        <w:ind w:firstLine="567"/>
        <w:jc w:val="both"/>
        <w:rPr>
          <w:rFonts w:ascii="Times New Roman" w:hAnsi="Times New Roman"/>
          <w:color w:val="000000"/>
          <w:sz w:val="28"/>
          <w:szCs w:val="28"/>
        </w:rPr>
      </w:pPr>
      <w:r w:rsidRPr="00564749">
        <w:rPr>
          <w:rFonts w:ascii="Times New Roman" w:hAnsi="Times New Roman"/>
          <w:color w:val="000000"/>
          <w:sz w:val="28"/>
          <w:szCs w:val="28"/>
        </w:rPr>
        <w:t>Реализация инвестиционных проектов на территории г. Красноармейска, введение в эксплуатацию многоквартирных домов в 1 микрорайоне, обращения жителей города создаёт возможность о</w:t>
      </w:r>
      <w:r>
        <w:rPr>
          <w:rFonts w:ascii="Times New Roman" w:hAnsi="Times New Roman"/>
          <w:color w:val="000000"/>
          <w:sz w:val="28"/>
          <w:szCs w:val="28"/>
        </w:rPr>
        <w:t xml:space="preserve">ткрытия новых маршрутов 1 «а», </w:t>
      </w:r>
      <w:r w:rsidRPr="00564749">
        <w:rPr>
          <w:rFonts w:ascii="Times New Roman" w:hAnsi="Times New Roman"/>
          <w:color w:val="000000"/>
          <w:sz w:val="28"/>
          <w:szCs w:val="28"/>
        </w:rPr>
        <w:t xml:space="preserve">2 «а», 4 «а». </w:t>
      </w:r>
    </w:p>
    <w:p w:rsidR="002742CC" w:rsidRPr="00564749" w:rsidRDefault="002742CC" w:rsidP="002742CC">
      <w:pPr>
        <w:pStyle w:val="a3"/>
        <w:ind w:firstLine="567"/>
        <w:jc w:val="both"/>
        <w:rPr>
          <w:rFonts w:ascii="Times New Roman" w:hAnsi="Times New Roman"/>
          <w:color w:val="000000"/>
          <w:sz w:val="28"/>
          <w:szCs w:val="28"/>
        </w:rPr>
      </w:pPr>
      <w:r w:rsidRPr="00564749">
        <w:rPr>
          <w:rFonts w:ascii="Times New Roman" w:hAnsi="Times New Roman"/>
          <w:color w:val="000000"/>
          <w:sz w:val="28"/>
          <w:szCs w:val="28"/>
        </w:rPr>
        <w:t>На обслуживание данного маршрута понадобится 2 единицы автобуса марки «ПАЗ» вместимостью 40 человек, работающих на газовом топливе и оборудованных для перевозки инвалидов и других</w:t>
      </w:r>
      <w:r>
        <w:rPr>
          <w:rFonts w:ascii="Times New Roman" w:hAnsi="Times New Roman"/>
          <w:color w:val="000000"/>
          <w:sz w:val="28"/>
          <w:szCs w:val="28"/>
        </w:rPr>
        <w:t xml:space="preserve"> маломобильных групп населения.</w:t>
      </w:r>
    </w:p>
    <w:p w:rsidR="002742CC" w:rsidRPr="00564749" w:rsidRDefault="002742CC" w:rsidP="002742CC">
      <w:pPr>
        <w:jc w:val="both"/>
        <w:rPr>
          <w:color w:val="000000"/>
          <w:sz w:val="28"/>
          <w:szCs w:val="28"/>
        </w:rPr>
      </w:pPr>
    </w:p>
    <w:p w:rsidR="002742CC" w:rsidRDefault="002742CC" w:rsidP="002742CC">
      <w:pPr>
        <w:jc w:val="center"/>
        <w:rPr>
          <w:color w:val="000000"/>
          <w:sz w:val="28"/>
          <w:szCs w:val="28"/>
        </w:rPr>
      </w:pPr>
      <w:r w:rsidRPr="00564749">
        <w:rPr>
          <w:color w:val="000000"/>
          <w:sz w:val="28"/>
          <w:szCs w:val="28"/>
        </w:rPr>
        <w:t>3.2. Прогноз транспортного спроса городского округа, объемов и характера передвижения населения и перевозок грузов по видам транспорта, имеющегося на территории городского округа</w:t>
      </w:r>
    </w:p>
    <w:p w:rsidR="002742CC" w:rsidRPr="00564749" w:rsidRDefault="002742CC" w:rsidP="002742CC">
      <w:pPr>
        <w:jc w:val="center"/>
        <w:rPr>
          <w:color w:val="000000"/>
          <w:sz w:val="28"/>
          <w:szCs w:val="28"/>
        </w:rPr>
      </w:pPr>
    </w:p>
    <w:p w:rsidR="002742CC" w:rsidRPr="00103512" w:rsidRDefault="002742CC" w:rsidP="002742CC">
      <w:pPr>
        <w:pStyle w:val="a3"/>
        <w:ind w:firstLine="567"/>
        <w:jc w:val="both"/>
        <w:rPr>
          <w:rFonts w:ascii="Times New Roman" w:hAnsi="Times New Roman"/>
          <w:sz w:val="28"/>
          <w:szCs w:val="28"/>
        </w:rPr>
      </w:pPr>
      <w:r w:rsidRPr="00564749">
        <w:rPr>
          <w:rFonts w:ascii="Times New Roman" w:hAnsi="Times New Roman"/>
          <w:color w:val="000000"/>
          <w:sz w:val="28"/>
          <w:szCs w:val="28"/>
        </w:rPr>
        <w:t>В дальнейшем при планируемом увеличении чис</w:t>
      </w:r>
      <w:r>
        <w:rPr>
          <w:rFonts w:ascii="Times New Roman" w:hAnsi="Times New Roman"/>
          <w:color w:val="000000"/>
          <w:sz w:val="28"/>
          <w:szCs w:val="28"/>
        </w:rPr>
        <w:t xml:space="preserve">ленности населения к 2035 году </w:t>
      </w:r>
      <w:r w:rsidRPr="00564749">
        <w:rPr>
          <w:rFonts w:ascii="Times New Roman" w:hAnsi="Times New Roman"/>
          <w:color w:val="000000"/>
          <w:sz w:val="28"/>
          <w:szCs w:val="28"/>
        </w:rPr>
        <w:t>появится необходимость введения дополнительных оборотных рейсов, с отправлением в утренние часы с периодичностью 15-20 мин, увеличением количества графиков.</w:t>
      </w:r>
    </w:p>
    <w:p w:rsidR="002742CC" w:rsidRPr="00564749" w:rsidRDefault="002742CC" w:rsidP="002742CC">
      <w:pPr>
        <w:jc w:val="both"/>
        <w:rPr>
          <w:b/>
          <w:color w:val="000000"/>
          <w:sz w:val="28"/>
          <w:szCs w:val="28"/>
        </w:rPr>
      </w:pPr>
    </w:p>
    <w:p w:rsidR="00D646CF" w:rsidRDefault="00D646CF" w:rsidP="002742CC">
      <w:pPr>
        <w:jc w:val="center"/>
        <w:rPr>
          <w:color w:val="000000"/>
          <w:sz w:val="28"/>
          <w:szCs w:val="28"/>
        </w:rPr>
      </w:pPr>
    </w:p>
    <w:p w:rsidR="00D646CF" w:rsidRDefault="00D646CF" w:rsidP="002742CC">
      <w:pPr>
        <w:jc w:val="center"/>
        <w:rPr>
          <w:color w:val="000000"/>
          <w:sz w:val="28"/>
          <w:szCs w:val="28"/>
        </w:rPr>
      </w:pPr>
    </w:p>
    <w:p w:rsidR="00D646CF" w:rsidRDefault="00D646CF" w:rsidP="002742CC">
      <w:pPr>
        <w:jc w:val="center"/>
        <w:rPr>
          <w:color w:val="000000"/>
          <w:sz w:val="28"/>
          <w:szCs w:val="28"/>
        </w:rPr>
      </w:pPr>
    </w:p>
    <w:p w:rsidR="002742CC" w:rsidRPr="00564749" w:rsidRDefault="002742CC" w:rsidP="002742CC">
      <w:pPr>
        <w:jc w:val="center"/>
        <w:rPr>
          <w:color w:val="000000"/>
          <w:sz w:val="28"/>
          <w:szCs w:val="28"/>
        </w:rPr>
      </w:pPr>
      <w:r w:rsidRPr="00564749">
        <w:rPr>
          <w:color w:val="000000"/>
          <w:sz w:val="28"/>
          <w:szCs w:val="28"/>
        </w:rPr>
        <w:t>3.3. Прогноз развития транспортной инфраструктуры по видам транспорта</w:t>
      </w:r>
    </w:p>
    <w:p w:rsidR="002742CC" w:rsidRPr="00564749" w:rsidRDefault="002742CC" w:rsidP="002742CC">
      <w:pPr>
        <w:ind w:firstLine="567"/>
        <w:jc w:val="both"/>
        <w:rPr>
          <w:color w:val="000000"/>
          <w:sz w:val="28"/>
          <w:szCs w:val="28"/>
        </w:rPr>
      </w:pPr>
      <w:r w:rsidRPr="00564749">
        <w:rPr>
          <w:color w:val="000000"/>
          <w:sz w:val="28"/>
          <w:szCs w:val="28"/>
        </w:rPr>
        <w:t>В расчетный период 2017 - 2035 гг. железнодорожного, рельсового и безрельсового электрического общественного транспорта в Красноармейском районе не планируется.</w:t>
      </w:r>
    </w:p>
    <w:p w:rsidR="002742CC" w:rsidRPr="00564749" w:rsidRDefault="002742CC" w:rsidP="002742CC">
      <w:pPr>
        <w:ind w:firstLine="567"/>
        <w:jc w:val="both"/>
        <w:rPr>
          <w:color w:val="000000"/>
          <w:sz w:val="28"/>
          <w:szCs w:val="28"/>
        </w:rPr>
      </w:pPr>
      <w:r w:rsidRPr="00564749">
        <w:rPr>
          <w:color w:val="000000"/>
          <w:sz w:val="28"/>
          <w:szCs w:val="28"/>
        </w:rPr>
        <w:t>Основным видом транспорта остается автомобильный.</w:t>
      </w:r>
    </w:p>
    <w:p w:rsidR="002742CC" w:rsidRPr="00564749" w:rsidRDefault="002742CC" w:rsidP="002742CC">
      <w:pPr>
        <w:ind w:firstLine="567"/>
        <w:jc w:val="both"/>
        <w:rPr>
          <w:color w:val="000000"/>
          <w:sz w:val="28"/>
          <w:szCs w:val="28"/>
        </w:rPr>
      </w:pPr>
      <w:r w:rsidRPr="00564749">
        <w:rPr>
          <w:color w:val="000000"/>
          <w:sz w:val="28"/>
          <w:szCs w:val="28"/>
        </w:rPr>
        <w:t>Основным видом общественного транспорта остается автобус.</w:t>
      </w:r>
    </w:p>
    <w:p w:rsidR="002742CC" w:rsidRPr="00564749" w:rsidRDefault="002742CC" w:rsidP="002742CC">
      <w:pPr>
        <w:rPr>
          <w:color w:val="000000"/>
          <w:sz w:val="28"/>
          <w:szCs w:val="28"/>
        </w:rPr>
      </w:pPr>
    </w:p>
    <w:p w:rsidR="002742CC" w:rsidRDefault="002742CC" w:rsidP="002742CC">
      <w:pPr>
        <w:jc w:val="center"/>
        <w:rPr>
          <w:color w:val="000000"/>
          <w:sz w:val="28"/>
          <w:szCs w:val="28"/>
        </w:rPr>
      </w:pPr>
      <w:r w:rsidRPr="00564749">
        <w:rPr>
          <w:color w:val="000000"/>
          <w:sz w:val="28"/>
          <w:szCs w:val="28"/>
        </w:rPr>
        <w:t>3.4. Прогноз развития дорожной сети городского округа</w:t>
      </w:r>
    </w:p>
    <w:p w:rsidR="002742CC" w:rsidRPr="00564749" w:rsidRDefault="002742CC" w:rsidP="002742CC">
      <w:pPr>
        <w:jc w:val="center"/>
        <w:rPr>
          <w:color w:val="000000"/>
          <w:sz w:val="28"/>
          <w:szCs w:val="28"/>
        </w:rPr>
      </w:pPr>
    </w:p>
    <w:p w:rsidR="002742CC" w:rsidRDefault="002742CC" w:rsidP="002742CC">
      <w:pPr>
        <w:ind w:firstLineChars="202" w:firstLine="566"/>
        <w:jc w:val="both"/>
        <w:rPr>
          <w:color w:val="000000"/>
          <w:sz w:val="28"/>
          <w:szCs w:val="28"/>
        </w:rPr>
      </w:pPr>
      <w:r w:rsidRPr="00564749">
        <w:rPr>
          <w:color w:val="000000"/>
          <w:sz w:val="28"/>
          <w:szCs w:val="28"/>
        </w:rPr>
        <w:t>Реализация инвестиционных проектов на территории Красноармейского муниципального района и г. Красноармейска, введение в эксплуатацию новых производственных предприятий на территории военных городков №№ 1, 5, 7, 15 а также строительство жилых многоквартирных и инд</w:t>
      </w:r>
      <w:r>
        <w:rPr>
          <w:color w:val="000000"/>
          <w:sz w:val="28"/>
          <w:szCs w:val="28"/>
        </w:rPr>
        <w:t xml:space="preserve">ивидуальных домов в микрорайонах </w:t>
      </w:r>
      <w:r w:rsidRPr="00564749">
        <w:rPr>
          <w:color w:val="000000"/>
          <w:sz w:val="28"/>
          <w:szCs w:val="28"/>
        </w:rPr>
        <w:t>г. Красноармейска потребует строительства дорог к новым жилым микрорайонам и остановочных комплексов муниципального автобусного маршрута.</w:t>
      </w:r>
    </w:p>
    <w:p w:rsidR="002742CC" w:rsidRPr="00564749" w:rsidRDefault="002742CC" w:rsidP="002742CC">
      <w:pPr>
        <w:ind w:firstLine="567"/>
        <w:jc w:val="both"/>
        <w:rPr>
          <w:color w:val="000000"/>
          <w:sz w:val="28"/>
          <w:szCs w:val="28"/>
        </w:rPr>
      </w:pPr>
      <w:r w:rsidRPr="00564749">
        <w:rPr>
          <w:color w:val="000000"/>
          <w:sz w:val="28"/>
          <w:szCs w:val="28"/>
        </w:rPr>
        <w:t>Кроме этого, необходимо увеличение ширины проезжей части имеющихся дорог по муниципальному автобусному маршруту до 6 м плюс по 1 м обочина.</w:t>
      </w:r>
    </w:p>
    <w:p w:rsidR="002742CC" w:rsidRPr="00564749" w:rsidRDefault="002742CC" w:rsidP="002742CC">
      <w:pPr>
        <w:ind w:firstLine="567"/>
        <w:jc w:val="both"/>
        <w:rPr>
          <w:color w:val="000000"/>
          <w:sz w:val="28"/>
          <w:szCs w:val="28"/>
        </w:rPr>
      </w:pPr>
      <w:r w:rsidRPr="00564749">
        <w:rPr>
          <w:color w:val="000000"/>
          <w:sz w:val="28"/>
          <w:szCs w:val="28"/>
        </w:rPr>
        <w:t>Капитальный ремонт, ремонт и содержание существующей дорожно-уличной сети позволит поддерживать проезжую часть улиц и автомобильных дорог в соответствии с действующими нормами, снизить аварийность, у</w:t>
      </w:r>
      <w:r>
        <w:rPr>
          <w:color w:val="000000"/>
          <w:sz w:val="28"/>
          <w:szCs w:val="28"/>
        </w:rPr>
        <w:t xml:space="preserve">лучшить </w:t>
      </w:r>
      <w:r w:rsidRPr="00564749">
        <w:rPr>
          <w:color w:val="000000"/>
          <w:sz w:val="28"/>
          <w:szCs w:val="28"/>
        </w:rPr>
        <w:t>экологическую обстановку.</w:t>
      </w:r>
    </w:p>
    <w:p w:rsidR="002742CC" w:rsidRPr="00564749" w:rsidRDefault="002742CC" w:rsidP="002742CC">
      <w:pPr>
        <w:autoSpaceDE w:val="0"/>
        <w:autoSpaceDN w:val="0"/>
        <w:adjustRightInd w:val="0"/>
        <w:ind w:firstLine="567"/>
        <w:jc w:val="both"/>
        <w:rPr>
          <w:bCs/>
          <w:color w:val="000000"/>
          <w:sz w:val="28"/>
          <w:szCs w:val="28"/>
        </w:rPr>
      </w:pPr>
      <w:r w:rsidRPr="00564749">
        <w:rPr>
          <w:bCs/>
          <w:color w:val="000000"/>
          <w:sz w:val="28"/>
          <w:szCs w:val="28"/>
        </w:rPr>
        <w:t>В 2016-2035 годах планируется проведение текущего и капитального ремонта автомобильных дорог  муниципального значения, переданных из государственной собственности, а также ремонт улично-дорожной сети г. Красноармейска.</w:t>
      </w:r>
    </w:p>
    <w:p w:rsidR="002742CC" w:rsidRPr="00564749" w:rsidRDefault="002742CC" w:rsidP="002742CC">
      <w:pPr>
        <w:ind w:right="142" w:firstLine="567"/>
        <w:jc w:val="both"/>
        <w:rPr>
          <w:bCs/>
          <w:color w:val="000000"/>
          <w:sz w:val="28"/>
          <w:szCs w:val="28"/>
        </w:rPr>
      </w:pPr>
      <w:r w:rsidRPr="00564749">
        <w:rPr>
          <w:bCs/>
          <w:color w:val="000000"/>
          <w:sz w:val="28"/>
          <w:szCs w:val="28"/>
        </w:rPr>
        <w:t xml:space="preserve">На расчетный срок протяженность улично-дорожной сети составит – </w:t>
      </w:r>
      <w:r>
        <w:rPr>
          <w:bCs/>
          <w:color w:val="000000"/>
          <w:sz w:val="28"/>
          <w:szCs w:val="28"/>
        </w:rPr>
        <w:t xml:space="preserve">704,6 </w:t>
      </w:r>
      <w:r w:rsidRPr="00564749">
        <w:rPr>
          <w:bCs/>
          <w:color w:val="000000"/>
          <w:sz w:val="28"/>
          <w:szCs w:val="28"/>
        </w:rPr>
        <w:t>км, в т.</w:t>
      </w:r>
      <w:r>
        <w:rPr>
          <w:bCs/>
          <w:color w:val="000000"/>
          <w:sz w:val="28"/>
          <w:szCs w:val="28"/>
        </w:rPr>
        <w:t xml:space="preserve"> </w:t>
      </w:r>
      <w:r w:rsidRPr="00564749">
        <w:rPr>
          <w:bCs/>
          <w:color w:val="000000"/>
          <w:sz w:val="28"/>
          <w:szCs w:val="28"/>
        </w:rPr>
        <w:t>ч. с усовершенствованным покрытием 2</w:t>
      </w:r>
      <w:r>
        <w:rPr>
          <w:bCs/>
          <w:color w:val="000000"/>
          <w:sz w:val="28"/>
          <w:szCs w:val="28"/>
        </w:rPr>
        <w:t>45,33</w:t>
      </w:r>
      <w:r w:rsidRPr="00564749">
        <w:rPr>
          <w:bCs/>
          <w:color w:val="000000"/>
          <w:sz w:val="28"/>
          <w:szCs w:val="28"/>
        </w:rPr>
        <w:t xml:space="preserve"> км. Прирост протяженности улично-дорожной сети предусматривается за счет расширения зон заст</w:t>
      </w:r>
      <w:r>
        <w:rPr>
          <w:bCs/>
          <w:color w:val="000000"/>
          <w:sz w:val="28"/>
          <w:szCs w:val="28"/>
        </w:rPr>
        <w:t xml:space="preserve">ройки в пределах границ города </w:t>
      </w:r>
      <w:r w:rsidRPr="00564749">
        <w:rPr>
          <w:bCs/>
          <w:color w:val="000000"/>
          <w:sz w:val="28"/>
          <w:szCs w:val="28"/>
        </w:rPr>
        <w:t>и сельских поселений, а также за счет реконструкции существующих автомобильных дорог.</w:t>
      </w:r>
    </w:p>
    <w:p w:rsidR="002742CC" w:rsidRPr="00564749" w:rsidRDefault="002742CC" w:rsidP="002742CC">
      <w:pPr>
        <w:widowControl w:val="0"/>
        <w:tabs>
          <w:tab w:val="left" w:pos="9781"/>
        </w:tabs>
        <w:ind w:firstLine="567"/>
        <w:jc w:val="both"/>
        <w:rPr>
          <w:color w:val="000000"/>
          <w:sz w:val="28"/>
          <w:szCs w:val="28"/>
        </w:rPr>
      </w:pPr>
      <w:r w:rsidRPr="00564749">
        <w:rPr>
          <w:color w:val="000000"/>
          <w:sz w:val="28"/>
          <w:szCs w:val="28"/>
        </w:rPr>
        <w:t>В границах Красно</w:t>
      </w:r>
      <w:r>
        <w:rPr>
          <w:color w:val="000000"/>
          <w:sz w:val="28"/>
          <w:szCs w:val="28"/>
        </w:rPr>
        <w:t xml:space="preserve">армейского района предусмотрен </w:t>
      </w:r>
      <w:r w:rsidRPr="00564749">
        <w:rPr>
          <w:color w:val="000000"/>
          <w:sz w:val="28"/>
          <w:szCs w:val="28"/>
        </w:rPr>
        <w:t>строительство автоподъезда к с. Белогорское от федеральной трассы «Сызрань-Саратов-Волгоград» протяженностью 13 км., капитальный ремонт автомобильных дорог местного значения, переданных из государственной собственности в муниципальную, а также реконструкция улично-дорожной сети г</w:t>
      </w:r>
      <w:r>
        <w:rPr>
          <w:color w:val="000000"/>
          <w:sz w:val="28"/>
          <w:szCs w:val="28"/>
        </w:rPr>
        <w:t>ородских и сельских поселений.</w:t>
      </w:r>
    </w:p>
    <w:p w:rsidR="002742CC" w:rsidRPr="00564749" w:rsidRDefault="002742CC" w:rsidP="002742CC">
      <w:pPr>
        <w:widowControl w:val="0"/>
        <w:tabs>
          <w:tab w:val="left" w:pos="9781"/>
        </w:tabs>
        <w:ind w:firstLine="567"/>
        <w:jc w:val="both"/>
        <w:rPr>
          <w:color w:val="000000"/>
          <w:sz w:val="28"/>
          <w:szCs w:val="28"/>
        </w:rPr>
      </w:pPr>
      <w:r w:rsidRPr="00564749">
        <w:rPr>
          <w:color w:val="000000"/>
          <w:sz w:val="28"/>
          <w:szCs w:val="28"/>
        </w:rPr>
        <w:t>Проведение капитального ремонта автомобильных мостов на территории г. Красноармейска и автомобильных мостов на дорогах местного значения.</w:t>
      </w:r>
    </w:p>
    <w:p w:rsidR="002742CC" w:rsidRPr="00564749" w:rsidRDefault="002742CC" w:rsidP="002742CC">
      <w:pPr>
        <w:jc w:val="both"/>
        <w:rPr>
          <w:b/>
          <w:color w:val="000000"/>
          <w:sz w:val="28"/>
          <w:szCs w:val="28"/>
        </w:rPr>
      </w:pPr>
    </w:p>
    <w:p w:rsidR="002742CC" w:rsidRPr="00564749" w:rsidRDefault="002742CC" w:rsidP="002742CC">
      <w:pPr>
        <w:jc w:val="center"/>
        <w:rPr>
          <w:color w:val="000000"/>
          <w:sz w:val="28"/>
          <w:szCs w:val="28"/>
        </w:rPr>
      </w:pPr>
      <w:r w:rsidRPr="00564749">
        <w:rPr>
          <w:color w:val="000000"/>
          <w:sz w:val="28"/>
          <w:szCs w:val="28"/>
        </w:rPr>
        <w:t>3.5. Прогноз уровня автомобилизации, параметров дорожного движения</w:t>
      </w:r>
    </w:p>
    <w:p w:rsidR="002742CC" w:rsidRPr="00564749" w:rsidRDefault="002742CC" w:rsidP="002742CC">
      <w:pPr>
        <w:jc w:val="center"/>
        <w:rPr>
          <w:color w:val="000000"/>
          <w:sz w:val="28"/>
          <w:szCs w:val="28"/>
        </w:rPr>
      </w:pPr>
      <w:r w:rsidRPr="00564749">
        <w:rPr>
          <w:color w:val="000000"/>
          <w:sz w:val="28"/>
          <w:szCs w:val="28"/>
        </w:rPr>
        <w:t>В среднем годовой рост легкового т</w:t>
      </w:r>
      <w:r>
        <w:rPr>
          <w:color w:val="000000"/>
          <w:sz w:val="28"/>
          <w:szCs w:val="28"/>
        </w:rPr>
        <w:t>ранспорта составляет 200 единиц</w:t>
      </w:r>
    </w:p>
    <w:p w:rsidR="002742CC" w:rsidRPr="00564749" w:rsidRDefault="002742CC" w:rsidP="002742CC">
      <w:pPr>
        <w:jc w:val="center"/>
        <w:rPr>
          <w:color w:val="000000"/>
          <w:sz w:val="28"/>
          <w:szCs w:val="28"/>
        </w:rPr>
      </w:pPr>
    </w:p>
    <w:p w:rsidR="002742CC" w:rsidRPr="00564749" w:rsidRDefault="002742CC" w:rsidP="002742CC">
      <w:pPr>
        <w:jc w:val="center"/>
        <w:rPr>
          <w:color w:val="000000"/>
          <w:sz w:val="28"/>
          <w:szCs w:val="28"/>
        </w:rPr>
      </w:pPr>
      <w:r w:rsidRPr="00564749">
        <w:rPr>
          <w:color w:val="000000"/>
          <w:sz w:val="28"/>
          <w:szCs w:val="28"/>
        </w:rPr>
        <w:t>3.6. Прогноз показателей безопасности дорожного движения</w:t>
      </w:r>
    </w:p>
    <w:p w:rsidR="002742CC" w:rsidRPr="00564749" w:rsidRDefault="002742CC" w:rsidP="002742CC">
      <w:pPr>
        <w:jc w:val="center"/>
        <w:rPr>
          <w:color w:val="000000"/>
          <w:sz w:val="28"/>
          <w:szCs w:val="28"/>
        </w:rPr>
      </w:pPr>
      <w:r w:rsidRPr="00564749">
        <w:rPr>
          <w:color w:val="000000"/>
          <w:sz w:val="28"/>
          <w:szCs w:val="28"/>
        </w:rPr>
        <w:t>Рост количества автотранспорта, а в следствии этого ув</w:t>
      </w:r>
      <w:r>
        <w:rPr>
          <w:color w:val="000000"/>
          <w:sz w:val="28"/>
          <w:szCs w:val="28"/>
        </w:rPr>
        <w:t>еличение интенсивности движения</w:t>
      </w:r>
    </w:p>
    <w:p w:rsidR="002742CC" w:rsidRPr="00564749" w:rsidRDefault="002742CC" w:rsidP="002742CC">
      <w:pPr>
        <w:ind w:firstLine="709"/>
        <w:jc w:val="center"/>
        <w:rPr>
          <w:color w:val="000000"/>
          <w:sz w:val="28"/>
          <w:szCs w:val="28"/>
        </w:rPr>
      </w:pPr>
    </w:p>
    <w:p w:rsidR="002742CC" w:rsidRDefault="002742CC" w:rsidP="002742CC">
      <w:pPr>
        <w:jc w:val="center"/>
        <w:rPr>
          <w:color w:val="000000"/>
          <w:sz w:val="28"/>
          <w:szCs w:val="28"/>
        </w:rPr>
      </w:pPr>
      <w:r>
        <w:rPr>
          <w:color w:val="000000"/>
          <w:sz w:val="28"/>
          <w:szCs w:val="28"/>
        </w:rPr>
        <w:t xml:space="preserve">3.7. </w:t>
      </w:r>
      <w:r w:rsidRPr="00564749">
        <w:rPr>
          <w:color w:val="000000"/>
          <w:sz w:val="28"/>
          <w:szCs w:val="28"/>
        </w:rPr>
        <w:t>Прогноз негативного воздействия транспортной инфраструктуры на окружающую среду и здоровье населения</w:t>
      </w:r>
    </w:p>
    <w:p w:rsidR="002742CC" w:rsidRDefault="002742CC" w:rsidP="002742CC">
      <w:pPr>
        <w:ind w:left="360"/>
        <w:rPr>
          <w:color w:val="000000"/>
          <w:sz w:val="28"/>
          <w:szCs w:val="28"/>
        </w:rPr>
      </w:pPr>
    </w:p>
    <w:p w:rsidR="002742CC" w:rsidRPr="00564749" w:rsidRDefault="002742CC" w:rsidP="002742CC">
      <w:pPr>
        <w:ind w:firstLine="567"/>
        <w:jc w:val="both"/>
        <w:rPr>
          <w:color w:val="000000"/>
          <w:sz w:val="28"/>
          <w:szCs w:val="28"/>
        </w:rPr>
      </w:pPr>
      <w:r w:rsidRPr="00564749">
        <w:rPr>
          <w:rFonts w:eastAsia="Calibri"/>
          <w:color w:val="000000"/>
          <w:sz w:val="28"/>
          <w:szCs w:val="28"/>
          <w:shd w:val="clear" w:color="auto" w:fill="FFFFFF"/>
          <w:lang w:eastAsia="en-US"/>
        </w:rPr>
        <w:lastRenderedPageBreak/>
        <w:t>Автомобиль - один из главных факторов шумового загрязнения; дорожная сеть «съедает» ценные земли. Под влиянием вредного воздействия автомобильного транспорта ухудшается здоровье людей, отравляются почвы и водоёмы, страдает растительный и животный мир.</w:t>
      </w:r>
    </w:p>
    <w:p w:rsidR="002742CC" w:rsidRPr="00564749" w:rsidRDefault="002742CC" w:rsidP="002742CC">
      <w:pPr>
        <w:pStyle w:val="af"/>
        <w:shd w:val="clear" w:color="auto" w:fill="FFFFFF"/>
        <w:spacing w:before="0" w:after="0"/>
        <w:ind w:firstLine="851"/>
        <w:jc w:val="both"/>
        <w:textAlignment w:val="baseline"/>
        <w:rPr>
          <w:rFonts w:ascii="Times New Roman" w:eastAsia="Calibri" w:hAnsi="Times New Roman" w:cs="Times New Roman"/>
          <w:color w:val="000000"/>
          <w:sz w:val="28"/>
          <w:szCs w:val="28"/>
          <w:shd w:val="clear" w:color="auto" w:fill="FFFFFF"/>
          <w:lang w:eastAsia="en-US"/>
        </w:rPr>
      </w:pPr>
    </w:p>
    <w:p w:rsidR="002742CC" w:rsidRPr="00564749" w:rsidRDefault="002742CC" w:rsidP="002742CC">
      <w:pPr>
        <w:pStyle w:val="a9"/>
        <w:spacing w:after="0" w:line="259" w:lineRule="auto"/>
        <w:ind w:left="0"/>
        <w:jc w:val="center"/>
        <w:rPr>
          <w:rFonts w:ascii="Times New Roman" w:hAnsi="Times New Roman"/>
          <w:color w:val="000000"/>
          <w:sz w:val="28"/>
          <w:szCs w:val="28"/>
        </w:rPr>
      </w:pPr>
      <w:r>
        <w:rPr>
          <w:rFonts w:ascii="Times New Roman" w:hAnsi="Times New Roman"/>
          <w:b/>
          <w:color w:val="000000"/>
          <w:sz w:val="28"/>
          <w:szCs w:val="28"/>
        </w:rPr>
        <w:t xml:space="preserve">4. </w:t>
      </w:r>
      <w:r w:rsidRPr="00564749">
        <w:rPr>
          <w:rFonts w:ascii="Times New Roman" w:hAnsi="Times New Roman"/>
          <w:b/>
          <w:color w:val="000000"/>
          <w:sz w:val="28"/>
          <w:szCs w:val="28"/>
        </w:rPr>
        <w:t>Укрупненная оценка принципиальных вариантов развития транспортной инфраструктуры и выбор предлагаемого к реализации варианта</w:t>
      </w:r>
    </w:p>
    <w:p w:rsidR="002742CC" w:rsidRDefault="002742CC" w:rsidP="002742CC">
      <w:pPr>
        <w:pStyle w:val="a9"/>
        <w:spacing w:after="0"/>
        <w:ind w:left="0"/>
        <w:jc w:val="both"/>
        <w:rPr>
          <w:rFonts w:ascii="Times New Roman" w:hAnsi="Times New Roman"/>
          <w:b/>
          <w:color w:val="000000"/>
          <w:sz w:val="28"/>
          <w:szCs w:val="28"/>
        </w:rPr>
      </w:pPr>
    </w:p>
    <w:p w:rsidR="002742CC" w:rsidRPr="00564749" w:rsidRDefault="002742CC" w:rsidP="002742CC">
      <w:pPr>
        <w:pStyle w:val="a9"/>
        <w:spacing w:after="0" w:line="240" w:lineRule="auto"/>
        <w:ind w:left="0" w:firstLine="567"/>
        <w:jc w:val="both"/>
        <w:rPr>
          <w:rFonts w:ascii="Times New Roman" w:hAnsi="Times New Roman"/>
          <w:b/>
          <w:color w:val="000000"/>
          <w:sz w:val="28"/>
          <w:szCs w:val="28"/>
        </w:rPr>
      </w:pPr>
      <w:r w:rsidRPr="00564749">
        <w:rPr>
          <w:rFonts w:ascii="Times New Roman" w:hAnsi="Times New Roman"/>
          <w:b/>
          <w:color w:val="000000"/>
          <w:sz w:val="28"/>
          <w:szCs w:val="28"/>
        </w:rPr>
        <w:t>Варианты развития:</w:t>
      </w:r>
    </w:p>
    <w:p w:rsidR="002742CC" w:rsidRPr="00564749" w:rsidRDefault="002742CC" w:rsidP="002742CC">
      <w:pPr>
        <w:pStyle w:val="a9"/>
        <w:spacing w:after="0" w:line="240" w:lineRule="auto"/>
        <w:ind w:left="0" w:firstLine="567"/>
        <w:jc w:val="both"/>
        <w:rPr>
          <w:rFonts w:ascii="Times New Roman" w:hAnsi="Times New Roman"/>
          <w:color w:val="000000"/>
          <w:sz w:val="28"/>
          <w:szCs w:val="28"/>
        </w:rPr>
      </w:pPr>
      <w:r w:rsidRPr="00564749">
        <w:rPr>
          <w:rFonts w:ascii="Times New Roman" w:hAnsi="Times New Roman"/>
          <w:color w:val="000000"/>
          <w:sz w:val="28"/>
          <w:szCs w:val="28"/>
        </w:rPr>
        <w:t>Пессимистичный вариант развития предполагает инертное экономическое развитие. Строительство многоквартирных домов и застройка индивидуальными жилыми домами новых микрорайонов на территории г. Красноармейска будет осуществляться низкими или средними темпами. Численность постоянного населения Красноармейского муниципального района  при этом предположительно останется на прежнем уровне либо уменьшится за счет оттока населения.</w:t>
      </w:r>
    </w:p>
    <w:p w:rsidR="002742CC" w:rsidRPr="00564749" w:rsidRDefault="002742CC" w:rsidP="002742CC">
      <w:pPr>
        <w:pStyle w:val="a9"/>
        <w:spacing w:after="0" w:line="240" w:lineRule="auto"/>
        <w:ind w:left="0" w:firstLine="567"/>
        <w:jc w:val="both"/>
        <w:rPr>
          <w:rFonts w:ascii="Times New Roman" w:hAnsi="Times New Roman"/>
          <w:color w:val="000000"/>
          <w:sz w:val="28"/>
          <w:szCs w:val="28"/>
        </w:rPr>
      </w:pPr>
      <w:r w:rsidRPr="00564749">
        <w:rPr>
          <w:rFonts w:ascii="Times New Roman" w:hAnsi="Times New Roman"/>
          <w:color w:val="000000"/>
          <w:sz w:val="28"/>
          <w:szCs w:val="28"/>
        </w:rPr>
        <w:t>В случае реализации данного варианта развития основными мероприятиями в области транспортной инфраструктуры будут:</w:t>
      </w:r>
    </w:p>
    <w:p w:rsidR="002742CC" w:rsidRPr="00564749" w:rsidRDefault="002742CC" w:rsidP="002742CC">
      <w:pPr>
        <w:pStyle w:val="a9"/>
        <w:spacing w:after="0" w:line="240" w:lineRule="auto"/>
        <w:ind w:left="0" w:firstLine="567"/>
        <w:jc w:val="both"/>
        <w:rPr>
          <w:rFonts w:ascii="Times New Roman" w:hAnsi="Times New Roman"/>
          <w:color w:val="000000"/>
          <w:sz w:val="28"/>
          <w:szCs w:val="28"/>
        </w:rPr>
      </w:pPr>
      <w:r w:rsidRPr="00564749">
        <w:rPr>
          <w:rFonts w:ascii="Times New Roman" w:hAnsi="Times New Roman"/>
          <w:color w:val="000000"/>
          <w:sz w:val="28"/>
          <w:szCs w:val="28"/>
        </w:rPr>
        <w:t>– ремонт и реконструкция существующей улично-дорожной сети, текущий ремонт автомобильных мостов;</w:t>
      </w:r>
    </w:p>
    <w:p w:rsidR="002742CC" w:rsidRPr="00564749" w:rsidRDefault="002742CC" w:rsidP="002742CC">
      <w:pPr>
        <w:pStyle w:val="a9"/>
        <w:spacing w:after="0" w:line="240" w:lineRule="auto"/>
        <w:ind w:left="0" w:firstLine="567"/>
        <w:jc w:val="both"/>
        <w:rPr>
          <w:rFonts w:ascii="Times New Roman" w:hAnsi="Times New Roman"/>
          <w:color w:val="000000"/>
          <w:sz w:val="28"/>
          <w:szCs w:val="28"/>
        </w:rPr>
      </w:pPr>
      <w:r w:rsidRPr="00564749">
        <w:rPr>
          <w:rFonts w:ascii="Times New Roman" w:hAnsi="Times New Roman"/>
          <w:color w:val="000000"/>
          <w:sz w:val="28"/>
          <w:szCs w:val="28"/>
        </w:rPr>
        <w:t>– обновление автобусного парка.</w:t>
      </w:r>
    </w:p>
    <w:p w:rsidR="002742CC" w:rsidRDefault="002742CC" w:rsidP="002742CC">
      <w:pPr>
        <w:pStyle w:val="a9"/>
        <w:spacing w:after="0" w:line="240" w:lineRule="auto"/>
        <w:ind w:left="0" w:firstLine="567"/>
        <w:jc w:val="both"/>
        <w:rPr>
          <w:rFonts w:ascii="Times New Roman" w:hAnsi="Times New Roman"/>
          <w:color w:val="000000"/>
          <w:sz w:val="28"/>
          <w:szCs w:val="28"/>
        </w:rPr>
      </w:pPr>
      <w:r w:rsidRPr="00564749">
        <w:rPr>
          <w:rFonts w:ascii="Times New Roman" w:hAnsi="Times New Roman"/>
          <w:color w:val="000000"/>
          <w:sz w:val="28"/>
          <w:szCs w:val="28"/>
        </w:rPr>
        <w:t>Умеренно-оптимистичный вариант развития предполагает восстановление социально-экономического уровня жизни населения Красноар</w:t>
      </w:r>
      <w:r>
        <w:rPr>
          <w:rFonts w:ascii="Times New Roman" w:hAnsi="Times New Roman"/>
          <w:color w:val="000000"/>
          <w:sz w:val="28"/>
          <w:szCs w:val="28"/>
        </w:rPr>
        <w:t xml:space="preserve">мейского муниципального района </w:t>
      </w:r>
      <w:r w:rsidRPr="00564749">
        <w:rPr>
          <w:rFonts w:ascii="Times New Roman" w:hAnsi="Times New Roman"/>
          <w:color w:val="000000"/>
          <w:sz w:val="28"/>
          <w:szCs w:val="28"/>
        </w:rPr>
        <w:t>до докризисного уровня, частичное увеличение доходной части бюджета Красноар</w:t>
      </w:r>
      <w:r>
        <w:rPr>
          <w:rFonts w:ascii="Times New Roman" w:hAnsi="Times New Roman"/>
          <w:color w:val="000000"/>
          <w:sz w:val="28"/>
          <w:szCs w:val="28"/>
        </w:rPr>
        <w:t>мейского муниципального района</w:t>
      </w:r>
      <w:r w:rsidRPr="00564749">
        <w:rPr>
          <w:rFonts w:ascii="Times New Roman" w:hAnsi="Times New Roman"/>
          <w:color w:val="000000"/>
          <w:sz w:val="28"/>
          <w:szCs w:val="28"/>
        </w:rPr>
        <w:t>, полную или частичную реализацию инвестиционных проектов Красноармейского муниципального района</w:t>
      </w:r>
      <w:r>
        <w:rPr>
          <w:rFonts w:ascii="Times New Roman" w:hAnsi="Times New Roman"/>
          <w:color w:val="000000"/>
          <w:sz w:val="28"/>
          <w:szCs w:val="28"/>
        </w:rPr>
        <w:t>.</w:t>
      </w:r>
    </w:p>
    <w:p w:rsidR="002742CC" w:rsidRDefault="002742CC" w:rsidP="002742CC">
      <w:pPr>
        <w:pStyle w:val="a9"/>
        <w:spacing w:after="0" w:line="240" w:lineRule="auto"/>
        <w:ind w:left="0" w:firstLine="567"/>
        <w:jc w:val="both"/>
        <w:rPr>
          <w:rFonts w:ascii="Times New Roman" w:hAnsi="Times New Roman"/>
          <w:color w:val="000000"/>
          <w:sz w:val="28"/>
          <w:szCs w:val="28"/>
        </w:rPr>
      </w:pPr>
      <w:r w:rsidRPr="00564749">
        <w:rPr>
          <w:rFonts w:ascii="Times New Roman" w:hAnsi="Times New Roman"/>
          <w:color w:val="000000"/>
          <w:sz w:val="28"/>
          <w:szCs w:val="28"/>
        </w:rPr>
        <w:t>Стратегии социально-экономического развития Красноа</w:t>
      </w:r>
      <w:r>
        <w:rPr>
          <w:rFonts w:ascii="Times New Roman" w:hAnsi="Times New Roman"/>
          <w:color w:val="000000"/>
          <w:sz w:val="28"/>
          <w:szCs w:val="28"/>
        </w:rPr>
        <w:t>рмейского муниципального района</w:t>
      </w:r>
      <w:r w:rsidRPr="00564749">
        <w:rPr>
          <w:rFonts w:ascii="Times New Roman" w:hAnsi="Times New Roman"/>
          <w:color w:val="000000"/>
          <w:sz w:val="28"/>
          <w:szCs w:val="28"/>
        </w:rPr>
        <w:t>. При этом произойдёт значительное улучшение демографической ситуации. Предполагается активное строительство новых микрорайонов и строительство многоквартирных домов.</w:t>
      </w:r>
    </w:p>
    <w:p w:rsidR="002742CC" w:rsidRDefault="002742CC" w:rsidP="002742CC">
      <w:pPr>
        <w:pStyle w:val="a9"/>
        <w:spacing w:after="0" w:line="240" w:lineRule="auto"/>
        <w:ind w:left="0" w:firstLine="567"/>
        <w:jc w:val="both"/>
        <w:rPr>
          <w:rFonts w:ascii="Times New Roman" w:hAnsi="Times New Roman"/>
          <w:color w:val="000000"/>
          <w:sz w:val="28"/>
          <w:szCs w:val="28"/>
        </w:rPr>
      </w:pPr>
      <w:r w:rsidRPr="00564749">
        <w:rPr>
          <w:rFonts w:ascii="Times New Roman" w:hAnsi="Times New Roman"/>
          <w:color w:val="000000"/>
          <w:sz w:val="28"/>
          <w:szCs w:val="28"/>
        </w:rPr>
        <w:t>Умеренно-оптимистичный вариант развития позволит реализовать  мероприятия в области транспортной инфраструктуры:</w:t>
      </w:r>
    </w:p>
    <w:p w:rsidR="002742CC" w:rsidRDefault="002742CC" w:rsidP="002742CC">
      <w:pPr>
        <w:pStyle w:val="a9"/>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строительство новых дорог;</w:t>
      </w:r>
    </w:p>
    <w:p w:rsidR="002742CC" w:rsidRDefault="002742CC" w:rsidP="002742CC">
      <w:pPr>
        <w:pStyle w:val="a9"/>
        <w:spacing w:after="0" w:line="240" w:lineRule="auto"/>
        <w:ind w:left="0" w:firstLine="567"/>
        <w:jc w:val="both"/>
        <w:rPr>
          <w:rFonts w:ascii="Times New Roman" w:hAnsi="Times New Roman"/>
          <w:color w:val="000000"/>
          <w:sz w:val="28"/>
          <w:szCs w:val="28"/>
        </w:rPr>
      </w:pPr>
      <w:r w:rsidRPr="00564749">
        <w:rPr>
          <w:rFonts w:ascii="Times New Roman" w:hAnsi="Times New Roman"/>
          <w:color w:val="000000"/>
          <w:sz w:val="28"/>
          <w:szCs w:val="28"/>
        </w:rPr>
        <w:t>– открытие внутригородского маршрут</w:t>
      </w:r>
      <w:r>
        <w:rPr>
          <w:rFonts w:ascii="Times New Roman" w:hAnsi="Times New Roman"/>
          <w:color w:val="000000"/>
          <w:sz w:val="28"/>
          <w:szCs w:val="28"/>
        </w:rPr>
        <w:t>а;</w:t>
      </w:r>
    </w:p>
    <w:p w:rsidR="002742CC" w:rsidRDefault="002742CC" w:rsidP="002742CC">
      <w:pPr>
        <w:pStyle w:val="a9"/>
        <w:spacing w:after="0" w:line="240" w:lineRule="auto"/>
        <w:ind w:left="0" w:firstLine="567"/>
        <w:jc w:val="both"/>
        <w:rPr>
          <w:rFonts w:ascii="Times New Roman" w:hAnsi="Times New Roman"/>
          <w:color w:val="000000"/>
          <w:sz w:val="28"/>
          <w:szCs w:val="28"/>
        </w:rPr>
      </w:pPr>
      <w:r w:rsidRPr="00564749">
        <w:rPr>
          <w:rFonts w:ascii="Times New Roman" w:hAnsi="Times New Roman"/>
          <w:color w:val="000000"/>
          <w:sz w:val="28"/>
          <w:szCs w:val="28"/>
        </w:rPr>
        <w:t>– строительство объект</w:t>
      </w:r>
      <w:r>
        <w:rPr>
          <w:rFonts w:ascii="Times New Roman" w:hAnsi="Times New Roman"/>
          <w:color w:val="000000"/>
          <w:sz w:val="28"/>
          <w:szCs w:val="28"/>
        </w:rPr>
        <w:t>ов транспортной инфраструктуры;</w:t>
      </w:r>
    </w:p>
    <w:p w:rsidR="002742CC" w:rsidRDefault="002742CC" w:rsidP="002742CC">
      <w:pPr>
        <w:pStyle w:val="a9"/>
        <w:spacing w:after="0" w:line="240" w:lineRule="auto"/>
        <w:ind w:left="0" w:firstLine="567"/>
        <w:jc w:val="both"/>
        <w:rPr>
          <w:rFonts w:ascii="Times New Roman" w:hAnsi="Times New Roman"/>
          <w:color w:val="000000"/>
          <w:sz w:val="28"/>
          <w:szCs w:val="28"/>
        </w:rPr>
      </w:pPr>
    </w:p>
    <w:p w:rsidR="002742CC" w:rsidRDefault="002742CC" w:rsidP="002742CC">
      <w:pPr>
        <w:pStyle w:val="a9"/>
        <w:spacing w:after="0" w:line="240" w:lineRule="auto"/>
        <w:ind w:left="0" w:firstLine="567"/>
        <w:jc w:val="both"/>
        <w:rPr>
          <w:rFonts w:ascii="Times New Roman" w:hAnsi="Times New Roman"/>
          <w:b/>
          <w:color w:val="000000"/>
          <w:sz w:val="28"/>
          <w:szCs w:val="28"/>
        </w:rPr>
      </w:pPr>
      <w:r w:rsidRPr="00564749">
        <w:rPr>
          <w:rFonts w:ascii="Times New Roman" w:hAnsi="Times New Roman"/>
          <w:b/>
          <w:color w:val="000000"/>
          <w:sz w:val="28"/>
          <w:szCs w:val="28"/>
        </w:rPr>
        <w:t>Показатели:</w:t>
      </w:r>
    </w:p>
    <w:p w:rsidR="002742CC" w:rsidRDefault="002742CC" w:rsidP="002742CC">
      <w:pPr>
        <w:pStyle w:val="a9"/>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Степень достижения целей </w:t>
      </w:r>
      <w:r w:rsidRPr="00564749">
        <w:rPr>
          <w:rFonts w:ascii="Times New Roman" w:hAnsi="Times New Roman"/>
          <w:color w:val="000000"/>
          <w:sz w:val="28"/>
          <w:szCs w:val="28"/>
        </w:rPr>
        <w:t>Программы определяется целевыми значениями показателей, перечень которых представлен в таблице.</w:t>
      </w:r>
    </w:p>
    <w:p w:rsidR="002742CC" w:rsidRDefault="002742CC" w:rsidP="002742CC">
      <w:pPr>
        <w:pStyle w:val="a9"/>
        <w:spacing w:after="0" w:line="240" w:lineRule="auto"/>
        <w:ind w:left="0" w:firstLine="567"/>
        <w:jc w:val="both"/>
        <w:rPr>
          <w:rFonts w:ascii="Times New Roman" w:hAnsi="Times New Roman"/>
          <w:color w:val="000000"/>
          <w:sz w:val="28"/>
          <w:szCs w:val="28"/>
        </w:rPr>
      </w:pPr>
      <w:r w:rsidRPr="00564749">
        <w:rPr>
          <w:rFonts w:ascii="Times New Roman" w:hAnsi="Times New Roman"/>
          <w:color w:val="000000"/>
          <w:sz w:val="28"/>
          <w:szCs w:val="28"/>
        </w:rPr>
        <w:t>Состав целевых показателей Программы определен исходя из принципа необходимости и достаточности информации для характеристики достижения цели и решения поставленных Программой задач.</w:t>
      </w:r>
    </w:p>
    <w:p w:rsidR="002742CC" w:rsidRDefault="002742CC" w:rsidP="002742CC">
      <w:pPr>
        <w:pStyle w:val="a9"/>
        <w:spacing w:after="0" w:line="240" w:lineRule="auto"/>
        <w:ind w:left="0" w:firstLine="567"/>
        <w:jc w:val="both"/>
        <w:rPr>
          <w:rFonts w:ascii="Times New Roman" w:hAnsi="Times New Roman"/>
          <w:color w:val="000000"/>
          <w:sz w:val="28"/>
          <w:szCs w:val="28"/>
        </w:rPr>
      </w:pPr>
    </w:p>
    <w:p w:rsidR="00551679" w:rsidRDefault="00551679" w:rsidP="002742CC">
      <w:pPr>
        <w:pStyle w:val="a9"/>
        <w:spacing w:after="0" w:line="240" w:lineRule="auto"/>
        <w:ind w:left="0" w:firstLine="567"/>
        <w:jc w:val="both"/>
        <w:rPr>
          <w:rFonts w:ascii="Times New Roman" w:hAnsi="Times New Roman"/>
          <w:color w:val="000000"/>
          <w:sz w:val="28"/>
          <w:szCs w:val="28"/>
        </w:rPr>
      </w:pPr>
    </w:p>
    <w:p w:rsidR="00551679" w:rsidRDefault="00551679" w:rsidP="002742CC">
      <w:pPr>
        <w:pStyle w:val="a9"/>
        <w:spacing w:after="0" w:line="240" w:lineRule="auto"/>
        <w:ind w:left="0" w:firstLine="567"/>
        <w:jc w:val="both"/>
        <w:rPr>
          <w:rFonts w:ascii="Times New Roman" w:hAnsi="Times New Roman"/>
          <w:color w:val="000000"/>
          <w:sz w:val="28"/>
          <w:szCs w:val="28"/>
        </w:rPr>
      </w:pPr>
    </w:p>
    <w:p w:rsidR="00551679" w:rsidRDefault="00551679" w:rsidP="002742CC">
      <w:pPr>
        <w:pStyle w:val="a9"/>
        <w:spacing w:after="0" w:line="240" w:lineRule="auto"/>
        <w:ind w:left="0" w:firstLine="567"/>
        <w:jc w:val="both"/>
        <w:rPr>
          <w:rFonts w:ascii="Times New Roman" w:hAnsi="Times New Roman"/>
          <w:color w:val="000000"/>
          <w:sz w:val="28"/>
          <w:szCs w:val="28"/>
        </w:rPr>
      </w:pPr>
    </w:p>
    <w:p w:rsidR="00551679" w:rsidRDefault="00551679" w:rsidP="002742CC">
      <w:pPr>
        <w:pStyle w:val="a9"/>
        <w:spacing w:after="0" w:line="240" w:lineRule="auto"/>
        <w:ind w:left="0" w:firstLine="567"/>
        <w:jc w:val="both"/>
        <w:rPr>
          <w:rFonts w:ascii="Times New Roman" w:hAnsi="Times New Roman"/>
          <w:color w:val="000000"/>
          <w:sz w:val="28"/>
          <w:szCs w:val="28"/>
        </w:rPr>
      </w:pPr>
    </w:p>
    <w:p w:rsidR="00551679" w:rsidRDefault="00551679" w:rsidP="002742CC">
      <w:pPr>
        <w:pStyle w:val="a9"/>
        <w:spacing w:after="0" w:line="240" w:lineRule="auto"/>
        <w:ind w:left="0" w:firstLine="567"/>
        <w:jc w:val="both"/>
        <w:rPr>
          <w:rFonts w:ascii="Times New Roman" w:hAnsi="Times New Roman"/>
          <w:color w:val="000000"/>
          <w:sz w:val="28"/>
          <w:szCs w:val="28"/>
        </w:rPr>
      </w:pPr>
    </w:p>
    <w:p w:rsidR="00551679" w:rsidRDefault="00551679" w:rsidP="002742CC">
      <w:pPr>
        <w:pStyle w:val="a9"/>
        <w:spacing w:after="0" w:line="240" w:lineRule="auto"/>
        <w:ind w:left="0" w:firstLine="567"/>
        <w:jc w:val="both"/>
        <w:rPr>
          <w:rFonts w:ascii="Times New Roman" w:hAnsi="Times New Roman"/>
          <w:color w:val="000000"/>
          <w:sz w:val="28"/>
          <w:szCs w:val="28"/>
        </w:rPr>
      </w:pPr>
    </w:p>
    <w:p w:rsidR="00551679" w:rsidRDefault="00551679" w:rsidP="002742CC">
      <w:pPr>
        <w:pStyle w:val="a9"/>
        <w:spacing w:after="0" w:line="240" w:lineRule="auto"/>
        <w:ind w:left="0" w:firstLine="567"/>
        <w:jc w:val="both"/>
        <w:rPr>
          <w:rFonts w:ascii="Times New Roman" w:hAnsi="Times New Roman"/>
          <w:color w:val="000000"/>
          <w:sz w:val="28"/>
          <w:szCs w:val="28"/>
        </w:rPr>
      </w:pPr>
    </w:p>
    <w:p w:rsidR="00551679" w:rsidRDefault="00551679" w:rsidP="002742CC">
      <w:pPr>
        <w:pStyle w:val="a9"/>
        <w:spacing w:after="0" w:line="240" w:lineRule="auto"/>
        <w:ind w:left="0" w:firstLine="567"/>
        <w:jc w:val="both"/>
        <w:rPr>
          <w:rFonts w:ascii="Times New Roman" w:hAnsi="Times New Roman"/>
          <w:color w:val="000000"/>
          <w:sz w:val="28"/>
          <w:szCs w:val="28"/>
        </w:rPr>
      </w:pPr>
    </w:p>
    <w:p w:rsidR="00551679" w:rsidRPr="00564749" w:rsidRDefault="00551679" w:rsidP="002742CC">
      <w:pPr>
        <w:pStyle w:val="a9"/>
        <w:spacing w:after="0" w:line="240" w:lineRule="auto"/>
        <w:ind w:left="0" w:firstLine="567"/>
        <w:jc w:val="both"/>
        <w:rPr>
          <w:rFonts w:ascii="Times New Roman" w:hAnsi="Times New Roman"/>
          <w:color w:val="000000"/>
          <w:sz w:val="28"/>
          <w:szCs w:val="28"/>
        </w:rPr>
      </w:pPr>
    </w:p>
    <w:p w:rsidR="002742CC" w:rsidRDefault="002742CC" w:rsidP="002742CC">
      <w:pPr>
        <w:ind w:firstLine="709"/>
        <w:jc w:val="right"/>
        <w:rPr>
          <w:color w:val="000000"/>
          <w:sz w:val="28"/>
          <w:szCs w:val="28"/>
        </w:rPr>
      </w:pPr>
      <w:r w:rsidRPr="00564749">
        <w:rPr>
          <w:color w:val="000000"/>
          <w:sz w:val="28"/>
          <w:szCs w:val="28"/>
        </w:rPr>
        <w:t>Таблица 4.1 Целевые показатели Программы</w:t>
      </w:r>
    </w:p>
    <w:p w:rsidR="002742CC" w:rsidRPr="00564749" w:rsidRDefault="002742CC" w:rsidP="002742CC">
      <w:pPr>
        <w:ind w:firstLine="709"/>
        <w:jc w:val="right"/>
        <w:rPr>
          <w:color w:val="000000"/>
          <w:sz w:val="28"/>
          <w:szCs w:val="28"/>
        </w:rPr>
      </w:pPr>
    </w:p>
    <w:tbl>
      <w:tblPr>
        <w:tblW w:w="10035" w:type="dxa"/>
        <w:tblInd w:w="250" w:type="dxa"/>
        <w:tblLayout w:type="fixed"/>
        <w:tblLook w:val="04A0"/>
      </w:tblPr>
      <w:tblGrid>
        <w:gridCol w:w="470"/>
        <w:gridCol w:w="1726"/>
        <w:gridCol w:w="940"/>
        <w:gridCol w:w="1411"/>
        <w:gridCol w:w="784"/>
        <w:gridCol w:w="783"/>
        <w:gridCol w:w="784"/>
        <w:gridCol w:w="784"/>
        <w:gridCol w:w="941"/>
        <w:gridCol w:w="1412"/>
      </w:tblGrid>
      <w:tr w:rsidR="002742CC" w:rsidRPr="00564749" w:rsidTr="0000438E">
        <w:trPr>
          <w:trHeight w:val="405"/>
        </w:trPr>
        <w:tc>
          <w:tcPr>
            <w:tcW w:w="10035" w:type="dxa"/>
            <w:gridSpan w:val="10"/>
            <w:tcBorders>
              <w:top w:val="nil"/>
              <w:left w:val="nil"/>
              <w:bottom w:val="single" w:sz="4" w:space="0" w:color="auto"/>
              <w:right w:val="nil"/>
            </w:tcBorders>
            <w:shd w:val="clear" w:color="auto" w:fill="auto"/>
            <w:noWrap/>
            <w:vAlign w:val="center"/>
            <w:hideMark/>
          </w:tcPr>
          <w:p w:rsidR="002742CC" w:rsidRPr="00564749" w:rsidRDefault="002742CC" w:rsidP="0000438E">
            <w:pPr>
              <w:jc w:val="center"/>
              <w:rPr>
                <w:color w:val="000000"/>
                <w:sz w:val="28"/>
                <w:szCs w:val="28"/>
              </w:rPr>
            </w:pPr>
            <w:r w:rsidRPr="00564749">
              <w:rPr>
                <w:color w:val="000000"/>
                <w:sz w:val="28"/>
                <w:szCs w:val="28"/>
              </w:rPr>
              <w:t>«Развитие транспортной инфраструктуры в Красноа</w:t>
            </w:r>
            <w:r>
              <w:rPr>
                <w:color w:val="000000"/>
                <w:sz w:val="28"/>
                <w:szCs w:val="28"/>
              </w:rPr>
              <w:t>рмейского муниципального района</w:t>
            </w:r>
            <w:r w:rsidRPr="00564749">
              <w:rPr>
                <w:color w:val="000000"/>
                <w:sz w:val="28"/>
                <w:szCs w:val="28"/>
              </w:rPr>
              <w:t xml:space="preserve"> на 201</w:t>
            </w:r>
            <w:r>
              <w:rPr>
                <w:color w:val="000000"/>
                <w:sz w:val="28"/>
                <w:szCs w:val="28"/>
              </w:rPr>
              <w:t>7</w:t>
            </w:r>
            <w:r w:rsidRPr="00564749">
              <w:rPr>
                <w:color w:val="000000"/>
                <w:sz w:val="28"/>
                <w:szCs w:val="28"/>
              </w:rPr>
              <w:t xml:space="preserve"> - 2035 годы»</w:t>
            </w:r>
          </w:p>
        </w:tc>
      </w:tr>
      <w:tr w:rsidR="002742CC" w:rsidRPr="000F722F" w:rsidTr="0000438E">
        <w:trPr>
          <w:trHeight w:val="435"/>
        </w:trPr>
        <w:tc>
          <w:tcPr>
            <w:tcW w:w="470" w:type="dxa"/>
            <w:vMerge w:val="restart"/>
            <w:tcBorders>
              <w:top w:val="nil"/>
              <w:left w:val="single" w:sz="4" w:space="0" w:color="auto"/>
              <w:bottom w:val="single" w:sz="4" w:space="0" w:color="000000"/>
              <w:right w:val="single" w:sz="4" w:space="0" w:color="auto"/>
            </w:tcBorders>
            <w:shd w:val="clear" w:color="auto" w:fill="auto"/>
            <w:vAlign w:val="center"/>
            <w:hideMark/>
          </w:tcPr>
          <w:p w:rsidR="002742CC" w:rsidRPr="000F722F" w:rsidRDefault="002742CC" w:rsidP="0000438E">
            <w:pPr>
              <w:jc w:val="center"/>
              <w:rPr>
                <w:color w:val="000000"/>
                <w:sz w:val="20"/>
                <w:szCs w:val="20"/>
              </w:rPr>
            </w:pPr>
            <w:r w:rsidRPr="000F722F">
              <w:rPr>
                <w:color w:val="000000"/>
                <w:sz w:val="20"/>
                <w:szCs w:val="20"/>
              </w:rPr>
              <w:t>№</w:t>
            </w:r>
          </w:p>
        </w:tc>
        <w:tc>
          <w:tcPr>
            <w:tcW w:w="1726" w:type="dxa"/>
            <w:vMerge w:val="restart"/>
            <w:tcBorders>
              <w:top w:val="nil"/>
              <w:left w:val="single" w:sz="4" w:space="0" w:color="auto"/>
              <w:bottom w:val="single" w:sz="4" w:space="0" w:color="000000"/>
              <w:right w:val="single" w:sz="4" w:space="0" w:color="auto"/>
            </w:tcBorders>
            <w:shd w:val="clear" w:color="auto" w:fill="auto"/>
            <w:vAlign w:val="center"/>
            <w:hideMark/>
          </w:tcPr>
          <w:p w:rsidR="002742CC" w:rsidRPr="000F722F" w:rsidRDefault="002742CC" w:rsidP="0000438E">
            <w:pPr>
              <w:jc w:val="center"/>
              <w:rPr>
                <w:color w:val="000000"/>
                <w:sz w:val="20"/>
                <w:szCs w:val="20"/>
              </w:rPr>
            </w:pPr>
            <w:r w:rsidRPr="000F722F">
              <w:rPr>
                <w:color w:val="000000"/>
                <w:sz w:val="20"/>
                <w:szCs w:val="20"/>
              </w:rPr>
              <w:t>Наименование целевых показателей программы</w:t>
            </w:r>
          </w:p>
        </w:tc>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rsidR="002742CC" w:rsidRPr="000F722F" w:rsidRDefault="002742CC" w:rsidP="0000438E">
            <w:pPr>
              <w:jc w:val="center"/>
              <w:rPr>
                <w:color w:val="000000"/>
                <w:sz w:val="20"/>
                <w:szCs w:val="20"/>
              </w:rPr>
            </w:pPr>
            <w:r w:rsidRPr="000F722F">
              <w:rPr>
                <w:color w:val="000000"/>
                <w:sz w:val="20"/>
                <w:szCs w:val="20"/>
              </w:rPr>
              <w:t>Ед. измерения</w:t>
            </w:r>
          </w:p>
        </w:tc>
        <w:tc>
          <w:tcPr>
            <w:tcW w:w="1411" w:type="dxa"/>
            <w:vMerge w:val="restart"/>
            <w:tcBorders>
              <w:top w:val="nil"/>
              <w:left w:val="single" w:sz="4" w:space="0" w:color="auto"/>
              <w:bottom w:val="single" w:sz="4" w:space="0" w:color="000000"/>
              <w:right w:val="single" w:sz="4" w:space="0" w:color="auto"/>
            </w:tcBorders>
            <w:shd w:val="clear" w:color="auto" w:fill="auto"/>
            <w:vAlign w:val="center"/>
            <w:hideMark/>
          </w:tcPr>
          <w:p w:rsidR="002742CC" w:rsidRPr="000F722F" w:rsidRDefault="002742CC" w:rsidP="0000438E">
            <w:pPr>
              <w:jc w:val="center"/>
              <w:rPr>
                <w:color w:val="000000"/>
                <w:sz w:val="20"/>
                <w:szCs w:val="20"/>
              </w:rPr>
            </w:pPr>
            <w:r w:rsidRPr="000F722F">
              <w:rPr>
                <w:color w:val="000000"/>
                <w:sz w:val="20"/>
                <w:szCs w:val="20"/>
              </w:rPr>
              <w:t>Базовый показатель на начало реализации программы</w:t>
            </w:r>
          </w:p>
        </w:tc>
        <w:tc>
          <w:tcPr>
            <w:tcW w:w="4076" w:type="dxa"/>
            <w:gridSpan w:val="5"/>
            <w:tcBorders>
              <w:top w:val="single" w:sz="4" w:space="0" w:color="auto"/>
              <w:left w:val="nil"/>
              <w:bottom w:val="single" w:sz="4" w:space="0" w:color="auto"/>
              <w:right w:val="single" w:sz="4" w:space="0" w:color="auto"/>
            </w:tcBorders>
            <w:shd w:val="clear" w:color="auto" w:fill="auto"/>
            <w:vAlign w:val="center"/>
            <w:hideMark/>
          </w:tcPr>
          <w:p w:rsidR="002742CC" w:rsidRPr="000F722F" w:rsidRDefault="002742CC" w:rsidP="0000438E">
            <w:pPr>
              <w:jc w:val="center"/>
              <w:rPr>
                <w:color w:val="000000"/>
                <w:sz w:val="20"/>
                <w:szCs w:val="20"/>
              </w:rPr>
            </w:pPr>
            <w:r w:rsidRPr="000F722F">
              <w:rPr>
                <w:color w:val="000000"/>
                <w:sz w:val="20"/>
                <w:szCs w:val="20"/>
              </w:rPr>
              <w:t>Значение целевого показателя по годам</w:t>
            </w:r>
          </w:p>
        </w:tc>
        <w:tc>
          <w:tcPr>
            <w:tcW w:w="1412" w:type="dxa"/>
            <w:vMerge w:val="restart"/>
            <w:tcBorders>
              <w:top w:val="nil"/>
              <w:left w:val="single" w:sz="4" w:space="0" w:color="auto"/>
              <w:bottom w:val="single" w:sz="4" w:space="0" w:color="000000"/>
              <w:right w:val="single" w:sz="4" w:space="0" w:color="auto"/>
            </w:tcBorders>
            <w:shd w:val="clear" w:color="auto" w:fill="auto"/>
            <w:vAlign w:val="center"/>
            <w:hideMark/>
          </w:tcPr>
          <w:p w:rsidR="002742CC" w:rsidRPr="000F722F" w:rsidRDefault="002742CC" w:rsidP="0000438E">
            <w:pPr>
              <w:jc w:val="center"/>
              <w:rPr>
                <w:color w:val="000000"/>
                <w:sz w:val="20"/>
                <w:szCs w:val="20"/>
              </w:rPr>
            </w:pPr>
            <w:r w:rsidRPr="000F722F">
              <w:rPr>
                <w:color w:val="000000"/>
                <w:sz w:val="20"/>
                <w:szCs w:val="20"/>
              </w:rPr>
              <w:t>Целевое значение показателя на момент окончания действия программы</w:t>
            </w:r>
          </w:p>
        </w:tc>
      </w:tr>
      <w:tr w:rsidR="002742CC" w:rsidRPr="000F722F" w:rsidTr="0000438E">
        <w:trPr>
          <w:trHeight w:val="1515"/>
        </w:trPr>
        <w:tc>
          <w:tcPr>
            <w:tcW w:w="470" w:type="dxa"/>
            <w:vMerge/>
            <w:tcBorders>
              <w:top w:val="nil"/>
              <w:left w:val="single" w:sz="4" w:space="0" w:color="auto"/>
              <w:bottom w:val="single" w:sz="4" w:space="0" w:color="auto"/>
              <w:right w:val="single" w:sz="4" w:space="0" w:color="auto"/>
            </w:tcBorders>
            <w:vAlign w:val="center"/>
            <w:hideMark/>
          </w:tcPr>
          <w:p w:rsidR="002742CC" w:rsidRPr="000F722F" w:rsidRDefault="002742CC" w:rsidP="0000438E">
            <w:pPr>
              <w:rPr>
                <w:color w:val="000000"/>
                <w:sz w:val="20"/>
                <w:szCs w:val="20"/>
              </w:rPr>
            </w:pPr>
          </w:p>
        </w:tc>
        <w:tc>
          <w:tcPr>
            <w:tcW w:w="1726" w:type="dxa"/>
            <w:vMerge/>
            <w:tcBorders>
              <w:top w:val="nil"/>
              <w:left w:val="single" w:sz="4" w:space="0" w:color="auto"/>
              <w:bottom w:val="single" w:sz="4" w:space="0" w:color="000000"/>
              <w:right w:val="single" w:sz="4" w:space="0" w:color="auto"/>
            </w:tcBorders>
            <w:vAlign w:val="center"/>
            <w:hideMark/>
          </w:tcPr>
          <w:p w:rsidR="002742CC" w:rsidRPr="000F722F" w:rsidRDefault="002742CC" w:rsidP="0000438E">
            <w:pPr>
              <w:rPr>
                <w:color w:val="000000"/>
                <w:sz w:val="20"/>
                <w:szCs w:val="20"/>
              </w:rPr>
            </w:pPr>
          </w:p>
        </w:tc>
        <w:tc>
          <w:tcPr>
            <w:tcW w:w="940" w:type="dxa"/>
            <w:vMerge/>
            <w:tcBorders>
              <w:top w:val="nil"/>
              <w:left w:val="single" w:sz="4" w:space="0" w:color="auto"/>
              <w:bottom w:val="single" w:sz="4" w:space="0" w:color="000000"/>
              <w:right w:val="single" w:sz="4" w:space="0" w:color="auto"/>
            </w:tcBorders>
            <w:vAlign w:val="center"/>
            <w:hideMark/>
          </w:tcPr>
          <w:p w:rsidR="002742CC" w:rsidRPr="000F722F" w:rsidRDefault="002742CC" w:rsidP="0000438E">
            <w:pPr>
              <w:rPr>
                <w:color w:val="000000"/>
                <w:sz w:val="20"/>
                <w:szCs w:val="20"/>
              </w:rPr>
            </w:pPr>
          </w:p>
        </w:tc>
        <w:tc>
          <w:tcPr>
            <w:tcW w:w="1411" w:type="dxa"/>
            <w:vMerge/>
            <w:tcBorders>
              <w:top w:val="nil"/>
              <w:left w:val="single" w:sz="4" w:space="0" w:color="auto"/>
              <w:bottom w:val="single" w:sz="4" w:space="0" w:color="000000"/>
              <w:right w:val="single" w:sz="4" w:space="0" w:color="auto"/>
            </w:tcBorders>
            <w:vAlign w:val="center"/>
            <w:hideMark/>
          </w:tcPr>
          <w:p w:rsidR="002742CC" w:rsidRPr="000F722F" w:rsidRDefault="002742CC" w:rsidP="0000438E">
            <w:pPr>
              <w:rPr>
                <w:color w:val="000000"/>
                <w:sz w:val="20"/>
                <w:szCs w:val="20"/>
              </w:rPr>
            </w:pPr>
          </w:p>
        </w:tc>
        <w:tc>
          <w:tcPr>
            <w:tcW w:w="784" w:type="dxa"/>
            <w:tcBorders>
              <w:top w:val="nil"/>
              <w:left w:val="nil"/>
              <w:bottom w:val="single" w:sz="4" w:space="0" w:color="auto"/>
              <w:right w:val="nil"/>
            </w:tcBorders>
            <w:shd w:val="clear" w:color="auto" w:fill="auto"/>
            <w:vAlign w:val="center"/>
          </w:tcPr>
          <w:p w:rsidR="002742CC" w:rsidRPr="000F722F" w:rsidRDefault="002742CC" w:rsidP="0000438E">
            <w:pPr>
              <w:jc w:val="center"/>
              <w:rPr>
                <w:color w:val="000000"/>
                <w:sz w:val="20"/>
                <w:szCs w:val="20"/>
              </w:rPr>
            </w:pPr>
            <w:r w:rsidRPr="000F722F">
              <w:rPr>
                <w:color w:val="000000"/>
                <w:sz w:val="20"/>
                <w:szCs w:val="20"/>
              </w:rPr>
              <w:t>2017</w:t>
            </w:r>
          </w:p>
        </w:tc>
        <w:tc>
          <w:tcPr>
            <w:tcW w:w="783" w:type="dxa"/>
            <w:tcBorders>
              <w:top w:val="nil"/>
              <w:left w:val="single" w:sz="4" w:space="0" w:color="auto"/>
              <w:bottom w:val="single" w:sz="4" w:space="0" w:color="auto"/>
              <w:right w:val="nil"/>
            </w:tcBorders>
            <w:shd w:val="clear" w:color="auto" w:fill="auto"/>
            <w:vAlign w:val="center"/>
            <w:hideMark/>
          </w:tcPr>
          <w:p w:rsidR="002742CC" w:rsidRPr="000F722F" w:rsidRDefault="002742CC" w:rsidP="0000438E">
            <w:pPr>
              <w:jc w:val="center"/>
              <w:rPr>
                <w:color w:val="000000"/>
                <w:sz w:val="20"/>
                <w:szCs w:val="20"/>
              </w:rPr>
            </w:pPr>
            <w:r w:rsidRPr="000F722F">
              <w:rPr>
                <w:color w:val="000000"/>
                <w:sz w:val="20"/>
                <w:szCs w:val="20"/>
              </w:rPr>
              <w:t>2018</w:t>
            </w:r>
          </w:p>
        </w:tc>
        <w:tc>
          <w:tcPr>
            <w:tcW w:w="784" w:type="dxa"/>
            <w:tcBorders>
              <w:top w:val="nil"/>
              <w:left w:val="single" w:sz="4" w:space="0" w:color="auto"/>
              <w:bottom w:val="single" w:sz="4" w:space="0" w:color="auto"/>
              <w:right w:val="nil"/>
            </w:tcBorders>
            <w:shd w:val="clear" w:color="auto" w:fill="auto"/>
            <w:vAlign w:val="center"/>
            <w:hideMark/>
          </w:tcPr>
          <w:p w:rsidR="002742CC" w:rsidRPr="000F722F" w:rsidRDefault="002742CC" w:rsidP="0000438E">
            <w:pPr>
              <w:jc w:val="center"/>
              <w:rPr>
                <w:color w:val="000000"/>
                <w:sz w:val="20"/>
                <w:szCs w:val="20"/>
              </w:rPr>
            </w:pPr>
            <w:r w:rsidRPr="000F722F">
              <w:rPr>
                <w:color w:val="000000"/>
                <w:sz w:val="20"/>
                <w:szCs w:val="20"/>
              </w:rPr>
              <w:t>2019</w:t>
            </w:r>
          </w:p>
        </w:tc>
        <w:tc>
          <w:tcPr>
            <w:tcW w:w="784" w:type="dxa"/>
            <w:tcBorders>
              <w:top w:val="nil"/>
              <w:left w:val="single" w:sz="4" w:space="0" w:color="auto"/>
              <w:bottom w:val="single" w:sz="4" w:space="0" w:color="auto"/>
              <w:right w:val="nil"/>
            </w:tcBorders>
            <w:shd w:val="clear" w:color="auto" w:fill="auto"/>
            <w:vAlign w:val="center"/>
            <w:hideMark/>
          </w:tcPr>
          <w:p w:rsidR="002742CC" w:rsidRPr="000F722F" w:rsidRDefault="002742CC" w:rsidP="0000438E">
            <w:pPr>
              <w:jc w:val="center"/>
              <w:rPr>
                <w:color w:val="000000"/>
                <w:sz w:val="20"/>
                <w:szCs w:val="20"/>
              </w:rPr>
            </w:pPr>
            <w:r w:rsidRPr="000F722F">
              <w:rPr>
                <w:color w:val="000000"/>
                <w:sz w:val="20"/>
                <w:szCs w:val="20"/>
              </w:rPr>
              <w:t>2020</w:t>
            </w:r>
          </w:p>
        </w:tc>
        <w:tc>
          <w:tcPr>
            <w:tcW w:w="941" w:type="dxa"/>
            <w:tcBorders>
              <w:top w:val="nil"/>
              <w:left w:val="single" w:sz="4" w:space="0" w:color="auto"/>
              <w:bottom w:val="single" w:sz="4" w:space="0" w:color="auto"/>
              <w:right w:val="nil"/>
            </w:tcBorders>
            <w:shd w:val="clear" w:color="auto" w:fill="auto"/>
            <w:vAlign w:val="center"/>
            <w:hideMark/>
          </w:tcPr>
          <w:p w:rsidR="002742CC" w:rsidRPr="000F722F" w:rsidRDefault="002742CC" w:rsidP="0000438E">
            <w:pPr>
              <w:jc w:val="center"/>
              <w:rPr>
                <w:color w:val="000000"/>
                <w:sz w:val="20"/>
                <w:szCs w:val="20"/>
              </w:rPr>
            </w:pPr>
            <w:r w:rsidRPr="000F722F">
              <w:rPr>
                <w:color w:val="000000"/>
                <w:sz w:val="20"/>
                <w:szCs w:val="20"/>
              </w:rPr>
              <w:t>202</w:t>
            </w:r>
            <w:r>
              <w:rPr>
                <w:color w:val="000000"/>
                <w:sz w:val="20"/>
                <w:szCs w:val="20"/>
              </w:rPr>
              <w:t>1</w:t>
            </w:r>
          </w:p>
        </w:tc>
        <w:tc>
          <w:tcPr>
            <w:tcW w:w="1412" w:type="dxa"/>
            <w:vMerge/>
            <w:tcBorders>
              <w:top w:val="nil"/>
              <w:left w:val="single" w:sz="4" w:space="0" w:color="auto"/>
              <w:bottom w:val="single" w:sz="4" w:space="0" w:color="000000"/>
              <w:right w:val="single" w:sz="4" w:space="0" w:color="auto"/>
            </w:tcBorders>
            <w:vAlign w:val="center"/>
            <w:hideMark/>
          </w:tcPr>
          <w:p w:rsidR="002742CC" w:rsidRPr="000F722F" w:rsidRDefault="002742CC" w:rsidP="0000438E">
            <w:pPr>
              <w:rPr>
                <w:color w:val="000000"/>
                <w:sz w:val="20"/>
                <w:szCs w:val="20"/>
              </w:rPr>
            </w:pPr>
          </w:p>
        </w:tc>
      </w:tr>
      <w:tr w:rsidR="002742CC" w:rsidRPr="000F722F" w:rsidTr="0000438E">
        <w:trPr>
          <w:trHeight w:val="315"/>
        </w:trPr>
        <w:tc>
          <w:tcPr>
            <w:tcW w:w="10035" w:type="dxa"/>
            <w:gridSpan w:val="10"/>
            <w:tcBorders>
              <w:top w:val="nil"/>
              <w:left w:val="single" w:sz="4" w:space="0" w:color="auto"/>
              <w:bottom w:val="single" w:sz="4" w:space="0" w:color="auto"/>
              <w:right w:val="single" w:sz="4" w:space="0" w:color="auto"/>
            </w:tcBorders>
            <w:shd w:val="clear" w:color="auto" w:fill="auto"/>
            <w:vAlign w:val="center"/>
          </w:tcPr>
          <w:p w:rsidR="002742CC" w:rsidRPr="00C26399" w:rsidRDefault="002742CC" w:rsidP="0000438E">
            <w:pPr>
              <w:jc w:val="center"/>
              <w:rPr>
                <w:sz w:val="20"/>
                <w:szCs w:val="20"/>
              </w:rPr>
            </w:pPr>
            <w:r w:rsidRPr="00C26399">
              <w:rPr>
                <w:sz w:val="20"/>
                <w:szCs w:val="20"/>
              </w:rPr>
              <w:t>Подпрограмма «Развитие автомобильного и общественного транспорта»</w:t>
            </w:r>
          </w:p>
        </w:tc>
      </w:tr>
      <w:tr w:rsidR="002742CC" w:rsidRPr="000F722F" w:rsidTr="0000438E">
        <w:trPr>
          <w:trHeight w:val="765"/>
        </w:trPr>
        <w:tc>
          <w:tcPr>
            <w:tcW w:w="470" w:type="dxa"/>
            <w:vMerge w:val="restart"/>
            <w:tcBorders>
              <w:top w:val="nil"/>
              <w:left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Pr>
                <w:color w:val="000000"/>
                <w:sz w:val="20"/>
                <w:szCs w:val="20"/>
              </w:rPr>
              <w:t>1</w:t>
            </w:r>
          </w:p>
        </w:tc>
        <w:tc>
          <w:tcPr>
            <w:tcW w:w="1726" w:type="dxa"/>
            <w:tcBorders>
              <w:top w:val="single" w:sz="4" w:space="0" w:color="auto"/>
              <w:left w:val="nil"/>
              <w:bottom w:val="single" w:sz="4" w:space="0" w:color="auto"/>
              <w:right w:val="nil"/>
            </w:tcBorders>
            <w:shd w:val="clear" w:color="auto" w:fill="auto"/>
            <w:vAlign w:val="center"/>
          </w:tcPr>
          <w:p w:rsidR="002742CC" w:rsidRPr="000F722F" w:rsidRDefault="002742CC" w:rsidP="0000438E">
            <w:pPr>
              <w:rPr>
                <w:color w:val="000000"/>
                <w:sz w:val="20"/>
                <w:szCs w:val="20"/>
              </w:rPr>
            </w:pPr>
            <w:r w:rsidRPr="000F722F">
              <w:rPr>
                <w:color w:val="000000"/>
                <w:sz w:val="20"/>
                <w:szCs w:val="20"/>
              </w:rPr>
              <w:t>Количество рейсов для перевозки пассажиров ежедневно</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sidRPr="000F722F">
              <w:rPr>
                <w:color w:val="000000"/>
                <w:sz w:val="20"/>
                <w:szCs w:val="20"/>
              </w:rPr>
              <w:t>рейс</w:t>
            </w:r>
          </w:p>
        </w:tc>
        <w:tc>
          <w:tcPr>
            <w:tcW w:w="1411"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Pr>
                <w:color w:val="000000"/>
                <w:sz w:val="20"/>
                <w:szCs w:val="20"/>
              </w:rPr>
              <w:t>13</w:t>
            </w:r>
          </w:p>
        </w:tc>
        <w:tc>
          <w:tcPr>
            <w:tcW w:w="784"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sidRPr="000F722F">
              <w:rPr>
                <w:color w:val="000000"/>
                <w:sz w:val="20"/>
                <w:szCs w:val="20"/>
              </w:rPr>
              <w:t>23</w:t>
            </w:r>
          </w:p>
        </w:tc>
        <w:tc>
          <w:tcPr>
            <w:tcW w:w="783"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sidRPr="000F722F">
              <w:rPr>
                <w:color w:val="000000"/>
                <w:sz w:val="20"/>
                <w:szCs w:val="20"/>
              </w:rPr>
              <w:t>23</w:t>
            </w:r>
          </w:p>
        </w:tc>
        <w:tc>
          <w:tcPr>
            <w:tcW w:w="784"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sidRPr="000F722F">
              <w:rPr>
                <w:color w:val="000000"/>
                <w:sz w:val="20"/>
                <w:szCs w:val="20"/>
              </w:rPr>
              <w:t>23</w:t>
            </w:r>
          </w:p>
        </w:tc>
        <w:tc>
          <w:tcPr>
            <w:tcW w:w="784"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sidRPr="000F722F">
              <w:rPr>
                <w:color w:val="000000"/>
                <w:sz w:val="20"/>
                <w:szCs w:val="20"/>
              </w:rPr>
              <w:t>30</w:t>
            </w:r>
          </w:p>
        </w:tc>
        <w:tc>
          <w:tcPr>
            <w:tcW w:w="941"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sidRPr="000F722F">
              <w:rPr>
                <w:color w:val="000000"/>
                <w:sz w:val="20"/>
                <w:szCs w:val="20"/>
              </w:rPr>
              <w:t>30</w:t>
            </w:r>
          </w:p>
        </w:tc>
        <w:tc>
          <w:tcPr>
            <w:tcW w:w="1412"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sidRPr="000F722F">
              <w:rPr>
                <w:color w:val="000000"/>
                <w:sz w:val="20"/>
                <w:szCs w:val="20"/>
              </w:rPr>
              <w:t>46</w:t>
            </w:r>
          </w:p>
        </w:tc>
      </w:tr>
      <w:tr w:rsidR="002742CC" w:rsidRPr="000F722F" w:rsidTr="0000438E">
        <w:trPr>
          <w:trHeight w:val="180"/>
        </w:trPr>
        <w:tc>
          <w:tcPr>
            <w:tcW w:w="470" w:type="dxa"/>
            <w:vMerge/>
            <w:tcBorders>
              <w:left w:val="single" w:sz="4" w:space="0" w:color="auto"/>
              <w:right w:val="single" w:sz="4" w:space="0" w:color="auto"/>
            </w:tcBorders>
            <w:shd w:val="clear" w:color="auto" w:fill="auto"/>
            <w:vAlign w:val="center"/>
          </w:tcPr>
          <w:p w:rsidR="002742CC" w:rsidRDefault="002742CC" w:rsidP="0000438E">
            <w:pPr>
              <w:jc w:val="center"/>
              <w:rPr>
                <w:color w:val="000000"/>
                <w:sz w:val="20"/>
                <w:szCs w:val="20"/>
              </w:rPr>
            </w:pPr>
          </w:p>
        </w:tc>
        <w:tc>
          <w:tcPr>
            <w:tcW w:w="1726" w:type="dxa"/>
            <w:tcBorders>
              <w:top w:val="single" w:sz="4" w:space="0" w:color="auto"/>
              <w:left w:val="nil"/>
              <w:bottom w:val="single" w:sz="4" w:space="0" w:color="auto"/>
              <w:right w:val="nil"/>
            </w:tcBorders>
            <w:shd w:val="clear" w:color="auto" w:fill="auto"/>
            <w:vAlign w:val="center"/>
          </w:tcPr>
          <w:p w:rsidR="002742CC" w:rsidRPr="000F722F" w:rsidRDefault="002742CC" w:rsidP="0000438E">
            <w:pPr>
              <w:rPr>
                <w:color w:val="000000"/>
                <w:sz w:val="20"/>
                <w:szCs w:val="20"/>
              </w:rPr>
            </w:pPr>
            <w:r w:rsidRPr="000F722F">
              <w:rPr>
                <w:color w:val="000000"/>
                <w:sz w:val="20"/>
                <w:szCs w:val="20"/>
              </w:rPr>
              <w:t>внутригород</w:t>
            </w:r>
          </w:p>
          <w:p w:rsidR="002742CC" w:rsidRPr="000F722F" w:rsidRDefault="002742CC" w:rsidP="0000438E">
            <w:pPr>
              <w:rPr>
                <w:color w:val="000000"/>
                <w:sz w:val="20"/>
                <w:szCs w:val="20"/>
              </w:rPr>
            </w:pPr>
            <w:r w:rsidRPr="000F722F">
              <w:rPr>
                <w:color w:val="000000"/>
                <w:sz w:val="20"/>
                <w:szCs w:val="20"/>
              </w:rPr>
              <w:t>ские маршруты</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2742CC" w:rsidRPr="000F722F" w:rsidRDefault="002742CC" w:rsidP="0000438E">
            <w:pPr>
              <w:jc w:val="center"/>
              <w:rPr>
                <w:color w:val="000000"/>
              </w:rPr>
            </w:pPr>
            <w:r w:rsidRPr="000F722F">
              <w:rPr>
                <w:color w:val="000000"/>
              </w:rPr>
              <w:t>рейс</w:t>
            </w:r>
          </w:p>
        </w:tc>
        <w:tc>
          <w:tcPr>
            <w:tcW w:w="1411"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Pr>
                <w:color w:val="000000"/>
                <w:sz w:val="20"/>
                <w:szCs w:val="20"/>
              </w:rPr>
              <w:t>11</w:t>
            </w:r>
          </w:p>
        </w:tc>
        <w:tc>
          <w:tcPr>
            <w:tcW w:w="784"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Pr>
                <w:color w:val="000000"/>
                <w:sz w:val="20"/>
                <w:szCs w:val="20"/>
              </w:rPr>
              <w:t>12</w:t>
            </w:r>
          </w:p>
        </w:tc>
        <w:tc>
          <w:tcPr>
            <w:tcW w:w="783"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Pr>
                <w:color w:val="000000"/>
                <w:sz w:val="20"/>
                <w:szCs w:val="20"/>
              </w:rPr>
              <w:t>14</w:t>
            </w:r>
          </w:p>
        </w:tc>
        <w:tc>
          <w:tcPr>
            <w:tcW w:w="784"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Pr>
                <w:color w:val="000000"/>
                <w:sz w:val="20"/>
                <w:szCs w:val="20"/>
              </w:rPr>
              <w:t>15</w:t>
            </w:r>
          </w:p>
        </w:tc>
        <w:tc>
          <w:tcPr>
            <w:tcW w:w="784"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Pr>
                <w:color w:val="000000"/>
                <w:sz w:val="20"/>
                <w:szCs w:val="20"/>
              </w:rPr>
              <w:t>15</w:t>
            </w:r>
          </w:p>
        </w:tc>
        <w:tc>
          <w:tcPr>
            <w:tcW w:w="941"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Pr>
                <w:color w:val="000000"/>
                <w:sz w:val="20"/>
                <w:szCs w:val="20"/>
              </w:rPr>
              <w:t>16</w:t>
            </w:r>
          </w:p>
        </w:tc>
        <w:tc>
          <w:tcPr>
            <w:tcW w:w="1412"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sidRPr="000F722F">
              <w:rPr>
                <w:color w:val="000000"/>
                <w:sz w:val="20"/>
                <w:szCs w:val="20"/>
              </w:rPr>
              <w:t>16</w:t>
            </w:r>
          </w:p>
        </w:tc>
      </w:tr>
      <w:tr w:rsidR="002742CC" w:rsidRPr="000F722F" w:rsidTr="0000438E">
        <w:trPr>
          <w:trHeight w:val="180"/>
        </w:trPr>
        <w:tc>
          <w:tcPr>
            <w:tcW w:w="470" w:type="dxa"/>
            <w:vMerge/>
            <w:tcBorders>
              <w:left w:val="single" w:sz="4" w:space="0" w:color="auto"/>
              <w:bottom w:val="single" w:sz="4" w:space="0" w:color="auto"/>
              <w:right w:val="single" w:sz="4" w:space="0" w:color="auto"/>
            </w:tcBorders>
            <w:shd w:val="clear" w:color="auto" w:fill="auto"/>
            <w:vAlign w:val="center"/>
          </w:tcPr>
          <w:p w:rsidR="002742CC" w:rsidRDefault="002742CC" w:rsidP="0000438E">
            <w:pPr>
              <w:jc w:val="center"/>
              <w:rPr>
                <w:color w:val="000000"/>
                <w:sz w:val="20"/>
                <w:szCs w:val="20"/>
              </w:rPr>
            </w:pPr>
          </w:p>
        </w:tc>
        <w:tc>
          <w:tcPr>
            <w:tcW w:w="1726" w:type="dxa"/>
            <w:tcBorders>
              <w:top w:val="single" w:sz="4" w:space="0" w:color="auto"/>
              <w:left w:val="nil"/>
              <w:bottom w:val="single" w:sz="4" w:space="0" w:color="auto"/>
              <w:right w:val="nil"/>
            </w:tcBorders>
            <w:shd w:val="clear" w:color="auto" w:fill="auto"/>
            <w:vAlign w:val="center"/>
          </w:tcPr>
          <w:p w:rsidR="002742CC" w:rsidRPr="000F722F" w:rsidRDefault="002742CC" w:rsidP="0000438E">
            <w:pPr>
              <w:rPr>
                <w:color w:val="000000"/>
                <w:sz w:val="20"/>
                <w:szCs w:val="20"/>
              </w:rPr>
            </w:pPr>
            <w:r>
              <w:rPr>
                <w:color w:val="000000"/>
                <w:sz w:val="20"/>
                <w:szCs w:val="20"/>
              </w:rPr>
              <w:t>пригородные</w:t>
            </w:r>
            <w:r w:rsidRPr="000F722F">
              <w:rPr>
                <w:color w:val="000000"/>
                <w:sz w:val="20"/>
                <w:szCs w:val="20"/>
              </w:rPr>
              <w:t xml:space="preserve"> маршруты</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2742CC" w:rsidRPr="000F722F" w:rsidRDefault="002742CC" w:rsidP="0000438E">
            <w:pPr>
              <w:jc w:val="center"/>
              <w:rPr>
                <w:color w:val="000000"/>
              </w:rPr>
            </w:pPr>
            <w:r w:rsidRPr="000F722F">
              <w:rPr>
                <w:color w:val="000000"/>
              </w:rPr>
              <w:t>рейс</w:t>
            </w:r>
          </w:p>
        </w:tc>
        <w:tc>
          <w:tcPr>
            <w:tcW w:w="1411"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Pr>
                <w:color w:val="000000"/>
                <w:sz w:val="20"/>
                <w:szCs w:val="20"/>
              </w:rPr>
              <w:t>2</w:t>
            </w:r>
          </w:p>
        </w:tc>
        <w:tc>
          <w:tcPr>
            <w:tcW w:w="784"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Pr>
                <w:color w:val="000000"/>
                <w:sz w:val="20"/>
                <w:szCs w:val="20"/>
              </w:rPr>
              <w:t>2</w:t>
            </w:r>
          </w:p>
        </w:tc>
        <w:tc>
          <w:tcPr>
            <w:tcW w:w="783"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Pr>
                <w:color w:val="000000"/>
                <w:sz w:val="20"/>
                <w:szCs w:val="20"/>
              </w:rPr>
              <w:t>2</w:t>
            </w:r>
          </w:p>
        </w:tc>
        <w:tc>
          <w:tcPr>
            <w:tcW w:w="784"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Pr>
                <w:color w:val="000000"/>
                <w:sz w:val="20"/>
                <w:szCs w:val="20"/>
              </w:rPr>
              <w:t>3</w:t>
            </w:r>
          </w:p>
        </w:tc>
        <w:tc>
          <w:tcPr>
            <w:tcW w:w="784"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Pr>
                <w:color w:val="000000"/>
                <w:sz w:val="20"/>
                <w:szCs w:val="20"/>
              </w:rPr>
              <w:t>3</w:t>
            </w:r>
          </w:p>
        </w:tc>
        <w:tc>
          <w:tcPr>
            <w:tcW w:w="941"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Pr>
                <w:color w:val="000000"/>
                <w:sz w:val="20"/>
                <w:szCs w:val="20"/>
              </w:rPr>
              <w:t>3</w:t>
            </w:r>
          </w:p>
        </w:tc>
        <w:tc>
          <w:tcPr>
            <w:tcW w:w="1412"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Pr>
                <w:color w:val="000000"/>
                <w:sz w:val="20"/>
                <w:szCs w:val="20"/>
              </w:rPr>
              <w:t>6</w:t>
            </w:r>
          </w:p>
        </w:tc>
      </w:tr>
      <w:tr w:rsidR="002742CC" w:rsidRPr="000F722F" w:rsidTr="0000438E">
        <w:trPr>
          <w:trHeight w:val="75"/>
        </w:trPr>
        <w:tc>
          <w:tcPr>
            <w:tcW w:w="470" w:type="dxa"/>
            <w:vMerge w:val="restart"/>
            <w:tcBorders>
              <w:top w:val="nil"/>
              <w:left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Pr>
                <w:color w:val="000000"/>
                <w:sz w:val="20"/>
                <w:szCs w:val="20"/>
              </w:rPr>
              <w:t>2</w:t>
            </w:r>
          </w:p>
        </w:tc>
        <w:tc>
          <w:tcPr>
            <w:tcW w:w="1726" w:type="dxa"/>
            <w:tcBorders>
              <w:top w:val="single" w:sz="4" w:space="0" w:color="auto"/>
              <w:left w:val="nil"/>
              <w:bottom w:val="single" w:sz="4" w:space="0" w:color="auto"/>
              <w:right w:val="nil"/>
            </w:tcBorders>
            <w:shd w:val="clear" w:color="auto" w:fill="auto"/>
            <w:vAlign w:val="center"/>
          </w:tcPr>
          <w:p w:rsidR="002742CC" w:rsidRPr="000F722F" w:rsidRDefault="002742CC" w:rsidP="0000438E">
            <w:pPr>
              <w:rPr>
                <w:color w:val="000000"/>
                <w:sz w:val="20"/>
                <w:szCs w:val="20"/>
              </w:rPr>
            </w:pPr>
            <w:r w:rsidRPr="000F722F">
              <w:rPr>
                <w:color w:val="000000"/>
                <w:sz w:val="20"/>
                <w:szCs w:val="20"/>
              </w:rPr>
              <w:t>Количество пассажиров перевезенных общественным транспортом за отчетный период (год)</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sidRPr="000F722F">
              <w:rPr>
                <w:color w:val="000000"/>
                <w:sz w:val="20"/>
                <w:szCs w:val="20"/>
              </w:rPr>
              <w:t>тыс. чел</w:t>
            </w:r>
          </w:p>
        </w:tc>
        <w:tc>
          <w:tcPr>
            <w:tcW w:w="1411"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Pr>
                <w:color w:val="000000"/>
                <w:sz w:val="20"/>
                <w:szCs w:val="20"/>
              </w:rPr>
              <w:t>486,7</w:t>
            </w:r>
          </w:p>
        </w:tc>
        <w:tc>
          <w:tcPr>
            <w:tcW w:w="784"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Pr>
                <w:color w:val="000000"/>
                <w:sz w:val="20"/>
                <w:szCs w:val="20"/>
              </w:rPr>
              <w:t>489</w:t>
            </w:r>
          </w:p>
        </w:tc>
        <w:tc>
          <w:tcPr>
            <w:tcW w:w="783"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sidRPr="000F722F">
              <w:rPr>
                <w:color w:val="000000"/>
                <w:sz w:val="20"/>
                <w:szCs w:val="20"/>
              </w:rPr>
              <w:t>49</w:t>
            </w:r>
            <w:r>
              <w:rPr>
                <w:color w:val="000000"/>
                <w:sz w:val="20"/>
                <w:szCs w:val="20"/>
              </w:rPr>
              <w:t>3</w:t>
            </w:r>
          </w:p>
        </w:tc>
        <w:tc>
          <w:tcPr>
            <w:tcW w:w="784"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sidRPr="000F722F">
              <w:rPr>
                <w:color w:val="000000"/>
                <w:sz w:val="20"/>
                <w:szCs w:val="20"/>
              </w:rPr>
              <w:t>49</w:t>
            </w:r>
            <w:r>
              <w:rPr>
                <w:color w:val="000000"/>
                <w:sz w:val="20"/>
                <w:szCs w:val="20"/>
              </w:rPr>
              <w:t>7</w:t>
            </w:r>
          </w:p>
        </w:tc>
        <w:tc>
          <w:tcPr>
            <w:tcW w:w="784"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sidRPr="000F722F">
              <w:rPr>
                <w:color w:val="000000"/>
                <w:sz w:val="20"/>
                <w:szCs w:val="20"/>
              </w:rPr>
              <w:t>50</w:t>
            </w:r>
            <w:r>
              <w:rPr>
                <w:color w:val="000000"/>
                <w:sz w:val="20"/>
                <w:szCs w:val="20"/>
              </w:rPr>
              <w:t>3</w:t>
            </w:r>
          </w:p>
        </w:tc>
        <w:tc>
          <w:tcPr>
            <w:tcW w:w="941"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Pr>
                <w:color w:val="000000"/>
                <w:sz w:val="20"/>
                <w:szCs w:val="20"/>
              </w:rPr>
              <w:t>507</w:t>
            </w:r>
          </w:p>
        </w:tc>
        <w:tc>
          <w:tcPr>
            <w:tcW w:w="1412"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Pr>
                <w:color w:val="000000"/>
                <w:sz w:val="20"/>
                <w:szCs w:val="20"/>
              </w:rPr>
              <w:t>570</w:t>
            </w:r>
          </w:p>
        </w:tc>
      </w:tr>
      <w:tr w:rsidR="002742CC" w:rsidRPr="000F722F" w:rsidTr="0000438E">
        <w:trPr>
          <w:trHeight w:val="150"/>
        </w:trPr>
        <w:tc>
          <w:tcPr>
            <w:tcW w:w="470" w:type="dxa"/>
            <w:vMerge/>
            <w:tcBorders>
              <w:top w:val="nil"/>
              <w:left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p>
        </w:tc>
        <w:tc>
          <w:tcPr>
            <w:tcW w:w="1726" w:type="dxa"/>
            <w:tcBorders>
              <w:top w:val="single" w:sz="4" w:space="0" w:color="auto"/>
              <w:left w:val="nil"/>
              <w:bottom w:val="single" w:sz="4" w:space="0" w:color="auto"/>
              <w:right w:val="nil"/>
            </w:tcBorders>
            <w:shd w:val="clear" w:color="auto" w:fill="auto"/>
            <w:vAlign w:val="center"/>
          </w:tcPr>
          <w:p w:rsidR="002742CC" w:rsidRPr="000F722F" w:rsidRDefault="002742CC" w:rsidP="0000438E">
            <w:pPr>
              <w:rPr>
                <w:color w:val="000000"/>
                <w:sz w:val="20"/>
                <w:szCs w:val="20"/>
              </w:rPr>
            </w:pPr>
            <w:r w:rsidRPr="000F722F">
              <w:rPr>
                <w:color w:val="000000"/>
                <w:sz w:val="20"/>
                <w:szCs w:val="20"/>
              </w:rPr>
              <w:t>внутригород</w:t>
            </w:r>
          </w:p>
          <w:p w:rsidR="002742CC" w:rsidRPr="000F722F" w:rsidRDefault="002742CC" w:rsidP="0000438E">
            <w:pPr>
              <w:rPr>
                <w:color w:val="000000"/>
                <w:sz w:val="20"/>
                <w:szCs w:val="20"/>
              </w:rPr>
            </w:pPr>
            <w:r w:rsidRPr="000F722F">
              <w:rPr>
                <w:color w:val="000000"/>
                <w:sz w:val="20"/>
                <w:szCs w:val="20"/>
              </w:rPr>
              <w:t>ские маршруты</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sidRPr="000F722F">
              <w:rPr>
                <w:color w:val="000000"/>
                <w:sz w:val="20"/>
                <w:szCs w:val="20"/>
              </w:rPr>
              <w:t>тыс. чел</w:t>
            </w:r>
          </w:p>
        </w:tc>
        <w:tc>
          <w:tcPr>
            <w:tcW w:w="1411"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Pr>
                <w:color w:val="000000"/>
                <w:sz w:val="20"/>
                <w:szCs w:val="20"/>
              </w:rPr>
              <w:t>348,6</w:t>
            </w:r>
          </w:p>
        </w:tc>
        <w:tc>
          <w:tcPr>
            <w:tcW w:w="784"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Pr>
                <w:color w:val="000000"/>
                <w:sz w:val="20"/>
                <w:szCs w:val="20"/>
              </w:rPr>
              <w:t>350</w:t>
            </w:r>
          </w:p>
        </w:tc>
        <w:tc>
          <w:tcPr>
            <w:tcW w:w="783"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Pr>
                <w:color w:val="000000"/>
                <w:sz w:val="20"/>
                <w:szCs w:val="20"/>
              </w:rPr>
              <w:t>353</w:t>
            </w:r>
          </w:p>
        </w:tc>
        <w:tc>
          <w:tcPr>
            <w:tcW w:w="784"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Pr>
                <w:color w:val="000000"/>
                <w:sz w:val="20"/>
                <w:szCs w:val="20"/>
              </w:rPr>
              <w:t>355</w:t>
            </w:r>
          </w:p>
        </w:tc>
        <w:tc>
          <w:tcPr>
            <w:tcW w:w="784"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Pr>
                <w:color w:val="000000"/>
                <w:sz w:val="20"/>
                <w:szCs w:val="20"/>
              </w:rPr>
              <w:t>360</w:t>
            </w:r>
          </w:p>
        </w:tc>
        <w:tc>
          <w:tcPr>
            <w:tcW w:w="941"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Pr>
                <w:color w:val="000000"/>
                <w:sz w:val="20"/>
                <w:szCs w:val="20"/>
              </w:rPr>
              <w:t>362</w:t>
            </w:r>
          </w:p>
        </w:tc>
        <w:tc>
          <w:tcPr>
            <w:tcW w:w="1412"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Pr>
                <w:color w:val="000000"/>
                <w:sz w:val="20"/>
                <w:szCs w:val="20"/>
              </w:rPr>
              <w:t>370</w:t>
            </w:r>
          </w:p>
        </w:tc>
      </w:tr>
      <w:tr w:rsidR="002742CC" w:rsidRPr="000F722F" w:rsidTr="0000438E">
        <w:trPr>
          <w:trHeight w:val="150"/>
        </w:trPr>
        <w:tc>
          <w:tcPr>
            <w:tcW w:w="470" w:type="dxa"/>
            <w:vMerge/>
            <w:tcBorders>
              <w:left w:val="single" w:sz="4" w:space="0" w:color="auto"/>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p>
        </w:tc>
        <w:tc>
          <w:tcPr>
            <w:tcW w:w="1726" w:type="dxa"/>
            <w:tcBorders>
              <w:top w:val="single" w:sz="4" w:space="0" w:color="auto"/>
              <w:left w:val="nil"/>
              <w:bottom w:val="single" w:sz="4" w:space="0" w:color="auto"/>
              <w:right w:val="nil"/>
            </w:tcBorders>
            <w:shd w:val="clear" w:color="auto" w:fill="auto"/>
            <w:vAlign w:val="center"/>
          </w:tcPr>
          <w:p w:rsidR="002742CC" w:rsidRPr="000F722F" w:rsidRDefault="002742CC" w:rsidP="0000438E">
            <w:pPr>
              <w:rPr>
                <w:color w:val="000000"/>
                <w:sz w:val="20"/>
                <w:szCs w:val="20"/>
              </w:rPr>
            </w:pPr>
            <w:r>
              <w:rPr>
                <w:color w:val="000000"/>
                <w:sz w:val="20"/>
                <w:szCs w:val="20"/>
              </w:rPr>
              <w:t xml:space="preserve">Пригородные </w:t>
            </w:r>
            <w:r w:rsidRPr="000F722F">
              <w:rPr>
                <w:color w:val="000000"/>
                <w:sz w:val="20"/>
                <w:szCs w:val="20"/>
              </w:rPr>
              <w:t>маршруты</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sidRPr="000F722F">
              <w:rPr>
                <w:color w:val="000000"/>
                <w:sz w:val="20"/>
                <w:szCs w:val="20"/>
              </w:rPr>
              <w:t>тыс. чел</w:t>
            </w:r>
          </w:p>
        </w:tc>
        <w:tc>
          <w:tcPr>
            <w:tcW w:w="1411"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Pr>
                <w:color w:val="000000"/>
                <w:sz w:val="20"/>
                <w:szCs w:val="20"/>
              </w:rPr>
              <w:t>138,1</w:t>
            </w:r>
          </w:p>
        </w:tc>
        <w:tc>
          <w:tcPr>
            <w:tcW w:w="784"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Pr>
                <w:color w:val="000000"/>
                <w:sz w:val="20"/>
                <w:szCs w:val="20"/>
              </w:rPr>
              <w:t>139</w:t>
            </w:r>
          </w:p>
        </w:tc>
        <w:tc>
          <w:tcPr>
            <w:tcW w:w="783"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Pr>
                <w:color w:val="000000"/>
                <w:sz w:val="20"/>
                <w:szCs w:val="20"/>
              </w:rPr>
              <w:t>140</w:t>
            </w:r>
          </w:p>
        </w:tc>
        <w:tc>
          <w:tcPr>
            <w:tcW w:w="784"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Pr>
                <w:color w:val="000000"/>
                <w:sz w:val="20"/>
                <w:szCs w:val="20"/>
              </w:rPr>
              <w:t>142</w:t>
            </w:r>
          </w:p>
        </w:tc>
        <w:tc>
          <w:tcPr>
            <w:tcW w:w="784"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Pr>
                <w:color w:val="000000"/>
                <w:sz w:val="20"/>
                <w:szCs w:val="20"/>
              </w:rPr>
              <w:t>143</w:t>
            </w:r>
          </w:p>
        </w:tc>
        <w:tc>
          <w:tcPr>
            <w:tcW w:w="941"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Pr>
                <w:color w:val="000000"/>
                <w:sz w:val="20"/>
                <w:szCs w:val="20"/>
              </w:rPr>
              <w:t>145</w:t>
            </w:r>
          </w:p>
        </w:tc>
        <w:tc>
          <w:tcPr>
            <w:tcW w:w="1412"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Pr>
                <w:color w:val="000000"/>
                <w:sz w:val="20"/>
                <w:szCs w:val="20"/>
              </w:rPr>
              <w:t>200</w:t>
            </w:r>
          </w:p>
        </w:tc>
      </w:tr>
      <w:tr w:rsidR="002742CC" w:rsidRPr="000F722F" w:rsidTr="0000438E">
        <w:trPr>
          <w:trHeight w:val="315"/>
        </w:trPr>
        <w:tc>
          <w:tcPr>
            <w:tcW w:w="470" w:type="dxa"/>
            <w:tcBorders>
              <w:top w:val="nil"/>
              <w:left w:val="single" w:sz="4" w:space="0" w:color="auto"/>
              <w:bottom w:val="single" w:sz="4" w:space="0" w:color="auto"/>
              <w:right w:val="single" w:sz="4" w:space="0" w:color="auto"/>
            </w:tcBorders>
            <w:shd w:val="clear" w:color="auto" w:fill="auto"/>
            <w:vAlign w:val="center"/>
          </w:tcPr>
          <w:p w:rsidR="002742CC" w:rsidRPr="00DC7BD9" w:rsidRDefault="002742CC" w:rsidP="0000438E">
            <w:pPr>
              <w:jc w:val="center"/>
              <w:rPr>
                <w:sz w:val="20"/>
                <w:szCs w:val="20"/>
              </w:rPr>
            </w:pPr>
            <w:r>
              <w:rPr>
                <w:sz w:val="20"/>
                <w:szCs w:val="20"/>
              </w:rPr>
              <w:t>3</w:t>
            </w:r>
          </w:p>
        </w:tc>
        <w:tc>
          <w:tcPr>
            <w:tcW w:w="1726" w:type="dxa"/>
            <w:tcBorders>
              <w:top w:val="single" w:sz="4" w:space="0" w:color="auto"/>
              <w:left w:val="nil"/>
              <w:bottom w:val="single" w:sz="4" w:space="0" w:color="auto"/>
              <w:right w:val="nil"/>
            </w:tcBorders>
            <w:shd w:val="clear" w:color="auto" w:fill="auto"/>
            <w:vAlign w:val="center"/>
          </w:tcPr>
          <w:p w:rsidR="002742CC" w:rsidRPr="00DC7BD9" w:rsidRDefault="002742CC" w:rsidP="0000438E">
            <w:pPr>
              <w:rPr>
                <w:sz w:val="20"/>
                <w:szCs w:val="20"/>
              </w:rPr>
            </w:pPr>
            <w:r w:rsidRPr="00DC7BD9">
              <w:rPr>
                <w:sz w:val="20"/>
                <w:szCs w:val="20"/>
              </w:rPr>
              <w:t>Средний возраст подвижного состава</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2742CC" w:rsidRPr="00DC7BD9" w:rsidRDefault="002742CC" w:rsidP="0000438E">
            <w:pPr>
              <w:jc w:val="center"/>
              <w:rPr>
                <w:sz w:val="20"/>
                <w:szCs w:val="20"/>
              </w:rPr>
            </w:pPr>
            <w:r w:rsidRPr="00DC7BD9">
              <w:rPr>
                <w:sz w:val="20"/>
                <w:szCs w:val="20"/>
              </w:rPr>
              <w:t>лет</w:t>
            </w:r>
          </w:p>
        </w:tc>
        <w:tc>
          <w:tcPr>
            <w:tcW w:w="1411" w:type="dxa"/>
            <w:tcBorders>
              <w:top w:val="single" w:sz="4" w:space="0" w:color="auto"/>
              <w:left w:val="nil"/>
              <w:bottom w:val="single" w:sz="4" w:space="0" w:color="auto"/>
              <w:right w:val="single" w:sz="4" w:space="0" w:color="auto"/>
            </w:tcBorders>
            <w:shd w:val="clear" w:color="auto" w:fill="auto"/>
            <w:vAlign w:val="center"/>
          </w:tcPr>
          <w:p w:rsidR="002742CC" w:rsidRPr="00DC7BD9" w:rsidRDefault="002742CC" w:rsidP="0000438E">
            <w:pPr>
              <w:jc w:val="center"/>
              <w:rPr>
                <w:sz w:val="20"/>
                <w:szCs w:val="20"/>
              </w:rPr>
            </w:pPr>
            <w:r w:rsidRPr="00DC7BD9">
              <w:rPr>
                <w:sz w:val="20"/>
                <w:szCs w:val="20"/>
              </w:rPr>
              <w:t>8</w:t>
            </w:r>
          </w:p>
        </w:tc>
        <w:tc>
          <w:tcPr>
            <w:tcW w:w="784" w:type="dxa"/>
            <w:tcBorders>
              <w:top w:val="single" w:sz="4" w:space="0" w:color="auto"/>
              <w:left w:val="nil"/>
              <w:bottom w:val="single" w:sz="4" w:space="0" w:color="auto"/>
              <w:right w:val="single" w:sz="4" w:space="0" w:color="auto"/>
            </w:tcBorders>
            <w:shd w:val="clear" w:color="auto" w:fill="auto"/>
            <w:vAlign w:val="center"/>
          </w:tcPr>
          <w:p w:rsidR="002742CC" w:rsidRPr="00DC7BD9" w:rsidRDefault="002742CC" w:rsidP="0000438E">
            <w:pPr>
              <w:jc w:val="center"/>
              <w:rPr>
                <w:sz w:val="20"/>
                <w:szCs w:val="20"/>
              </w:rPr>
            </w:pPr>
            <w:r w:rsidRPr="00DC7BD9">
              <w:rPr>
                <w:sz w:val="20"/>
                <w:szCs w:val="20"/>
              </w:rPr>
              <w:t>8</w:t>
            </w:r>
          </w:p>
        </w:tc>
        <w:tc>
          <w:tcPr>
            <w:tcW w:w="783" w:type="dxa"/>
            <w:tcBorders>
              <w:top w:val="single" w:sz="4" w:space="0" w:color="auto"/>
              <w:left w:val="nil"/>
              <w:bottom w:val="single" w:sz="4" w:space="0" w:color="auto"/>
              <w:right w:val="single" w:sz="4" w:space="0" w:color="auto"/>
            </w:tcBorders>
            <w:shd w:val="clear" w:color="auto" w:fill="auto"/>
            <w:vAlign w:val="center"/>
          </w:tcPr>
          <w:p w:rsidR="002742CC" w:rsidRPr="00DC7BD9" w:rsidRDefault="002742CC" w:rsidP="0000438E">
            <w:pPr>
              <w:jc w:val="center"/>
              <w:rPr>
                <w:sz w:val="20"/>
                <w:szCs w:val="20"/>
              </w:rPr>
            </w:pPr>
            <w:r w:rsidRPr="00DC7BD9">
              <w:rPr>
                <w:sz w:val="20"/>
                <w:szCs w:val="20"/>
              </w:rPr>
              <w:t>7</w:t>
            </w:r>
          </w:p>
        </w:tc>
        <w:tc>
          <w:tcPr>
            <w:tcW w:w="784" w:type="dxa"/>
            <w:tcBorders>
              <w:top w:val="single" w:sz="4" w:space="0" w:color="auto"/>
              <w:left w:val="nil"/>
              <w:bottom w:val="single" w:sz="4" w:space="0" w:color="auto"/>
              <w:right w:val="single" w:sz="4" w:space="0" w:color="auto"/>
            </w:tcBorders>
            <w:shd w:val="clear" w:color="auto" w:fill="auto"/>
            <w:vAlign w:val="center"/>
          </w:tcPr>
          <w:p w:rsidR="002742CC" w:rsidRPr="00DC7BD9" w:rsidRDefault="002742CC" w:rsidP="0000438E">
            <w:pPr>
              <w:jc w:val="center"/>
              <w:rPr>
                <w:sz w:val="20"/>
                <w:szCs w:val="20"/>
              </w:rPr>
            </w:pPr>
            <w:r w:rsidRPr="00DC7BD9">
              <w:rPr>
                <w:sz w:val="20"/>
                <w:szCs w:val="20"/>
              </w:rPr>
              <w:t>7</w:t>
            </w:r>
          </w:p>
        </w:tc>
        <w:tc>
          <w:tcPr>
            <w:tcW w:w="784" w:type="dxa"/>
            <w:tcBorders>
              <w:top w:val="single" w:sz="4" w:space="0" w:color="auto"/>
              <w:left w:val="nil"/>
              <w:bottom w:val="single" w:sz="4" w:space="0" w:color="auto"/>
              <w:right w:val="single" w:sz="4" w:space="0" w:color="auto"/>
            </w:tcBorders>
            <w:shd w:val="clear" w:color="auto" w:fill="auto"/>
            <w:vAlign w:val="center"/>
          </w:tcPr>
          <w:p w:rsidR="002742CC" w:rsidRPr="00DC7BD9" w:rsidRDefault="002742CC" w:rsidP="0000438E">
            <w:pPr>
              <w:jc w:val="center"/>
              <w:rPr>
                <w:sz w:val="20"/>
                <w:szCs w:val="20"/>
              </w:rPr>
            </w:pPr>
            <w:r w:rsidRPr="00DC7BD9">
              <w:rPr>
                <w:sz w:val="20"/>
                <w:szCs w:val="20"/>
              </w:rPr>
              <w:t>6</w:t>
            </w:r>
          </w:p>
        </w:tc>
        <w:tc>
          <w:tcPr>
            <w:tcW w:w="941" w:type="dxa"/>
            <w:tcBorders>
              <w:top w:val="single" w:sz="4" w:space="0" w:color="auto"/>
              <w:left w:val="nil"/>
              <w:bottom w:val="single" w:sz="4" w:space="0" w:color="auto"/>
              <w:right w:val="single" w:sz="4" w:space="0" w:color="auto"/>
            </w:tcBorders>
            <w:shd w:val="clear" w:color="auto" w:fill="auto"/>
            <w:vAlign w:val="center"/>
          </w:tcPr>
          <w:p w:rsidR="002742CC" w:rsidRPr="00DC7BD9" w:rsidRDefault="002742CC" w:rsidP="0000438E">
            <w:pPr>
              <w:jc w:val="center"/>
              <w:rPr>
                <w:sz w:val="20"/>
                <w:szCs w:val="20"/>
              </w:rPr>
            </w:pPr>
            <w:r w:rsidRPr="00DC7BD9">
              <w:rPr>
                <w:sz w:val="20"/>
                <w:szCs w:val="20"/>
              </w:rPr>
              <w:t>6</w:t>
            </w:r>
          </w:p>
        </w:tc>
        <w:tc>
          <w:tcPr>
            <w:tcW w:w="1412" w:type="dxa"/>
            <w:tcBorders>
              <w:top w:val="single" w:sz="4" w:space="0" w:color="auto"/>
              <w:left w:val="nil"/>
              <w:bottom w:val="single" w:sz="4" w:space="0" w:color="auto"/>
              <w:right w:val="single" w:sz="4" w:space="0" w:color="auto"/>
            </w:tcBorders>
            <w:shd w:val="clear" w:color="auto" w:fill="auto"/>
            <w:vAlign w:val="center"/>
          </w:tcPr>
          <w:p w:rsidR="002742CC" w:rsidRPr="00DC7BD9" w:rsidRDefault="002742CC" w:rsidP="0000438E">
            <w:pPr>
              <w:jc w:val="center"/>
              <w:rPr>
                <w:sz w:val="20"/>
                <w:szCs w:val="20"/>
              </w:rPr>
            </w:pPr>
            <w:r w:rsidRPr="00DC7BD9">
              <w:rPr>
                <w:sz w:val="20"/>
                <w:szCs w:val="20"/>
              </w:rPr>
              <w:t>3</w:t>
            </w:r>
          </w:p>
        </w:tc>
      </w:tr>
      <w:tr w:rsidR="002742CC" w:rsidRPr="000F722F" w:rsidTr="0000438E">
        <w:trPr>
          <w:trHeight w:val="315"/>
        </w:trPr>
        <w:tc>
          <w:tcPr>
            <w:tcW w:w="470" w:type="dxa"/>
            <w:tcBorders>
              <w:top w:val="nil"/>
              <w:left w:val="single" w:sz="4" w:space="0" w:color="auto"/>
              <w:bottom w:val="single" w:sz="4" w:space="0" w:color="auto"/>
              <w:right w:val="single" w:sz="4" w:space="0" w:color="auto"/>
            </w:tcBorders>
            <w:shd w:val="clear" w:color="auto" w:fill="auto"/>
            <w:vAlign w:val="center"/>
          </w:tcPr>
          <w:p w:rsidR="002742CC" w:rsidRPr="00DC7BD9" w:rsidRDefault="002742CC" w:rsidP="0000438E">
            <w:pPr>
              <w:jc w:val="center"/>
              <w:rPr>
                <w:sz w:val="20"/>
                <w:szCs w:val="20"/>
              </w:rPr>
            </w:pPr>
            <w:r>
              <w:rPr>
                <w:sz w:val="20"/>
                <w:szCs w:val="20"/>
              </w:rPr>
              <w:t>4</w:t>
            </w:r>
          </w:p>
        </w:tc>
        <w:tc>
          <w:tcPr>
            <w:tcW w:w="1726" w:type="dxa"/>
            <w:tcBorders>
              <w:top w:val="single" w:sz="4" w:space="0" w:color="auto"/>
              <w:left w:val="nil"/>
              <w:bottom w:val="single" w:sz="4" w:space="0" w:color="auto"/>
              <w:right w:val="nil"/>
            </w:tcBorders>
            <w:shd w:val="clear" w:color="auto" w:fill="auto"/>
            <w:vAlign w:val="center"/>
          </w:tcPr>
          <w:p w:rsidR="002742CC" w:rsidRPr="00DC7BD9" w:rsidRDefault="002742CC" w:rsidP="0000438E">
            <w:pPr>
              <w:jc w:val="both"/>
              <w:rPr>
                <w:sz w:val="20"/>
                <w:szCs w:val="20"/>
              </w:rPr>
            </w:pPr>
            <w:r w:rsidRPr="00DC7BD9">
              <w:rPr>
                <w:bCs/>
                <w:iCs/>
                <w:sz w:val="20"/>
                <w:szCs w:val="20"/>
              </w:rPr>
              <w:t xml:space="preserve">приобретение дорожно-эксплуатационной техники, необходимой для выполнения комплекса работ по поддержанию надлежащего технического состояния </w:t>
            </w:r>
          </w:p>
          <w:p w:rsidR="002742CC" w:rsidRPr="00DC7BD9" w:rsidRDefault="002742CC" w:rsidP="0000438E">
            <w:pPr>
              <w:rPr>
                <w:sz w:val="20"/>
                <w:szCs w:val="20"/>
              </w:rPr>
            </w:pPr>
            <w:r w:rsidRPr="00DC7BD9">
              <w:rPr>
                <w:bCs/>
                <w:iCs/>
                <w:sz w:val="20"/>
                <w:szCs w:val="20"/>
              </w:rPr>
              <w:t>автомобильных дорог общего пользования местного значения</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2742CC" w:rsidRPr="00DC7BD9" w:rsidRDefault="002742CC" w:rsidP="0000438E">
            <w:pPr>
              <w:jc w:val="center"/>
              <w:rPr>
                <w:sz w:val="20"/>
                <w:szCs w:val="20"/>
              </w:rPr>
            </w:pPr>
            <w:r w:rsidRPr="00DC7BD9">
              <w:rPr>
                <w:sz w:val="20"/>
                <w:szCs w:val="20"/>
              </w:rPr>
              <w:t>Ед.</w:t>
            </w:r>
          </w:p>
        </w:tc>
        <w:tc>
          <w:tcPr>
            <w:tcW w:w="1411" w:type="dxa"/>
            <w:tcBorders>
              <w:top w:val="single" w:sz="4" w:space="0" w:color="auto"/>
              <w:left w:val="nil"/>
              <w:bottom w:val="single" w:sz="4" w:space="0" w:color="auto"/>
              <w:right w:val="single" w:sz="4" w:space="0" w:color="auto"/>
            </w:tcBorders>
            <w:shd w:val="clear" w:color="auto" w:fill="auto"/>
            <w:vAlign w:val="center"/>
          </w:tcPr>
          <w:p w:rsidR="002742CC" w:rsidRPr="00DC7BD9" w:rsidRDefault="002742CC" w:rsidP="0000438E">
            <w:pPr>
              <w:jc w:val="center"/>
              <w:rPr>
                <w:sz w:val="20"/>
                <w:szCs w:val="20"/>
              </w:rPr>
            </w:pPr>
          </w:p>
        </w:tc>
        <w:tc>
          <w:tcPr>
            <w:tcW w:w="784" w:type="dxa"/>
            <w:tcBorders>
              <w:top w:val="single" w:sz="4" w:space="0" w:color="auto"/>
              <w:left w:val="nil"/>
              <w:bottom w:val="single" w:sz="4" w:space="0" w:color="auto"/>
              <w:right w:val="single" w:sz="4" w:space="0" w:color="auto"/>
            </w:tcBorders>
            <w:shd w:val="clear" w:color="auto" w:fill="auto"/>
            <w:vAlign w:val="center"/>
          </w:tcPr>
          <w:p w:rsidR="002742CC" w:rsidRPr="00DC7BD9" w:rsidRDefault="002742CC" w:rsidP="0000438E">
            <w:pPr>
              <w:jc w:val="center"/>
              <w:rPr>
                <w:sz w:val="20"/>
                <w:szCs w:val="20"/>
              </w:rPr>
            </w:pPr>
          </w:p>
        </w:tc>
        <w:tc>
          <w:tcPr>
            <w:tcW w:w="783" w:type="dxa"/>
            <w:tcBorders>
              <w:top w:val="single" w:sz="4" w:space="0" w:color="auto"/>
              <w:left w:val="nil"/>
              <w:bottom w:val="single" w:sz="4" w:space="0" w:color="auto"/>
              <w:right w:val="single" w:sz="4" w:space="0" w:color="auto"/>
            </w:tcBorders>
            <w:shd w:val="clear" w:color="auto" w:fill="auto"/>
            <w:vAlign w:val="center"/>
          </w:tcPr>
          <w:p w:rsidR="002742CC" w:rsidRPr="00DC7BD9" w:rsidRDefault="002742CC" w:rsidP="0000438E">
            <w:pPr>
              <w:jc w:val="center"/>
              <w:rPr>
                <w:sz w:val="20"/>
                <w:szCs w:val="20"/>
              </w:rPr>
            </w:pPr>
            <w:r w:rsidRPr="00DC7BD9">
              <w:rPr>
                <w:sz w:val="20"/>
                <w:szCs w:val="20"/>
              </w:rPr>
              <w:t>1</w:t>
            </w:r>
          </w:p>
        </w:tc>
        <w:tc>
          <w:tcPr>
            <w:tcW w:w="784" w:type="dxa"/>
            <w:tcBorders>
              <w:top w:val="single" w:sz="4" w:space="0" w:color="auto"/>
              <w:left w:val="nil"/>
              <w:bottom w:val="single" w:sz="4" w:space="0" w:color="auto"/>
              <w:right w:val="single" w:sz="4" w:space="0" w:color="auto"/>
            </w:tcBorders>
            <w:shd w:val="clear" w:color="auto" w:fill="auto"/>
            <w:vAlign w:val="center"/>
          </w:tcPr>
          <w:p w:rsidR="002742CC" w:rsidRPr="00DC7BD9" w:rsidRDefault="002742CC" w:rsidP="0000438E">
            <w:pPr>
              <w:jc w:val="center"/>
              <w:rPr>
                <w:sz w:val="20"/>
                <w:szCs w:val="20"/>
              </w:rPr>
            </w:pPr>
            <w:r w:rsidRPr="00DC7BD9">
              <w:rPr>
                <w:sz w:val="20"/>
                <w:szCs w:val="20"/>
              </w:rPr>
              <w:t>1</w:t>
            </w:r>
          </w:p>
        </w:tc>
        <w:tc>
          <w:tcPr>
            <w:tcW w:w="784" w:type="dxa"/>
            <w:tcBorders>
              <w:top w:val="single" w:sz="4" w:space="0" w:color="auto"/>
              <w:left w:val="nil"/>
              <w:bottom w:val="single" w:sz="4" w:space="0" w:color="auto"/>
              <w:right w:val="single" w:sz="4" w:space="0" w:color="auto"/>
            </w:tcBorders>
            <w:shd w:val="clear" w:color="auto" w:fill="auto"/>
            <w:vAlign w:val="center"/>
          </w:tcPr>
          <w:p w:rsidR="002742CC" w:rsidRPr="00DC7BD9" w:rsidRDefault="002742CC" w:rsidP="0000438E">
            <w:pPr>
              <w:jc w:val="center"/>
              <w:rPr>
                <w:sz w:val="20"/>
                <w:szCs w:val="20"/>
              </w:rPr>
            </w:pPr>
            <w:r w:rsidRPr="00DC7BD9">
              <w:rPr>
                <w:sz w:val="20"/>
                <w:szCs w:val="20"/>
              </w:rPr>
              <w:t>1</w:t>
            </w:r>
          </w:p>
        </w:tc>
        <w:tc>
          <w:tcPr>
            <w:tcW w:w="941" w:type="dxa"/>
            <w:tcBorders>
              <w:top w:val="single" w:sz="4" w:space="0" w:color="auto"/>
              <w:left w:val="nil"/>
              <w:bottom w:val="single" w:sz="4" w:space="0" w:color="auto"/>
              <w:right w:val="single" w:sz="4" w:space="0" w:color="auto"/>
            </w:tcBorders>
            <w:shd w:val="clear" w:color="auto" w:fill="auto"/>
            <w:vAlign w:val="center"/>
          </w:tcPr>
          <w:p w:rsidR="002742CC" w:rsidRPr="00DC7BD9" w:rsidRDefault="002742CC" w:rsidP="0000438E">
            <w:pPr>
              <w:jc w:val="center"/>
              <w:rPr>
                <w:sz w:val="20"/>
                <w:szCs w:val="20"/>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2742CC" w:rsidRPr="00DC7BD9" w:rsidRDefault="002742CC" w:rsidP="0000438E">
            <w:pPr>
              <w:jc w:val="center"/>
              <w:rPr>
                <w:sz w:val="20"/>
                <w:szCs w:val="20"/>
              </w:rPr>
            </w:pPr>
          </w:p>
        </w:tc>
      </w:tr>
      <w:tr w:rsidR="002742CC" w:rsidRPr="000F722F" w:rsidTr="0000438E">
        <w:trPr>
          <w:trHeight w:val="315"/>
        </w:trPr>
        <w:tc>
          <w:tcPr>
            <w:tcW w:w="10035" w:type="dxa"/>
            <w:gridSpan w:val="10"/>
            <w:tcBorders>
              <w:top w:val="nil"/>
              <w:left w:val="single" w:sz="4" w:space="0" w:color="auto"/>
              <w:bottom w:val="single" w:sz="4" w:space="0" w:color="auto"/>
              <w:right w:val="single" w:sz="4" w:space="0" w:color="auto"/>
            </w:tcBorders>
            <w:shd w:val="clear" w:color="auto" w:fill="auto"/>
            <w:vAlign w:val="center"/>
          </w:tcPr>
          <w:p w:rsidR="002742CC" w:rsidRPr="00C4751C" w:rsidRDefault="002742CC" w:rsidP="0000438E">
            <w:pPr>
              <w:jc w:val="center"/>
              <w:rPr>
                <w:sz w:val="20"/>
                <w:szCs w:val="20"/>
              </w:rPr>
            </w:pPr>
            <w:r w:rsidRPr="00C4751C">
              <w:rPr>
                <w:sz w:val="20"/>
                <w:szCs w:val="20"/>
              </w:rPr>
              <w:t>Подпрограмма «Развитие улично-дорожной сети, повышение безопасности дорожного движения»</w:t>
            </w:r>
          </w:p>
        </w:tc>
      </w:tr>
      <w:tr w:rsidR="002742CC" w:rsidRPr="000F722F" w:rsidTr="0000438E">
        <w:trPr>
          <w:trHeight w:val="315"/>
        </w:trPr>
        <w:tc>
          <w:tcPr>
            <w:tcW w:w="470" w:type="dxa"/>
            <w:tcBorders>
              <w:top w:val="nil"/>
              <w:left w:val="single" w:sz="4" w:space="0" w:color="auto"/>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Pr>
                <w:color w:val="000000"/>
                <w:sz w:val="20"/>
                <w:szCs w:val="20"/>
              </w:rPr>
              <w:t>5</w:t>
            </w:r>
          </w:p>
        </w:tc>
        <w:tc>
          <w:tcPr>
            <w:tcW w:w="1726" w:type="dxa"/>
            <w:tcBorders>
              <w:top w:val="single" w:sz="4" w:space="0" w:color="auto"/>
              <w:left w:val="nil"/>
              <w:bottom w:val="single" w:sz="4" w:space="0" w:color="auto"/>
              <w:right w:val="nil"/>
            </w:tcBorders>
            <w:shd w:val="clear" w:color="auto" w:fill="auto"/>
            <w:vAlign w:val="center"/>
          </w:tcPr>
          <w:p w:rsidR="002742CC" w:rsidRPr="000F722F" w:rsidRDefault="002742CC" w:rsidP="0000438E">
            <w:pPr>
              <w:rPr>
                <w:color w:val="000000"/>
                <w:sz w:val="20"/>
                <w:szCs w:val="20"/>
              </w:rPr>
            </w:pPr>
            <w:r w:rsidRPr="000F722F">
              <w:rPr>
                <w:color w:val="000000"/>
                <w:sz w:val="20"/>
                <w:szCs w:val="20"/>
              </w:rPr>
              <w:t>Протяженность сети автомобильных дорог общего пользования</w:t>
            </w:r>
            <w:r>
              <w:rPr>
                <w:color w:val="000000"/>
                <w:sz w:val="20"/>
                <w:szCs w:val="20"/>
              </w:rPr>
              <w:t xml:space="preserve"> местного значения местного значения </w:t>
            </w:r>
            <w:r w:rsidRPr="000F722F">
              <w:rPr>
                <w:color w:val="000000"/>
                <w:sz w:val="20"/>
                <w:szCs w:val="20"/>
              </w:rPr>
              <w:t xml:space="preserve"> с твердым </w:t>
            </w:r>
            <w:r w:rsidRPr="000F722F">
              <w:rPr>
                <w:color w:val="000000"/>
                <w:sz w:val="20"/>
                <w:szCs w:val="20"/>
              </w:rPr>
              <w:lastRenderedPageBreak/>
              <w:t>покрытием</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sidRPr="000F722F">
              <w:rPr>
                <w:color w:val="000000"/>
                <w:sz w:val="20"/>
                <w:szCs w:val="20"/>
              </w:rPr>
              <w:lastRenderedPageBreak/>
              <w:t>км.</w:t>
            </w:r>
          </w:p>
        </w:tc>
        <w:tc>
          <w:tcPr>
            <w:tcW w:w="1411"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Pr>
                <w:color w:val="000000"/>
                <w:sz w:val="20"/>
                <w:szCs w:val="20"/>
              </w:rPr>
              <w:t>229,83</w:t>
            </w:r>
          </w:p>
        </w:tc>
        <w:tc>
          <w:tcPr>
            <w:tcW w:w="784"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Pr>
                <w:color w:val="000000"/>
                <w:sz w:val="20"/>
                <w:szCs w:val="20"/>
              </w:rPr>
              <w:t>229,83</w:t>
            </w:r>
          </w:p>
        </w:tc>
        <w:tc>
          <w:tcPr>
            <w:tcW w:w="783"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Pr>
                <w:color w:val="000000"/>
                <w:sz w:val="20"/>
                <w:szCs w:val="20"/>
              </w:rPr>
              <w:t>230</w:t>
            </w:r>
          </w:p>
        </w:tc>
        <w:tc>
          <w:tcPr>
            <w:tcW w:w="784" w:type="dxa"/>
            <w:tcBorders>
              <w:top w:val="single" w:sz="4" w:space="0" w:color="auto"/>
              <w:left w:val="nil"/>
              <w:bottom w:val="single" w:sz="4" w:space="0" w:color="auto"/>
              <w:right w:val="single" w:sz="4" w:space="0" w:color="auto"/>
            </w:tcBorders>
            <w:shd w:val="clear" w:color="auto" w:fill="auto"/>
            <w:vAlign w:val="center"/>
          </w:tcPr>
          <w:p w:rsidR="002742CC" w:rsidRPr="00BD166C" w:rsidRDefault="002742CC" w:rsidP="0000438E">
            <w:pPr>
              <w:jc w:val="center"/>
              <w:rPr>
                <w:sz w:val="20"/>
                <w:szCs w:val="20"/>
              </w:rPr>
            </w:pPr>
            <w:r w:rsidRPr="00BD166C">
              <w:rPr>
                <w:sz w:val="20"/>
                <w:szCs w:val="20"/>
              </w:rPr>
              <w:t>231</w:t>
            </w:r>
          </w:p>
        </w:tc>
        <w:tc>
          <w:tcPr>
            <w:tcW w:w="784"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Pr>
                <w:color w:val="000000"/>
                <w:sz w:val="20"/>
                <w:szCs w:val="20"/>
              </w:rPr>
              <w:t>233</w:t>
            </w:r>
          </w:p>
        </w:tc>
        <w:tc>
          <w:tcPr>
            <w:tcW w:w="941"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Pr>
                <w:color w:val="000000"/>
                <w:sz w:val="20"/>
                <w:szCs w:val="20"/>
              </w:rPr>
              <w:t>236</w:t>
            </w:r>
          </w:p>
        </w:tc>
        <w:tc>
          <w:tcPr>
            <w:tcW w:w="1412"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Pr>
                <w:color w:val="000000"/>
                <w:sz w:val="20"/>
                <w:szCs w:val="20"/>
              </w:rPr>
              <w:t>265</w:t>
            </w:r>
          </w:p>
        </w:tc>
      </w:tr>
      <w:tr w:rsidR="002742CC" w:rsidRPr="000F722F" w:rsidTr="0000438E">
        <w:trPr>
          <w:trHeight w:val="315"/>
        </w:trPr>
        <w:tc>
          <w:tcPr>
            <w:tcW w:w="470" w:type="dxa"/>
            <w:tcBorders>
              <w:top w:val="nil"/>
              <w:left w:val="single" w:sz="4" w:space="0" w:color="auto"/>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Pr>
                <w:color w:val="000000"/>
                <w:sz w:val="20"/>
                <w:szCs w:val="20"/>
              </w:rPr>
              <w:lastRenderedPageBreak/>
              <w:t>6</w:t>
            </w:r>
          </w:p>
        </w:tc>
        <w:tc>
          <w:tcPr>
            <w:tcW w:w="1726" w:type="dxa"/>
            <w:tcBorders>
              <w:top w:val="single" w:sz="4" w:space="0" w:color="auto"/>
              <w:left w:val="nil"/>
              <w:bottom w:val="single" w:sz="4" w:space="0" w:color="auto"/>
              <w:right w:val="nil"/>
            </w:tcBorders>
            <w:shd w:val="clear" w:color="auto" w:fill="auto"/>
            <w:vAlign w:val="center"/>
          </w:tcPr>
          <w:p w:rsidR="002742CC" w:rsidRPr="000F722F" w:rsidRDefault="002742CC" w:rsidP="0000438E">
            <w:pPr>
              <w:rPr>
                <w:color w:val="000000"/>
                <w:sz w:val="20"/>
                <w:szCs w:val="20"/>
              </w:rPr>
            </w:pPr>
            <w:r w:rsidRPr="000F722F">
              <w:rPr>
                <w:color w:val="000000"/>
                <w:sz w:val="20"/>
                <w:szCs w:val="20"/>
              </w:rPr>
              <w:t>Протяженность пешеходных дорожек (тротуаров)</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sidRPr="000F722F">
              <w:rPr>
                <w:color w:val="000000"/>
                <w:sz w:val="20"/>
                <w:szCs w:val="20"/>
              </w:rPr>
              <w:t>км.</w:t>
            </w:r>
          </w:p>
        </w:tc>
        <w:tc>
          <w:tcPr>
            <w:tcW w:w="1411"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sidRPr="000F722F">
              <w:rPr>
                <w:color w:val="000000"/>
                <w:sz w:val="20"/>
                <w:szCs w:val="20"/>
              </w:rPr>
              <w:t>4,035</w:t>
            </w:r>
          </w:p>
        </w:tc>
        <w:tc>
          <w:tcPr>
            <w:tcW w:w="784"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sidRPr="000F722F">
              <w:rPr>
                <w:color w:val="000000"/>
                <w:sz w:val="20"/>
                <w:szCs w:val="20"/>
              </w:rPr>
              <w:t>4,035</w:t>
            </w:r>
          </w:p>
        </w:tc>
        <w:tc>
          <w:tcPr>
            <w:tcW w:w="783"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sidRPr="000F722F">
              <w:rPr>
                <w:color w:val="000000"/>
                <w:sz w:val="20"/>
                <w:szCs w:val="20"/>
              </w:rPr>
              <w:t>4,035</w:t>
            </w:r>
          </w:p>
        </w:tc>
        <w:tc>
          <w:tcPr>
            <w:tcW w:w="784" w:type="dxa"/>
            <w:tcBorders>
              <w:top w:val="single" w:sz="4" w:space="0" w:color="auto"/>
              <w:left w:val="nil"/>
              <w:bottom w:val="single" w:sz="4" w:space="0" w:color="auto"/>
              <w:right w:val="single" w:sz="4" w:space="0" w:color="auto"/>
            </w:tcBorders>
            <w:shd w:val="clear" w:color="auto" w:fill="auto"/>
            <w:vAlign w:val="center"/>
          </w:tcPr>
          <w:p w:rsidR="002742CC" w:rsidRPr="00BD166C" w:rsidRDefault="002742CC" w:rsidP="0000438E">
            <w:pPr>
              <w:jc w:val="center"/>
              <w:rPr>
                <w:sz w:val="20"/>
                <w:szCs w:val="20"/>
              </w:rPr>
            </w:pPr>
            <w:r w:rsidRPr="00BD166C">
              <w:rPr>
                <w:sz w:val="20"/>
                <w:szCs w:val="20"/>
              </w:rPr>
              <w:t>4,085</w:t>
            </w:r>
          </w:p>
        </w:tc>
        <w:tc>
          <w:tcPr>
            <w:tcW w:w="784"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sidRPr="000F722F">
              <w:rPr>
                <w:color w:val="000000"/>
                <w:sz w:val="20"/>
                <w:szCs w:val="20"/>
              </w:rPr>
              <w:t>4,135</w:t>
            </w:r>
          </w:p>
        </w:tc>
        <w:tc>
          <w:tcPr>
            <w:tcW w:w="941"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sidRPr="000F722F">
              <w:rPr>
                <w:color w:val="000000"/>
                <w:sz w:val="20"/>
                <w:szCs w:val="20"/>
              </w:rPr>
              <w:t>4,185</w:t>
            </w:r>
          </w:p>
        </w:tc>
        <w:tc>
          <w:tcPr>
            <w:tcW w:w="1412"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sidRPr="000F722F">
              <w:rPr>
                <w:color w:val="000000"/>
                <w:sz w:val="20"/>
                <w:szCs w:val="20"/>
              </w:rPr>
              <w:t>4,200</w:t>
            </w:r>
          </w:p>
        </w:tc>
      </w:tr>
      <w:tr w:rsidR="002742CC" w:rsidRPr="000F722F" w:rsidTr="0000438E">
        <w:trPr>
          <w:trHeight w:val="315"/>
        </w:trPr>
        <w:tc>
          <w:tcPr>
            <w:tcW w:w="470" w:type="dxa"/>
            <w:tcBorders>
              <w:top w:val="nil"/>
              <w:left w:val="single" w:sz="4" w:space="0" w:color="auto"/>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Pr>
                <w:color w:val="000000"/>
                <w:sz w:val="20"/>
                <w:szCs w:val="20"/>
              </w:rPr>
              <w:t>7</w:t>
            </w:r>
          </w:p>
        </w:tc>
        <w:tc>
          <w:tcPr>
            <w:tcW w:w="1726" w:type="dxa"/>
            <w:tcBorders>
              <w:top w:val="single" w:sz="4" w:space="0" w:color="auto"/>
              <w:left w:val="nil"/>
              <w:bottom w:val="single" w:sz="4" w:space="0" w:color="auto"/>
              <w:right w:val="nil"/>
            </w:tcBorders>
            <w:shd w:val="clear" w:color="auto" w:fill="auto"/>
            <w:vAlign w:val="bottom"/>
          </w:tcPr>
          <w:p w:rsidR="002742CC" w:rsidRPr="000F722F" w:rsidRDefault="002742CC" w:rsidP="0000438E">
            <w:pPr>
              <w:rPr>
                <w:color w:val="000000"/>
                <w:sz w:val="20"/>
                <w:szCs w:val="20"/>
              </w:rPr>
            </w:pPr>
            <w:r w:rsidRPr="000F722F">
              <w:rPr>
                <w:color w:val="000000"/>
                <w:sz w:val="20"/>
                <w:szCs w:val="20"/>
              </w:rPr>
              <w:t>Доля протяженности автомобильных дорог общего пользования местного значения, соответствующих нормативным требованиям, в общей протяженности автомобильных дорог общего пользования местного значения</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sidRPr="000F722F">
              <w:rPr>
                <w:color w:val="000000"/>
                <w:sz w:val="20"/>
                <w:szCs w:val="20"/>
              </w:rPr>
              <w:t>%</w:t>
            </w:r>
          </w:p>
        </w:tc>
        <w:tc>
          <w:tcPr>
            <w:tcW w:w="1411"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Pr>
                <w:color w:val="000000"/>
                <w:sz w:val="20"/>
                <w:szCs w:val="20"/>
              </w:rPr>
              <w:t>99</w:t>
            </w:r>
          </w:p>
        </w:tc>
        <w:tc>
          <w:tcPr>
            <w:tcW w:w="784"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rPr>
            </w:pPr>
            <w:r>
              <w:rPr>
                <w:color w:val="000000"/>
                <w:sz w:val="20"/>
                <w:szCs w:val="20"/>
              </w:rPr>
              <w:t>98</w:t>
            </w:r>
          </w:p>
        </w:tc>
        <w:tc>
          <w:tcPr>
            <w:tcW w:w="783"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rPr>
            </w:pPr>
            <w:r>
              <w:rPr>
                <w:color w:val="000000"/>
                <w:sz w:val="20"/>
                <w:szCs w:val="20"/>
              </w:rPr>
              <w:t>98</w:t>
            </w:r>
          </w:p>
        </w:tc>
        <w:tc>
          <w:tcPr>
            <w:tcW w:w="784" w:type="dxa"/>
            <w:tcBorders>
              <w:top w:val="single" w:sz="4" w:space="0" w:color="auto"/>
              <w:left w:val="nil"/>
              <w:bottom w:val="single" w:sz="4" w:space="0" w:color="auto"/>
              <w:right w:val="single" w:sz="4" w:space="0" w:color="auto"/>
            </w:tcBorders>
            <w:shd w:val="clear" w:color="auto" w:fill="auto"/>
            <w:vAlign w:val="center"/>
          </w:tcPr>
          <w:p w:rsidR="002742CC" w:rsidRPr="00BD166C" w:rsidRDefault="002742CC" w:rsidP="0000438E">
            <w:pPr>
              <w:jc w:val="center"/>
            </w:pPr>
            <w:r w:rsidRPr="00BD166C">
              <w:rPr>
                <w:sz w:val="20"/>
                <w:szCs w:val="20"/>
              </w:rPr>
              <w:t>97</w:t>
            </w:r>
          </w:p>
        </w:tc>
        <w:tc>
          <w:tcPr>
            <w:tcW w:w="784"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rPr>
            </w:pPr>
            <w:r>
              <w:rPr>
                <w:color w:val="000000"/>
                <w:sz w:val="20"/>
                <w:szCs w:val="20"/>
              </w:rPr>
              <w:t>96</w:t>
            </w:r>
          </w:p>
        </w:tc>
        <w:tc>
          <w:tcPr>
            <w:tcW w:w="941"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rPr>
            </w:pPr>
            <w:r>
              <w:rPr>
                <w:color w:val="000000"/>
                <w:sz w:val="20"/>
                <w:szCs w:val="20"/>
              </w:rPr>
              <w:t>95</w:t>
            </w:r>
          </w:p>
        </w:tc>
        <w:tc>
          <w:tcPr>
            <w:tcW w:w="1412"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rPr>
            </w:pPr>
            <w:r>
              <w:rPr>
                <w:color w:val="000000"/>
                <w:sz w:val="20"/>
                <w:szCs w:val="20"/>
              </w:rPr>
              <w:t>70</w:t>
            </w:r>
          </w:p>
        </w:tc>
      </w:tr>
      <w:tr w:rsidR="002742CC" w:rsidRPr="000F722F" w:rsidTr="0000438E">
        <w:trPr>
          <w:trHeight w:val="315"/>
        </w:trPr>
        <w:tc>
          <w:tcPr>
            <w:tcW w:w="470" w:type="dxa"/>
            <w:tcBorders>
              <w:top w:val="nil"/>
              <w:left w:val="single" w:sz="4" w:space="0" w:color="auto"/>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Pr>
                <w:color w:val="000000"/>
                <w:sz w:val="20"/>
                <w:szCs w:val="20"/>
              </w:rPr>
              <w:t>8</w:t>
            </w:r>
          </w:p>
        </w:tc>
        <w:tc>
          <w:tcPr>
            <w:tcW w:w="1726" w:type="dxa"/>
            <w:tcBorders>
              <w:top w:val="single" w:sz="4" w:space="0" w:color="auto"/>
              <w:left w:val="nil"/>
              <w:bottom w:val="single" w:sz="4" w:space="0" w:color="auto"/>
              <w:right w:val="nil"/>
            </w:tcBorders>
            <w:shd w:val="clear" w:color="auto" w:fill="auto"/>
            <w:vAlign w:val="center"/>
          </w:tcPr>
          <w:p w:rsidR="002742CC" w:rsidRPr="000F722F" w:rsidRDefault="002742CC" w:rsidP="0000438E">
            <w:pPr>
              <w:rPr>
                <w:color w:val="000000"/>
                <w:sz w:val="20"/>
                <w:szCs w:val="20"/>
              </w:rPr>
            </w:pPr>
            <w:r w:rsidRPr="00E649E9">
              <w:rPr>
                <w:color w:val="000000"/>
                <w:sz w:val="20"/>
                <w:szCs w:val="20"/>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sidRPr="000F722F">
              <w:rPr>
                <w:color w:val="000000"/>
                <w:sz w:val="20"/>
                <w:szCs w:val="20"/>
              </w:rPr>
              <w:t>%</w:t>
            </w:r>
          </w:p>
        </w:tc>
        <w:tc>
          <w:tcPr>
            <w:tcW w:w="1411"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Pr>
                <w:color w:val="000000"/>
                <w:sz w:val="20"/>
                <w:szCs w:val="20"/>
              </w:rPr>
              <w:t>1,6</w:t>
            </w:r>
          </w:p>
        </w:tc>
        <w:tc>
          <w:tcPr>
            <w:tcW w:w="784"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Pr>
                <w:color w:val="000000"/>
                <w:sz w:val="20"/>
                <w:szCs w:val="20"/>
              </w:rPr>
              <w:t>1,4</w:t>
            </w:r>
          </w:p>
        </w:tc>
        <w:tc>
          <w:tcPr>
            <w:tcW w:w="783"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Pr>
                <w:color w:val="000000"/>
                <w:sz w:val="20"/>
                <w:szCs w:val="20"/>
              </w:rPr>
              <w:t>1,3</w:t>
            </w:r>
          </w:p>
        </w:tc>
        <w:tc>
          <w:tcPr>
            <w:tcW w:w="784" w:type="dxa"/>
            <w:tcBorders>
              <w:top w:val="single" w:sz="4" w:space="0" w:color="auto"/>
              <w:left w:val="nil"/>
              <w:bottom w:val="single" w:sz="4" w:space="0" w:color="auto"/>
              <w:right w:val="single" w:sz="4" w:space="0" w:color="auto"/>
            </w:tcBorders>
            <w:shd w:val="clear" w:color="auto" w:fill="auto"/>
            <w:vAlign w:val="center"/>
          </w:tcPr>
          <w:p w:rsidR="002742CC" w:rsidRPr="00BD166C" w:rsidRDefault="002742CC" w:rsidP="0000438E">
            <w:pPr>
              <w:jc w:val="center"/>
              <w:rPr>
                <w:sz w:val="20"/>
                <w:szCs w:val="20"/>
              </w:rPr>
            </w:pPr>
            <w:r w:rsidRPr="00BD166C">
              <w:rPr>
                <w:sz w:val="20"/>
                <w:szCs w:val="20"/>
              </w:rPr>
              <w:t>1,2</w:t>
            </w:r>
          </w:p>
        </w:tc>
        <w:tc>
          <w:tcPr>
            <w:tcW w:w="784"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Pr>
                <w:color w:val="000000"/>
                <w:sz w:val="20"/>
                <w:szCs w:val="20"/>
              </w:rPr>
              <w:t>1</w:t>
            </w:r>
          </w:p>
        </w:tc>
        <w:tc>
          <w:tcPr>
            <w:tcW w:w="941"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Pr>
                <w:color w:val="000000"/>
                <w:sz w:val="20"/>
                <w:szCs w:val="20"/>
              </w:rPr>
              <w:t>0,9</w:t>
            </w:r>
          </w:p>
        </w:tc>
        <w:tc>
          <w:tcPr>
            <w:tcW w:w="1412" w:type="dxa"/>
            <w:tcBorders>
              <w:top w:val="single" w:sz="4" w:space="0" w:color="auto"/>
              <w:left w:val="nil"/>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sidRPr="000F722F">
              <w:rPr>
                <w:color w:val="000000"/>
                <w:sz w:val="20"/>
                <w:szCs w:val="20"/>
              </w:rPr>
              <w:t>0</w:t>
            </w:r>
          </w:p>
        </w:tc>
      </w:tr>
      <w:tr w:rsidR="002742CC" w:rsidRPr="000F722F" w:rsidTr="0000438E">
        <w:trPr>
          <w:trHeight w:val="315"/>
        </w:trPr>
        <w:tc>
          <w:tcPr>
            <w:tcW w:w="470" w:type="dxa"/>
            <w:tcBorders>
              <w:top w:val="nil"/>
              <w:left w:val="single" w:sz="4" w:space="0" w:color="auto"/>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Pr>
                <w:color w:val="000000"/>
                <w:sz w:val="20"/>
                <w:szCs w:val="20"/>
              </w:rPr>
              <w:t>9</w:t>
            </w:r>
          </w:p>
        </w:tc>
        <w:tc>
          <w:tcPr>
            <w:tcW w:w="1726" w:type="dxa"/>
            <w:tcBorders>
              <w:top w:val="single" w:sz="4" w:space="0" w:color="auto"/>
              <w:left w:val="nil"/>
              <w:bottom w:val="single" w:sz="4" w:space="0" w:color="auto"/>
              <w:right w:val="nil"/>
            </w:tcBorders>
            <w:shd w:val="clear" w:color="auto" w:fill="auto"/>
            <w:vAlign w:val="center"/>
          </w:tcPr>
          <w:p w:rsidR="002742CC" w:rsidRPr="00E649E9" w:rsidRDefault="002742CC" w:rsidP="0000438E">
            <w:pPr>
              <w:rPr>
                <w:color w:val="000000"/>
                <w:sz w:val="20"/>
                <w:szCs w:val="20"/>
              </w:rPr>
            </w:pPr>
            <w:r w:rsidRPr="000F722F">
              <w:rPr>
                <w:color w:val="000000"/>
                <w:sz w:val="20"/>
                <w:szCs w:val="20"/>
              </w:rPr>
              <w:t>Протяженность сети автомобильных дорог общего пользования</w:t>
            </w:r>
            <w:r>
              <w:rPr>
                <w:color w:val="000000"/>
                <w:sz w:val="20"/>
                <w:szCs w:val="20"/>
              </w:rPr>
              <w:t xml:space="preserve"> местного значения</w:t>
            </w:r>
            <w:r w:rsidRPr="00DE2E3C">
              <w:rPr>
                <w:color w:val="000000"/>
                <w:sz w:val="20"/>
                <w:szCs w:val="20"/>
              </w:rPr>
              <w:t xml:space="preserve"> </w:t>
            </w:r>
            <w:r w:rsidRPr="00DE2E3C">
              <w:rPr>
                <w:sz w:val="20"/>
                <w:szCs w:val="20"/>
              </w:rPr>
              <w:t>на территории  Красноармейского муниципального района Саратовской области</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2742CC" w:rsidRPr="000F722F" w:rsidRDefault="002742CC" w:rsidP="0000438E">
            <w:pPr>
              <w:jc w:val="center"/>
              <w:rPr>
                <w:color w:val="000000"/>
                <w:sz w:val="20"/>
                <w:szCs w:val="20"/>
              </w:rPr>
            </w:pPr>
            <w:r>
              <w:rPr>
                <w:color w:val="000000"/>
                <w:sz w:val="20"/>
                <w:szCs w:val="20"/>
              </w:rPr>
              <w:t>км</w:t>
            </w:r>
          </w:p>
        </w:tc>
        <w:tc>
          <w:tcPr>
            <w:tcW w:w="1411" w:type="dxa"/>
            <w:tcBorders>
              <w:top w:val="single" w:sz="4" w:space="0" w:color="auto"/>
              <w:left w:val="nil"/>
              <w:bottom w:val="single" w:sz="4" w:space="0" w:color="auto"/>
              <w:right w:val="single" w:sz="4" w:space="0" w:color="auto"/>
            </w:tcBorders>
            <w:shd w:val="clear" w:color="auto" w:fill="auto"/>
            <w:vAlign w:val="center"/>
          </w:tcPr>
          <w:p w:rsidR="002742CC" w:rsidRDefault="002742CC" w:rsidP="0000438E">
            <w:pPr>
              <w:jc w:val="center"/>
              <w:rPr>
                <w:color w:val="000000"/>
                <w:sz w:val="20"/>
                <w:szCs w:val="20"/>
              </w:rPr>
            </w:pPr>
            <w:r>
              <w:rPr>
                <w:color w:val="000000"/>
                <w:sz w:val="20"/>
                <w:szCs w:val="20"/>
              </w:rPr>
              <w:t>701,1</w:t>
            </w:r>
          </w:p>
        </w:tc>
        <w:tc>
          <w:tcPr>
            <w:tcW w:w="784" w:type="dxa"/>
            <w:tcBorders>
              <w:top w:val="single" w:sz="4" w:space="0" w:color="auto"/>
              <w:left w:val="nil"/>
              <w:bottom w:val="single" w:sz="4" w:space="0" w:color="auto"/>
              <w:right w:val="single" w:sz="4" w:space="0" w:color="auto"/>
            </w:tcBorders>
            <w:shd w:val="clear" w:color="auto" w:fill="auto"/>
            <w:vAlign w:val="center"/>
          </w:tcPr>
          <w:p w:rsidR="002742CC" w:rsidRDefault="002742CC" w:rsidP="0000438E">
            <w:pPr>
              <w:jc w:val="center"/>
              <w:rPr>
                <w:color w:val="000000"/>
                <w:sz w:val="20"/>
                <w:szCs w:val="20"/>
              </w:rPr>
            </w:pPr>
            <w:r>
              <w:rPr>
                <w:color w:val="000000"/>
                <w:sz w:val="20"/>
                <w:szCs w:val="20"/>
              </w:rPr>
              <w:t>701,1</w:t>
            </w:r>
          </w:p>
        </w:tc>
        <w:tc>
          <w:tcPr>
            <w:tcW w:w="783" w:type="dxa"/>
            <w:tcBorders>
              <w:top w:val="single" w:sz="4" w:space="0" w:color="auto"/>
              <w:left w:val="nil"/>
              <w:bottom w:val="single" w:sz="4" w:space="0" w:color="auto"/>
              <w:right w:val="single" w:sz="4" w:space="0" w:color="auto"/>
            </w:tcBorders>
            <w:shd w:val="clear" w:color="auto" w:fill="auto"/>
            <w:vAlign w:val="center"/>
          </w:tcPr>
          <w:p w:rsidR="002742CC" w:rsidRDefault="002742CC" w:rsidP="0000438E">
            <w:pPr>
              <w:jc w:val="center"/>
              <w:rPr>
                <w:color w:val="000000"/>
                <w:sz w:val="20"/>
                <w:szCs w:val="20"/>
              </w:rPr>
            </w:pPr>
            <w:r>
              <w:rPr>
                <w:color w:val="000000"/>
                <w:sz w:val="20"/>
                <w:szCs w:val="20"/>
              </w:rPr>
              <w:t>701,1</w:t>
            </w:r>
          </w:p>
        </w:tc>
        <w:tc>
          <w:tcPr>
            <w:tcW w:w="784" w:type="dxa"/>
            <w:tcBorders>
              <w:top w:val="single" w:sz="4" w:space="0" w:color="auto"/>
              <w:left w:val="nil"/>
              <w:bottom w:val="single" w:sz="4" w:space="0" w:color="auto"/>
              <w:right w:val="single" w:sz="4" w:space="0" w:color="auto"/>
            </w:tcBorders>
            <w:shd w:val="clear" w:color="auto" w:fill="auto"/>
            <w:vAlign w:val="center"/>
          </w:tcPr>
          <w:p w:rsidR="002742CC" w:rsidRPr="00FB6A36" w:rsidRDefault="002742CC" w:rsidP="0000438E">
            <w:pPr>
              <w:jc w:val="center"/>
              <w:rPr>
                <w:sz w:val="20"/>
                <w:szCs w:val="20"/>
              </w:rPr>
            </w:pPr>
            <w:r w:rsidRPr="00FB6A36">
              <w:rPr>
                <w:sz w:val="20"/>
                <w:szCs w:val="20"/>
              </w:rPr>
              <w:t>704,6</w:t>
            </w:r>
          </w:p>
        </w:tc>
        <w:tc>
          <w:tcPr>
            <w:tcW w:w="784" w:type="dxa"/>
            <w:tcBorders>
              <w:top w:val="single" w:sz="4" w:space="0" w:color="auto"/>
              <w:left w:val="nil"/>
              <w:bottom w:val="single" w:sz="4" w:space="0" w:color="auto"/>
              <w:right w:val="single" w:sz="4" w:space="0" w:color="auto"/>
            </w:tcBorders>
            <w:shd w:val="clear" w:color="auto" w:fill="auto"/>
            <w:vAlign w:val="center"/>
          </w:tcPr>
          <w:p w:rsidR="002742CC" w:rsidRPr="00FB6A36" w:rsidRDefault="002742CC" w:rsidP="0000438E">
            <w:pPr>
              <w:jc w:val="center"/>
              <w:rPr>
                <w:sz w:val="20"/>
                <w:szCs w:val="20"/>
              </w:rPr>
            </w:pPr>
            <w:r w:rsidRPr="00FB6A36">
              <w:rPr>
                <w:sz w:val="20"/>
                <w:szCs w:val="20"/>
              </w:rPr>
              <w:t>704,6</w:t>
            </w:r>
          </w:p>
        </w:tc>
        <w:tc>
          <w:tcPr>
            <w:tcW w:w="941" w:type="dxa"/>
            <w:tcBorders>
              <w:top w:val="single" w:sz="4" w:space="0" w:color="auto"/>
              <w:left w:val="nil"/>
              <w:bottom w:val="single" w:sz="4" w:space="0" w:color="auto"/>
              <w:right w:val="single" w:sz="4" w:space="0" w:color="auto"/>
            </w:tcBorders>
            <w:shd w:val="clear" w:color="auto" w:fill="auto"/>
            <w:vAlign w:val="center"/>
          </w:tcPr>
          <w:p w:rsidR="002742CC" w:rsidRPr="00FB6A36" w:rsidRDefault="002742CC" w:rsidP="0000438E">
            <w:pPr>
              <w:jc w:val="center"/>
              <w:rPr>
                <w:sz w:val="20"/>
                <w:szCs w:val="20"/>
              </w:rPr>
            </w:pPr>
            <w:r w:rsidRPr="00FB6A36">
              <w:rPr>
                <w:sz w:val="20"/>
                <w:szCs w:val="20"/>
              </w:rPr>
              <w:t>704,6</w:t>
            </w:r>
          </w:p>
        </w:tc>
        <w:tc>
          <w:tcPr>
            <w:tcW w:w="1412" w:type="dxa"/>
            <w:tcBorders>
              <w:top w:val="single" w:sz="4" w:space="0" w:color="auto"/>
              <w:left w:val="nil"/>
              <w:bottom w:val="single" w:sz="4" w:space="0" w:color="auto"/>
              <w:right w:val="single" w:sz="4" w:space="0" w:color="auto"/>
            </w:tcBorders>
            <w:shd w:val="clear" w:color="auto" w:fill="auto"/>
            <w:vAlign w:val="center"/>
          </w:tcPr>
          <w:p w:rsidR="002742CC" w:rsidRPr="00FB6A36" w:rsidRDefault="002742CC" w:rsidP="0000438E">
            <w:pPr>
              <w:jc w:val="center"/>
              <w:rPr>
                <w:sz w:val="20"/>
                <w:szCs w:val="20"/>
              </w:rPr>
            </w:pPr>
            <w:r w:rsidRPr="00FB6A36">
              <w:rPr>
                <w:sz w:val="20"/>
                <w:szCs w:val="20"/>
              </w:rPr>
              <w:t>704,6</w:t>
            </w:r>
          </w:p>
        </w:tc>
      </w:tr>
    </w:tbl>
    <w:p w:rsidR="002742CC" w:rsidRPr="00E649E9" w:rsidRDefault="002742CC" w:rsidP="002742CC">
      <w:pPr>
        <w:pStyle w:val="a9"/>
        <w:spacing w:after="0"/>
        <w:ind w:left="0"/>
        <w:jc w:val="center"/>
        <w:rPr>
          <w:rFonts w:ascii="Times New Roman" w:hAnsi="Times New Roman"/>
          <w:b/>
          <w:color w:val="000000"/>
          <w:sz w:val="26"/>
          <w:szCs w:val="26"/>
        </w:rPr>
      </w:pPr>
    </w:p>
    <w:p w:rsidR="002742CC" w:rsidRPr="00564749" w:rsidRDefault="002742CC" w:rsidP="002742CC">
      <w:pPr>
        <w:pStyle w:val="a9"/>
        <w:spacing w:after="0" w:line="259" w:lineRule="auto"/>
        <w:ind w:left="0"/>
        <w:jc w:val="center"/>
        <w:rPr>
          <w:rFonts w:ascii="Times New Roman" w:hAnsi="Times New Roman"/>
          <w:b/>
          <w:color w:val="000000"/>
          <w:sz w:val="28"/>
          <w:szCs w:val="28"/>
        </w:rPr>
      </w:pPr>
      <w:r>
        <w:rPr>
          <w:rFonts w:ascii="Times New Roman" w:hAnsi="Times New Roman"/>
          <w:b/>
          <w:color w:val="000000"/>
          <w:sz w:val="28"/>
          <w:szCs w:val="28"/>
        </w:rPr>
        <w:t xml:space="preserve">5. </w:t>
      </w:r>
      <w:r w:rsidRPr="00564749">
        <w:rPr>
          <w:rFonts w:ascii="Times New Roman" w:hAnsi="Times New Roman"/>
          <w:b/>
          <w:color w:val="000000"/>
          <w:sz w:val="28"/>
          <w:szCs w:val="28"/>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w:t>
      </w:r>
      <w:r>
        <w:rPr>
          <w:rFonts w:ascii="Times New Roman" w:hAnsi="Times New Roman"/>
          <w:b/>
          <w:color w:val="000000"/>
          <w:sz w:val="28"/>
          <w:szCs w:val="28"/>
        </w:rPr>
        <w:t>тия транспортной инфраструктуры</w:t>
      </w:r>
    </w:p>
    <w:p w:rsidR="002742CC" w:rsidRPr="00564749" w:rsidRDefault="002742CC" w:rsidP="002742CC">
      <w:pPr>
        <w:rPr>
          <w:b/>
          <w:color w:val="000000"/>
          <w:sz w:val="28"/>
          <w:szCs w:val="28"/>
        </w:rPr>
      </w:pPr>
    </w:p>
    <w:p w:rsidR="002742CC" w:rsidRPr="00564749" w:rsidRDefault="002742CC" w:rsidP="002742CC">
      <w:pPr>
        <w:ind w:firstLine="567"/>
        <w:jc w:val="both"/>
        <w:rPr>
          <w:color w:val="000000"/>
          <w:sz w:val="28"/>
          <w:szCs w:val="28"/>
        </w:rPr>
      </w:pPr>
      <w:r w:rsidRPr="00564749">
        <w:rPr>
          <w:color w:val="000000"/>
          <w:sz w:val="28"/>
          <w:szCs w:val="28"/>
        </w:rPr>
        <w:t>Достижение целей и решение задач программы обеспечивается путем реализации мероприятий (инвестиционных проектов) по проектированию, строительству, реконструкции объектов транспортной инфраструктуры.</w:t>
      </w:r>
    </w:p>
    <w:p w:rsidR="002742CC" w:rsidRDefault="002742CC" w:rsidP="002742CC">
      <w:pPr>
        <w:ind w:firstLine="567"/>
        <w:jc w:val="both"/>
        <w:rPr>
          <w:color w:val="000000"/>
          <w:sz w:val="28"/>
          <w:szCs w:val="28"/>
        </w:rPr>
      </w:pPr>
      <w:r w:rsidRPr="00564749">
        <w:rPr>
          <w:color w:val="000000"/>
          <w:sz w:val="28"/>
          <w:szCs w:val="28"/>
        </w:rPr>
        <w:t>Включенные в программу мероприятия сгруппированы в подпрограммы с учетом их функциональной однородности и взаимосвязанности. Программа включает в себя 2 подпрограммы.</w:t>
      </w:r>
    </w:p>
    <w:p w:rsidR="00551679" w:rsidRDefault="00551679" w:rsidP="002742CC">
      <w:pPr>
        <w:ind w:firstLine="567"/>
        <w:jc w:val="both"/>
        <w:rPr>
          <w:color w:val="000000"/>
          <w:sz w:val="28"/>
          <w:szCs w:val="28"/>
        </w:rPr>
      </w:pPr>
    </w:p>
    <w:p w:rsidR="00551679" w:rsidRDefault="00551679" w:rsidP="002742CC">
      <w:pPr>
        <w:ind w:firstLine="567"/>
        <w:jc w:val="both"/>
        <w:rPr>
          <w:color w:val="000000"/>
          <w:sz w:val="28"/>
          <w:szCs w:val="28"/>
        </w:rPr>
      </w:pPr>
    </w:p>
    <w:p w:rsidR="00551679" w:rsidRDefault="00551679" w:rsidP="002742CC">
      <w:pPr>
        <w:ind w:firstLine="567"/>
        <w:jc w:val="both"/>
        <w:rPr>
          <w:color w:val="000000"/>
          <w:sz w:val="28"/>
          <w:szCs w:val="28"/>
        </w:rPr>
      </w:pPr>
    </w:p>
    <w:p w:rsidR="00551679" w:rsidRPr="00564749" w:rsidRDefault="00551679" w:rsidP="002742CC">
      <w:pPr>
        <w:ind w:firstLine="567"/>
        <w:jc w:val="both"/>
        <w:rPr>
          <w:color w:val="000000"/>
          <w:sz w:val="28"/>
          <w:szCs w:val="28"/>
        </w:rPr>
      </w:pPr>
    </w:p>
    <w:p w:rsidR="002742CC" w:rsidRPr="00E649E9" w:rsidRDefault="002742CC" w:rsidP="002742CC">
      <w:pPr>
        <w:rPr>
          <w:b/>
          <w:color w:val="000000"/>
          <w:sz w:val="26"/>
          <w:szCs w:val="26"/>
        </w:rPr>
      </w:pPr>
    </w:p>
    <w:p w:rsidR="002742CC" w:rsidRDefault="002742CC" w:rsidP="002742CC">
      <w:pPr>
        <w:jc w:val="center"/>
        <w:rPr>
          <w:b/>
          <w:color w:val="000000"/>
          <w:sz w:val="28"/>
          <w:szCs w:val="28"/>
        </w:rPr>
      </w:pPr>
      <w:r>
        <w:rPr>
          <w:b/>
          <w:color w:val="000000"/>
          <w:sz w:val="28"/>
          <w:szCs w:val="28"/>
        </w:rPr>
        <w:t>5.1. ПОДПРОГРАММА</w:t>
      </w:r>
    </w:p>
    <w:p w:rsidR="002742CC" w:rsidRDefault="002742CC" w:rsidP="002742CC">
      <w:pPr>
        <w:jc w:val="center"/>
        <w:rPr>
          <w:b/>
          <w:color w:val="000000"/>
          <w:sz w:val="28"/>
          <w:szCs w:val="28"/>
        </w:rPr>
      </w:pPr>
      <w:r w:rsidRPr="00564749">
        <w:rPr>
          <w:b/>
          <w:color w:val="000000"/>
          <w:sz w:val="28"/>
          <w:szCs w:val="28"/>
        </w:rPr>
        <w:t>«РАЗВИТИЕ АВТОМОБИЛЬНОГО И ОБЩЕСТВЕННОГО ТРАНСПОРТА»</w:t>
      </w:r>
    </w:p>
    <w:p w:rsidR="002742CC" w:rsidRPr="00564749" w:rsidRDefault="002742CC" w:rsidP="002742CC">
      <w:pPr>
        <w:ind w:firstLine="708"/>
        <w:jc w:val="center"/>
        <w:rPr>
          <w:b/>
          <w:color w:val="000000"/>
          <w:sz w:val="28"/>
          <w:szCs w:val="28"/>
        </w:rPr>
      </w:pPr>
    </w:p>
    <w:p w:rsidR="002742CC" w:rsidRDefault="002742CC" w:rsidP="002742CC">
      <w:pPr>
        <w:pStyle w:val="a9"/>
        <w:spacing w:after="0"/>
        <w:ind w:left="0" w:firstLine="709"/>
        <w:jc w:val="center"/>
        <w:rPr>
          <w:rFonts w:ascii="Times New Roman" w:hAnsi="Times New Roman"/>
          <w:color w:val="000000"/>
          <w:sz w:val="28"/>
          <w:szCs w:val="28"/>
        </w:rPr>
      </w:pPr>
      <w:r w:rsidRPr="00564749">
        <w:rPr>
          <w:rFonts w:ascii="Times New Roman" w:hAnsi="Times New Roman"/>
          <w:color w:val="000000"/>
          <w:sz w:val="28"/>
          <w:szCs w:val="28"/>
        </w:rPr>
        <w:t>5.1.1. Мероприятия по развитию транспортной инфраструктуры по видам транспорта</w:t>
      </w:r>
    </w:p>
    <w:p w:rsidR="002742CC" w:rsidRPr="00564749" w:rsidRDefault="002742CC" w:rsidP="002742CC">
      <w:pPr>
        <w:pStyle w:val="a9"/>
        <w:spacing w:after="0"/>
        <w:ind w:left="0" w:firstLine="709"/>
        <w:jc w:val="center"/>
        <w:rPr>
          <w:rFonts w:ascii="Times New Roman" w:hAnsi="Times New Roman"/>
          <w:color w:val="000000"/>
          <w:sz w:val="28"/>
          <w:szCs w:val="28"/>
        </w:rPr>
      </w:pPr>
    </w:p>
    <w:p w:rsidR="002742CC" w:rsidRPr="00564749" w:rsidRDefault="002742CC" w:rsidP="002742CC">
      <w:pPr>
        <w:ind w:firstLine="567"/>
        <w:jc w:val="both"/>
        <w:rPr>
          <w:color w:val="000000"/>
          <w:sz w:val="28"/>
          <w:szCs w:val="28"/>
        </w:rPr>
      </w:pPr>
      <w:r w:rsidRPr="00564749">
        <w:rPr>
          <w:color w:val="000000"/>
          <w:sz w:val="28"/>
          <w:szCs w:val="28"/>
        </w:rPr>
        <w:t>В расчетный период железнодорожного, рельсового и безрельсового электрического общественного транспорта в Красноармейском муниципальном районе не планируется.</w:t>
      </w:r>
    </w:p>
    <w:p w:rsidR="002742CC" w:rsidRPr="00564749" w:rsidRDefault="002742CC" w:rsidP="002742CC">
      <w:pPr>
        <w:ind w:firstLine="567"/>
        <w:jc w:val="both"/>
        <w:rPr>
          <w:color w:val="000000"/>
          <w:sz w:val="28"/>
          <w:szCs w:val="28"/>
        </w:rPr>
      </w:pPr>
      <w:r w:rsidRPr="00564749">
        <w:rPr>
          <w:color w:val="000000"/>
          <w:sz w:val="28"/>
          <w:szCs w:val="28"/>
        </w:rPr>
        <w:t>Основным видом транспорта остается автомобильный.</w:t>
      </w:r>
    </w:p>
    <w:p w:rsidR="002742CC" w:rsidRPr="00564749" w:rsidRDefault="002742CC" w:rsidP="002742CC">
      <w:pPr>
        <w:ind w:firstLine="567"/>
        <w:jc w:val="both"/>
        <w:rPr>
          <w:color w:val="000000"/>
          <w:sz w:val="28"/>
          <w:szCs w:val="28"/>
        </w:rPr>
      </w:pPr>
      <w:r w:rsidRPr="00564749">
        <w:rPr>
          <w:color w:val="000000"/>
          <w:sz w:val="28"/>
          <w:szCs w:val="28"/>
        </w:rPr>
        <w:t>Основным видом общественного транспорта остается автобус.</w:t>
      </w:r>
    </w:p>
    <w:p w:rsidR="002742CC" w:rsidRPr="00564749" w:rsidRDefault="002742CC" w:rsidP="002742CC">
      <w:pPr>
        <w:ind w:firstLine="720"/>
        <w:jc w:val="both"/>
        <w:rPr>
          <w:color w:val="000000"/>
          <w:sz w:val="28"/>
          <w:szCs w:val="28"/>
        </w:rPr>
      </w:pPr>
    </w:p>
    <w:p w:rsidR="002742CC" w:rsidRDefault="002742CC" w:rsidP="00551679">
      <w:pPr>
        <w:pStyle w:val="a9"/>
        <w:spacing w:after="0"/>
        <w:jc w:val="center"/>
        <w:rPr>
          <w:rFonts w:ascii="Times New Roman" w:hAnsi="Times New Roman"/>
          <w:color w:val="000000"/>
          <w:sz w:val="28"/>
          <w:szCs w:val="28"/>
        </w:rPr>
      </w:pPr>
      <w:r w:rsidRPr="00564749">
        <w:rPr>
          <w:rFonts w:ascii="Times New Roman" w:hAnsi="Times New Roman"/>
          <w:color w:val="000000"/>
          <w:sz w:val="28"/>
          <w:szCs w:val="28"/>
        </w:rPr>
        <w:t>5.1.2. Мероприятия по развитию транспорта общего пользования, созданию транспортно-пересадочных узлов</w:t>
      </w:r>
    </w:p>
    <w:p w:rsidR="00551679" w:rsidRPr="00551679" w:rsidRDefault="00551679" w:rsidP="00551679">
      <w:pPr>
        <w:pStyle w:val="a9"/>
        <w:spacing w:after="0"/>
        <w:jc w:val="center"/>
        <w:rPr>
          <w:rFonts w:ascii="Times New Roman" w:hAnsi="Times New Roman"/>
          <w:color w:val="000000"/>
          <w:sz w:val="28"/>
          <w:szCs w:val="28"/>
        </w:rPr>
      </w:pPr>
    </w:p>
    <w:p w:rsidR="002742CC" w:rsidRPr="00564749" w:rsidRDefault="002742CC" w:rsidP="002742CC">
      <w:pPr>
        <w:pStyle w:val="a9"/>
        <w:spacing w:after="0" w:line="240" w:lineRule="auto"/>
        <w:ind w:left="0" w:firstLine="567"/>
        <w:rPr>
          <w:rFonts w:ascii="Times New Roman" w:hAnsi="Times New Roman"/>
          <w:color w:val="000000"/>
          <w:sz w:val="28"/>
          <w:szCs w:val="28"/>
        </w:rPr>
      </w:pPr>
      <w:r w:rsidRPr="00564749">
        <w:rPr>
          <w:rFonts w:ascii="Times New Roman" w:hAnsi="Times New Roman"/>
          <w:color w:val="000000"/>
          <w:sz w:val="28"/>
          <w:szCs w:val="28"/>
        </w:rPr>
        <w:t>Цель:</w:t>
      </w:r>
    </w:p>
    <w:p w:rsidR="002742CC" w:rsidRPr="00564749" w:rsidRDefault="002742CC" w:rsidP="002742CC">
      <w:pPr>
        <w:tabs>
          <w:tab w:val="left" w:pos="993"/>
        </w:tabs>
        <w:ind w:left="-142" w:firstLine="567"/>
        <w:jc w:val="both"/>
        <w:rPr>
          <w:color w:val="000000"/>
          <w:sz w:val="28"/>
          <w:szCs w:val="28"/>
        </w:rPr>
      </w:pPr>
      <w:r w:rsidRPr="00564749">
        <w:rPr>
          <w:color w:val="000000"/>
          <w:sz w:val="28"/>
          <w:szCs w:val="28"/>
        </w:rPr>
        <w:t>Обеспечение доступности и повышение качества транспортных услуг общественным транспортом.</w:t>
      </w:r>
    </w:p>
    <w:p w:rsidR="002742CC" w:rsidRPr="00564749" w:rsidRDefault="002742CC" w:rsidP="002742CC">
      <w:pPr>
        <w:pStyle w:val="a9"/>
        <w:spacing w:after="0"/>
        <w:ind w:firstLine="567"/>
        <w:rPr>
          <w:rFonts w:ascii="Times New Roman" w:hAnsi="Times New Roman"/>
          <w:i/>
          <w:color w:val="000000"/>
          <w:sz w:val="28"/>
          <w:szCs w:val="28"/>
        </w:rPr>
      </w:pPr>
    </w:p>
    <w:p w:rsidR="002742CC" w:rsidRPr="00564749" w:rsidRDefault="002742CC" w:rsidP="002742CC">
      <w:pPr>
        <w:pStyle w:val="a9"/>
        <w:spacing w:after="0"/>
        <w:ind w:left="0" w:firstLine="567"/>
        <w:rPr>
          <w:rFonts w:ascii="Times New Roman" w:hAnsi="Times New Roman"/>
          <w:color w:val="000000"/>
          <w:sz w:val="28"/>
          <w:szCs w:val="28"/>
        </w:rPr>
      </w:pPr>
      <w:r w:rsidRPr="00564749">
        <w:rPr>
          <w:rFonts w:ascii="Times New Roman" w:hAnsi="Times New Roman"/>
          <w:color w:val="000000"/>
          <w:sz w:val="28"/>
          <w:szCs w:val="28"/>
        </w:rPr>
        <w:t>Мероприятия:</w:t>
      </w:r>
    </w:p>
    <w:p w:rsidR="002742CC" w:rsidRPr="00564749" w:rsidRDefault="002742CC" w:rsidP="002742CC">
      <w:pPr>
        <w:ind w:firstLine="567"/>
        <w:jc w:val="both"/>
        <w:rPr>
          <w:color w:val="000000"/>
          <w:sz w:val="28"/>
          <w:szCs w:val="28"/>
        </w:rPr>
      </w:pPr>
      <w:r w:rsidRPr="00564749">
        <w:rPr>
          <w:color w:val="000000"/>
          <w:sz w:val="28"/>
          <w:szCs w:val="28"/>
        </w:rPr>
        <w:t>Приобретение и установка остановочных комплексов.</w:t>
      </w:r>
    </w:p>
    <w:p w:rsidR="002742CC" w:rsidRPr="00564749" w:rsidRDefault="002742CC" w:rsidP="002742CC">
      <w:pPr>
        <w:ind w:firstLine="567"/>
        <w:jc w:val="both"/>
        <w:rPr>
          <w:color w:val="000000"/>
          <w:sz w:val="28"/>
          <w:szCs w:val="28"/>
        </w:rPr>
      </w:pPr>
      <w:r w:rsidRPr="00564749">
        <w:rPr>
          <w:color w:val="000000"/>
          <w:sz w:val="28"/>
          <w:szCs w:val="28"/>
        </w:rPr>
        <w:t>Увеличение рейсов маршрутов пригородного сообщения.</w:t>
      </w:r>
    </w:p>
    <w:p w:rsidR="002742CC" w:rsidRPr="00564749" w:rsidRDefault="002742CC" w:rsidP="002742CC">
      <w:pPr>
        <w:ind w:firstLine="708"/>
        <w:jc w:val="right"/>
        <w:rPr>
          <w:color w:val="000000"/>
          <w:sz w:val="28"/>
          <w:szCs w:val="28"/>
        </w:rPr>
      </w:pPr>
      <w:r w:rsidRPr="00564749">
        <w:rPr>
          <w:color w:val="000000"/>
          <w:sz w:val="28"/>
          <w:szCs w:val="28"/>
        </w:rPr>
        <w:t xml:space="preserve">Таблица 5.1 </w:t>
      </w:r>
    </w:p>
    <w:tbl>
      <w:tblPr>
        <w:tblW w:w="107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1"/>
        <w:gridCol w:w="1664"/>
        <w:gridCol w:w="1450"/>
        <w:gridCol w:w="1114"/>
        <w:gridCol w:w="1273"/>
      </w:tblGrid>
      <w:tr w:rsidR="002742CC" w:rsidRPr="00564749" w:rsidTr="0000438E">
        <w:trPr>
          <w:trHeight w:val="568"/>
        </w:trPr>
        <w:tc>
          <w:tcPr>
            <w:tcW w:w="5251" w:type="dxa"/>
          </w:tcPr>
          <w:p w:rsidR="002742CC" w:rsidRPr="00564749" w:rsidRDefault="002742CC" w:rsidP="0000438E">
            <w:pPr>
              <w:jc w:val="both"/>
              <w:rPr>
                <w:color w:val="000000"/>
              </w:rPr>
            </w:pPr>
            <w:r w:rsidRPr="00564749">
              <w:rPr>
                <w:bCs/>
                <w:color w:val="000000"/>
              </w:rPr>
              <w:t>МЕРОПРИЯТИЯ</w:t>
            </w:r>
          </w:p>
        </w:tc>
        <w:tc>
          <w:tcPr>
            <w:tcW w:w="1664" w:type="dxa"/>
          </w:tcPr>
          <w:p w:rsidR="002742CC" w:rsidRPr="00564749" w:rsidRDefault="002742CC" w:rsidP="0000438E">
            <w:pPr>
              <w:jc w:val="both"/>
              <w:rPr>
                <w:color w:val="000000"/>
              </w:rPr>
            </w:pPr>
            <w:r w:rsidRPr="00564749">
              <w:rPr>
                <w:color w:val="000000"/>
              </w:rPr>
              <w:t>Сроки реализации</w:t>
            </w:r>
          </w:p>
        </w:tc>
        <w:tc>
          <w:tcPr>
            <w:tcW w:w="1450" w:type="dxa"/>
          </w:tcPr>
          <w:p w:rsidR="002742CC" w:rsidRPr="00564749" w:rsidRDefault="002742CC" w:rsidP="0000438E">
            <w:pPr>
              <w:jc w:val="both"/>
              <w:rPr>
                <w:color w:val="000000"/>
              </w:rPr>
            </w:pPr>
            <w:r w:rsidRPr="00564749">
              <w:rPr>
                <w:color w:val="000000"/>
              </w:rPr>
              <w:t>Ед. измерения</w:t>
            </w:r>
          </w:p>
        </w:tc>
        <w:tc>
          <w:tcPr>
            <w:tcW w:w="1114" w:type="dxa"/>
          </w:tcPr>
          <w:p w:rsidR="002742CC" w:rsidRPr="00564749" w:rsidRDefault="002742CC" w:rsidP="0000438E">
            <w:pPr>
              <w:jc w:val="center"/>
              <w:rPr>
                <w:color w:val="000000"/>
              </w:rPr>
            </w:pPr>
            <w:r w:rsidRPr="00564749">
              <w:rPr>
                <w:color w:val="000000"/>
              </w:rPr>
              <w:t>Кол-во единиц</w:t>
            </w:r>
          </w:p>
        </w:tc>
        <w:tc>
          <w:tcPr>
            <w:tcW w:w="1273" w:type="dxa"/>
          </w:tcPr>
          <w:p w:rsidR="002742CC" w:rsidRPr="00564749" w:rsidRDefault="002742CC" w:rsidP="0000438E">
            <w:pPr>
              <w:jc w:val="center"/>
              <w:rPr>
                <w:color w:val="000000"/>
              </w:rPr>
            </w:pPr>
            <w:r w:rsidRPr="00564749">
              <w:rPr>
                <w:color w:val="000000"/>
              </w:rPr>
              <w:t>Сумма,</w:t>
            </w:r>
          </w:p>
          <w:p w:rsidR="002742CC" w:rsidRPr="00564749" w:rsidRDefault="002742CC" w:rsidP="0000438E">
            <w:pPr>
              <w:jc w:val="center"/>
              <w:rPr>
                <w:color w:val="000000"/>
              </w:rPr>
            </w:pPr>
            <w:r w:rsidRPr="00564749">
              <w:rPr>
                <w:color w:val="000000"/>
              </w:rPr>
              <w:t>тыс.</w:t>
            </w:r>
            <w:r>
              <w:rPr>
                <w:color w:val="000000"/>
              </w:rPr>
              <w:t xml:space="preserve"> </w:t>
            </w:r>
            <w:r w:rsidRPr="00564749">
              <w:rPr>
                <w:color w:val="000000"/>
              </w:rPr>
              <w:t>руб.</w:t>
            </w:r>
          </w:p>
        </w:tc>
      </w:tr>
      <w:tr w:rsidR="002742CC" w:rsidRPr="00564749" w:rsidTr="0000438E">
        <w:trPr>
          <w:trHeight w:val="1206"/>
        </w:trPr>
        <w:tc>
          <w:tcPr>
            <w:tcW w:w="5251" w:type="dxa"/>
          </w:tcPr>
          <w:p w:rsidR="002742CC" w:rsidRPr="00564749" w:rsidRDefault="002742CC" w:rsidP="0000438E">
            <w:pPr>
              <w:pStyle w:val="a9"/>
              <w:spacing w:after="0" w:line="240" w:lineRule="auto"/>
              <w:ind w:left="0"/>
              <w:rPr>
                <w:rFonts w:ascii="Times New Roman" w:hAnsi="Times New Roman"/>
                <w:color w:val="000000"/>
                <w:sz w:val="24"/>
                <w:szCs w:val="24"/>
              </w:rPr>
            </w:pPr>
            <w:r w:rsidRPr="00564749">
              <w:rPr>
                <w:rFonts w:ascii="Times New Roman" w:hAnsi="Times New Roman"/>
                <w:color w:val="000000"/>
                <w:sz w:val="24"/>
                <w:szCs w:val="24"/>
              </w:rPr>
              <w:t>Приобретение и установка остановочных комплексов</w:t>
            </w:r>
          </w:p>
        </w:tc>
        <w:tc>
          <w:tcPr>
            <w:tcW w:w="1664" w:type="dxa"/>
            <w:shd w:val="clear" w:color="auto" w:fill="auto"/>
          </w:tcPr>
          <w:p w:rsidR="002742CC" w:rsidRPr="00564749" w:rsidRDefault="002742CC" w:rsidP="0000438E">
            <w:pPr>
              <w:rPr>
                <w:color w:val="000000"/>
              </w:rPr>
            </w:pPr>
            <w:r w:rsidRPr="00564749">
              <w:rPr>
                <w:color w:val="000000"/>
              </w:rPr>
              <w:t>Весь период</w:t>
            </w:r>
          </w:p>
        </w:tc>
        <w:tc>
          <w:tcPr>
            <w:tcW w:w="1450" w:type="dxa"/>
            <w:shd w:val="clear" w:color="auto" w:fill="auto"/>
          </w:tcPr>
          <w:p w:rsidR="002742CC" w:rsidRPr="00564749" w:rsidRDefault="002742CC" w:rsidP="0000438E">
            <w:pPr>
              <w:jc w:val="center"/>
              <w:rPr>
                <w:color w:val="000000"/>
              </w:rPr>
            </w:pPr>
            <w:r w:rsidRPr="00564749">
              <w:rPr>
                <w:color w:val="000000"/>
              </w:rPr>
              <w:t>Шт.</w:t>
            </w:r>
          </w:p>
        </w:tc>
        <w:tc>
          <w:tcPr>
            <w:tcW w:w="1114" w:type="dxa"/>
            <w:shd w:val="clear" w:color="auto" w:fill="auto"/>
          </w:tcPr>
          <w:p w:rsidR="002742CC" w:rsidRPr="00564749" w:rsidRDefault="002742CC" w:rsidP="0000438E">
            <w:pPr>
              <w:jc w:val="center"/>
              <w:rPr>
                <w:color w:val="000000"/>
              </w:rPr>
            </w:pPr>
            <w:r w:rsidRPr="00564749">
              <w:rPr>
                <w:color w:val="000000"/>
              </w:rPr>
              <w:t>12</w:t>
            </w:r>
          </w:p>
        </w:tc>
        <w:tc>
          <w:tcPr>
            <w:tcW w:w="1273" w:type="dxa"/>
            <w:shd w:val="clear" w:color="auto" w:fill="auto"/>
          </w:tcPr>
          <w:p w:rsidR="002742CC" w:rsidRPr="00564749" w:rsidRDefault="002742CC" w:rsidP="0000438E">
            <w:pPr>
              <w:jc w:val="center"/>
              <w:rPr>
                <w:color w:val="000000"/>
              </w:rPr>
            </w:pPr>
            <w:r w:rsidRPr="00564749">
              <w:rPr>
                <w:color w:val="000000"/>
              </w:rPr>
              <w:t>600,0</w:t>
            </w:r>
          </w:p>
        </w:tc>
      </w:tr>
      <w:tr w:rsidR="002742CC" w:rsidRPr="00564749" w:rsidTr="0000438E">
        <w:trPr>
          <w:trHeight w:val="292"/>
        </w:trPr>
        <w:tc>
          <w:tcPr>
            <w:tcW w:w="5251" w:type="dxa"/>
          </w:tcPr>
          <w:p w:rsidR="002742CC" w:rsidRPr="00564749" w:rsidRDefault="002742CC" w:rsidP="0000438E">
            <w:pPr>
              <w:pStyle w:val="a3"/>
              <w:rPr>
                <w:rFonts w:ascii="Times New Roman" w:hAnsi="Times New Roman"/>
                <w:color w:val="000000"/>
                <w:sz w:val="24"/>
                <w:szCs w:val="24"/>
              </w:rPr>
            </w:pPr>
            <w:r w:rsidRPr="00564749">
              <w:rPr>
                <w:rFonts w:ascii="Times New Roman" w:hAnsi="Times New Roman"/>
                <w:color w:val="000000"/>
                <w:sz w:val="24"/>
                <w:szCs w:val="24"/>
              </w:rPr>
              <w:t>ИТОГО</w:t>
            </w:r>
          </w:p>
        </w:tc>
        <w:tc>
          <w:tcPr>
            <w:tcW w:w="1664" w:type="dxa"/>
            <w:shd w:val="clear" w:color="auto" w:fill="auto"/>
          </w:tcPr>
          <w:p w:rsidR="002742CC" w:rsidRPr="00564749" w:rsidRDefault="002742CC" w:rsidP="0000438E">
            <w:pPr>
              <w:jc w:val="center"/>
              <w:rPr>
                <w:color w:val="000000"/>
              </w:rPr>
            </w:pPr>
          </w:p>
        </w:tc>
        <w:tc>
          <w:tcPr>
            <w:tcW w:w="1450" w:type="dxa"/>
          </w:tcPr>
          <w:p w:rsidR="002742CC" w:rsidRPr="00564749" w:rsidRDefault="002742CC" w:rsidP="0000438E">
            <w:pPr>
              <w:jc w:val="center"/>
              <w:rPr>
                <w:color w:val="000000"/>
              </w:rPr>
            </w:pPr>
          </w:p>
        </w:tc>
        <w:tc>
          <w:tcPr>
            <w:tcW w:w="1114" w:type="dxa"/>
          </w:tcPr>
          <w:p w:rsidR="002742CC" w:rsidRPr="00564749" w:rsidRDefault="002742CC" w:rsidP="0000438E">
            <w:pPr>
              <w:pStyle w:val="a3"/>
              <w:ind w:hanging="42"/>
              <w:jc w:val="center"/>
              <w:rPr>
                <w:rFonts w:ascii="Times New Roman" w:hAnsi="Times New Roman"/>
                <w:color w:val="000000"/>
                <w:sz w:val="24"/>
                <w:szCs w:val="24"/>
              </w:rPr>
            </w:pPr>
          </w:p>
        </w:tc>
        <w:tc>
          <w:tcPr>
            <w:tcW w:w="1273" w:type="dxa"/>
          </w:tcPr>
          <w:p w:rsidR="002742CC" w:rsidRPr="00564749" w:rsidRDefault="002742CC" w:rsidP="0000438E">
            <w:pPr>
              <w:pStyle w:val="a3"/>
              <w:ind w:hanging="42"/>
              <w:jc w:val="center"/>
              <w:rPr>
                <w:rFonts w:ascii="Times New Roman" w:hAnsi="Times New Roman"/>
                <w:b/>
                <w:color w:val="000000"/>
                <w:sz w:val="24"/>
                <w:szCs w:val="24"/>
              </w:rPr>
            </w:pPr>
            <w:r>
              <w:rPr>
                <w:rFonts w:ascii="Times New Roman" w:hAnsi="Times New Roman"/>
                <w:b/>
                <w:color w:val="000000"/>
                <w:sz w:val="24"/>
                <w:szCs w:val="24"/>
              </w:rPr>
              <w:t>600,00</w:t>
            </w:r>
          </w:p>
        </w:tc>
      </w:tr>
    </w:tbl>
    <w:p w:rsidR="002742CC" w:rsidRPr="00E649E9" w:rsidRDefault="002742CC" w:rsidP="002742CC">
      <w:pPr>
        <w:ind w:firstLine="708"/>
        <w:rPr>
          <w:color w:val="000000"/>
          <w:sz w:val="26"/>
          <w:szCs w:val="26"/>
        </w:rPr>
      </w:pPr>
    </w:p>
    <w:p w:rsidR="002742CC" w:rsidRPr="00564749" w:rsidRDefault="002742CC" w:rsidP="002742CC">
      <w:pPr>
        <w:pStyle w:val="a9"/>
        <w:spacing w:after="0"/>
        <w:ind w:left="0" w:firstLine="709"/>
        <w:jc w:val="center"/>
        <w:rPr>
          <w:rFonts w:ascii="Times New Roman" w:hAnsi="Times New Roman"/>
          <w:color w:val="000000"/>
          <w:sz w:val="28"/>
          <w:szCs w:val="28"/>
        </w:rPr>
      </w:pPr>
      <w:r>
        <w:rPr>
          <w:rFonts w:ascii="Times New Roman" w:hAnsi="Times New Roman"/>
          <w:color w:val="000000"/>
          <w:sz w:val="28"/>
          <w:szCs w:val="28"/>
        </w:rPr>
        <w:t xml:space="preserve">5.1.3. </w:t>
      </w:r>
      <w:r w:rsidRPr="00564749">
        <w:rPr>
          <w:rFonts w:ascii="Times New Roman" w:hAnsi="Times New Roman"/>
          <w:color w:val="000000"/>
          <w:sz w:val="28"/>
          <w:szCs w:val="28"/>
        </w:rPr>
        <w:t>Мероприятия по развитию инфраструктуры для легкового автомобильного транспорта, включая развитие единого парковочного пространства</w:t>
      </w:r>
    </w:p>
    <w:p w:rsidR="002742CC" w:rsidRPr="00564749" w:rsidRDefault="002742CC" w:rsidP="002742CC">
      <w:pPr>
        <w:pStyle w:val="a9"/>
        <w:spacing w:after="0"/>
        <w:ind w:left="0" w:firstLine="709"/>
        <w:jc w:val="center"/>
        <w:rPr>
          <w:rFonts w:ascii="Times New Roman" w:hAnsi="Times New Roman"/>
          <w:b/>
          <w:color w:val="000000"/>
          <w:sz w:val="28"/>
          <w:szCs w:val="28"/>
        </w:rPr>
      </w:pPr>
    </w:p>
    <w:p w:rsidR="002742CC" w:rsidRPr="00564749" w:rsidRDefault="002742CC" w:rsidP="002742CC">
      <w:pPr>
        <w:ind w:firstLine="567"/>
        <w:jc w:val="both"/>
        <w:rPr>
          <w:color w:val="000000"/>
          <w:sz w:val="28"/>
          <w:szCs w:val="28"/>
        </w:rPr>
      </w:pPr>
      <w:r w:rsidRPr="00564749">
        <w:rPr>
          <w:color w:val="000000"/>
          <w:sz w:val="28"/>
          <w:szCs w:val="28"/>
        </w:rPr>
        <w:t>В связи с низкой пропус</w:t>
      </w:r>
      <w:r>
        <w:rPr>
          <w:color w:val="000000"/>
          <w:sz w:val="28"/>
          <w:szCs w:val="28"/>
        </w:rPr>
        <w:t>кной способностью улиц города и</w:t>
      </w:r>
      <w:r w:rsidRPr="00564749">
        <w:rPr>
          <w:color w:val="000000"/>
          <w:sz w:val="28"/>
          <w:szCs w:val="28"/>
        </w:rPr>
        <w:t xml:space="preserve"> беспорядочной парковкой авт</w:t>
      </w:r>
      <w:r>
        <w:rPr>
          <w:color w:val="000000"/>
          <w:sz w:val="28"/>
          <w:szCs w:val="28"/>
        </w:rPr>
        <w:t>отранспортных средств, парковка</w:t>
      </w:r>
      <w:r w:rsidRPr="00564749">
        <w:rPr>
          <w:color w:val="000000"/>
          <w:sz w:val="28"/>
          <w:szCs w:val="28"/>
        </w:rPr>
        <w:t xml:space="preserve"> автотранспорта на территории города осуществляется хаотично, что затруднено движение общественного транспорта. В дальнейшем необходимо предусматривать увеличение мест стоянок автомобилей возле зданий общественного назначения с учётом прогнозируемого увеличения уровня автомобилизации населения, орг</w:t>
      </w:r>
      <w:r>
        <w:rPr>
          <w:color w:val="000000"/>
          <w:sz w:val="28"/>
          <w:szCs w:val="28"/>
        </w:rPr>
        <w:t>анизации муниципальной стоянки.</w:t>
      </w:r>
    </w:p>
    <w:p w:rsidR="002742CC" w:rsidRPr="00564749" w:rsidRDefault="002742CC" w:rsidP="002742CC">
      <w:pPr>
        <w:ind w:firstLine="567"/>
        <w:jc w:val="both"/>
        <w:rPr>
          <w:color w:val="000000"/>
          <w:sz w:val="28"/>
          <w:szCs w:val="28"/>
        </w:rPr>
      </w:pPr>
      <w:r w:rsidRPr="00564749">
        <w:rPr>
          <w:color w:val="000000"/>
          <w:sz w:val="28"/>
          <w:szCs w:val="28"/>
        </w:rPr>
        <w:t xml:space="preserve">Предполагается, что ведомственные и грузовые автомобили будут находиться на хранении в коммунально-складской и промышленной зоне города. Постоянное и временное хранение легковых автомобилей населения предусматривается на парковках придомовых участков, автостоянках, а также в гаражных кооперативах. </w:t>
      </w:r>
    </w:p>
    <w:p w:rsidR="002742CC" w:rsidRPr="00564749" w:rsidRDefault="002742CC" w:rsidP="002742CC">
      <w:pPr>
        <w:ind w:firstLine="567"/>
        <w:jc w:val="both"/>
        <w:rPr>
          <w:color w:val="000000"/>
          <w:sz w:val="28"/>
          <w:szCs w:val="28"/>
        </w:rPr>
      </w:pPr>
      <w:r w:rsidRPr="00564749">
        <w:rPr>
          <w:bCs/>
          <w:color w:val="000000"/>
          <w:sz w:val="28"/>
          <w:szCs w:val="28"/>
        </w:rPr>
        <w:lastRenderedPageBreak/>
        <w:t>Мероприятия, выполнение которых</w:t>
      </w:r>
      <w:r>
        <w:rPr>
          <w:bCs/>
          <w:color w:val="000000"/>
          <w:sz w:val="28"/>
          <w:szCs w:val="28"/>
        </w:rPr>
        <w:t xml:space="preserve"> необходимо по данному разделу:</w:t>
      </w:r>
    </w:p>
    <w:p w:rsidR="002742CC" w:rsidRPr="00564749" w:rsidRDefault="002742CC" w:rsidP="002742CC">
      <w:pPr>
        <w:ind w:firstLine="567"/>
        <w:jc w:val="both"/>
        <w:rPr>
          <w:color w:val="000000"/>
          <w:sz w:val="28"/>
          <w:szCs w:val="28"/>
        </w:rPr>
      </w:pPr>
      <w:r w:rsidRPr="00564749">
        <w:rPr>
          <w:bCs/>
          <w:iCs/>
          <w:color w:val="000000"/>
          <w:sz w:val="28"/>
          <w:szCs w:val="28"/>
        </w:rPr>
        <w:t>1. Обустройство автостоянок около объектов обслужи</w:t>
      </w:r>
      <w:r>
        <w:rPr>
          <w:bCs/>
          <w:iCs/>
          <w:color w:val="000000"/>
          <w:sz w:val="28"/>
          <w:szCs w:val="28"/>
        </w:rPr>
        <w:t>вания (весь период);</w:t>
      </w:r>
    </w:p>
    <w:p w:rsidR="002742CC" w:rsidRPr="002742CC" w:rsidRDefault="002742CC" w:rsidP="002742CC">
      <w:pPr>
        <w:ind w:firstLine="567"/>
        <w:jc w:val="both"/>
        <w:rPr>
          <w:bCs/>
          <w:iCs/>
          <w:color w:val="000000"/>
          <w:sz w:val="28"/>
          <w:szCs w:val="28"/>
        </w:rPr>
      </w:pPr>
      <w:r w:rsidRPr="00564749">
        <w:rPr>
          <w:bCs/>
          <w:iCs/>
          <w:color w:val="000000"/>
          <w:sz w:val="28"/>
          <w:szCs w:val="28"/>
        </w:rPr>
        <w:t>2. Организация общественных стоянок в местах наибольшего притяжения (первая очередь)</w:t>
      </w:r>
    </w:p>
    <w:p w:rsidR="002742CC" w:rsidRDefault="002742CC" w:rsidP="00551679">
      <w:pPr>
        <w:ind w:firstLine="708"/>
        <w:jc w:val="center"/>
        <w:rPr>
          <w:color w:val="000000"/>
          <w:sz w:val="28"/>
          <w:szCs w:val="28"/>
        </w:rPr>
      </w:pPr>
    </w:p>
    <w:p w:rsidR="002742CC" w:rsidRDefault="002742CC" w:rsidP="002742CC">
      <w:pPr>
        <w:ind w:firstLine="708"/>
        <w:jc w:val="right"/>
        <w:rPr>
          <w:color w:val="000000"/>
          <w:sz w:val="28"/>
          <w:szCs w:val="28"/>
        </w:rPr>
      </w:pPr>
    </w:p>
    <w:p w:rsidR="002742CC" w:rsidRPr="00564749" w:rsidRDefault="002742CC" w:rsidP="002742CC">
      <w:pPr>
        <w:ind w:firstLine="708"/>
        <w:jc w:val="right"/>
        <w:rPr>
          <w:color w:val="000000"/>
          <w:sz w:val="28"/>
          <w:szCs w:val="28"/>
        </w:rPr>
      </w:pPr>
      <w:r w:rsidRPr="00564749">
        <w:rPr>
          <w:color w:val="000000"/>
          <w:sz w:val="28"/>
          <w:szCs w:val="28"/>
        </w:rPr>
        <w:t xml:space="preserve">Таблица 5.2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8"/>
        <w:gridCol w:w="1571"/>
        <w:gridCol w:w="2086"/>
        <w:gridCol w:w="1893"/>
        <w:gridCol w:w="2092"/>
      </w:tblGrid>
      <w:tr w:rsidR="002742CC" w:rsidRPr="00564749" w:rsidTr="0000438E">
        <w:trPr>
          <w:trHeight w:val="570"/>
        </w:trPr>
        <w:tc>
          <w:tcPr>
            <w:tcW w:w="2838" w:type="dxa"/>
          </w:tcPr>
          <w:p w:rsidR="002742CC" w:rsidRPr="00564749" w:rsidRDefault="002742CC" w:rsidP="0000438E">
            <w:pPr>
              <w:jc w:val="both"/>
              <w:rPr>
                <w:color w:val="000000"/>
              </w:rPr>
            </w:pPr>
            <w:r w:rsidRPr="00564749">
              <w:rPr>
                <w:bCs/>
                <w:color w:val="000000"/>
              </w:rPr>
              <w:t>МЕРОПРИЯТИЯ</w:t>
            </w:r>
          </w:p>
        </w:tc>
        <w:tc>
          <w:tcPr>
            <w:tcW w:w="1571" w:type="dxa"/>
          </w:tcPr>
          <w:p w:rsidR="002742CC" w:rsidRPr="00564749" w:rsidRDefault="002742CC" w:rsidP="0000438E">
            <w:pPr>
              <w:jc w:val="both"/>
              <w:rPr>
                <w:color w:val="000000"/>
              </w:rPr>
            </w:pPr>
            <w:r w:rsidRPr="00564749">
              <w:rPr>
                <w:color w:val="000000"/>
              </w:rPr>
              <w:t>Сроки реализации</w:t>
            </w:r>
          </w:p>
        </w:tc>
        <w:tc>
          <w:tcPr>
            <w:tcW w:w="2086" w:type="dxa"/>
          </w:tcPr>
          <w:p w:rsidR="002742CC" w:rsidRPr="00564749" w:rsidRDefault="002742CC" w:rsidP="0000438E">
            <w:pPr>
              <w:jc w:val="both"/>
              <w:rPr>
                <w:color w:val="000000"/>
              </w:rPr>
            </w:pPr>
            <w:r w:rsidRPr="00564749">
              <w:rPr>
                <w:color w:val="000000"/>
              </w:rPr>
              <w:t>Ед. измерения</w:t>
            </w:r>
          </w:p>
        </w:tc>
        <w:tc>
          <w:tcPr>
            <w:tcW w:w="1893" w:type="dxa"/>
          </w:tcPr>
          <w:p w:rsidR="002742CC" w:rsidRPr="00564749" w:rsidRDefault="002742CC" w:rsidP="0000438E">
            <w:pPr>
              <w:jc w:val="center"/>
              <w:rPr>
                <w:color w:val="000000"/>
              </w:rPr>
            </w:pPr>
            <w:r w:rsidRPr="00564749">
              <w:rPr>
                <w:color w:val="000000"/>
              </w:rPr>
              <w:t>Кол-во единиц</w:t>
            </w:r>
          </w:p>
        </w:tc>
        <w:tc>
          <w:tcPr>
            <w:tcW w:w="2092" w:type="dxa"/>
          </w:tcPr>
          <w:p w:rsidR="002742CC" w:rsidRPr="00564749" w:rsidRDefault="002742CC" w:rsidP="0000438E">
            <w:pPr>
              <w:jc w:val="center"/>
              <w:rPr>
                <w:color w:val="000000"/>
              </w:rPr>
            </w:pPr>
            <w:r w:rsidRPr="00564749">
              <w:rPr>
                <w:color w:val="000000"/>
              </w:rPr>
              <w:t>Сумма,</w:t>
            </w:r>
          </w:p>
          <w:p w:rsidR="002742CC" w:rsidRPr="00564749" w:rsidRDefault="002742CC" w:rsidP="0000438E">
            <w:pPr>
              <w:jc w:val="center"/>
              <w:rPr>
                <w:color w:val="000000"/>
              </w:rPr>
            </w:pPr>
            <w:r w:rsidRPr="00564749">
              <w:rPr>
                <w:color w:val="000000"/>
              </w:rPr>
              <w:t>тыс.руб.</w:t>
            </w:r>
          </w:p>
        </w:tc>
      </w:tr>
      <w:tr w:rsidR="002742CC" w:rsidRPr="00564749" w:rsidTr="0000438E">
        <w:trPr>
          <w:trHeight w:val="1124"/>
        </w:trPr>
        <w:tc>
          <w:tcPr>
            <w:tcW w:w="2838" w:type="dxa"/>
          </w:tcPr>
          <w:p w:rsidR="002742CC" w:rsidRPr="00564749" w:rsidRDefault="002742CC" w:rsidP="0000438E">
            <w:pPr>
              <w:jc w:val="both"/>
              <w:rPr>
                <w:color w:val="000000"/>
              </w:rPr>
            </w:pPr>
            <w:r w:rsidRPr="00564749">
              <w:rPr>
                <w:bCs/>
                <w:iCs/>
                <w:color w:val="000000"/>
              </w:rPr>
              <w:t>Организация автостоянок около объектов обслуживания</w:t>
            </w:r>
          </w:p>
        </w:tc>
        <w:tc>
          <w:tcPr>
            <w:tcW w:w="1571" w:type="dxa"/>
          </w:tcPr>
          <w:p w:rsidR="002742CC" w:rsidRPr="00564749" w:rsidRDefault="002742CC" w:rsidP="0000438E">
            <w:pPr>
              <w:jc w:val="center"/>
              <w:rPr>
                <w:color w:val="000000"/>
              </w:rPr>
            </w:pPr>
            <w:r w:rsidRPr="00564749">
              <w:rPr>
                <w:bCs/>
                <w:color w:val="000000"/>
              </w:rPr>
              <w:t>Весь период</w:t>
            </w:r>
          </w:p>
        </w:tc>
        <w:tc>
          <w:tcPr>
            <w:tcW w:w="2086" w:type="dxa"/>
          </w:tcPr>
          <w:p w:rsidR="002742CC" w:rsidRPr="00564749" w:rsidRDefault="002742CC" w:rsidP="0000438E">
            <w:pPr>
              <w:jc w:val="center"/>
              <w:rPr>
                <w:color w:val="000000"/>
              </w:rPr>
            </w:pPr>
            <w:r w:rsidRPr="00564749">
              <w:rPr>
                <w:color w:val="000000"/>
              </w:rPr>
              <w:t>шт.</w:t>
            </w:r>
          </w:p>
        </w:tc>
        <w:tc>
          <w:tcPr>
            <w:tcW w:w="1893" w:type="dxa"/>
          </w:tcPr>
          <w:p w:rsidR="002742CC" w:rsidRPr="00564749" w:rsidRDefault="002742CC" w:rsidP="0000438E">
            <w:pPr>
              <w:jc w:val="center"/>
              <w:rPr>
                <w:color w:val="000000"/>
              </w:rPr>
            </w:pPr>
            <w:r w:rsidRPr="00564749">
              <w:rPr>
                <w:color w:val="000000"/>
              </w:rPr>
              <w:t>20</w:t>
            </w:r>
          </w:p>
        </w:tc>
        <w:tc>
          <w:tcPr>
            <w:tcW w:w="2092" w:type="dxa"/>
          </w:tcPr>
          <w:p w:rsidR="002742CC" w:rsidRPr="00564749" w:rsidRDefault="002742CC" w:rsidP="0000438E">
            <w:pPr>
              <w:jc w:val="center"/>
              <w:rPr>
                <w:color w:val="000000"/>
              </w:rPr>
            </w:pPr>
            <w:r w:rsidRPr="00564749">
              <w:rPr>
                <w:color w:val="000000"/>
              </w:rPr>
              <w:t>1000,0</w:t>
            </w:r>
          </w:p>
        </w:tc>
      </w:tr>
      <w:tr w:rsidR="002742CC" w:rsidRPr="00564749" w:rsidTr="0000438E">
        <w:trPr>
          <w:trHeight w:val="1417"/>
        </w:trPr>
        <w:tc>
          <w:tcPr>
            <w:tcW w:w="2838" w:type="dxa"/>
          </w:tcPr>
          <w:p w:rsidR="002742CC" w:rsidRPr="00564749" w:rsidRDefault="002742CC" w:rsidP="0000438E">
            <w:pPr>
              <w:jc w:val="both"/>
              <w:rPr>
                <w:color w:val="000000"/>
              </w:rPr>
            </w:pPr>
            <w:r w:rsidRPr="00564749">
              <w:rPr>
                <w:bCs/>
                <w:iCs/>
                <w:color w:val="000000"/>
              </w:rPr>
              <w:t>Организация общественных стоянок в местах наибольшего притяжения</w:t>
            </w:r>
          </w:p>
        </w:tc>
        <w:tc>
          <w:tcPr>
            <w:tcW w:w="1571" w:type="dxa"/>
          </w:tcPr>
          <w:p w:rsidR="002742CC" w:rsidRPr="00564749" w:rsidRDefault="002742CC" w:rsidP="0000438E">
            <w:pPr>
              <w:jc w:val="center"/>
              <w:rPr>
                <w:color w:val="000000"/>
              </w:rPr>
            </w:pPr>
            <w:r w:rsidRPr="00564749">
              <w:rPr>
                <w:bCs/>
                <w:color w:val="000000"/>
              </w:rPr>
              <w:t>Весь период</w:t>
            </w:r>
          </w:p>
        </w:tc>
        <w:tc>
          <w:tcPr>
            <w:tcW w:w="2086" w:type="dxa"/>
          </w:tcPr>
          <w:p w:rsidR="002742CC" w:rsidRPr="00564749" w:rsidRDefault="002742CC" w:rsidP="0000438E">
            <w:pPr>
              <w:jc w:val="center"/>
              <w:rPr>
                <w:color w:val="000000"/>
              </w:rPr>
            </w:pPr>
            <w:r w:rsidRPr="00564749">
              <w:rPr>
                <w:color w:val="000000"/>
              </w:rPr>
              <w:t>шт.</w:t>
            </w:r>
          </w:p>
        </w:tc>
        <w:tc>
          <w:tcPr>
            <w:tcW w:w="1893" w:type="dxa"/>
          </w:tcPr>
          <w:p w:rsidR="002742CC" w:rsidRPr="00564749" w:rsidRDefault="002742CC" w:rsidP="0000438E">
            <w:pPr>
              <w:jc w:val="center"/>
              <w:rPr>
                <w:color w:val="000000"/>
              </w:rPr>
            </w:pPr>
            <w:r w:rsidRPr="00564749">
              <w:rPr>
                <w:color w:val="000000"/>
              </w:rPr>
              <w:t>5</w:t>
            </w:r>
          </w:p>
        </w:tc>
        <w:tc>
          <w:tcPr>
            <w:tcW w:w="2092" w:type="dxa"/>
          </w:tcPr>
          <w:p w:rsidR="002742CC" w:rsidRPr="00564749" w:rsidRDefault="002742CC" w:rsidP="0000438E">
            <w:pPr>
              <w:jc w:val="center"/>
              <w:rPr>
                <w:color w:val="000000"/>
              </w:rPr>
            </w:pPr>
            <w:r w:rsidRPr="00564749">
              <w:rPr>
                <w:color w:val="000000"/>
              </w:rPr>
              <w:t>500,0</w:t>
            </w:r>
          </w:p>
        </w:tc>
      </w:tr>
      <w:tr w:rsidR="002742CC" w:rsidRPr="00564749" w:rsidTr="0000438E">
        <w:trPr>
          <w:trHeight w:val="293"/>
        </w:trPr>
        <w:tc>
          <w:tcPr>
            <w:tcW w:w="2838" w:type="dxa"/>
            <w:vAlign w:val="center"/>
          </w:tcPr>
          <w:p w:rsidR="002742CC" w:rsidRPr="00564749" w:rsidRDefault="002742CC" w:rsidP="0000438E">
            <w:pPr>
              <w:rPr>
                <w:bCs/>
                <w:iCs/>
                <w:color w:val="000000"/>
              </w:rPr>
            </w:pPr>
            <w:r w:rsidRPr="00564749">
              <w:rPr>
                <w:bCs/>
                <w:iCs/>
                <w:color w:val="000000"/>
              </w:rPr>
              <w:t>ИТОГО</w:t>
            </w:r>
          </w:p>
        </w:tc>
        <w:tc>
          <w:tcPr>
            <w:tcW w:w="1571" w:type="dxa"/>
          </w:tcPr>
          <w:p w:rsidR="002742CC" w:rsidRPr="00564749" w:rsidRDefault="002742CC" w:rsidP="0000438E">
            <w:pPr>
              <w:jc w:val="center"/>
              <w:rPr>
                <w:bCs/>
                <w:color w:val="000000"/>
              </w:rPr>
            </w:pPr>
          </w:p>
        </w:tc>
        <w:tc>
          <w:tcPr>
            <w:tcW w:w="2086" w:type="dxa"/>
          </w:tcPr>
          <w:p w:rsidR="002742CC" w:rsidRPr="00564749" w:rsidRDefault="002742CC" w:rsidP="0000438E">
            <w:pPr>
              <w:jc w:val="center"/>
              <w:rPr>
                <w:color w:val="000000"/>
              </w:rPr>
            </w:pPr>
          </w:p>
        </w:tc>
        <w:tc>
          <w:tcPr>
            <w:tcW w:w="1893" w:type="dxa"/>
          </w:tcPr>
          <w:p w:rsidR="002742CC" w:rsidRPr="00564749" w:rsidRDefault="002742CC" w:rsidP="0000438E">
            <w:pPr>
              <w:jc w:val="center"/>
              <w:rPr>
                <w:color w:val="000000"/>
              </w:rPr>
            </w:pPr>
          </w:p>
        </w:tc>
        <w:tc>
          <w:tcPr>
            <w:tcW w:w="2092" w:type="dxa"/>
          </w:tcPr>
          <w:p w:rsidR="002742CC" w:rsidRPr="00564749" w:rsidRDefault="002742CC" w:rsidP="0000438E">
            <w:pPr>
              <w:jc w:val="center"/>
              <w:rPr>
                <w:b/>
                <w:color w:val="000000"/>
              </w:rPr>
            </w:pPr>
            <w:r w:rsidRPr="00564749">
              <w:rPr>
                <w:b/>
                <w:color w:val="000000"/>
              </w:rPr>
              <w:t>1500,0</w:t>
            </w:r>
          </w:p>
        </w:tc>
      </w:tr>
    </w:tbl>
    <w:p w:rsidR="002742CC" w:rsidRDefault="002742CC" w:rsidP="002742CC">
      <w:pPr>
        <w:pStyle w:val="a9"/>
        <w:spacing w:after="0"/>
        <w:ind w:left="0" w:firstLine="720"/>
        <w:jc w:val="center"/>
        <w:rPr>
          <w:rFonts w:ascii="Times New Roman" w:hAnsi="Times New Roman"/>
          <w:i/>
          <w:color w:val="000000"/>
          <w:sz w:val="26"/>
          <w:szCs w:val="26"/>
        </w:rPr>
      </w:pPr>
    </w:p>
    <w:p w:rsidR="002742CC" w:rsidRPr="00DC7BD9" w:rsidRDefault="002742CC" w:rsidP="002742CC">
      <w:pPr>
        <w:jc w:val="center"/>
        <w:rPr>
          <w:bCs/>
          <w:iCs/>
          <w:sz w:val="28"/>
          <w:szCs w:val="28"/>
        </w:rPr>
      </w:pPr>
      <w:r w:rsidRPr="00DC7BD9">
        <w:rPr>
          <w:sz w:val="28"/>
          <w:szCs w:val="28"/>
        </w:rPr>
        <w:t xml:space="preserve">5.1.4. Мероприятия по приобретению </w:t>
      </w:r>
      <w:r w:rsidRPr="00DC7BD9">
        <w:rPr>
          <w:bCs/>
          <w:iCs/>
          <w:sz w:val="28"/>
          <w:szCs w:val="28"/>
        </w:rPr>
        <w:t>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w:t>
      </w:r>
    </w:p>
    <w:p w:rsidR="002742CC" w:rsidRPr="00BD5E3E" w:rsidRDefault="002742CC" w:rsidP="002742CC">
      <w:pPr>
        <w:jc w:val="center"/>
        <w:rPr>
          <w:bCs/>
          <w:iCs/>
          <w:sz w:val="28"/>
          <w:szCs w:val="28"/>
        </w:rPr>
      </w:pPr>
      <w:r w:rsidRPr="00DC7BD9">
        <w:rPr>
          <w:bCs/>
          <w:iCs/>
          <w:sz w:val="28"/>
          <w:szCs w:val="28"/>
        </w:rPr>
        <w:t>местного значения</w:t>
      </w:r>
    </w:p>
    <w:p w:rsidR="002742CC" w:rsidRPr="00DC7BD9" w:rsidRDefault="002742CC" w:rsidP="002742CC">
      <w:pPr>
        <w:pStyle w:val="a9"/>
        <w:spacing w:after="0"/>
        <w:jc w:val="right"/>
        <w:rPr>
          <w:rFonts w:ascii="Times New Roman" w:hAnsi="Times New Roman"/>
          <w:sz w:val="28"/>
          <w:szCs w:val="28"/>
        </w:rPr>
      </w:pPr>
      <w:r w:rsidRPr="00DC7BD9">
        <w:rPr>
          <w:rFonts w:ascii="Times New Roman" w:hAnsi="Times New Roman"/>
          <w:sz w:val="28"/>
          <w:szCs w:val="28"/>
        </w:rPr>
        <w:t>Таблица 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8"/>
        <w:gridCol w:w="1579"/>
        <w:gridCol w:w="1503"/>
        <w:gridCol w:w="1418"/>
        <w:gridCol w:w="3150"/>
      </w:tblGrid>
      <w:tr w:rsidR="002742CC" w:rsidRPr="00DC7BD9" w:rsidTr="0000438E">
        <w:trPr>
          <w:trHeight w:val="570"/>
        </w:trPr>
        <w:tc>
          <w:tcPr>
            <w:tcW w:w="2838" w:type="dxa"/>
          </w:tcPr>
          <w:p w:rsidR="002742CC" w:rsidRPr="00BD5E3E" w:rsidRDefault="002742CC" w:rsidP="0000438E">
            <w:pPr>
              <w:jc w:val="both"/>
            </w:pPr>
            <w:r w:rsidRPr="00BD5E3E">
              <w:rPr>
                <w:bCs/>
              </w:rPr>
              <w:t>МЕРОПРИЯТИЯ</w:t>
            </w:r>
          </w:p>
        </w:tc>
        <w:tc>
          <w:tcPr>
            <w:tcW w:w="1579" w:type="dxa"/>
          </w:tcPr>
          <w:p w:rsidR="002742CC" w:rsidRPr="00BD5E3E" w:rsidRDefault="002742CC" w:rsidP="0000438E">
            <w:pPr>
              <w:jc w:val="both"/>
            </w:pPr>
            <w:r w:rsidRPr="00BD5E3E">
              <w:t>Сроки реализации</w:t>
            </w:r>
          </w:p>
        </w:tc>
        <w:tc>
          <w:tcPr>
            <w:tcW w:w="1503" w:type="dxa"/>
          </w:tcPr>
          <w:p w:rsidR="002742CC" w:rsidRPr="00BD5E3E" w:rsidRDefault="002742CC" w:rsidP="0000438E">
            <w:pPr>
              <w:jc w:val="both"/>
            </w:pPr>
            <w:r w:rsidRPr="00BD5E3E">
              <w:t>Ед. измерения</w:t>
            </w:r>
          </w:p>
        </w:tc>
        <w:tc>
          <w:tcPr>
            <w:tcW w:w="1418" w:type="dxa"/>
          </w:tcPr>
          <w:p w:rsidR="002742CC" w:rsidRPr="00BD5E3E" w:rsidRDefault="002742CC" w:rsidP="0000438E">
            <w:pPr>
              <w:jc w:val="center"/>
            </w:pPr>
            <w:r w:rsidRPr="00BD5E3E">
              <w:t>Кол-во единиц</w:t>
            </w:r>
          </w:p>
        </w:tc>
        <w:tc>
          <w:tcPr>
            <w:tcW w:w="3150" w:type="dxa"/>
          </w:tcPr>
          <w:p w:rsidR="002742CC" w:rsidRPr="00BD5E3E" w:rsidRDefault="002742CC" w:rsidP="0000438E">
            <w:pPr>
              <w:jc w:val="center"/>
            </w:pPr>
            <w:r w:rsidRPr="00BD5E3E">
              <w:t>Сумма,</w:t>
            </w:r>
          </w:p>
          <w:p w:rsidR="002742CC" w:rsidRPr="00BD5E3E" w:rsidRDefault="002742CC" w:rsidP="0000438E">
            <w:pPr>
              <w:jc w:val="center"/>
            </w:pPr>
            <w:r w:rsidRPr="00BD5E3E">
              <w:t>тыс. руб.</w:t>
            </w:r>
          </w:p>
        </w:tc>
      </w:tr>
      <w:tr w:rsidR="002742CC" w:rsidRPr="00DC7BD9" w:rsidTr="0000438E">
        <w:trPr>
          <w:trHeight w:val="3124"/>
        </w:trPr>
        <w:tc>
          <w:tcPr>
            <w:tcW w:w="2838" w:type="dxa"/>
          </w:tcPr>
          <w:p w:rsidR="002742CC" w:rsidRPr="00BD5E3E" w:rsidRDefault="002742CC" w:rsidP="0000438E">
            <w:pPr>
              <w:jc w:val="both"/>
            </w:pPr>
            <w:r w:rsidRPr="00BD5E3E">
              <w:rPr>
                <w:bCs/>
                <w:iCs/>
              </w:rPr>
              <w:t xml:space="preserve">Приобретение дорожно-эксплуатационной техники, необходимой для выполнения комплекса работ по поддержанию надлежащего технического состояния </w:t>
            </w:r>
          </w:p>
          <w:p w:rsidR="002742CC" w:rsidRPr="00BD5E3E" w:rsidRDefault="002742CC" w:rsidP="0000438E">
            <w:pPr>
              <w:jc w:val="both"/>
              <w:rPr>
                <w:bCs/>
                <w:iCs/>
              </w:rPr>
            </w:pPr>
            <w:r w:rsidRPr="00BD5E3E">
              <w:rPr>
                <w:bCs/>
                <w:iCs/>
              </w:rPr>
              <w:t>автомобильных дорог общего пользования местного значения</w:t>
            </w:r>
          </w:p>
        </w:tc>
        <w:tc>
          <w:tcPr>
            <w:tcW w:w="1579" w:type="dxa"/>
          </w:tcPr>
          <w:p w:rsidR="002742CC" w:rsidRPr="00BD5E3E" w:rsidRDefault="002742CC" w:rsidP="0000438E">
            <w:pPr>
              <w:jc w:val="center"/>
            </w:pPr>
            <w:r w:rsidRPr="00BD5E3E">
              <w:rPr>
                <w:bCs/>
              </w:rPr>
              <w:t>Весь период</w:t>
            </w:r>
          </w:p>
        </w:tc>
        <w:tc>
          <w:tcPr>
            <w:tcW w:w="1503" w:type="dxa"/>
          </w:tcPr>
          <w:p w:rsidR="002742CC" w:rsidRPr="00BD5E3E" w:rsidRDefault="002742CC" w:rsidP="0000438E">
            <w:pPr>
              <w:jc w:val="center"/>
            </w:pPr>
            <w:r w:rsidRPr="00BD5E3E">
              <w:t>шт.</w:t>
            </w:r>
          </w:p>
        </w:tc>
        <w:tc>
          <w:tcPr>
            <w:tcW w:w="1418" w:type="dxa"/>
          </w:tcPr>
          <w:p w:rsidR="002742CC" w:rsidRPr="00BD5E3E" w:rsidRDefault="002742CC" w:rsidP="0000438E">
            <w:pPr>
              <w:jc w:val="center"/>
            </w:pPr>
            <w:r w:rsidRPr="00BD5E3E">
              <w:t>3</w:t>
            </w:r>
          </w:p>
        </w:tc>
        <w:tc>
          <w:tcPr>
            <w:tcW w:w="3150" w:type="dxa"/>
          </w:tcPr>
          <w:p w:rsidR="002742CC" w:rsidRPr="00BD5E3E" w:rsidRDefault="002742CC" w:rsidP="0000438E">
            <w:pPr>
              <w:jc w:val="center"/>
            </w:pPr>
            <w:r w:rsidRPr="00BD5E3E">
              <w:rPr>
                <w:lang w:val="en-US"/>
              </w:rPr>
              <w:t>45</w:t>
            </w:r>
            <w:r w:rsidRPr="00BD5E3E">
              <w:t>00,0</w:t>
            </w:r>
          </w:p>
        </w:tc>
      </w:tr>
      <w:tr w:rsidR="002742CC" w:rsidRPr="00DC3533" w:rsidTr="0000438E">
        <w:trPr>
          <w:trHeight w:val="293"/>
        </w:trPr>
        <w:tc>
          <w:tcPr>
            <w:tcW w:w="2838" w:type="dxa"/>
            <w:vAlign w:val="center"/>
          </w:tcPr>
          <w:p w:rsidR="002742CC" w:rsidRPr="00BD5E3E" w:rsidRDefault="002742CC" w:rsidP="0000438E">
            <w:pPr>
              <w:rPr>
                <w:bCs/>
                <w:iCs/>
              </w:rPr>
            </w:pPr>
            <w:r w:rsidRPr="00BD5E3E">
              <w:rPr>
                <w:bCs/>
                <w:iCs/>
              </w:rPr>
              <w:t>ИТОГО</w:t>
            </w:r>
          </w:p>
        </w:tc>
        <w:tc>
          <w:tcPr>
            <w:tcW w:w="1579" w:type="dxa"/>
          </w:tcPr>
          <w:p w:rsidR="002742CC" w:rsidRPr="00BD5E3E" w:rsidRDefault="002742CC" w:rsidP="0000438E">
            <w:pPr>
              <w:jc w:val="center"/>
              <w:rPr>
                <w:bCs/>
              </w:rPr>
            </w:pPr>
          </w:p>
        </w:tc>
        <w:tc>
          <w:tcPr>
            <w:tcW w:w="1503" w:type="dxa"/>
          </w:tcPr>
          <w:p w:rsidR="002742CC" w:rsidRPr="00BD5E3E" w:rsidRDefault="002742CC" w:rsidP="0000438E">
            <w:pPr>
              <w:jc w:val="center"/>
            </w:pPr>
          </w:p>
        </w:tc>
        <w:tc>
          <w:tcPr>
            <w:tcW w:w="1418" w:type="dxa"/>
          </w:tcPr>
          <w:p w:rsidR="002742CC" w:rsidRPr="00BD5E3E" w:rsidRDefault="002742CC" w:rsidP="0000438E">
            <w:pPr>
              <w:jc w:val="center"/>
            </w:pPr>
          </w:p>
        </w:tc>
        <w:tc>
          <w:tcPr>
            <w:tcW w:w="3150" w:type="dxa"/>
          </w:tcPr>
          <w:p w:rsidR="002742CC" w:rsidRPr="00BD5E3E" w:rsidRDefault="002742CC" w:rsidP="0000438E">
            <w:pPr>
              <w:jc w:val="center"/>
              <w:rPr>
                <w:b/>
              </w:rPr>
            </w:pPr>
            <w:r w:rsidRPr="00BD5E3E">
              <w:rPr>
                <w:b/>
              </w:rPr>
              <w:t>4500,0</w:t>
            </w:r>
          </w:p>
        </w:tc>
      </w:tr>
    </w:tbl>
    <w:p w:rsidR="002742CC" w:rsidRPr="00E649E9" w:rsidRDefault="002742CC" w:rsidP="002742CC">
      <w:pPr>
        <w:rPr>
          <w:color w:val="000000"/>
          <w:sz w:val="26"/>
          <w:szCs w:val="26"/>
        </w:rPr>
      </w:pPr>
    </w:p>
    <w:p w:rsidR="002742CC" w:rsidRDefault="002742CC" w:rsidP="002742CC">
      <w:pPr>
        <w:jc w:val="center"/>
        <w:rPr>
          <w:b/>
          <w:color w:val="000000"/>
          <w:sz w:val="28"/>
          <w:szCs w:val="28"/>
        </w:rPr>
      </w:pPr>
      <w:r w:rsidRPr="00564749">
        <w:rPr>
          <w:b/>
          <w:color w:val="000000"/>
          <w:sz w:val="28"/>
          <w:szCs w:val="28"/>
        </w:rPr>
        <w:t>5.2. ПОДПРОГРАММА «РАЗВИТИЕ УЛИЧНО-ДОРОЖНОЙ СЕТИ</w:t>
      </w:r>
      <w:r>
        <w:rPr>
          <w:b/>
          <w:color w:val="000000"/>
          <w:sz w:val="28"/>
          <w:szCs w:val="28"/>
        </w:rPr>
        <w:t>, ПОВЫШЕНИЕ БЕЗОПАСНОСТИ ДОРОЖНОГО ДВИЖЕНИЯ</w:t>
      </w:r>
      <w:r w:rsidRPr="00564749">
        <w:rPr>
          <w:b/>
          <w:color w:val="000000"/>
          <w:sz w:val="28"/>
          <w:szCs w:val="28"/>
        </w:rPr>
        <w:t>»</w:t>
      </w:r>
    </w:p>
    <w:p w:rsidR="002742CC" w:rsidRPr="00BD5E3E" w:rsidRDefault="002742CC" w:rsidP="002742CC">
      <w:pPr>
        <w:jc w:val="center"/>
        <w:rPr>
          <w:b/>
          <w:color w:val="000000"/>
          <w:sz w:val="28"/>
          <w:szCs w:val="28"/>
        </w:rPr>
      </w:pPr>
    </w:p>
    <w:p w:rsidR="002742CC" w:rsidRPr="00564749" w:rsidRDefault="002742CC" w:rsidP="002742CC">
      <w:pPr>
        <w:ind w:firstLineChars="100" w:firstLine="280"/>
        <w:rPr>
          <w:color w:val="000000"/>
          <w:sz w:val="28"/>
          <w:szCs w:val="28"/>
        </w:rPr>
      </w:pPr>
      <w:r w:rsidRPr="00564749">
        <w:rPr>
          <w:color w:val="000000"/>
          <w:sz w:val="28"/>
          <w:szCs w:val="28"/>
        </w:rPr>
        <w:t>Цель:</w:t>
      </w:r>
    </w:p>
    <w:p w:rsidR="002742CC" w:rsidRPr="00564749" w:rsidRDefault="002742CC" w:rsidP="002742CC">
      <w:pPr>
        <w:ind w:firstLineChars="100" w:firstLine="280"/>
        <w:rPr>
          <w:color w:val="000000"/>
          <w:sz w:val="28"/>
          <w:szCs w:val="28"/>
        </w:rPr>
      </w:pPr>
      <w:r w:rsidRPr="00564749">
        <w:rPr>
          <w:color w:val="000000"/>
          <w:sz w:val="28"/>
          <w:szCs w:val="28"/>
        </w:rPr>
        <w:t>Развитие современной и эффективной транспортной инфраструктуры</w:t>
      </w:r>
    </w:p>
    <w:p w:rsidR="002742CC" w:rsidRPr="00564749" w:rsidRDefault="002742CC" w:rsidP="002742CC">
      <w:pPr>
        <w:ind w:firstLineChars="100" w:firstLine="280"/>
        <w:rPr>
          <w:color w:val="000000"/>
          <w:sz w:val="28"/>
          <w:szCs w:val="28"/>
        </w:rPr>
      </w:pPr>
      <w:r w:rsidRPr="00564749">
        <w:rPr>
          <w:color w:val="000000"/>
          <w:sz w:val="28"/>
          <w:szCs w:val="28"/>
        </w:rPr>
        <w:t>Задачи:</w:t>
      </w:r>
    </w:p>
    <w:p w:rsidR="002742CC" w:rsidRPr="00564749" w:rsidRDefault="002742CC" w:rsidP="002742CC">
      <w:pPr>
        <w:ind w:firstLineChars="100" w:firstLine="280"/>
        <w:rPr>
          <w:color w:val="000000"/>
          <w:sz w:val="28"/>
          <w:szCs w:val="28"/>
        </w:rPr>
      </w:pPr>
      <w:r w:rsidRPr="00564749">
        <w:rPr>
          <w:color w:val="000000"/>
          <w:sz w:val="28"/>
          <w:szCs w:val="28"/>
        </w:rPr>
        <w:t>- Увеличение протяженности автомобильных дорог общего пользования местного</w:t>
      </w:r>
      <w:r>
        <w:rPr>
          <w:color w:val="000000"/>
          <w:sz w:val="28"/>
          <w:szCs w:val="28"/>
        </w:rPr>
        <w:t xml:space="preserve"> </w:t>
      </w:r>
      <w:r w:rsidRPr="00564749">
        <w:rPr>
          <w:color w:val="000000"/>
          <w:sz w:val="28"/>
          <w:szCs w:val="28"/>
        </w:rPr>
        <w:t>значения, соответствующих нормативным требованиям.</w:t>
      </w:r>
    </w:p>
    <w:p w:rsidR="002742CC" w:rsidRPr="00564749" w:rsidRDefault="002742CC" w:rsidP="002742CC">
      <w:pPr>
        <w:ind w:firstLineChars="100" w:firstLine="280"/>
        <w:jc w:val="both"/>
        <w:rPr>
          <w:color w:val="000000"/>
          <w:sz w:val="28"/>
          <w:szCs w:val="28"/>
        </w:rPr>
      </w:pPr>
      <w:r w:rsidRPr="00564749">
        <w:rPr>
          <w:color w:val="000000"/>
          <w:sz w:val="28"/>
          <w:szCs w:val="28"/>
        </w:rPr>
        <w:t>- Обеспечение сохранности существующей дорожной сети, приоритетного выполнения работ по содержанию, ремонту и модернизации существующих автомобильных дорог, строительство новых дорог.</w:t>
      </w:r>
    </w:p>
    <w:p w:rsidR="002742CC" w:rsidRPr="00564749" w:rsidRDefault="002742CC" w:rsidP="002742CC">
      <w:pPr>
        <w:pStyle w:val="a9"/>
        <w:spacing w:after="0"/>
        <w:ind w:left="0" w:firstLineChars="100" w:firstLine="280"/>
        <w:jc w:val="both"/>
        <w:rPr>
          <w:rFonts w:ascii="Times New Roman" w:hAnsi="Times New Roman"/>
          <w:color w:val="000000"/>
          <w:sz w:val="28"/>
          <w:szCs w:val="28"/>
        </w:rPr>
      </w:pPr>
      <w:r w:rsidRPr="00564749">
        <w:rPr>
          <w:rFonts w:ascii="Times New Roman" w:hAnsi="Times New Roman"/>
          <w:color w:val="000000"/>
          <w:sz w:val="28"/>
          <w:szCs w:val="28"/>
        </w:rPr>
        <w:t>Подпрограммой реализуются мероприятия по двум основным направлениям:</w:t>
      </w:r>
    </w:p>
    <w:p w:rsidR="002742CC" w:rsidRPr="00564749" w:rsidRDefault="002742CC" w:rsidP="002742CC">
      <w:pPr>
        <w:pStyle w:val="a9"/>
        <w:spacing w:after="0"/>
        <w:ind w:left="0" w:firstLineChars="100" w:firstLine="280"/>
        <w:jc w:val="both"/>
        <w:rPr>
          <w:rFonts w:ascii="Times New Roman" w:hAnsi="Times New Roman"/>
          <w:color w:val="000000"/>
          <w:sz w:val="28"/>
          <w:szCs w:val="28"/>
        </w:rPr>
      </w:pPr>
      <w:r w:rsidRPr="00564749">
        <w:rPr>
          <w:rFonts w:ascii="Times New Roman" w:hAnsi="Times New Roman"/>
          <w:color w:val="000000"/>
          <w:sz w:val="28"/>
          <w:szCs w:val="28"/>
        </w:rPr>
        <w:lastRenderedPageBreak/>
        <w:t>- приведение в нормативное состояние автомобильных дорог местного значения Красноармейского муниципального района</w:t>
      </w:r>
    </w:p>
    <w:p w:rsidR="002742CC" w:rsidRPr="00564749" w:rsidRDefault="002742CC" w:rsidP="002742CC">
      <w:pPr>
        <w:pStyle w:val="a9"/>
        <w:spacing w:after="0"/>
        <w:ind w:left="0" w:firstLineChars="100" w:firstLine="280"/>
        <w:jc w:val="both"/>
        <w:rPr>
          <w:rFonts w:ascii="Times New Roman" w:hAnsi="Times New Roman"/>
          <w:color w:val="000000"/>
          <w:sz w:val="28"/>
          <w:szCs w:val="28"/>
        </w:rPr>
      </w:pPr>
      <w:r w:rsidRPr="00564749">
        <w:rPr>
          <w:rFonts w:ascii="Times New Roman" w:hAnsi="Times New Roman"/>
          <w:color w:val="000000"/>
          <w:sz w:val="28"/>
          <w:szCs w:val="28"/>
        </w:rPr>
        <w:t>- строительство (реконструкция) автомобильных дорог местного значения Красноармейского муниципального района</w:t>
      </w:r>
    </w:p>
    <w:p w:rsidR="002742CC" w:rsidRPr="00564749" w:rsidRDefault="002742CC" w:rsidP="002742CC">
      <w:pPr>
        <w:pStyle w:val="a9"/>
        <w:spacing w:after="0"/>
        <w:ind w:left="0" w:firstLineChars="100" w:firstLine="280"/>
        <w:jc w:val="both"/>
        <w:rPr>
          <w:rFonts w:ascii="Times New Roman" w:hAnsi="Times New Roman"/>
          <w:color w:val="000000"/>
          <w:sz w:val="28"/>
          <w:szCs w:val="28"/>
        </w:rPr>
      </w:pPr>
      <w:r w:rsidRPr="00564749">
        <w:rPr>
          <w:rFonts w:ascii="Times New Roman" w:hAnsi="Times New Roman"/>
          <w:color w:val="000000"/>
          <w:sz w:val="28"/>
          <w:szCs w:val="28"/>
        </w:rPr>
        <w:t>-</w:t>
      </w:r>
      <w:r>
        <w:rPr>
          <w:rFonts w:ascii="Times New Roman" w:hAnsi="Times New Roman"/>
          <w:color w:val="000000"/>
          <w:sz w:val="28"/>
          <w:szCs w:val="28"/>
        </w:rPr>
        <w:t xml:space="preserve"> </w:t>
      </w:r>
      <w:r w:rsidRPr="00564749">
        <w:rPr>
          <w:rFonts w:ascii="Times New Roman" w:hAnsi="Times New Roman"/>
          <w:color w:val="000000"/>
          <w:sz w:val="28"/>
          <w:szCs w:val="28"/>
        </w:rPr>
        <w:t>обеспечение безопасности дорожного движения</w:t>
      </w:r>
    </w:p>
    <w:p w:rsidR="002742CC" w:rsidRPr="00564749" w:rsidRDefault="002742CC" w:rsidP="002742CC">
      <w:pPr>
        <w:pStyle w:val="a9"/>
        <w:spacing w:after="0"/>
        <w:ind w:left="0" w:firstLine="720"/>
        <w:jc w:val="both"/>
        <w:rPr>
          <w:rFonts w:ascii="Times New Roman" w:hAnsi="Times New Roman"/>
          <w:color w:val="000000"/>
          <w:sz w:val="28"/>
          <w:szCs w:val="28"/>
        </w:rPr>
      </w:pPr>
    </w:p>
    <w:p w:rsidR="002742CC" w:rsidRPr="00551679" w:rsidRDefault="002742CC" w:rsidP="00551679">
      <w:pPr>
        <w:jc w:val="center"/>
        <w:rPr>
          <w:sz w:val="28"/>
          <w:szCs w:val="28"/>
        </w:rPr>
      </w:pPr>
      <w:r w:rsidRPr="006D1E4D">
        <w:rPr>
          <w:sz w:val="28"/>
          <w:szCs w:val="28"/>
        </w:rPr>
        <w:t>5.2.1. Мероприятия по развитию сети дорог</w:t>
      </w:r>
    </w:p>
    <w:p w:rsidR="002742CC" w:rsidRPr="00BD5E3E" w:rsidRDefault="002742CC" w:rsidP="002742CC">
      <w:pPr>
        <w:rPr>
          <w:color w:val="000000"/>
          <w:sz w:val="28"/>
          <w:szCs w:val="28"/>
        </w:rPr>
      </w:pPr>
    </w:p>
    <w:p w:rsidR="002742CC" w:rsidRPr="00564749" w:rsidRDefault="002742CC" w:rsidP="002742CC">
      <w:pPr>
        <w:ind w:firstLine="708"/>
        <w:jc w:val="right"/>
        <w:rPr>
          <w:color w:val="000000"/>
          <w:sz w:val="28"/>
          <w:szCs w:val="28"/>
        </w:rPr>
      </w:pPr>
      <w:r w:rsidRPr="00564749">
        <w:rPr>
          <w:color w:val="000000"/>
          <w:sz w:val="28"/>
          <w:szCs w:val="28"/>
        </w:rPr>
        <w:t>Таблица 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5"/>
        <w:gridCol w:w="2279"/>
        <w:gridCol w:w="1071"/>
        <w:gridCol w:w="1581"/>
        <w:gridCol w:w="2234"/>
      </w:tblGrid>
      <w:tr w:rsidR="002742CC" w:rsidRPr="00FB6A36" w:rsidTr="0000438E">
        <w:trPr>
          <w:trHeight w:val="837"/>
        </w:trPr>
        <w:tc>
          <w:tcPr>
            <w:tcW w:w="3055" w:type="dxa"/>
          </w:tcPr>
          <w:p w:rsidR="002742CC" w:rsidRPr="00FB6A36" w:rsidRDefault="002742CC" w:rsidP="0000438E">
            <w:pPr>
              <w:jc w:val="both"/>
            </w:pPr>
            <w:r w:rsidRPr="00FB6A36">
              <w:rPr>
                <w:bCs/>
              </w:rPr>
              <w:t>МЕРОПРИЯТИЯ</w:t>
            </w:r>
          </w:p>
        </w:tc>
        <w:tc>
          <w:tcPr>
            <w:tcW w:w="2279" w:type="dxa"/>
          </w:tcPr>
          <w:p w:rsidR="002742CC" w:rsidRPr="00FB6A36" w:rsidRDefault="002742CC" w:rsidP="0000438E">
            <w:pPr>
              <w:jc w:val="both"/>
            </w:pPr>
            <w:r w:rsidRPr="00FB6A36">
              <w:t>Сроки реализации</w:t>
            </w:r>
          </w:p>
        </w:tc>
        <w:tc>
          <w:tcPr>
            <w:tcW w:w="1071" w:type="dxa"/>
          </w:tcPr>
          <w:p w:rsidR="002742CC" w:rsidRPr="00FB6A36" w:rsidRDefault="002742CC" w:rsidP="0000438E">
            <w:pPr>
              <w:jc w:val="both"/>
            </w:pPr>
            <w:r w:rsidRPr="00FB6A36">
              <w:t>Ед. измерения</w:t>
            </w:r>
          </w:p>
        </w:tc>
        <w:tc>
          <w:tcPr>
            <w:tcW w:w="1581" w:type="dxa"/>
          </w:tcPr>
          <w:p w:rsidR="002742CC" w:rsidRPr="00FB6A36" w:rsidRDefault="002742CC" w:rsidP="0000438E">
            <w:pPr>
              <w:jc w:val="center"/>
            </w:pPr>
            <w:r w:rsidRPr="00FB6A36">
              <w:t>Кол-во единиц</w:t>
            </w:r>
          </w:p>
        </w:tc>
        <w:tc>
          <w:tcPr>
            <w:tcW w:w="2234" w:type="dxa"/>
          </w:tcPr>
          <w:p w:rsidR="002742CC" w:rsidRPr="00FB6A36" w:rsidRDefault="002742CC" w:rsidP="0000438E">
            <w:pPr>
              <w:jc w:val="center"/>
            </w:pPr>
            <w:r w:rsidRPr="00FB6A36">
              <w:t>Сумма за весь период</w:t>
            </w:r>
          </w:p>
          <w:p w:rsidR="002742CC" w:rsidRPr="00FB6A36" w:rsidRDefault="002742CC" w:rsidP="0000438E">
            <w:pPr>
              <w:jc w:val="center"/>
            </w:pPr>
            <w:r w:rsidRPr="00FB6A36">
              <w:t>с 2017-2035 гг.,</w:t>
            </w:r>
          </w:p>
          <w:p w:rsidR="002742CC" w:rsidRPr="00FB6A36" w:rsidRDefault="002742CC" w:rsidP="0000438E">
            <w:pPr>
              <w:jc w:val="center"/>
            </w:pPr>
            <w:r w:rsidRPr="00FB6A36">
              <w:t>тыс.руб.</w:t>
            </w:r>
          </w:p>
        </w:tc>
      </w:tr>
      <w:tr w:rsidR="002742CC" w:rsidRPr="00FB6A36" w:rsidTr="0000438E">
        <w:trPr>
          <w:trHeight w:val="837"/>
        </w:trPr>
        <w:tc>
          <w:tcPr>
            <w:tcW w:w="3055" w:type="dxa"/>
          </w:tcPr>
          <w:p w:rsidR="002742CC" w:rsidRPr="00FB6A36" w:rsidRDefault="002742CC" w:rsidP="0000438E">
            <w:pPr>
              <w:jc w:val="both"/>
            </w:pPr>
            <w:r w:rsidRPr="00FB6A36">
              <w:t>Капитальный ремонт, ремонт и содержание автомобильных дорог общего пользования местного значения</w:t>
            </w:r>
          </w:p>
        </w:tc>
        <w:tc>
          <w:tcPr>
            <w:tcW w:w="2279" w:type="dxa"/>
          </w:tcPr>
          <w:p w:rsidR="002742CC" w:rsidRPr="00FB6A36" w:rsidRDefault="002742CC" w:rsidP="0000438E">
            <w:r w:rsidRPr="00FB6A36">
              <w:rPr>
                <w:bCs/>
              </w:rPr>
              <w:t>Весь период</w:t>
            </w:r>
          </w:p>
        </w:tc>
        <w:tc>
          <w:tcPr>
            <w:tcW w:w="1071" w:type="dxa"/>
          </w:tcPr>
          <w:p w:rsidR="002742CC" w:rsidRPr="00FB6A36" w:rsidRDefault="002742CC" w:rsidP="0000438E">
            <w:pPr>
              <w:jc w:val="both"/>
            </w:pPr>
            <w:r w:rsidRPr="00FB6A36">
              <w:t>км.</w:t>
            </w:r>
          </w:p>
        </w:tc>
        <w:tc>
          <w:tcPr>
            <w:tcW w:w="1581" w:type="dxa"/>
          </w:tcPr>
          <w:p w:rsidR="002742CC" w:rsidRPr="00FB6A36" w:rsidRDefault="002742CC" w:rsidP="0000438E">
            <w:pPr>
              <w:jc w:val="both"/>
            </w:pPr>
            <w:r w:rsidRPr="00FB6A36">
              <w:t>72</w:t>
            </w:r>
          </w:p>
        </w:tc>
        <w:tc>
          <w:tcPr>
            <w:tcW w:w="2234" w:type="dxa"/>
          </w:tcPr>
          <w:p w:rsidR="002742CC" w:rsidRPr="00FB6A36" w:rsidRDefault="002742CC" w:rsidP="0000438E">
            <w:pPr>
              <w:jc w:val="both"/>
            </w:pPr>
            <w:r w:rsidRPr="00FB6A36">
              <w:t>77139,8</w:t>
            </w:r>
          </w:p>
        </w:tc>
      </w:tr>
      <w:tr w:rsidR="002742CC" w:rsidRPr="00FB6A36" w:rsidTr="0000438E">
        <w:trPr>
          <w:trHeight w:val="1126"/>
        </w:trPr>
        <w:tc>
          <w:tcPr>
            <w:tcW w:w="3055" w:type="dxa"/>
          </w:tcPr>
          <w:p w:rsidR="002742CC" w:rsidRPr="00FB6A36" w:rsidRDefault="002742CC" w:rsidP="0000438E">
            <w:pPr>
              <w:jc w:val="both"/>
            </w:pPr>
            <w:r w:rsidRPr="00FB6A36">
              <w:t>Строительство и реконструкция автомобильных дорог местного значения</w:t>
            </w:r>
          </w:p>
        </w:tc>
        <w:tc>
          <w:tcPr>
            <w:tcW w:w="2279" w:type="dxa"/>
          </w:tcPr>
          <w:p w:rsidR="002742CC" w:rsidRPr="00FB6A36" w:rsidRDefault="002742CC" w:rsidP="0000438E">
            <w:r w:rsidRPr="00FB6A36">
              <w:rPr>
                <w:bCs/>
              </w:rPr>
              <w:t>Весь период</w:t>
            </w:r>
          </w:p>
        </w:tc>
        <w:tc>
          <w:tcPr>
            <w:tcW w:w="1071" w:type="dxa"/>
          </w:tcPr>
          <w:p w:rsidR="002742CC" w:rsidRPr="00FB6A36" w:rsidRDefault="002742CC" w:rsidP="0000438E">
            <w:r w:rsidRPr="00FB6A36">
              <w:t>км.</w:t>
            </w:r>
          </w:p>
        </w:tc>
        <w:tc>
          <w:tcPr>
            <w:tcW w:w="1581" w:type="dxa"/>
          </w:tcPr>
          <w:p w:rsidR="002742CC" w:rsidRPr="00FB6A36" w:rsidRDefault="002742CC" w:rsidP="0000438E">
            <w:pPr>
              <w:jc w:val="both"/>
            </w:pPr>
            <w:r w:rsidRPr="00FB6A36">
              <w:t>13</w:t>
            </w:r>
          </w:p>
        </w:tc>
        <w:tc>
          <w:tcPr>
            <w:tcW w:w="2234" w:type="dxa"/>
          </w:tcPr>
          <w:p w:rsidR="002742CC" w:rsidRPr="00FB6A36" w:rsidRDefault="002742CC" w:rsidP="0000438E">
            <w:pPr>
              <w:jc w:val="both"/>
            </w:pPr>
            <w:r w:rsidRPr="00FB6A36">
              <w:t>227500,0</w:t>
            </w:r>
          </w:p>
        </w:tc>
      </w:tr>
      <w:tr w:rsidR="002742CC" w:rsidRPr="00FB6A36" w:rsidTr="0000438E">
        <w:trPr>
          <w:trHeight w:val="1400"/>
        </w:trPr>
        <w:tc>
          <w:tcPr>
            <w:tcW w:w="3055" w:type="dxa"/>
          </w:tcPr>
          <w:p w:rsidR="002742CC" w:rsidRPr="00FB6A36" w:rsidRDefault="002742CC" w:rsidP="0000438E">
            <w:pPr>
              <w:jc w:val="both"/>
            </w:pPr>
            <w:r w:rsidRPr="00FB6A36">
              <w:t>Размещение дорожных знаков и указателей на улицах, автомобильных дорогах</w:t>
            </w:r>
          </w:p>
        </w:tc>
        <w:tc>
          <w:tcPr>
            <w:tcW w:w="2279" w:type="dxa"/>
          </w:tcPr>
          <w:p w:rsidR="002742CC" w:rsidRPr="00FB6A36" w:rsidRDefault="002742CC" w:rsidP="0000438E">
            <w:r w:rsidRPr="00FB6A36">
              <w:rPr>
                <w:bCs/>
              </w:rPr>
              <w:t>Весь период</w:t>
            </w:r>
          </w:p>
        </w:tc>
        <w:tc>
          <w:tcPr>
            <w:tcW w:w="1071" w:type="dxa"/>
          </w:tcPr>
          <w:p w:rsidR="002742CC" w:rsidRPr="00FB6A36" w:rsidRDefault="002742CC" w:rsidP="0000438E">
            <w:pPr>
              <w:jc w:val="both"/>
            </w:pPr>
            <w:r w:rsidRPr="00FB6A36">
              <w:t>шт</w:t>
            </w:r>
          </w:p>
        </w:tc>
        <w:tc>
          <w:tcPr>
            <w:tcW w:w="1581" w:type="dxa"/>
          </w:tcPr>
          <w:p w:rsidR="002742CC" w:rsidRPr="00FB6A36" w:rsidRDefault="002742CC" w:rsidP="0000438E">
            <w:pPr>
              <w:jc w:val="both"/>
            </w:pPr>
            <w:r w:rsidRPr="00FB6A36">
              <w:t>1000</w:t>
            </w:r>
          </w:p>
        </w:tc>
        <w:tc>
          <w:tcPr>
            <w:tcW w:w="2234" w:type="dxa"/>
          </w:tcPr>
          <w:p w:rsidR="002742CC" w:rsidRPr="00FB6A36" w:rsidRDefault="002742CC" w:rsidP="0000438E">
            <w:pPr>
              <w:jc w:val="both"/>
            </w:pPr>
            <w:r w:rsidRPr="00FB6A36">
              <w:t>1800,0</w:t>
            </w:r>
          </w:p>
        </w:tc>
      </w:tr>
      <w:tr w:rsidR="002742CC" w:rsidRPr="00FB6A36" w:rsidTr="0000438E">
        <w:trPr>
          <w:trHeight w:val="837"/>
        </w:trPr>
        <w:tc>
          <w:tcPr>
            <w:tcW w:w="3055" w:type="dxa"/>
          </w:tcPr>
          <w:p w:rsidR="002742CC" w:rsidRPr="00FB6A36" w:rsidRDefault="002742CC" w:rsidP="0000438E">
            <w:pPr>
              <w:jc w:val="both"/>
            </w:pPr>
            <w:r w:rsidRPr="00FB6A36">
              <w:rPr>
                <w:bCs/>
              </w:rPr>
              <w:t xml:space="preserve">Реконструкция  и капитальный ремонт автомобильных  мостов </w:t>
            </w:r>
          </w:p>
        </w:tc>
        <w:tc>
          <w:tcPr>
            <w:tcW w:w="2279" w:type="dxa"/>
          </w:tcPr>
          <w:p w:rsidR="002742CC" w:rsidRPr="00FB6A36" w:rsidRDefault="002742CC" w:rsidP="0000438E">
            <w:r w:rsidRPr="00FB6A36">
              <w:rPr>
                <w:bCs/>
              </w:rPr>
              <w:t>Перспектива</w:t>
            </w:r>
          </w:p>
        </w:tc>
        <w:tc>
          <w:tcPr>
            <w:tcW w:w="1071" w:type="dxa"/>
          </w:tcPr>
          <w:p w:rsidR="002742CC" w:rsidRPr="00FB6A36" w:rsidRDefault="002742CC" w:rsidP="0000438E">
            <w:pPr>
              <w:jc w:val="both"/>
            </w:pPr>
            <w:r w:rsidRPr="00FB6A36">
              <w:t>шт.</w:t>
            </w:r>
          </w:p>
        </w:tc>
        <w:tc>
          <w:tcPr>
            <w:tcW w:w="1581" w:type="dxa"/>
          </w:tcPr>
          <w:p w:rsidR="002742CC" w:rsidRPr="00FB6A36" w:rsidRDefault="002742CC" w:rsidP="0000438E">
            <w:pPr>
              <w:jc w:val="both"/>
            </w:pPr>
            <w:r w:rsidRPr="00FB6A36">
              <w:t>6</w:t>
            </w:r>
          </w:p>
        </w:tc>
        <w:tc>
          <w:tcPr>
            <w:tcW w:w="2234" w:type="dxa"/>
          </w:tcPr>
          <w:p w:rsidR="002742CC" w:rsidRPr="00FB6A36" w:rsidRDefault="002742CC" w:rsidP="0000438E">
            <w:pPr>
              <w:jc w:val="both"/>
            </w:pPr>
            <w:r w:rsidRPr="00FB6A36">
              <w:t>5600,0</w:t>
            </w:r>
          </w:p>
        </w:tc>
      </w:tr>
      <w:tr w:rsidR="002742CC" w:rsidRPr="00FB6A36" w:rsidTr="0000438E">
        <w:trPr>
          <w:trHeight w:val="274"/>
        </w:trPr>
        <w:tc>
          <w:tcPr>
            <w:tcW w:w="3055" w:type="dxa"/>
          </w:tcPr>
          <w:p w:rsidR="002742CC" w:rsidRPr="00FB6A36" w:rsidRDefault="002742CC" w:rsidP="0000438E">
            <w:pPr>
              <w:jc w:val="both"/>
              <w:rPr>
                <w:bCs/>
              </w:rPr>
            </w:pPr>
            <w:r w:rsidRPr="00FB6A36">
              <w:rPr>
                <w:bCs/>
              </w:rPr>
              <w:t>ИТОГО</w:t>
            </w:r>
          </w:p>
        </w:tc>
        <w:tc>
          <w:tcPr>
            <w:tcW w:w="2279" w:type="dxa"/>
          </w:tcPr>
          <w:p w:rsidR="002742CC" w:rsidRPr="00FB6A36" w:rsidRDefault="002742CC" w:rsidP="0000438E">
            <w:pPr>
              <w:rPr>
                <w:bCs/>
              </w:rPr>
            </w:pPr>
          </w:p>
        </w:tc>
        <w:tc>
          <w:tcPr>
            <w:tcW w:w="1071" w:type="dxa"/>
          </w:tcPr>
          <w:p w:rsidR="002742CC" w:rsidRPr="00FB6A36" w:rsidRDefault="002742CC" w:rsidP="0000438E">
            <w:pPr>
              <w:jc w:val="both"/>
            </w:pPr>
          </w:p>
        </w:tc>
        <w:tc>
          <w:tcPr>
            <w:tcW w:w="1581" w:type="dxa"/>
          </w:tcPr>
          <w:p w:rsidR="002742CC" w:rsidRPr="00FB6A36" w:rsidRDefault="002742CC" w:rsidP="0000438E">
            <w:pPr>
              <w:jc w:val="both"/>
            </w:pPr>
          </w:p>
        </w:tc>
        <w:tc>
          <w:tcPr>
            <w:tcW w:w="2234" w:type="dxa"/>
          </w:tcPr>
          <w:p w:rsidR="002742CC" w:rsidRPr="00FB6A36" w:rsidRDefault="002742CC" w:rsidP="0000438E">
            <w:pPr>
              <w:jc w:val="both"/>
              <w:rPr>
                <w:b/>
              </w:rPr>
            </w:pPr>
            <w:r w:rsidRPr="00FB6A36">
              <w:rPr>
                <w:b/>
              </w:rPr>
              <w:t>312039,8</w:t>
            </w:r>
          </w:p>
        </w:tc>
      </w:tr>
    </w:tbl>
    <w:p w:rsidR="002742CC" w:rsidRPr="00FB6A36" w:rsidRDefault="002742CC" w:rsidP="002742CC">
      <w:pPr>
        <w:jc w:val="both"/>
        <w:rPr>
          <w:sz w:val="26"/>
          <w:szCs w:val="26"/>
        </w:rPr>
      </w:pPr>
    </w:p>
    <w:p w:rsidR="002742CC" w:rsidRPr="00E649E9" w:rsidRDefault="002742CC" w:rsidP="002742CC">
      <w:pPr>
        <w:rPr>
          <w:b/>
          <w:color w:val="000000"/>
          <w:sz w:val="26"/>
          <w:szCs w:val="26"/>
        </w:rPr>
      </w:pPr>
    </w:p>
    <w:p w:rsidR="002742CC" w:rsidRDefault="002742CC" w:rsidP="002742CC">
      <w:pPr>
        <w:pStyle w:val="a9"/>
        <w:spacing w:after="0"/>
        <w:ind w:left="0"/>
        <w:jc w:val="center"/>
        <w:rPr>
          <w:rFonts w:ascii="Times New Roman" w:hAnsi="Times New Roman"/>
          <w:color w:val="000000"/>
          <w:sz w:val="28"/>
          <w:szCs w:val="28"/>
        </w:rPr>
      </w:pPr>
      <w:r w:rsidRPr="00BD5E3E">
        <w:rPr>
          <w:rFonts w:ascii="Times New Roman" w:hAnsi="Times New Roman"/>
          <w:color w:val="000000"/>
          <w:sz w:val="28"/>
          <w:szCs w:val="28"/>
        </w:rPr>
        <w:t>5.2.2. Мероприятия по разв</w:t>
      </w:r>
      <w:r>
        <w:rPr>
          <w:rFonts w:ascii="Times New Roman" w:hAnsi="Times New Roman"/>
          <w:color w:val="000000"/>
          <w:sz w:val="28"/>
          <w:szCs w:val="28"/>
        </w:rPr>
        <w:t>итию инфраструктуры пешеходного</w:t>
      </w:r>
    </w:p>
    <w:p w:rsidR="002742CC" w:rsidRDefault="002742CC" w:rsidP="002742CC">
      <w:pPr>
        <w:pStyle w:val="a9"/>
        <w:spacing w:after="0"/>
        <w:ind w:left="0"/>
        <w:jc w:val="center"/>
        <w:rPr>
          <w:rFonts w:ascii="Times New Roman" w:hAnsi="Times New Roman"/>
          <w:bCs/>
          <w:color w:val="000000"/>
          <w:sz w:val="28"/>
          <w:szCs w:val="28"/>
        </w:rPr>
      </w:pPr>
      <w:r w:rsidRPr="00BD5E3E">
        <w:rPr>
          <w:rFonts w:ascii="Times New Roman" w:hAnsi="Times New Roman"/>
          <w:color w:val="000000"/>
          <w:sz w:val="28"/>
          <w:szCs w:val="28"/>
        </w:rPr>
        <w:t xml:space="preserve">и велосипедного передвижения, </w:t>
      </w:r>
      <w:r>
        <w:rPr>
          <w:rFonts w:ascii="Times New Roman" w:hAnsi="Times New Roman"/>
          <w:bCs/>
          <w:color w:val="000000"/>
          <w:sz w:val="28"/>
          <w:szCs w:val="28"/>
        </w:rPr>
        <w:t>обеспечение безбарьерной среды</w:t>
      </w:r>
    </w:p>
    <w:p w:rsidR="002742CC" w:rsidRPr="00BD5E3E" w:rsidRDefault="002742CC" w:rsidP="002742CC">
      <w:pPr>
        <w:pStyle w:val="a9"/>
        <w:spacing w:after="0"/>
        <w:ind w:left="0"/>
        <w:jc w:val="center"/>
        <w:rPr>
          <w:rFonts w:ascii="Times New Roman" w:hAnsi="Times New Roman"/>
          <w:bCs/>
          <w:color w:val="000000"/>
          <w:sz w:val="28"/>
          <w:szCs w:val="28"/>
        </w:rPr>
      </w:pPr>
      <w:r w:rsidRPr="00BD5E3E">
        <w:rPr>
          <w:rFonts w:ascii="Times New Roman" w:hAnsi="Times New Roman"/>
          <w:bCs/>
          <w:color w:val="000000"/>
          <w:sz w:val="28"/>
          <w:szCs w:val="28"/>
        </w:rPr>
        <w:t>для лиц с ограниченными возможностями</w:t>
      </w:r>
    </w:p>
    <w:p w:rsidR="002742CC" w:rsidRPr="00564749" w:rsidRDefault="002742CC" w:rsidP="002742CC">
      <w:pPr>
        <w:pStyle w:val="a9"/>
        <w:spacing w:after="0"/>
        <w:ind w:left="0"/>
        <w:jc w:val="center"/>
        <w:rPr>
          <w:rFonts w:ascii="Times New Roman" w:hAnsi="Times New Roman"/>
          <w:bCs/>
          <w:i/>
          <w:color w:val="000000"/>
          <w:sz w:val="28"/>
          <w:szCs w:val="28"/>
        </w:rPr>
      </w:pPr>
    </w:p>
    <w:p w:rsidR="002742CC" w:rsidRPr="00564749" w:rsidRDefault="002742CC" w:rsidP="002742CC">
      <w:pPr>
        <w:ind w:firstLineChars="202" w:firstLine="566"/>
        <w:jc w:val="both"/>
        <w:rPr>
          <w:color w:val="000000"/>
          <w:sz w:val="28"/>
          <w:szCs w:val="28"/>
        </w:rPr>
      </w:pPr>
      <w:r w:rsidRPr="00564749">
        <w:rPr>
          <w:color w:val="000000"/>
          <w:sz w:val="28"/>
          <w:szCs w:val="28"/>
        </w:rPr>
        <w:t>Пешеходное и велосипедное движение как средство передвижения по городу обладает многими преимуществами с точки зрения здоровья человека и охраны окружающей среды. Благодаря переходу от вождения транспортных средств к пешеходному или велосипедному движению можно снизить уровень аварийности, сократить затраты на дорожные и парковочные сооружения, а также снизить степень воздействия на окружающую среду</w:t>
      </w:r>
      <w:r>
        <w:rPr>
          <w:color w:val="000000"/>
          <w:sz w:val="28"/>
          <w:szCs w:val="28"/>
        </w:rPr>
        <w:t xml:space="preserve"> и укрепить здоровье населения.</w:t>
      </w:r>
    </w:p>
    <w:p w:rsidR="002742CC" w:rsidRPr="00564749" w:rsidRDefault="002742CC" w:rsidP="002742CC">
      <w:pPr>
        <w:ind w:firstLineChars="202" w:firstLine="566"/>
        <w:jc w:val="both"/>
        <w:rPr>
          <w:color w:val="000000"/>
          <w:sz w:val="28"/>
          <w:szCs w:val="28"/>
        </w:rPr>
      </w:pPr>
      <w:r w:rsidRPr="00564749">
        <w:rPr>
          <w:color w:val="000000"/>
          <w:sz w:val="28"/>
          <w:szCs w:val="28"/>
        </w:rPr>
        <w:t>В перспективе Программой предусматривается создание на территории города Красноармейска системы велосипедных дорожек и формирование внутригородских улиц в новых строящихся микрорайонах с преиму</w:t>
      </w:r>
      <w:r>
        <w:rPr>
          <w:color w:val="000000"/>
          <w:sz w:val="28"/>
          <w:szCs w:val="28"/>
        </w:rPr>
        <w:t>щественно пешеходным движением.</w:t>
      </w:r>
    </w:p>
    <w:p w:rsidR="002742CC" w:rsidRPr="00564749" w:rsidRDefault="002742CC" w:rsidP="002742CC">
      <w:pPr>
        <w:ind w:firstLineChars="202" w:firstLine="566"/>
        <w:jc w:val="both"/>
        <w:rPr>
          <w:color w:val="000000"/>
          <w:sz w:val="28"/>
          <w:szCs w:val="28"/>
        </w:rPr>
      </w:pPr>
      <w:r w:rsidRPr="00564749">
        <w:rPr>
          <w:color w:val="000000"/>
          <w:sz w:val="28"/>
          <w:szCs w:val="28"/>
        </w:rPr>
        <w:t xml:space="preserve">Программой предусматривается создание безбарьерной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w:t>
      </w:r>
      <w:r w:rsidRPr="00564749">
        <w:rPr>
          <w:color w:val="000000"/>
          <w:sz w:val="28"/>
          <w:szCs w:val="28"/>
        </w:rPr>
        <w:lastRenderedPageBreak/>
        <w:t>уклонами, усовершенствованных покрытий тротуаров и всех необходимых требований, отнесённых</w:t>
      </w:r>
      <w:r>
        <w:rPr>
          <w:color w:val="000000"/>
          <w:sz w:val="28"/>
          <w:szCs w:val="28"/>
        </w:rPr>
        <w:t xml:space="preserve"> к созданию безбарьерной среды.</w:t>
      </w:r>
    </w:p>
    <w:p w:rsidR="002742CC" w:rsidRDefault="002742CC" w:rsidP="002742CC">
      <w:pPr>
        <w:ind w:firstLineChars="202" w:firstLine="566"/>
        <w:jc w:val="both"/>
        <w:rPr>
          <w:bCs/>
          <w:color w:val="000000"/>
          <w:sz w:val="28"/>
          <w:szCs w:val="28"/>
        </w:rPr>
      </w:pPr>
    </w:p>
    <w:p w:rsidR="002742CC" w:rsidRPr="00564749" w:rsidRDefault="002742CC" w:rsidP="002742CC">
      <w:pPr>
        <w:ind w:firstLineChars="202" w:firstLine="566"/>
        <w:jc w:val="both"/>
        <w:rPr>
          <w:color w:val="000000"/>
          <w:sz w:val="28"/>
          <w:szCs w:val="28"/>
        </w:rPr>
      </w:pPr>
      <w:r w:rsidRPr="00564749">
        <w:rPr>
          <w:bCs/>
          <w:color w:val="000000"/>
          <w:sz w:val="28"/>
          <w:szCs w:val="28"/>
        </w:rPr>
        <w:t>Мероприятия по данном</w:t>
      </w:r>
      <w:r>
        <w:rPr>
          <w:bCs/>
          <w:color w:val="000000"/>
          <w:sz w:val="28"/>
          <w:szCs w:val="28"/>
        </w:rPr>
        <w:t>у разделу:</w:t>
      </w:r>
    </w:p>
    <w:p w:rsidR="002742CC" w:rsidRPr="00564749" w:rsidRDefault="002742CC" w:rsidP="002742CC">
      <w:pPr>
        <w:ind w:firstLineChars="202" w:firstLine="566"/>
        <w:jc w:val="both"/>
        <w:rPr>
          <w:color w:val="000000"/>
          <w:sz w:val="28"/>
          <w:szCs w:val="28"/>
        </w:rPr>
      </w:pPr>
      <w:r>
        <w:rPr>
          <w:color w:val="000000"/>
          <w:sz w:val="28"/>
          <w:szCs w:val="28"/>
        </w:rPr>
        <w:t xml:space="preserve">1. </w:t>
      </w:r>
      <w:r w:rsidRPr="00564749">
        <w:rPr>
          <w:color w:val="000000"/>
          <w:sz w:val="28"/>
          <w:szCs w:val="28"/>
        </w:rPr>
        <w:t>Строительство тротуаров и пешеходных пространств (скверы, бульвары) для организации системы пешеходного движения в городе (весь период)</w:t>
      </w:r>
    </w:p>
    <w:p w:rsidR="002742CC" w:rsidRPr="00564749" w:rsidRDefault="002742CC" w:rsidP="002742CC">
      <w:pPr>
        <w:ind w:firstLineChars="202" w:firstLine="566"/>
        <w:jc w:val="both"/>
        <w:rPr>
          <w:bCs/>
          <w:color w:val="000000"/>
          <w:sz w:val="28"/>
          <w:szCs w:val="28"/>
        </w:rPr>
      </w:pPr>
      <w:r w:rsidRPr="00564749">
        <w:rPr>
          <w:bCs/>
          <w:color w:val="000000"/>
          <w:sz w:val="28"/>
          <w:szCs w:val="28"/>
        </w:rPr>
        <w:t>2. Работы по ремонту асфальтобетонного покрытия проездов, тротуаров, подходов к подъездам, ремонту и замене бордюров, восстановлению водоотводных канав (весь период).</w:t>
      </w:r>
    </w:p>
    <w:p w:rsidR="002742CC" w:rsidRPr="00564749" w:rsidRDefault="002742CC" w:rsidP="002742CC">
      <w:pPr>
        <w:ind w:firstLineChars="202" w:firstLine="566"/>
        <w:jc w:val="both"/>
        <w:rPr>
          <w:color w:val="000000"/>
          <w:sz w:val="28"/>
          <w:szCs w:val="28"/>
        </w:rPr>
      </w:pPr>
      <w:r w:rsidRPr="00564749">
        <w:rPr>
          <w:bCs/>
          <w:iCs/>
          <w:color w:val="000000"/>
          <w:sz w:val="28"/>
          <w:szCs w:val="28"/>
        </w:rPr>
        <w:t xml:space="preserve">3. Устройство велодорожек в поперечном профиле основных улиц </w:t>
      </w:r>
      <w:r>
        <w:rPr>
          <w:bCs/>
          <w:iCs/>
          <w:color w:val="000000"/>
          <w:sz w:val="28"/>
          <w:szCs w:val="28"/>
        </w:rPr>
        <w:t>(расчётный срок – перспектива);</w:t>
      </w:r>
    </w:p>
    <w:p w:rsidR="002742CC" w:rsidRPr="00564749" w:rsidRDefault="002742CC" w:rsidP="002742CC">
      <w:pPr>
        <w:ind w:firstLineChars="202" w:firstLine="566"/>
        <w:jc w:val="both"/>
        <w:rPr>
          <w:bCs/>
          <w:iCs/>
          <w:color w:val="000000"/>
          <w:sz w:val="28"/>
          <w:szCs w:val="28"/>
        </w:rPr>
      </w:pPr>
      <w:r w:rsidRPr="00564749">
        <w:rPr>
          <w:bCs/>
          <w:iCs/>
          <w:color w:val="000000"/>
          <w:sz w:val="28"/>
          <w:szCs w:val="28"/>
        </w:rPr>
        <w:t>4. Обеспечение административными мерами выполнения застройщиками требований по созданию безбарьерной среды (весь период).</w:t>
      </w:r>
    </w:p>
    <w:p w:rsidR="002742CC" w:rsidRPr="00564749" w:rsidRDefault="002742CC" w:rsidP="002742CC">
      <w:pPr>
        <w:ind w:firstLineChars="100" w:firstLine="280"/>
        <w:jc w:val="both"/>
        <w:rPr>
          <w:bCs/>
          <w:iCs/>
          <w:color w:val="000000"/>
          <w:sz w:val="28"/>
          <w:szCs w:val="28"/>
        </w:rPr>
      </w:pPr>
    </w:p>
    <w:p w:rsidR="002742CC" w:rsidRPr="00564749" w:rsidRDefault="002742CC" w:rsidP="002742CC">
      <w:pPr>
        <w:ind w:firstLine="708"/>
        <w:jc w:val="right"/>
        <w:rPr>
          <w:color w:val="000000"/>
          <w:sz w:val="28"/>
          <w:szCs w:val="28"/>
        </w:rPr>
      </w:pPr>
      <w:r w:rsidRPr="00564749">
        <w:rPr>
          <w:color w:val="000000"/>
          <w:sz w:val="28"/>
          <w:szCs w:val="28"/>
        </w:rPr>
        <w:t>Таблица 5.4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4"/>
        <w:gridCol w:w="2080"/>
        <w:gridCol w:w="1876"/>
        <w:gridCol w:w="1584"/>
        <w:gridCol w:w="2166"/>
      </w:tblGrid>
      <w:tr w:rsidR="002742CC" w:rsidRPr="00564749" w:rsidTr="0000438E">
        <w:trPr>
          <w:trHeight w:val="550"/>
        </w:trPr>
        <w:tc>
          <w:tcPr>
            <w:tcW w:w="2824" w:type="dxa"/>
          </w:tcPr>
          <w:p w:rsidR="002742CC" w:rsidRPr="00564749" w:rsidRDefault="002742CC" w:rsidP="0000438E">
            <w:pPr>
              <w:jc w:val="both"/>
              <w:rPr>
                <w:color w:val="000000"/>
              </w:rPr>
            </w:pPr>
            <w:r w:rsidRPr="00564749">
              <w:rPr>
                <w:bCs/>
                <w:color w:val="000000"/>
              </w:rPr>
              <w:t>МЕРОПРИЯТИЯ</w:t>
            </w:r>
          </w:p>
        </w:tc>
        <w:tc>
          <w:tcPr>
            <w:tcW w:w="2080" w:type="dxa"/>
          </w:tcPr>
          <w:p w:rsidR="002742CC" w:rsidRPr="00564749" w:rsidRDefault="002742CC" w:rsidP="0000438E">
            <w:pPr>
              <w:jc w:val="both"/>
              <w:rPr>
                <w:color w:val="000000"/>
              </w:rPr>
            </w:pPr>
            <w:r w:rsidRPr="00564749">
              <w:rPr>
                <w:color w:val="000000"/>
              </w:rPr>
              <w:t>Сроки реализации</w:t>
            </w:r>
          </w:p>
        </w:tc>
        <w:tc>
          <w:tcPr>
            <w:tcW w:w="1876" w:type="dxa"/>
          </w:tcPr>
          <w:p w:rsidR="002742CC" w:rsidRPr="00564749" w:rsidRDefault="002742CC" w:rsidP="0000438E">
            <w:pPr>
              <w:jc w:val="both"/>
              <w:rPr>
                <w:color w:val="000000"/>
              </w:rPr>
            </w:pPr>
            <w:r w:rsidRPr="00564749">
              <w:rPr>
                <w:color w:val="000000"/>
              </w:rPr>
              <w:t>Ед. измерения</w:t>
            </w:r>
          </w:p>
        </w:tc>
        <w:tc>
          <w:tcPr>
            <w:tcW w:w="1584" w:type="dxa"/>
          </w:tcPr>
          <w:p w:rsidR="002742CC" w:rsidRPr="00564749" w:rsidRDefault="002742CC" w:rsidP="0000438E">
            <w:pPr>
              <w:jc w:val="center"/>
              <w:rPr>
                <w:color w:val="000000"/>
              </w:rPr>
            </w:pPr>
            <w:r w:rsidRPr="00564749">
              <w:rPr>
                <w:color w:val="000000"/>
              </w:rPr>
              <w:t>Кол-во единиц</w:t>
            </w:r>
          </w:p>
        </w:tc>
        <w:tc>
          <w:tcPr>
            <w:tcW w:w="2166" w:type="dxa"/>
          </w:tcPr>
          <w:p w:rsidR="002742CC" w:rsidRPr="00564749" w:rsidRDefault="002742CC" w:rsidP="0000438E">
            <w:pPr>
              <w:jc w:val="center"/>
              <w:rPr>
                <w:color w:val="000000"/>
              </w:rPr>
            </w:pPr>
            <w:r w:rsidRPr="00564749">
              <w:rPr>
                <w:color w:val="000000"/>
              </w:rPr>
              <w:t>Сумма,</w:t>
            </w:r>
          </w:p>
          <w:p w:rsidR="002742CC" w:rsidRPr="00564749" w:rsidRDefault="002742CC" w:rsidP="0000438E">
            <w:pPr>
              <w:jc w:val="center"/>
              <w:rPr>
                <w:color w:val="000000"/>
              </w:rPr>
            </w:pPr>
            <w:r w:rsidRPr="00564749">
              <w:rPr>
                <w:color w:val="000000"/>
              </w:rPr>
              <w:t>тыс.</w:t>
            </w:r>
            <w:r>
              <w:rPr>
                <w:color w:val="000000"/>
              </w:rPr>
              <w:t xml:space="preserve"> </w:t>
            </w:r>
            <w:r w:rsidRPr="00564749">
              <w:rPr>
                <w:color w:val="000000"/>
              </w:rPr>
              <w:t>руб.</w:t>
            </w:r>
          </w:p>
        </w:tc>
      </w:tr>
      <w:tr w:rsidR="002742CC" w:rsidRPr="00564749" w:rsidTr="0000438E">
        <w:trPr>
          <w:trHeight w:val="1130"/>
        </w:trPr>
        <w:tc>
          <w:tcPr>
            <w:tcW w:w="2824" w:type="dxa"/>
          </w:tcPr>
          <w:p w:rsidR="002742CC" w:rsidRPr="00564749" w:rsidRDefault="002742CC" w:rsidP="0000438E">
            <w:pPr>
              <w:rPr>
                <w:bCs/>
                <w:color w:val="000000"/>
              </w:rPr>
            </w:pPr>
            <w:r w:rsidRPr="00564749">
              <w:rPr>
                <w:bCs/>
                <w:color w:val="000000"/>
              </w:rPr>
              <w:t>Строительство тротуаров и пешеходных пространств</w:t>
            </w:r>
          </w:p>
        </w:tc>
        <w:tc>
          <w:tcPr>
            <w:tcW w:w="2080" w:type="dxa"/>
          </w:tcPr>
          <w:p w:rsidR="002742CC" w:rsidRPr="00564749" w:rsidRDefault="002742CC" w:rsidP="0000438E">
            <w:pPr>
              <w:jc w:val="both"/>
              <w:rPr>
                <w:bCs/>
                <w:color w:val="000000"/>
              </w:rPr>
            </w:pPr>
            <w:r w:rsidRPr="00564749">
              <w:rPr>
                <w:bCs/>
                <w:color w:val="000000"/>
              </w:rPr>
              <w:t>Перспектива</w:t>
            </w:r>
          </w:p>
        </w:tc>
        <w:tc>
          <w:tcPr>
            <w:tcW w:w="1876" w:type="dxa"/>
          </w:tcPr>
          <w:p w:rsidR="002742CC" w:rsidRPr="00564749" w:rsidRDefault="002742CC" w:rsidP="0000438E">
            <w:pPr>
              <w:rPr>
                <w:color w:val="000000"/>
              </w:rPr>
            </w:pPr>
            <w:r w:rsidRPr="00564749">
              <w:rPr>
                <w:color w:val="000000"/>
              </w:rPr>
              <w:t>км.</w:t>
            </w:r>
          </w:p>
        </w:tc>
        <w:tc>
          <w:tcPr>
            <w:tcW w:w="1584" w:type="dxa"/>
          </w:tcPr>
          <w:p w:rsidR="002742CC" w:rsidRPr="00564749" w:rsidRDefault="002742CC" w:rsidP="0000438E">
            <w:pPr>
              <w:jc w:val="both"/>
              <w:rPr>
                <w:bCs/>
                <w:color w:val="000000"/>
              </w:rPr>
            </w:pPr>
            <w:r w:rsidRPr="00564749">
              <w:rPr>
                <w:bCs/>
                <w:color w:val="000000"/>
              </w:rPr>
              <w:t>1,8</w:t>
            </w:r>
          </w:p>
        </w:tc>
        <w:tc>
          <w:tcPr>
            <w:tcW w:w="2166" w:type="dxa"/>
          </w:tcPr>
          <w:p w:rsidR="002742CC" w:rsidRPr="00564749" w:rsidRDefault="002742CC" w:rsidP="0000438E">
            <w:pPr>
              <w:jc w:val="both"/>
              <w:rPr>
                <w:bCs/>
                <w:color w:val="000000"/>
              </w:rPr>
            </w:pPr>
            <w:r w:rsidRPr="00564749">
              <w:rPr>
                <w:bCs/>
                <w:color w:val="000000"/>
              </w:rPr>
              <w:t>5000,0</w:t>
            </w:r>
          </w:p>
        </w:tc>
      </w:tr>
      <w:tr w:rsidR="002742CC" w:rsidRPr="00564749" w:rsidTr="0000438E">
        <w:trPr>
          <w:trHeight w:val="1405"/>
        </w:trPr>
        <w:tc>
          <w:tcPr>
            <w:tcW w:w="2824" w:type="dxa"/>
          </w:tcPr>
          <w:p w:rsidR="002742CC" w:rsidRPr="00564749" w:rsidRDefault="002742CC" w:rsidP="0000438E">
            <w:pPr>
              <w:rPr>
                <w:bCs/>
                <w:color w:val="000000"/>
              </w:rPr>
            </w:pPr>
            <w:r w:rsidRPr="00564749">
              <w:rPr>
                <w:bCs/>
                <w:color w:val="000000"/>
              </w:rPr>
              <w:t>Ремонт тротуаров, подходов к подьездам, бордюров, водоотводных канав</w:t>
            </w:r>
          </w:p>
        </w:tc>
        <w:tc>
          <w:tcPr>
            <w:tcW w:w="2080" w:type="dxa"/>
          </w:tcPr>
          <w:p w:rsidR="002742CC" w:rsidRPr="00564749" w:rsidRDefault="002742CC" w:rsidP="0000438E">
            <w:pPr>
              <w:jc w:val="both"/>
              <w:rPr>
                <w:bCs/>
                <w:color w:val="000000"/>
              </w:rPr>
            </w:pPr>
            <w:r w:rsidRPr="00564749">
              <w:rPr>
                <w:bCs/>
                <w:color w:val="000000"/>
              </w:rPr>
              <w:t>Весь период</w:t>
            </w:r>
          </w:p>
        </w:tc>
        <w:tc>
          <w:tcPr>
            <w:tcW w:w="1876" w:type="dxa"/>
          </w:tcPr>
          <w:p w:rsidR="002742CC" w:rsidRPr="00564749" w:rsidRDefault="002742CC" w:rsidP="0000438E">
            <w:pPr>
              <w:rPr>
                <w:color w:val="000000"/>
              </w:rPr>
            </w:pPr>
            <w:r w:rsidRPr="00564749">
              <w:rPr>
                <w:color w:val="000000"/>
              </w:rPr>
              <w:t>км.</w:t>
            </w:r>
          </w:p>
        </w:tc>
        <w:tc>
          <w:tcPr>
            <w:tcW w:w="1584" w:type="dxa"/>
          </w:tcPr>
          <w:p w:rsidR="002742CC" w:rsidRPr="00564749" w:rsidRDefault="002742CC" w:rsidP="0000438E">
            <w:pPr>
              <w:jc w:val="both"/>
              <w:rPr>
                <w:bCs/>
                <w:color w:val="000000"/>
              </w:rPr>
            </w:pPr>
            <w:r w:rsidRPr="00564749">
              <w:rPr>
                <w:bCs/>
                <w:color w:val="000000"/>
              </w:rPr>
              <w:t>7</w:t>
            </w:r>
          </w:p>
        </w:tc>
        <w:tc>
          <w:tcPr>
            <w:tcW w:w="2166" w:type="dxa"/>
          </w:tcPr>
          <w:p w:rsidR="002742CC" w:rsidRPr="00564749" w:rsidRDefault="002742CC" w:rsidP="0000438E">
            <w:pPr>
              <w:jc w:val="both"/>
              <w:rPr>
                <w:bCs/>
                <w:color w:val="000000"/>
              </w:rPr>
            </w:pPr>
            <w:r w:rsidRPr="00564749">
              <w:rPr>
                <w:bCs/>
                <w:color w:val="000000"/>
              </w:rPr>
              <w:t>15000,0</w:t>
            </w:r>
          </w:p>
        </w:tc>
      </w:tr>
      <w:tr w:rsidR="002742CC" w:rsidRPr="00564749" w:rsidTr="0000438E">
        <w:trPr>
          <w:trHeight w:val="290"/>
        </w:trPr>
        <w:tc>
          <w:tcPr>
            <w:tcW w:w="2824" w:type="dxa"/>
          </w:tcPr>
          <w:p w:rsidR="002742CC" w:rsidRPr="00564749" w:rsidRDefault="002742CC" w:rsidP="0000438E">
            <w:pPr>
              <w:jc w:val="both"/>
              <w:rPr>
                <w:bCs/>
                <w:iCs/>
                <w:color w:val="000000"/>
              </w:rPr>
            </w:pPr>
            <w:r w:rsidRPr="00564749">
              <w:rPr>
                <w:bCs/>
                <w:iCs/>
                <w:color w:val="000000"/>
              </w:rPr>
              <w:t>ИТОГО</w:t>
            </w:r>
          </w:p>
        </w:tc>
        <w:tc>
          <w:tcPr>
            <w:tcW w:w="2080" w:type="dxa"/>
          </w:tcPr>
          <w:p w:rsidR="002742CC" w:rsidRPr="00564749" w:rsidRDefault="002742CC" w:rsidP="0000438E">
            <w:pPr>
              <w:jc w:val="both"/>
              <w:rPr>
                <w:bCs/>
                <w:color w:val="000000"/>
              </w:rPr>
            </w:pPr>
          </w:p>
        </w:tc>
        <w:tc>
          <w:tcPr>
            <w:tcW w:w="1876" w:type="dxa"/>
          </w:tcPr>
          <w:p w:rsidR="002742CC" w:rsidRPr="00564749" w:rsidRDefault="002742CC" w:rsidP="0000438E">
            <w:pPr>
              <w:jc w:val="both"/>
              <w:rPr>
                <w:bCs/>
                <w:color w:val="000000"/>
              </w:rPr>
            </w:pPr>
          </w:p>
        </w:tc>
        <w:tc>
          <w:tcPr>
            <w:tcW w:w="1584" w:type="dxa"/>
          </w:tcPr>
          <w:p w:rsidR="002742CC" w:rsidRPr="00564749" w:rsidRDefault="002742CC" w:rsidP="0000438E">
            <w:pPr>
              <w:jc w:val="both"/>
              <w:rPr>
                <w:bCs/>
                <w:color w:val="000000"/>
              </w:rPr>
            </w:pPr>
          </w:p>
        </w:tc>
        <w:tc>
          <w:tcPr>
            <w:tcW w:w="2166" w:type="dxa"/>
          </w:tcPr>
          <w:p w:rsidR="002742CC" w:rsidRPr="00564749" w:rsidRDefault="002742CC" w:rsidP="0000438E">
            <w:pPr>
              <w:jc w:val="both"/>
              <w:rPr>
                <w:b/>
                <w:bCs/>
                <w:color w:val="000000"/>
              </w:rPr>
            </w:pPr>
            <w:r w:rsidRPr="00564749">
              <w:rPr>
                <w:b/>
                <w:bCs/>
                <w:color w:val="000000"/>
              </w:rPr>
              <w:t>20000,0</w:t>
            </w:r>
          </w:p>
        </w:tc>
      </w:tr>
    </w:tbl>
    <w:p w:rsidR="002742CC" w:rsidRDefault="002742CC" w:rsidP="002742CC">
      <w:pPr>
        <w:spacing w:after="200" w:line="276" w:lineRule="auto"/>
        <w:ind w:left="360"/>
        <w:jc w:val="right"/>
        <w:rPr>
          <w:sz w:val="28"/>
          <w:szCs w:val="28"/>
        </w:rPr>
      </w:pPr>
    </w:p>
    <w:p w:rsidR="002742CC" w:rsidRPr="00707C49" w:rsidRDefault="002742CC" w:rsidP="002742CC">
      <w:pPr>
        <w:spacing w:after="200" w:line="276" w:lineRule="auto"/>
        <w:ind w:left="360"/>
        <w:jc w:val="right"/>
        <w:rPr>
          <w:sz w:val="28"/>
          <w:szCs w:val="28"/>
        </w:rPr>
      </w:pPr>
      <w:r w:rsidRPr="00707C49">
        <w:rPr>
          <w:sz w:val="28"/>
          <w:szCs w:val="28"/>
        </w:rPr>
        <w:t>Таблица 5.5</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1"/>
        <w:gridCol w:w="2191"/>
        <w:gridCol w:w="1837"/>
        <w:gridCol w:w="1565"/>
        <w:gridCol w:w="2126"/>
      </w:tblGrid>
      <w:tr w:rsidR="002742CC" w:rsidRPr="00707C49" w:rsidTr="0000438E">
        <w:trPr>
          <w:trHeight w:val="550"/>
        </w:trPr>
        <w:tc>
          <w:tcPr>
            <w:tcW w:w="2771" w:type="dxa"/>
          </w:tcPr>
          <w:p w:rsidR="002742CC" w:rsidRPr="00707C49" w:rsidRDefault="002742CC" w:rsidP="0000438E">
            <w:pPr>
              <w:jc w:val="both"/>
              <w:rPr>
                <w:color w:val="000000"/>
              </w:rPr>
            </w:pPr>
            <w:r w:rsidRPr="00707C49">
              <w:rPr>
                <w:bCs/>
                <w:color w:val="000000"/>
              </w:rPr>
              <w:t>МЕРОПРИЯТИЯ</w:t>
            </w:r>
          </w:p>
        </w:tc>
        <w:tc>
          <w:tcPr>
            <w:tcW w:w="2191" w:type="dxa"/>
          </w:tcPr>
          <w:p w:rsidR="002742CC" w:rsidRPr="00707C49" w:rsidRDefault="002742CC" w:rsidP="0000438E">
            <w:pPr>
              <w:jc w:val="both"/>
              <w:rPr>
                <w:color w:val="000000"/>
              </w:rPr>
            </w:pPr>
            <w:r w:rsidRPr="00707C49">
              <w:rPr>
                <w:color w:val="000000"/>
              </w:rPr>
              <w:t>Сроки реализации</w:t>
            </w:r>
          </w:p>
        </w:tc>
        <w:tc>
          <w:tcPr>
            <w:tcW w:w="1837" w:type="dxa"/>
          </w:tcPr>
          <w:p w:rsidR="002742CC" w:rsidRPr="00707C49" w:rsidRDefault="002742CC" w:rsidP="0000438E">
            <w:pPr>
              <w:jc w:val="both"/>
              <w:rPr>
                <w:color w:val="000000"/>
              </w:rPr>
            </w:pPr>
            <w:r w:rsidRPr="00707C49">
              <w:rPr>
                <w:color w:val="000000"/>
              </w:rPr>
              <w:t>Ед. измерения</w:t>
            </w:r>
          </w:p>
        </w:tc>
        <w:tc>
          <w:tcPr>
            <w:tcW w:w="1565" w:type="dxa"/>
          </w:tcPr>
          <w:p w:rsidR="002742CC" w:rsidRPr="00707C49" w:rsidRDefault="002742CC" w:rsidP="0000438E">
            <w:pPr>
              <w:jc w:val="center"/>
              <w:rPr>
                <w:color w:val="000000"/>
              </w:rPr>
            </w:pPr>
            <w:r w:rsidRPr="00707C49">
              <w:rPr>
                <w:color w:val="000000"/>
              </w:rPr>
              <w:t>Кол-во единиц</w:t>
            </w:r>
          </w:p>
        </w:tc>
        <w:tc>
          <w:tcPr>
            <w:tcW w:w="2126" w:type="dxa"/>
          </w:tcPr>
          <w:p w:rsidR="002742CC" w:rsidRPr="00707C49" w:rsidRDefault="002742CC" w:rsidP="0000438E">
            <w:pPr>
              <w:jc w:val="center"/>
              <w:rPr>
                <w:color w:val="000000"/>
              </w:rPr>
            </w:pPr>
            <w:r w:rsidRPr="00707C49">
              <w:rPr>
                <w:color w:val="000000"/>
              </w:rPr>
              <w:t>Сумма,</w:t>
            </w:r>
          </w:p>
          <w:p w:rsidR="002742CC" w:rsidRPr="00707C49" w:rsidRDefault="002742CC" w:rsidP="0000438E">
            <w:pPr>
              <w:jc w:val="center"/>
              <w:rPr>
                <w:color w:val="000000"/>
              </w:rPr>
            </w:pPr>
            <w:r w:rsidRPr="00707C49">
              <w:rPr>
                <w:color w:val="000000"/>
              </w:rPr>
              <w:t>тыс.</w:t>
            </w:r>
            <w:r>
              <w:rPr>
                <w:color w:val="000000"/>
              </w:rPr>
              <w:t xml:space="preserve"> </w:t>
            </w:r>
            <w:r w:rsidRPr="00707C49">
              <w:rPr>
                <w:color w:val="000000"/>
              </w:rPr>
              <w:t>руб.</w:t>
            </w:r>
          </w:p>
        </w:tc>
      </w:tr>
      <w:tr w:rsidR="002742CC" w:rsidRPr="00707C49" w:rsidTr="0000438E">
        <w:trPr>
          <w:trHeight w:val="485"/>
        </w:trPr>
        <w:tc>
          <w:tcPr>
            <w:tcW w:w="2771" w:type="dxa"/>
          </w:tcPr>
          <w:p w:rsidR="002742CC" w:rsidRPr="00707C49" w:rsidRDefault="002742CC" w:rsidP="0000438E">
            <w:pPr>
              <w:widowControl w:val="0"/>
              <w:autoSpaceDE w:val="0"/>
              <w:autoSpaceDN w:val="0"/>
              <w:adjustRightInd w:val="0"/>
              <w:rPr>
                <w:b/>
                <w:bCs/>
              </w:rPr>
            </w:pPr>
            <w:r w:rsidRPr="00707C49">
              <w:rPr>
                <w:bCs/>
              </w:rPr>
              <w:t>Мероприятия, направленные на повышение правового сознания и предупреждение опасного поведения участников дорожного движения</w:t>
            </w:r>
            <w:r>
              <w:rPr>
                <w:bCs/>
              </w:rPr>
              <w:t>, в том числе приобретение призов, подарков, товаров для проведения мероприятий</w:t>
            </w:r>
          </w:p>
        </w:tc>
        <w:tc>
          <w:tcPr>
            <w:tcW w:w="2191" w:type="dxa"/>
          </w:tcPr>
          <w:p w:rsidR="002742CC" w:rsidRPr="00707C49" w:rsidRDefault="002742CC" w:rsidP="0000438E">
            <w:pPr>
              <w:jc w:val="both"/>
              <w:rPr>
                <w:bCs/>
                <w:color w:val="000000"/>
              </w:rPr>
            </w:pPr>
            <w:r w:rsidRPr="00707C49">
              <w:rPr>
                <w:bCs/>
                <w:color w:val="000000"/>
              </w:rPr>
              <w:t>Весь период</w:t>
            </w:r>
          </w:p>
        </w:tc>
        <w:tc>
          <w:tcPr>
            <w:tcW w:w="1837" w:type="dxa"/>
          </w:tcPr>
          <w:p w:rsidR="002742CC" w:rsidRPr="00707C49" w:rsidRDefault="002742CC" w:rsidP="0000438E">
            <w:pPr>
              <w:rPr>
                <w:color w:val="000000"/>
              </w:rPr>
            </w:pPr>
          </w:p>
        </w:tc>
        <w:tc>
          <w:tcPr>
            <w:tcW w:w="1565" w:type="dxa"/>
          </w:tcPr>
          <w:p w:rsidR="002742CC" w:rsidRPr="00707C49" w:rsidRDefault="002742CC" w:rsidP="0000438E">
            <w:pPr>
              <w:jc w:val="both"/>
              <w:rPr>
                <w:bCs/>
                <w:color w:val="000000"/>
              </w:rPr>
            </w:pPr>
          </w:p>
        </w:tc>
        <w:tc>
          <w:tcPr>
            <w:tcW w:w="2126" w:type="dxa"/>
          </w:tcPr>
          <w:p w:rsidR="002742CC" w:rsidRPr="00707C49" w:rsidRDefault="002742CC" w:rsidP="0000438E">
            <w:pPr>
              <w:jc w:val="both"/>
              <w:rPr>
                <w:bCs/>
                <w:color w:val="000000"/>
              </w:rPr>
            </w:pPr>
            <w:r>
              <w:rPr>
                <w:bCs/>
                <w:color w:val="000000"/>
              </w:rPr>
              <w:t>100,0</w:t>
            </w:r>
          </w:p>
        </w:tc>
      </w:tr>
      <w:tr w:rsidR="002742CC" w:rsidRPr="00707C49" w:rsidTr="0000438E">
        <w:trPr>
          <w:trHeight w:val="485"/>
        </w:trPr>
        <w:tc>
          <w:tcPr>
            <w:tcW w:w="2771" w:type="dxa"/>
          </w:tcPr>
          <w:p w:rsidR="002742CC" w:rsidRPr="00707C49" w:rsidRDefault="002742CC" w:rsidP="0000438E">
            <w:pPr>
              <w:widowControl w:val="0"/>
              <w:autoSpaceDE w:val="0"/>
              <w:autoSpaceDN w:val="0"/>
              <w:adjustRightInd w:val="0"/>
              <w:rPr>
                <w:bCs/>
              </w:rPr>
            </w:pPr>
            <w:r>
              <w:rPr>
                <w:bCs/>
              </w:rPr>
              <w:t xml:space="preserve">Обеспечение </w:t>
            </w:r>
            <w:r w:rsidRPr="00707C49">
              <w:rPr>
                <w:bCs/>
              </w:rPr>
              <w:t>детей светоотражающими элементами одежды</w:t>
            </w:r>
          </w:p>
        </w:tc>
        <w:tc>
          <w:tcPr>
            <w:tcW w:w="2191" w:type="dxa"/>
          </w:tcPr>
          <w:p w:rsidR="002742CC" w:rsidRPr="00707C49" w:rsidRDefault="002742CC" w:rsidP="0000438E">
            <w:r w:rsidRPr="00707C49">
              <w:rPr>
                <w:bCs/>
                <w:color w:val="000000"/>
              </w:rPr>
              <w:t>Весь период</w:t>
            </w:r>
          </w:p>
        </w:tc>
        <w:tc>
          <w:tcPr>
            <w:tcW w:w="1837" w:type="dxa"/>
          </w:tcPr>
          <w:p w:rsidR="002742CC" w:rsidRPr="00707C49" w:rsidRDefault="002742CC" w:rsidP="0000438E">
            <w:pPr>
              <w:rPr>
                <w:color w:val="000000"/>
              </w:rPr>
            </w:pPr>
            <w:r>
              <w:rPr>
                <w:color w:val="000000"/>
              </w:rPr>
              <w:t>Шт.</w:t>
            </w:r>
          </w:p>
        </w:tc>
        <w:tc>
          <w:tcPr>
            <w:tcW w:w="1565" w:type="dxa"/>
          </w:tcPr>
          <w:p w:rsidR="002742CC" w:rsidRPr="00707C49" w:rsidRDefault="002742CC" w:rsidP="0000438E">
            <w:pPr>
              <w:jc w:val="both"/>
              <w:rPr>
                <w:bCs/>
                <w:color w:val="000000"/>
              </w:rPr>
            </w:pPr>
            <w:r>
              <w:rPr>
                <w:bCs/>
                <w:color w:val="000000"/>
              </w:rPr>
              <w:t>5000</w:t>
            </w:r>
          </w:p>
        </w:tc>
        <w:tc>
          <w:tcPr>
            <w:tcW w:w="2126" w:type="dxa"/>
          </w:tcPr>
          <w:p w:rsidR="002742CC" w:rsidRPr="00707C49" w:rsidRDefault="002742CC" w:rsidP="0000438E">
            <w:pPr>
              <w:jc w:val="both"/>
              <w:rPr>
                <w:bCs/>
                <w:color w:val="000000"/>
              </w:rPr>
            </w:pPr>
            <w:r>
              <w:rPr>
                <w:bCs/>
                <w:color w:val="000000"/>
              </w:rPr>
              <w:t>140,0</w:t>
            </w:r>
          </w:p>
        </w:tc>
      </w:tr>
      <w:tr w:rsidR="002742CC" w:rsidRPr="00707C49" w:rsidTr="0000438E">
        <w:trPr>
          <w:trHeight w:val="485"/>
        </w:trPr>
        <w:tc>
          <w:tcPr>
            <w:tcW w:w="2771" w:type="dxa"/>
          </w:tcPr>
          <w:p w:rsidR="002742CC" w:rsidRPr="00707C49" w:rsidRDefault="002742CC" w:rsidP="0000438E">
            <w:pPr>
              <w:widowControl w:val="0"/>
              <w:autoSpaceDE w:val="0"/>
              <w:autoSpaceDN w:val="0"/>
              <w:adjustRightInd w:val="0"/>
              <w:rPr>
                <w:bCs/>
              </w:rPr>
            </w:pPr>
            <w:r>
              <w:t>Изготовление и размещение</w:t>
            </w:r>
            <w:r w:rsidRPr="00707C49">
              <w:t xml:space="preserve"> социальной рекламы, печатной продукции по пропаганде и соблюдению правил </w:t>
            </w:r>
            <w:r w:rsidRPr="00707C49">
              <w:lastRenderedPageBreak/>
              <w:t>обеспечения безопасности дорожного движения, создание видео и телевизионной информационно-пропагандистской продукции</w:t>
            </w:r>
          </w:p>
        </w:tc>
        <w:tc>
          <w:tcPr>
            <w:tcW w:w="2191" w:type="dxa"/>
          </w:tcPr>
          <w:p w:rsidR="002742CC" w:rsidRPr="00707C49" w:rsidRDefault="002742CC" w:rsidP="0000438E">
            <w:r w:rsidRPr="00707C49">
              <w:rPr>
                <w:bCs/>
                <w:color w:val="000000"/>
              </w:rPr>
              <w:lastRenderedPageBreak/>
              <w:t>Весь период</w:t>
            </w:r>
          </w:p>
        </w:tc>
        <w:tc>
          <w:tcPr>
            <w:tcW w:w="1837" w:type="dxa"/>
          </w:tcPr>
          <w:p w:rsidR="002742CC" w:rsidRPr="00707C49" w:rsidRDefault="002742CC" w:rsidP="0000438E">
            <w:pPr>
              <w:rPr>
                <w:color w:val="000000"/>
              </w:rPr>
            </w:pPr>
          </w:p>
        </w:tc>
        <w:tc>
          <w:tcPr>
            <w:tcW w:w="1565" w:type="dxa"/>
          </w:tcPr>
          <w:p w:rsidR="002742CC" w:rsidRPr="00707C49" w:rsidRDefault="002742CC" w:rsidP="0000438E">
            <w:pPr>
              <w:jc w:val="both"/>
              <w:rPr>
                <w:bCs/>
                <w:color w:val="000000"/>
              </w:rPr>
            </w:pPr>
          </w:p>
        </w:tc>
        <w:tc>
          <w:tcPr>
            <w:tcW w:w="2126" w:type="dxa"/>
          </w:tcPr>
          <w:p w:rsidR="002742CC" w:rsidRPr="00707C49" w:rsidRDefault="002742CC" w:rsidP="0000438E">
            <w:pPr>
              <w:jc w:val="both"/>
              <w:rPr>
                <w:bCs/>
                <w:color w:val="000000"/>
              </w:rPr>
            </w:pPr>
            <w:r>
              <w:rPr>
                <w:bCs/>
                <w:color w:val="000000"/>
              </w:rPr>
              <w:t>100,0</w:t>
            </w:r>
          </w:p>
        </w:tc>
      </w:tr>
      <w:tr w:rsidR="002742CC" w:rsidRPr="00707C49" w:rsidTr="0000438E">
        <w:trPr>
          <w:trHeight w:val="485"/>
        </w:trPr>
        <w:tc>
          <w:tcPr>
            <w:tcW w:w="2771" w:type="dxa"/>
          </w:tcPr>
          <w:p w:rsidR="002742CC" w:rsidRPr="00707C49" w:rsidRDefault="002742CC" w:rsidP="0000438E">
            <w:pPr>
              <w:widowControl w:val="0"/>
              <w:autoSpaceDE w:val="0"/>
              <w:autoSpaceDN w:val="0"/>
              <w:adjustRightInd w:val="0"/>
              <w:rPr>
                <w:bCs/>
              </w:rPr>
            </w:pPr>
            <w:r w:rsidRPr="00707C49">
              <w:rPr>
                <w:iCs/>
              </w:rPr>
              <w:lastRenderedPageBreak/>
              <w:t>Оформление уголков по ПДД, создание учебно-методического центра по изучению с детьми, педагогическим составом общеобразовательных учреждений основ БДД с обустройством детских авто</w:t>
            </w:r>
            <w:r>
              <w:rPr>
                <w:iCs/>
              </w:rPr>
              <w:t>-</w:t>
            </w:r>
            <w:r w:rsidRPr="00707C49">
              <w:rPr>
                <w:iCs/>
              </w:rPr>
              <w:t>городков,</w:t>
            </w:r>
            <w:r>
              <w:rPr>
                <w:iCs/>
              </w:rPr>
              <w:t xml:space="preserve"> </w:t>
            </w:r>
            <w:r w:rsidRPr="00707C49">
              <w:rPr>
                <w:iCs/>
              </w:rPr>
              <w:t>оформление классов «Дорожная азбука»</w:t>
            </w:r>
            <w:r>
              <w:rPr>
                <w:iCs/>
              </w:rPr>
              <w:t>, числе приобретение товаров мобильных авто-городков,</w:t>
            </w:r>
          </w:p>
        </w:tc>
        <w:tc>
          <w:tcPr>
            <w:tcW w:w="2191" w:type="dxa"/>
          </w:tcPr>
          <w:p w:rsidR="002742CC" w:rsidRPr="00707C49" w:rsidRDefault="002742CC" w:rsidP="0000438E">
            <w:r w:rsidRPr="00707C49">
              <w:rPr>
                <w:bCs/>
                <w:color w:val="000000"/>
              </w:rPr>
              <w:t>Весь период</w:t>
            </w:r>
          </w:p>
        </w:tc>
        <w:tc>
          <w:tcPr>
            <w:tcW w:w="1837" w:type="dxa"/>
          </w:tcPr>
          <w:p w:rsidR="002742CC" w:rsidRPr="00707C49" w:rsidRDefault="002742CC" w:rsidP="0000438E">
            <w:pPr>
              <w:rPr>
                <w:color w:val="000000"/>
              </w:rPr>
            </w:pPr>
            <w:r>
              <w:rPr>
                <w:color w:val="000000"/>
              </w:rPr>
              <w:t>шт</w:t>
            </w:r>
          </w:p>
        </w:tc>
        <w:tc>
          <w:tcPr>
            <w:tcW w:w="1565" w:type="dxa"/>
          </w:tcPr>
          <w:p w:rsidR="002742CC" w:rsidRPr="00707C49" w:rsidRDefault="002742CC" w:rsidP="0000438E">
            <w:pPr>
              <w:jc w:val="both"/>
              <w:rPr>
                <w:bCs/>
                <w:color w:val="000000"/>
              </w:rPr>
            </w:pPr>
            <w:r>
              <w:rPr>
                <w:bCs/>
                <w:color w:val="000000"/>
              </w:rPr>
              <w:t>52</w:t>
            </w:r>
          </w:p>
        </w:tc>
        <w:tc>
          <w:tcPr>
            <w:tcW w:w="2126" w:type="dxa"/>
          </w:tcPr>
          <w:p w:rsidR="002742CC" w:rsidRPr="00707C49" w:rsidRDefault="002742CC" w:rsidP="0000438E">
            <w:pPr>
              <w:jc w:val="both"/>
              <w:rPr>
                <w:bCs/>
                <w:color w:val="000000"/>
              </w:rPr>
            </w:pPr>
            <w:r>
              <w:rPr>
                <w:bCs/>
                <w:color w:val="000000"/>
              </w:rPr>
              <w:t>364,0</w:t>
            </w:r>
          </w:p>
        </w:tc>
      </w:tr>
      <w:tr w:rsidR="002742CC" w:rsidRPr="00707C49" w:rsidTr="0000438E">
        <w:trPr>
          <w:trHeight w:val="485"/>
        </w:trPr>
        <w:tc>
          <w:tcPr>
            <w:tcW w:w="2771" w:type="dxa"/>
          </w:tcPr>
          <w:p w:rsidR="002742CC" w:rsidRPr="00707C49" w:rsidRDefault="002742CC" w:rsidP="0000438E">
            <w:pPr>
              <w:widowControl w:val="0"/>
              <w:autoSpaceDE w:val="0"/>
              <w:autoSpaceDN w:val="0"/>
              <w:adjustRightInd w:val="0"/>
              <w:rPr>
                <w:bCs/>
              </w:rPr>
            </w:pPr>
            <w:r>
              <w:rPr>
                <w:iCs/>
              </w:rPr>
              <w:t xml:space="preserve">Обустройство </w:t>
            </w:r>
            <w:r w:rsidRPr="00707C49">
              <w:rPr>
                <w:iCs/>
              </w:rPr>
              <w:t>дорожной сети дорожными знаками, дорожной разметкой, пешеходными ограждениями, в том числе  пешеходных переходов около общеобразовательных и дошкольных учреждени</w:t>
            </w:r>
            <w:r>
              <w:rPr>
                <w:iCs/>
              </w:rPr>
              <w:t>й района) в соответствии с ГОСТ</w:t>
            </w:r>
            <w:r w:rsidRPr="00707C49">
              <w:rPr>
                <w:iCs/>
              </w:rPr>
              <w:t xml:space="preserve"> Р 52290-2004</w:t>
            </w:r>
          </w:p>
        </w:tc>
        <w:tc>
          <w:tcPr>
            <w:tcW w:w="2191" w:type="dxa"/>
          </w:tcPr>
          <w:p w:rsidR="002742CC" w:rsidRPr="00707C49" w:rsidRDefault="002742CC" w:rsidP="0000438E">
            <w:r w:rsidRPr="00707C49">
              <w:rPr>
                <w:bCs/>
                <w:color w:val="000000"/>
              </w:rPr>
              <w:t>Весь период</w:t>
            </w:r>
          </w:p>
        </w:tc>
        <w:tc>
          <w:tcPr>
            <w:tcW w:w="1837" w:type="dxa"/>
          </w:tcPr>
          <w:p w:rsidR="002742CC" w:rsidRPr="00707C49" w:rsidRDefault="002742CC" w:rsidP="0000438E">
            <w:pPr>
              <w:rPr>
                <w:color w:val="000000"/>
              </w:rPr>
            </w:pPr>
          </w:p>
        </w:tc>
        <w:tc>
          <w:tcPr>
            <w:tcW w:w="1565" w:type="dxa"/>
          </w:tcPr>
          <w:p w:rsidR="002742CC" w:rsidRPr="00707C49" w:rsidRDefault="002742CC" w:rsidP="0000438E">
            <w:pPr>
              <w:jc w:val="both"/>
              <w:rPr>
                <w:bCs/>
                <w:color w:val="000000"/>
              </w:rPr>
            </w:pPr>
          </w:p>
        </w:tc>
        <w:tc>
          <w:tcPr>
            <w:tcW w:w="2126" w:type="dxa"/>
          </w:tcPr>
          <w:p w:rsidR="002742CC" w:rsidRPr="00707C49" w:rsidRDefault="002742CC" w:rsidP="0000438E">
            <w:pPr>
              <w:jc w:val="both"/>
              <w:rPr>
                <w:bCs/>
                <w:color w:val="000000"/>
              </w:rPr>
            </w:pPr>
            <w:r>
              <w:rPr>
                <w:bCs/>
                <w:color w:val="000000"/>
              </w:rPr>
              <w:t>1000,0</w:t>
            </w:r>
          </w:p>
        </w:tc>
      </w:tr>
      <w:tr w:rsidR="002742CC" w:rsidRPr="00707C49" w:rsidTr="0000438E">
        <w:trPr>
          <w:trHeight w:val="485"/>
        </w:trPr>
        <w:tc>
          <w:tcPr>
            <w:tcW w:w="2771" w:type="dxa"/>
          </w:tcPr>
          <w:p w:rsidR="002742CC" w:rsidRPr="00707C49" w:rsidRDefault="002742CC" w:rsidP="0000438E">
            <w:pPr>
              <w:rPr>
                <w:bCs/>
                <w:color w:val="000000"/>
              </w:rPr>
            </w:pPr>
            <w:r>
              <w:rPr>
                <w:bCs/>
                <w:color w:val="000000"/>
              </w:rPr>
              <w:t>Создание искусственных неровностей</w:t>
            </w:r>
          </w:p>
        </w:tc>
        <w:tc>
          <w:tcPr>
            <w:tcW w:w="2191" w:type="dxa"/>
          </w:tcPr>
          <w:p w:rsidR="002742CC" w:rsidRPr="00707C49" w:rsidRDefault="002742CC" w:rsidP="0000438E">
            <w:pPr>
              <w:jc w:val="both"/>
              <w:rPr>
                <w:bCs/>
                <w:color w:val="000000"/>
              </w:rPr>
            </w:pPr>
            <w:r>
              <w:rPr>
                <w:bCs/>
                <w:color w:val="000000"/>
              </w:rPr>
              <w:t>2017-2020</w:t>
            </w:r>
          </w:p>
        </w:tc>
        <w:tc>
          <w:tcPr>
            <w:tcW w:w="1837" w:type="dxa"/>
          </w:tcPr>
          <w:p w:rsidR="002742CC" w:rsidRPr="00707C49" w:rsidRDefault="002742CC" w:rsidP="0000438E">
            <w:pPr>
              <w:rPr>
                <w:color w:val="000000"/>
              </w:rPr>
            </w:pPr>
            <w:r>
              <w:rPr>
                <w:color w:val="000000"/>
              </w:rPr>
              <w:t>Шт.</w:t>
            </w:r>
          </w:p>
        </w:tc>
        <w:tc>
          <w:tcPr>
            <w:tcW w:w="1565" w:type="dxa"/>
          </w:tcPr>
          <w:p w:rsidR="002742CC" w:rsidRPr="00707C49" w:rsidRDefault="002742CC" w:rsidP="0000438E">
            <w:pPr>
              <w:jc w:val="both"/>
              <w:rPr>
                <w:bCs/>
                <w:color w:val="000000"/>
              </w:rPr>
            </w:pPr>
            <w:r>
              <w:rPr>
                <w:bCs/>
                <w:color w:val="000000"/>
              </w:rPr>
              <w:t>20</w:t>
            </w:r>
          </w:p>
        </w:tc>
        <w:tc>
          <w:tcPr>
            <w:tcW w:w="2126" w:type="dxa"/>
          </w:tcPr>
          <w:p w:rsidR="002742CC" w:rsidRPr="00707C49" w:rsidRDefault="002742CC" w:rsidP="0000438E">
            <w:pPr>
              <w:jc w:val="both"/>
              <w:rPr>
                <w:bCs/>
                <w:color w:val="000000"/>
              </w:rPr>
            </w:pPr>
            <w:r>
              <w:rPr>
                <w:bCs/>
                <w:color w:val="000000"/>
              </w:rPr>
              <w:t>200,0</w:t>
            </w:r>
          </w:p>
        </w:tc>
      </w:tr>
      <w:tr w:rsidR="002742CC" w:rsidRPr="00707C49" w:rsidTr="0000438E">
        <w:trPr>
          <w:trHeight w:val="290"/>
        </w:trPr>
        <w:tc>
          <w:tcPr>
            <w:tcW w:w="2771" w:type="dxa"/>
          </w:tcPr>
          <w:p w:rsidR="002742CC" w:rsidRPr="00707C49" w:rsidRDefault="002742CC" w:rsidP="0000438E">
            <w:pPr>
              <w:jc w:val="both"/>
              <w:rPr>
                <w:bCs/>
                <w:iCs/>
                <w:color w:val="000000"/>
              </w:rPr>
            </w:pPr>
            <w:r w:rsidRPr="00707C49">
              <w:rPr>
                <w:bCs/>
                <w:iCs/>
                <w:color w:val="000000"/>
              </w:rPr>
              <w:t>ИТОГО</w:t>
            </w:r>
          </w:p>
        </w:tc>
        <w:tc>
          <w:tcPr>
            <w:tcW w:w="2191" w:type="dxa"/>
          </w:tcPr>
          <w:p w:rsidR="002742CC" w:rsidRPr="00707C49" w:rsidRDefault="002742CC" w:rsidP="0000438E">
            <w:pPr>
              <w:jc w:val="both"/>
              <w:rPr>
                <w:bCs/>
                <w:color w:val="000000"/>
              </w:rPr>
            </w:pPr>
          </w:p>
        </w:tc>
        <w:tc>
          <w:tcPr>
            <w:tcW w:w="1837" w:type="dxa"/>
          </w:tcPr>
          <w:p w:rsidR="002742CC" w:rsidRPr="00707C49" w:rsidRDefault="002742CC" w:rsidP="0000438E">
            <w:pPr>
              <w:jc w:val="both"/>
              <w:rPr>
                <w:bCs/>
                <w:color w:val="000000"/>
              </w:rPr>
            </w:pPr>
          </w:p>
        </w:tc>
        <w:tc>
          <w:tcPr>
            <w:tcW w:w="1565" w:type="dxa"/>
          </w:tcPr>
          <w:p w:rsidR="002742CC" w:rsidRPr="00707C49" w:rsidRDefault="002742CC" w:rsidP="0000438E">
            <w:pPr>
              <w:jc w:val="both"/>
              <w:rPr>
                <w:bCs/>
                <w:color w:val="000000"/>
              </w:rPr>
            </w:pPr>
          </w:p>
        </w:tc>
        <w:tc>
          <w:tcPr>
            <w:tcW w:w="2126" w:type="dxa"/>
          </w:tcPr>
          <w:p w:rsidR="002742CC" w:rsidRPr="00707C49" w:rsidRDefault="002742CC" w:rsidP="0000438E">
            <w:pPr>
              <w:jc w:val="both"/>
              <w:rPr>
                <w:b/>
                <w:bCs/>
                <w:color w:val="000000"/>
              </w:rPr>
            </w:pPr>
            <w:r>
              <w:rPr>
                <w:b/>
                <w:bCs/>
                <w:color w:val="000000"/>
              </w:rPr>
              <w:t>1964,0</w:t>
            </w:r>
          </w:p>
        </w:tc>
      </w:tr>
    </w:tbl>
    <w:p w:rsidR="002742CC" w:rsidRPr="00E649E9" w:rsidRDefault="002742CC" w:rsidP="002742CC">
      <w:pPr>
        <w:jc w:val="both"/>
        <w:rPr>
          <w:bCs/>
          <w:color w:val="000000"/>
          <w:sz w:val="26"/>
          <w:szCs w:val="26"/>
        </w:rPr>
      </w:pPr>
    </w:p>
    <w:p w:rsidR="002742CC" w:rsidRPr="00E649E9" w:rsidRDefault="002742CC" w:rsidP="002742CC">
      <w:pPr>
        <w:pStyle w:val="a9"/>
        <w:spacing w:after="0"/>
        <w:ind w:left="0" w:firstLine="720"/>
        <w:jc w:val="center"/>
        <w:rPr>
          <w:rFonts w:ascii="Arial" w:hAnsi="Arial" w:cs="Arial"/>
          <w:i/>
          <w:color w:val="000000"/>
          <w:spacing w:val="2"/>
          <w:sz w:val="21"/>
          <w:szCs w:val="21"/>
        </w:rPr>
      </w:pPr>
    </w:p>
    <w:p w:rsidR="002742CC" w:rsidRDefault="002742CC" w:rsidP="002742CC">
      <w:pPr>
        <w:pStyle w:val="a9"/>
        <w:spacing w:after="0"/>
        <w:ind w:left="0"/>
        <w:jc w:val="center"/>
        <w:rPr>
          <w:rFonts w:ascii="Times New Roman" w:hAnsi="Times New Roman"/>
          <w:color w:val="000000"/>
          <w:sz w:val="28"/>
          <w:szCs w:val="28"/>
        </w:rPr>
      </w:pPr>
      <w:r w:rsidRPr="00564749">
        <w:rPr>
          <w:rFonts w:ascii="Times New Roman" w:hAnsi="Times New Roman"/>
          <w:color w:val="000000"/>
          <w:sz w:val="28"/>
          <w:szCs w:val="28"/>
        </w:rPr>
        <w:t xml:space="preserve">5.2.3. Комплексные мероприятия по </w:t>
      </w:r>
      <w:r>
        <w:rPr>
          <w:rFonts w:ascii="Times New Roman" w:hAnsi="Times New Roman"/>
          <w:color w:val="000000"/>
          <w:sz w:val="28"/>
          <w:szCs w:val="28"/>
        </w:rPr>
        <w:t>организации дорожного движения,</w:t>
      </w:r>
    </w:p>
    <w:p w:rsidR="002742CC" w:rsidRDefault="002742CC" w:rsidP="002742CC">
      <w:pPr>
        <w:pStyle w:val="a9"/>
        <w:spacing w:after="0"/>
        <w:ind w:left="0"/>
        <w:jc w:val="center"/>
        <w:rPr>
          <w:rFonts w:ascii="Times New Roman" w:hAnsi="Times New Roman"/>
          <w:color w:val="000000"/>
          <w:sz w:val="28"/>
          <w:szCs w:val="28"/>
        </w:rPr>
      </w:pPr>
      <w:r w:rsidRPr="00564749">
        <w:rPr>
          <w:rFonts w:ascii="Times New Roman" w:hAnsi="Times New Roman"/>
          <w:color w:val="000000"/>
          <w:sz w:val="28"/>
          <w:szCs w:val="28"/>
        </w:rPr>
        <w:t>в том числе мероприятия по повышению б</w:t>
      </w:r>
      <w:r>
        <w:rPr>
          <w:rFonts w:ascii="Times New Roman" w:hAnsi="Times New Roman"/>
          <w:color w:val="000000"/>
          <w:sz w:val="28"/>
          <w:szCs w:val="28"/>
        </w:rPr>
        <w:t>езопасности дорожного движения,</w:t>
      </w:r>
    </w:p>
    <w:p w:rsidR="002742CC" w:rsidRPr="00564749" w:rsidRDefault="002742CC" w:rsidP="002742CC">
      <w:pPr>
        <w:pStyle w:val="a9"/>
        <w:spacing w:after="0"/>
        <w:ind w:left="0"/>
        <w:jc w:val="center"/>
        <w:rPr>
          <w:rFonts w:ascii="Times New Roman" w:hAnsi="Times New Roman"/>
          <w:color w:val="000000"/>
          <w:sz w:val="28"/>
          <w:szCs w:val="28"/>
        </w:rPr>
      </w:pPr>
      <w:r w:rsidRPr="00564749">
        <w:rPr>
          <w:rFonts w:ascii="Times New Roman" w:hAnsi="Times New Roman"/>
          <w:color w:val="000000"/>
          <w:sz w:val="28"/>
          <w:szCs w:val="28"/>
        </w:rPr>
        <w:t>снижению перегруженности дорог и (или) их участков</w:t>
      </w:r>
    </w:p>
    <w:p w:rsidR="002742CC" w:rsidRPr="00564749" w:rsidRDefault="002742CC" w:rsidP="002742CC">
      <w:pPr>
        <w:pStyle w:val="a9"/>
        <w:spacing w:after="0"/>
        <w:ind w:left="0"/>
        <w:jc w:val="center"/>
        <w:rPr>
          <w:rFonts w:ascii="Times New Roman" w:hAnsi="Times New Roman"/>
          <w:color w:val="000000"/>
          <w:sz w:val="28"/>
          <w:szCs w:val="28"/>
        </w:rPr>
      </w:pPr>
    </w:p>
    <w:p w:rsidR="002742CC" w:rsidRDefault="002742CC" w:rsidP="002742CC">
      <w:pPr>
        <w:pStyle w:val="ConsPlusNormal"/>
        <w:ind w:firstLine="567"/>
        <w:jc w:val="both"/>
        <w:rPr>
          <w:color w:val="000000"/>
          <w:sz w:val="28"/>
          <w:szCs w:val="28"/>
        </w:rPr>
      </w:pPr>
      <w:r w:rsidRPr="00564749">
        <w:rPr>
          <w:color w:val="000000"/>
          <w:sz w:val="28"/>
          <w:szCs w:val="28"/>
        </w:rPr>
        <w:t>Для достижения цели по повышению безопасности в области автомобильных дорог необходимо решить задачи, связанные с повышением надежности и безопасности движения на автомобильных дорогах местного значения, а также обеспечением устойчивого функционирования дорожной сети. Это позволит также сократить вредное воздействие автомобильного транспорта на окружающую среду и в целом обеспечить устойчивость функционирования транспортной инфраструктуры.</w:t>
      </w:r>
    </w:p>
    <w:p w:rsidR="002742CC" w:rsidRDefault="002742CC" w:rsidP="002742CC">
      <w:pPr>
        <w:pStyle w:val="ConsPlusNormal"/>
        <w:ind w:firstLine="567"/>
        <w:jc w:val="both"/>
        <w:rPr>
          <w:color w:val="000000"/>
          <w:spacing w:val="2"/>
          <w:sz w:val="28"/>
          <w:szCs w:val="28"/>
        </w:rPr>
      </w:pPr>
      <w:r w:rsidRPr="00564749">
        <w:rPr>
          <w:color w:val="000000"/>
          <w:spacing w:val="2"/>
          <w:sz w:val="28"/>
          <w:szCs w:val="28"/>
        </w:rPr>
        <w:t xml:space="preserve">В целях повышения безопасности движения по автомобильным дорогам местного значения предусмотрены мероприятия по реконструкции, капитальному ремонту </w:t>
      </w:r>
      <w:r w:rsidRPr="00564749">
        <w:rPr>
          <w:color w:val="000000"/>
          <w:sz w:val="28"/>
          <w:szCs w:val="28"/>
        </w:rPr>
        <w:t>автомобильных мостов</w:t>
      </w:r>
      <w:r w:rsidRPr="00564749">
        <w:rPr>
          <w:color w:val="000000"/>
          <w:spacing w:val="2"/>
          <w:sz w:val="28"/>
          <w:szCs w:val="28"/>
        </w:rPr>
        <w:t xml:space="preserve">, находящегося в неудовлетворительном состоянии, </w:t>
      </w:r>
      <w:r w:rsidRPr="00564749">
        <w:rPr>
          <w:color w:val="000000"/>
          <w:spacing w:val="2"/>
          <w:sz w:val="28"/>
          <w:szCs w:val="28"/>
        </w:rPr>
        <w:lastRenderedPageBreak/>
        <w:t>по повышению уровня обустройства автомобильных дорог техническими средствами дорожного движения, созданию интеллектуальных систем организации дорожного движения, развитию надзорно-контрольной деятельности в области дорожного хозяйства, по обеспечению транспортной безопасности объектов автомобильного транспорта и дорожного хозяйства.</w:t>
      </w:r>
    </w:p>
    <w:p w:rsidR="002742CC" w:rsidRDefault="002742CC" w:rsidP="002742CC">
      <w:pPr>
        <w:pStyle w:val="a9"/>
        <w:spacing w:after="0"/>
        <w:ind w:left="0" w:firstLine="567"/>
        <w:jc w:val="both"/>
        <w:rPr>
          <w:rFonts w:ascii="Times New Roman" w:hAnsi="Times New Roman"/>
          <w:color w:val="000000"/>
          <w:sz w:val="28"/>
          <w:szCs w:val="28"/>
        </w:rPr>
      </w:pPr>
      <w:r w:rsidRPr="00564749">
        <w:rPr>
          <w:rFonts w:ascii="Times New Roman" w:hAnsi="Times New Roman"/>
          <w:color w:val="000000"/>
          <w:sz w:val="28"/>
          <w:szCs w:val="28"/>
        </w:rPr>
        <w:tab/>
        <w:t>Корректировка Проектов организации дорожного движения, утверждение схем организации дорожного движения при проведении ремонтных и строительных работ в Красноармейском муниципальном районе.</w:t>
      </w:r>
    </w:p>
    <w:p w:rsidR="002742CC" w:rsidRDefault="002742CC" w:rsidP="00551679">
      <w:pPr>
        <w:pStyle w:val="a9"/>
        <w:spacing w:after="0"/>
        <w:ind w:left="0"/>
        <w:rPr>
          <w:rFonts w:ascii="Times New Roman" w:hAnsi="Times New Roman"/>
          <w:bCs/>
          <w:color w:val="000000"/>
          <w:sz w:val="28"/>
          <w:szCs w:val="28"/>
        </w:rPr>
      </w:pPr>
    </w:p>
    <w:p w:rsidR="002742CC" w:rsidRDefault="002742CC" w:rsidP="002742CC">
      <w:pPr>
        <w:pStyle w:val="a9"/>
        <w:spacing w:after="0"/>
        <w:ind w:left="0"/>
        <w:jc w:val="center"/>
        <w:rPr>
          <w:rFonts w:ascii="Times New Roman" w:hAnsi="Times New Roman"/>
          <w:color w:val="000000"/>
          <w:sz w:val="28"/>
          <w:szCs w:val="28"/>
        </w:rPr>
      </w:pPr>
      <w:r w:rsidRPr="00564749">
        <w:rPr>
          <w:rFonts w:ascii="Times New Roman" w:hAnsi="Times New Roman"/>
          <w:bCs/>
          <w:color w:val="000000"/>
          <w:sz w:val="28"/>
          <w:szCs w:val="28"/>
        </w:rPr>
        <w:t>5.2.4. М</w:t>
      </w:r>
      <w:r w:rsidRPr="00564749">
        <w:rPr>
          <w:rFonts w:ascii="Times New Roman" w:hAnsi="Times New Roman"/>
          <w:color w:val="000000"/>
          <w:sz w:val="28"/>
          <w:szCs w:val="28"/>
        </w:rPr>
        <w:t>ероприятия по снижению нег</w:t>
      </w:r>
      <w:r>
        <w:rPr>
          <w:rFonts w:ascii="Times New Roman" w:hAnsi="Times New Roman"/>
          <w:color w:val="000000"/>
          <w:sz w:val="28"/>
          <w:szCs w:val="28"/>
        </w:rPr>
        <w:t>ативного воздействия транспорта</w:t>
      </w:r>
    </w:p>
    <w:p w:rsidR="002742CC" w:rsidRPr="00564749" w:rsidRDefault="002742CC" w:rsidP="002742CC">
      <w:pPr>
        <w:pStyle w:val="a9"/>
        <w:spacing w:after="0"/>
        <w:ind w:left="0"/>
        <w:jc w:val="center"/>
        <w:rPr>
          <w:rFonts w:ascii="Times New Roman" w:hAnsi="Times New Roman"/>
          <w:color w:val="000000"/>
          <w:sz w:val="28"/>
          <w:szCs w:val="28"/>
        </w:rPr>
      </w:pPr>
      <w:r w:rsidRPr="00564749">
        <w:rPr>
          <w:rFonts w:ascii="Times New Roman" w:hAnsi="Times New Roman"/>
          <w:color w:val="000000"/>
          <w:sz w:val="28"/>
          <w:szCs w:val="28"/>
        </w:rPr>
        <w:t>на окружающую среду и здоровье населения</w:t>
      </w:r>
    </w:p>
    <w:p w:rsidR="002742CC" w:rsidRPr="00564749" w:rsidRDefault="002742CC" w:rsidP="002742CC">
      <w:pPr>
        <w:pStyle w:val="a9"/>
        <w:spacing w:after="0"/>
        <w:ind w:left="0" w:firstLine="709"/>
        <w:jc w:val="center"/>
        <w:rPr>
          <w:rFonts w:ascii="Times New Roman" w:hAnsi="Times New Roman"/>
          <w:b/>
          <w:color w:val="000000"/>
          <w:sz w:val="28"/>
          <w:szCs w:val="28"/>
        </w:rPr>
      </w:pPr>
    </w:p>
    <w:p w:rsidR="002742CC" w:rsidRPr="00564749" w:rsidRDefault="002742CC" w:rsidP="002742CC">
      <w:pPr>
        <w:pStyle w:val="af"/>
        <w:shd w:val="clear" w:color="auto" w:fill="FFFFFF"/>
        <w:spacing w:before="0" w:after="0"/>
        <w:ind w:firstLine="567"/>
        <w:jc w:val="both"/>
        <w:textAlignment w:val="baseline"/>
        <w:rPr>
          <w:rFonts w:ascii="Times New Roman" w:eastAsia="Calibri" w:hAnsi="Times New Roman" w:cs="Times New Roman"/>
          <w:color w:val="000000"/>
          <w:sz w:val="28"/>
          <w:szCs w:val="28"/>
          <w:shd w:val="clear" w:color="auto" w:fill="FFFFFF"/>
          <w:lang w:eastAsia="en-US"/>
        </w:rPr>
      </w:pPr>
      <w:r w:rsidRPr="00564749">
        <w:rPr>
          <w:rFonts w:ascii="Times New Roman" w:eastAsia="Calibri" w:hAnsi="Times New Roman" w:cs="Times New Roman"/>
          <w:color w:val="000000"/>
          <w:sz w:val="28"/>
          <w:szCs w:val="28"/>
          <w:shd w:val="clear" w:color="auto" w:fill="FFFFFF"/>
          <w:lang w:eastAsia="en-US"/>
        </w:rPr>
        <w:t>Мероприятия по снижению негативного воздействия транспорта на окружающую среду.</w:t>
      </w:r>
    </w:p>
    <w:p w:rsidR="002742CC" w:rsidRPr="00564749" w:rsidRDefault="002742CC" w:rsidP="002742CC">
      <w:pPr>
        <w:pStyle w:val="af"/>
        <w:shd w:val="clear" w:color="auto" w:fill="FFFFFF"/>
        <w:spacing w:before="0" w:after="0"/>
        <w:ind w:firstLine="567"/>
        <w:jc w:val="both"/>
        <w:textAlignment w:val="baseline"/>
        <w:rPr>
          <w:rFonts w:ascii="Times New Roman" w:eastAsia="Calibri" w:hAnsi="Times New Roman" w:cs="Times New Roman"/>
          <w:color w:val="000000"/>
          <w:sz w:val="28"/>
          <w:szCs w:val="28"/>
          <w:shd w:val="clear" w:color="auto" w:fill="FFFFFF"/>
          <w:lang w:eastAsia="en-US"/>
        </w:rPr>
      </w:pPr>
      <w:r w:rsidRPr="00564749">
        <w:rPr>
          <w:rFonts w:ascii="Times New Roman" w:eastAsia="Calibri" w:hAnsi="Times New Roman" w:cs="Times New Roman"/>
          <w:color w:val="000000"/>
          <w:sz w:val="28"/>
          <w:szCs w:val="28"/>
          <w:shd w:val="clear" w:color="auto" w:fill="FFFFFF"/>
          <w:lang w:eastAsia="en-US"/>
        </w:rPr>
        <w:t>Одним из путей экономии жидкого нефтяного топлива и снижения уровня загрязнения окружающей среды является замена (полная или частичная) бензинов и дизельных топлив другими энергоносителями, не нефтяного проис</w:t>
      </w:r>
      <w:r>
        <w:rPr>
          <w:rFonts w:ascii="Times New Roman" w:eastAsia="Calibri" w:hAnsi="Times New Roman" w:cs="Times New Roman"/>
          <w:color w:val="000000"/>
          <w:sz w:val="28"/>
          <w:szCs w:val="28"/>
          <w:shd w:val="clear" w:color="auto" w:fill="FFFFFF"/>
          <w:lang w:eastAsia="en-US"/>
        </w:rPr>
        <w:t>хождения.</w:t>
      </w:r>
    </w:p>
    <w:p w:rsidR="002742CC" w:rsidRPr="00564749" w:rsidRDefault="002742CC" w:rsidP="002742CC">
      <w:pPr>
        <w:pStyle w:val="af"/>
        <w:shd w:val="clear" w:color="auto" w:fill="FFFFFF"/>
        <w:spacing w:before="0" w:after="0"/>
        <w:ind w:firstLine="567"/>
        <w:jc w:val="both"/>
        <w:textAlignment w:val="baseline"/>
        <w:rPr>
          <w:rFonts w:ascii="Times New Roman" w:eastAsia="Calibri" w:hAnsi="Times New Roman" w:cs="Times New Roman"/>
          <w:color w:val="000000"/>
          <w:sz w:val="28"/>
          <w:szCs w:val="28"/>
          <w:shd w:val="clear" w:color="auto" w:fill="FFFFFF"/>
          <w:lang w:eastAsia="en-US"/>
        </w:rPr>
      </w:pPr>
      <w:r w:rsidRPr="00564749">
        <w:rPr>
          <w:rFonts w:ascii="Times New Roman" w:eastAsia="Calibri" w:hAnsi="Times New Roman" w:cs="Times New Roman"/>
          <w:color w:val="000000"/>
          <w:sz w:val="28"/>
          <w:szCs w:val="28"/>
          <w:shd w:val="clear" w:color="auto" w:fill="FFFFFF"/>
          <w:lang w:eastAsia="en-US"/>
        </w:rPr>
        <w:t>Среди альтернативных типов топлив в настоящее время привлекает внимание целый ряд продуктов различного происхождения: сжатый природный газ, сжиженные газы нефтяного происхождения и сжиженные природные газы, различные синтетические спирты, газовые конденсаты, водород, топлива растительного происхождения и т.д.</w:t>
      </w:r>
    </w:p>
    <w:p w:rsidR="002742CC" w:rsidRPr="00564749" w:rsidRDefault="002742CC" w:rsidP="002742CC">
      <w:pPr>
        <w:pStyle w:val="af"/>
        <w:shd w:val="clear" w:color="auto" w:fill="FFFFFF"/>
        <w:spacing w:before="0" w:after="0"/>
        <w:ind w:firstLine="567"/>
        <w:jc w:val="both"/>
        <w:textAlignment w:val="baseline"/>
        <w:rPr>
          <w:rFonts w:ascii="Times New Roman" w:eastAsia="Calibri" w:hAnsi="Times New Roman" w:cs="Times New Roman"/>
          <w:color w:val="000000"/>
          <w:sz w:val="28"/>
          <w:szCs w:val="28"/>
          <w:shd w:val="clear" w:color="auto" w:fill="FFFFFF"/>
          <w:lang w:eastAsia="en-US"/>
        </w:rPr>
      </w:pPr>
      <w:r w:rsidRPr="00564749">
        <w:rPr>
          <w:rFonts w:ascii="Times New Roman" w:eastAsia="Calibri" w:hAnsi="Times New Roman" w:cs="Times New Roman"/>
          <w:color w:val="000000"/>
          <w:sz w:val="28"/>
          <w:szCs w:val="28"/>
          <w:shd w:val="clear" w:color="auto" w:fill="FFFFFF"/>
          <w:lang w:eastAsia="en-US"/>
        </w:rPr>
        <w:t>Известные способы защиты компонентов экосистем от вредного воздействия дорожно-транспортного комплекса сводятся к 4 направлениям:</w:t>
      </w:r>
    </w:p>
    <w:p w:rsidR="002742CC" w:rsidRPr="00564749" w:rsidRDefault="002742CC" w:rsidP="002742CC">
      <w:pPr>
        <w:pStyle w:val="af"/>
        <w:shd w:val="clear" w:color="auto" w:fill="FFFFFF"/>
        <w:spacing w:before="0" w:after="0"/>
        <w:ind w:firstLine="567"/>
        <w:jc w:val="both"/>
        <w:textAlignment w:val="baseline"/>
        <w:rPr>
          <w:rFonts w:ascii="Times New Roman" w:eastAsia="Calibri" w:hAnsi="Times New Roman" w:cs="Times New Roman"/>
          <w:color w:val="000000"/>
          <w:sz w:val="28"/>
          <w:szCs w:val="28"/>
          <w:shd w:val="clear" w:color="auto" w:fill="FFFFFF"/>
          <w:lang w:eastAsia="en-US"/>
        </w:rPr>
      </w:pPr>
      <w:r>
        <w:rPr>
          <w:rFonts w:ascii="Times New Roman" w:eastAsia="Calibri" w:hAnsi="Times New Roman" w:cs="Times New Roman"/>
          <w:color w:val="000000"/>
          <w:sz w:val="28"/>
          <w:szCs w:val="28"/>
          <w:shd w:val="clear" w:color="auto" w:fill="FFFFFF"/>
          <w:lang w:eastAsia="en-US"/>
        </w:rPr>
        <w:t xml:space="preserve">1. </w:t>
      </w:r>
      <w:r w:rsidRPr="00564749">
        <w:rPr>
          <w:rFonts w:ascii="Times New Roman" w:eastAsia="Calibri" w:hAnsi="Times New Roman" w:cs="Times New Roman"/>
          <w:color w:val="000000"/>
          <w:sz w:val="28"/>
          <w:szCs w:val="28"/>
          <w:shd w:val="clear" w:color="auto" w:fill="FFFFFF"/>
          <w:lang w:eastAsia="en-US"/>
        </w:rPr>
        <w:t>Орга</w:t>
      </w:r>
      <w:r>
        <w:rPr>
          <w:rFonts w:ascii="Times New Roman" w:eastAsia="Calibri" w:hAnsi="Times New Roman" w:cs="Times New Roman"/>
          <w:color w:val="000000"/>
          <w:sz w:val="28"/>
          <w:szCs w:val="28"/>
          <w:shd w:val="clear" w:color="auto" w:fill="FFFFFF"/>
          <w:lang w:eastAsia="en-US"/>
        </w:rPr>
        <w:t xml:space="preserve">низационно-правовые мероприятия </w:t>
      </w:r>
      <w:r w:rsidRPr="00564749">
        <w:rPr>
          <w:rFonts w:ascii="Times New Roman" w:eastAsia="Calibri" w:hAnsi="Times New Roman" w:cs="Times New Roman"/>
          <w:color w:val="000000"/>
          <w:sz w:val="28"/>
          <w:szCs w:val="28"/>
          <w:shd w:val="clear" w:color="auto" w:fill="FFFFFF"/>
          <w:lang w:eastAsia="en-US"/>
        </w:rPr>
        <w:t>включают формирование нового эколого-правового мировоззрения, эффективную реализацию государственной экологической политики, создание современного экологического законодательства и нормативно-правовой базы экологической безопасности, а меры государственный, административный и общественный контроль функций по охране природы. Они направлены на разработку и исполнение механизмов экологической политики, природоохранного законодательства на транспорте, экологических стандартов, норм, нормативов и требований к транспортной технике, топливно-смазочным материалам, оборудованию, состоянию транспортных коммуникаций и др.</w:t>
      </w:r>
    </w:p>
    <w:p w:rsidR="002742CC" w:rsidRPr="00564749" w:rsidRDefault="002742CC" w:rsidP="002742CC">
      <w:pPr>
        <w:pStyle w:val="af"/>
        <w:shd w:val="clear" w:color="auto" w:fill="FFFFFF"/>
        <w:spacing w:before="0" w:after="0"/>
        <w:ind w:firstLine="567"/>
        <w:jc w:val="both"/>
        <w:textAlignment w:val="baseline"/>
        <w:rPr>
          <w:rFonts w:ascii="Times New Roman" w:eastAsia="Calibri" w:hAnsi="Times New Roman" w:cs="Times New Roman"/>
          <w:color w:val="000000"/>
          <w:sz w:val="28"/>
          <w:szCs w:val="28"/>
          <w:shd w:val="clear" w:color="auto" w:fill="FFFFFF"/>
          <w:lang w:eastAsia="en-US"/>
        </w:rPr>
      </w:pPr>
      <w:r>
        <w:rPr>
          <w:rFonts w:ascii="Times New Roman" w:eastAsia="Calibri" w:hAnsi="Times New Roman" w:cs="Times New Roman"/>
          <w:color w:val="000000"/>
          <w:sz w:val="28"/>
          <w:szCs w:val="28"/>
          <w:shd w:val="clear" w:color="auto" w:fill="FFFFFF"/>
          <w:lang w:eastAsia="en-US"/>
        </w:rPr>
        <w:t xml:space="preserve">2. </w:t>
      </w:r>
      <w:r w:rsidRPr="00564749">
        <w:rPr>
          <w:rFonts w:ascii="Times New Roman" w:eastAsia="Calibri" w:hAnsi="Times New Roman" w:cs="Times New Roman"/>
          <w:color w:val="000000"/>
          <w:sz w:val="28"/>
          <w:szCs w:val="28"/>
          <w:shd w:val="clear" w:color="auto" w:fill="FFFFFF"/>
          <w:lang w:eastAsia="en-US"/>
        </w:rPr>
        <w:t>Архитек</w:t>
      </w:r>
      <w:r>
        <w:rPr>
          <w:rFonts w:ascii="Times New Roman" w:eastAsia="Calibri" w:hAnsi="Times New Roman" w:cs="Times New Roman"/>
          <w:color w:val="000000"/>
          <w:sz w:val="28"/>
          <w:szCs w:val="28"/>
          <w:shd w:val="clear" w:color="auto" w:fill="FFFFFF"/>
          <w:lang w:eastAsia="en-US"/>
        </w:rPr>
        <w:t xml:space="preserve">турно-планировочные мероприятия </w:t>
      </w:r>
      <w:r w:rsidRPr="00564749">
        <w:rPr>
          <w:rFonts w:ascii="Times New Roman" w:eastAsia="Calibri" w:hAnsi="Times New Roman" w:cs="Times New Roman"/>
          <w:color w:val="000000"/>
          <w:sz w:val="28"/>
          <w:szCs w:val="28"/>
          <w:shd w:val="clear" w:color="auto" w:fill="FFFFFF"/>
          <w:lang w:eastAsia="en-US"/>
        </w:rPr>
        <w:t>обеспечивают совершенствование планирования всех функциональных зон города (промышленной, селитебной – предназначенной для жилья, транспортной, санитарно-защитной, зоны отдыха и др.) с учетом инфраструктуры транспорта и дорожного движения, разработку решений по рациональному землепользованию и застройке территорий, сохранению природных ландшафтов, озеленению и благоустройству.</w:t>
      </w:r>
    </w:p>
    <w:p w:rsidR="002742CC" w:rsidRPr="00564749" w:rsidRDefault="002742CC" w:rsidP="002742CC">
      <w:pPr>
        <w:pStyle w:val="af"/>
        <w:shd w:val="clear" w:color="auto" w:fill="FFFFFF"/>
        <w:spacing w:before="0" w:after="0"/>
        <w:ind w:firstLine="567"/>
        <w:jc w:val="both"/>
        <w:textAlignment w:val="baseline"/>
        <w:rPr>
          <w:rFonts w:ascii="Times New Roman" w:eastAsia="Calibri" w:hAnsi="Times New Roman" w:cs="Times New Roman"/>
          <w:color w:val="000000"/>
          <w:sz w:val="28"/>
          <w:szCs w:val="28"/>
          <w:shd w:val="clear" w:color="auto" w:fill="FFFFFF"/>
          <w:lang w:eastAsia="en-US"/>
        </w:rPr>
      </w:pPr>
      <w:r>
        <w:rPr>
          <w:rFonts w:ascii="Times New Roman" w:eastAsia="Calibri" w:hAnsi="Times New Roman" w:cs="Times New Roman"/>
          <w:color w:val="000000"/>
          <w:sz w:val="28"/>
          <w:szCs w:val="28"/>
          <w:shd w:val="clear" w:color="auto" w:fill="FFFFFF"/>
          <w:lang w:eastAsia="en-US"/>
        </w:rPr>
        <w:t xml:space="preserve">3. </w:t>
      </w:r>
      <w:r w:rsidRPr="00564749">
        <w:rPr>
          <w:rFonts w:ascii="Times New Roman" w:eastAsia="Calibri" w:hAnsi="Times New Roman" w:cs="Times New Roman"/>
          <w:color w:val="000000"/>
          <w:sz w:val="28"/>
          <w:szCs w:val="28"/>
          <w:shd w:val="clear" w:color="auto" w:fill="FFFFFF"/>
          <w:lang w:eastAsia="en-US"/>
        </w:rPr>
        <w:t>Конструкторско-технические и</w:t>
      </w:r>
      <w:r>
        <w:rPr>
          <w:rFonts w:ascii="Times New Roman" w:eastAsia="Calibri" w:hAnsi="Times New Roman" w:cs="Times New Roman"/>
          <w:color w:val="000000"/>
          <w:sz w:val="28"/>
          <w:szCs w:val="28"/>
          <w:shd w:val="clear" w:color="auto" w:fill="FFFFFF"/>
          <w:lang w:eastAsia="en-US"/>
        </w:rPr>
        <w:t xml:space="preserve"> эко-технологические мероприятия </w:t>
      </w:r>
      <w:r w:rsidRPr="00564749">
        <w:rPr>
          <w:rFonts w:ascii="Times New Roman" w:eastAsia="Calibri" w:hAnsi="Times New Roman" w:cs="Times New Roman"/>
          <w:color w:val="000000"/>
          <w:sz w:val="28"/>
          <w:szCs w:val="28"/>
          <w:shd w:val="clear" w:color="auto" w:fill="FFFFFF"/>
          <w:lang w:eastAsia="en-US"/>
        </w:rPr>
        <w:t>позволяют внедрить современные инженерные, санитарно-технические и технологические средства защиты окружающей среды от вредных воздействий на предприятиях и объектах транспорта, технические новшества в конструкции, как автотранспортных средств, так и объектов дорожного комплекса.</w:t>
      </w:r>
    </w:p>
    <w:p w:rsidR="002742CC" w:rsidRPr="00564749" w:rsidRDefault="002742CC" w:rsidP="002742CC">
      <w:pPr>
        <w:pStyle w:val="af"/>
        <w:shd w:val="clear" w:color="auto" w:fill="FFFFFF"/>
        <w:spacing w:before="0" w:after="0"/>
        <w:ind w:firstLine="567"/>
        <w:jc w:val="both"/>
        <w:textAlignment w:val="baseline"/>
        <w:rPr>
          <w:rFonts w:ascii="Times New Roman" w:eastAsia="Calibri" w:hAnsi="Times New Roman" w:cs="Times New Roman"/>
          <w:color w:val="000000"/>
          <w:sz w:val="28"/>
          <w:szCs w:val="28"/>
          <w:shd w:val="clear" w:color="auto" w:fill="FFFFFF"/>
          <w:lang w:eastAsia="en-US"/>
        </w:rPr>
      </w:pPr>
      <w:r>
        <w:rPr>
          <w:rFonts w:ascii="Times New Roman" w:eastAsia="Calibri" w:hAnsi="Times New Roman" w:cs="Times New Roman"/>
          <w:color w:val="000000"/>
          <w:sz w:val="28"/>
          <w:szCs w:val="28"/>
          <w:shd w:val="clear" w:color="auto" w:fill="FFFFFF"/>
          <w:lang w:eastAsia="en-US"/>
        </w:rPr>
        <w:t xml:space="preserve">4. Эксплуатационные мероприятия </w:t>
      </w:r>
      <w:r w:rsidRPr="00564749">
        <w:rPr>
          <w:rFonts w:ascii="Times New Roman" w:eastAsia="Calibri" w:hAnsi="Times New Roman" w:cs="Times New Roman"/>
          <w:color w:val="000000"/>
          <w:sz w:val="28"/>
          <w:szCs w:val="28"/>
          <w:shd w:val="clear" w:color="auto" w:fill="FFFFFF"/>
          <w:lang w:eastAsia="en-US"/>
        </w:rPr>
        <w:t xml:space="preserve">осуществляются в процессе эксплуатации транспортных средств и направлены на поддержание их состояния на уровне </w:t>
      </w:r>
      <w:r w:rsidRPr="00564749">
        <w:rPr>
          <w:rFonts w:ascii="Times New Roman" w:eastAsia="Calibri" w:hAnsi="Times New Roman" w:cs="Times New Roman"/>
          <w:color w:val="000000"/>
          <w:sz w:val="28"/>
          <w:szCs w:val="28"/>
          <w:shd w:val="clear" w:color="auto" w:fill="FFFFFF"/>
          <w:lang w:eastAsia="en-US"/>
        </w:rPr>
        <w:lastRenderedPageBreak/>
        <w:t>заданных экологических нормативов за счет технического контроля и высококачественного обслуживания.</w:t>
      </w:r>
    </w:p>
    <w:p w:rsidR="002742CC" w:rsidRPr="00564749" w:rsidRDefault="002742CC" w:rsidP="002742CC">
      <w:pPr>
        <w:pStyle w:val="af"/>
        <w:shd w:val="clear" w:color="auto" w:fill="FFFFFF"/>
        <w:spacing w:before="0" w:after="0"/>
        <w:ind w:firstLine="567"/>
        <w:jc w:val="both"/>
        <w:textAlignment w:val="baseline"/>
        <w:rPr>
          <w:rFonts w:ascii="Times New Roman" w:eastAsia="Calibri" w:hAnsi="Times New Roman" w:cs="Times New Roman"/>
          <w:color w:val="000000"/>
          <w:sz w:val="28"/>
          <w:szCs w:val="28"/>
          <w:shd w:val="clear" w:color="auto" w:fill="FFFFFF"/>
          <w:lang w:eastAsia="en-US"/>
        </w:rPr>
      </w:pPr>
      <w:r w:rsidRPr="00564749">
        <w:rPr>
          <w:rFonts w:ascii="Times New Roman" w:eastAsia="Calibri" w:hAnsi="Times New Roman" w:cs="Times New Roman"/>
          <w:color w:val="000000"/>
          <w:sz w:val="28"/>
          <w:szCs w:val="28"/>
          <w:shd w:val="clear" w:color="auto" w:fill="FFFFFF"/>
          <w:lang w:eastAsia="en-US"/>
        </w:rPr>
        <w:t>Перечисленные группы мероприятий реализуются независимо друг от друга и позволяют достичь определенных результатов. Максимальный эффект достигается при их комплексном применении.</w:t>
      </w:r>
    </w:p>
    <w:p w:rsidR="002742CC" w:rsidRPr="00564749" w:rsidRDefault="002742CC" w:rsidP="002742CC">
      <w:pPr>
        <w:ind w:firstLine="708"/>
        <w:rPr>
          <w:color w:val="000000"/>
          <w:sz w:val="28"/>
          <w:szCs w:val="28"/>
        </w:rPr>
      </w:pPr>
    </w:p>
    <w:p w:rsidR="002742CC" w:rsidRPr="00FB6A36" w:rsidRDefault="002742CC" w:rsidP="002742CC">
      <w:pPr>
        <w:pStyle w:val="a9"/>
        <w:spacing w:after="0" w:line="259" w:lineRule="auto"/>
        <w:ind w:left="0"/>
        <w:jc w:val="center"/>
        <w:rPr>
          <w:rFonts w:ascii="Times New Roman" w:hAnsi="Times New Roman"/>
          <w:color w:val="000000"/>
          <w:sz w:val="28"/>
          <w:szCs w:val="28"/>
        </w:rPr>
      </w:pPr>
      <w:r w:rsidRPr="00FB6A36">
        <w:rPr>
          <w:rFonts w:ascii="Times New Roman" w:hAnsi="Times New Roman"/>
          <w:color w:val="000000"/>
          <w:sz w:val="28"/>
          <w:szCs w:val="28"/>
        </w:rPr>
        <w:t>5.2.5.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p w:rsidR="002742CC" w:rsidRPr="00BD5E3E" w:rsidRDefault="002742CC" w:rsidP="002742CC">
      <w:pPr>
        <w:pStyle w:val="a9"/>
        <w:spacing w:after="0" w:line="259" w:lineRule="auto"/>
        <w:ind w:left="0"/>
        <w:rPr>
          <w:rFonts w:ascii="Times New Roman" w:hAnsi="Times New Roman"/>
          <w:b/>
          <w:color w:val="000000"/>
          <w:sz w:val="28"/>
          <w:szCs w:val="28"/>
        </w:rPr>
      </w:pPr>
    </w:p>
    <w:p w:rsidR="002742CC" w:rsidRPr="00564749" w:rsidRDefault="002742CC" w:rsidP="002742CC">
      <w:pPr>
        <w:pStyle w:val="a9"/>
        <w:spacing w:after="0"/>
        <w:ind w:left="0" w:firstLine="567"/>
        <w:jc w:val="both"/>
        <w:rPr>
          <w:rFonts w:ascii="Times New Roman" w:hAnsi="Times New Roman"/>
          <w:color w:val="000000"/>
          <w:sz w:val="28"/>
          <w:szCs w:val="28"/>
        </w:rPr>
      </w:pPr>
      <w:r w:rsidRPr="00564749">
        <w:rPr>
          <w:rFonts w:ascii="Times New Roman" w:hAnsi="Times New Roman"/>
          <w:color w:val="000000"/>
          <w:sz w:val="28"/>
          <w:szCs w:val="28"/>
        </w:rPr>
        <w:t>Мониторинг и контроль за работой транспортной инфраструктуры, качеством транспортного обслуживания населения и субъектов экономической деятельности осуществляет администрация Красноармейского муниципального района.</w:t>
      </w:r>
    </w:p>
    <w:p w:rsidR="002742CC" w:rsidRPr="00564749" w:rsidRDefault="002742CC" w:rsidP="002742CC">
      <w:pPr>
        <w:pStyle w:val="a9"/>
        <w:spacing w:after="0"/>
        <w:rPr>
          <w:rFonts w:ascii="Times New Roman" w:hAnsi="Times New Roman"/>
          <w:b/>
          <w:color w:val="000000"/>
          <w:sz w:val="28"/>
          <w:szCs w:val="28"/>
        </w:rPr>
      </w:pPr>
    </w:p>
    <w:p w:rsidR="002742CC" w:rsidRPr="00FB6A36" w:rsidRDefault="002742CC" w:rsidP="002742CC">
      <w:pPr>
        <w:pStyle w:val="a9"/>
        <w:spacing w:after="0" w:line="259" w:lineRule="auto"/>
        <w:ind w:left="0"/>
        <w:jc w:val="center"/>
        <w:rPr>
          <w:rFonts w:ascii="Times New Roman" w:hAnsi="Times New Roman"/>
          <w:color w:val="000000"/>
          <w:sz w:val="28"/>
          <w:szCs w:val="28"/>
        </w:rPr>
      </w:pPr>
      <w:r>
        <w:rPr>
          <w:rFonts w:ascii="Times New Roman" w:hAnsi="Times New Roman"/>
          <w:color w:val="000000"/>
          <w:sz w:val="28"/>
          <w:szCs w:val="28"/>
        </w:rPr>
        <w:t>5.</w:t>
      </w:r>
      <w:r w:rsidRPr="00FB6A36">
        <w:rPr>
          <w:rFonts w:ascii="Times New Roman" w:hAnsi="Times New Roman"/>
          <w:color w:val="000000"/>
          <w:sz w:val="28"/>
          <w:szCs w:val="28"/>
        </w:rPr>
        <w:t>2.</w:t>
      </w:r>
      <w:r>
        <w:rPr>
          <w:rFonts w:ascii="Times New Roman" w:hAnsi="Times New Roman"/>
          <w:color w:val="000000"/>
          <w:sz w:val="28"/>
          <w:szCs w:val="28"/>
        </w:rPr>
        <w:t>6.</w:t>
      </w:r>
      <w:r w:rsidRPr="00FB6A36">
        <w:rPr>
          <w:rFonts w:ascii="Times New Roman" w:hAnsi="Times New Roman"/>
          <w:color w:val="000000"/>
          <w:sz w:val="28"/>
          <w:szCs w:val="28"/>
        </w:rPr>
        <w:t xml:space="preserve"> Перечень мероприятий (инвестиционных проектов) по проектированию, строительству, реконструкции объектов транспортной инфраструктуры и графики выполнения.</w:t>
      </w:r>
    </w:p>
    <w:p w:rsidR="002742CC" w:rsidRPr="00FB6A36" w:rsidRDefault="002742CC" w:rsidP="002742CC">
      <w:pPr>
        <w:pStyle w:val="a9"/>
        <w:spacing w:after="0" w:line="259" w:lineRule="auto"/>
        <w:rPr>
          <w:rFonts w:ascii="Times New Roman" w:hAnsi="Times New Roman"/>
          <w:color w:val="000000"/>
          <w:sz w:val="28"/>
          <w:szCs w:val="28"/>
        </w:rPr>
      </w:pPr>
    </w:p>
    <w:p w:rsidR="002742CC" w:rsidRPr="00564749" w:rsidRDefault="002742CC" w:rsidP="002742CC">
      <w:pPr>
        <w:pStyle w:val="a9"/>
        <w:tabs>
          <w:tab w:val="left" w:pos="142"/>
        </w:tabs>
        <w:spacing w:after="0"/>
        <w:ind w:left="0" w:firstLine="567"/>
        <w:jc w:val="both"/>
        <w:rPr>
          <w:rFonts w:ascii="Times New Roman" w:hAnsi="Times New Roman"/>
          <w:color w:val="000000"/>
          <w:sz w:val="28"/>
          <w:szCs w:val="28"/>
        </w:rPr>
      </w:pPr>
      <w:r w:rsidRPr="00564749">
        <w:rPr>
          <w:rFonts w:ascii="Times New Roman" w:hAnsi="Times New Roman"/>
          <w:color w:val="000000"/>
          <w:sz w:val="28"/>
          <w:szCs w:val="28"/>
        </w:rPr>
        <w:t>График выполнения мероприятий представлен в приложении 1.</w:t>
      </w:r>
    </w:p>
    <w:p w:rsidR="002742CC" w:rsidRPr="00564749" w:rsidRDefault="002742CC" w:rsidP="002742CC">
      <w:pPr>
        <w:pStyle w:val="a9"/>
        <w:spacing w:after="0"/>
        <w:jc w:val="center"/>
        <w:rPr>
          <w:rFonts w:ascii="Times New Roman" w:hAnsi="Times New Roman"/>
          <w:b/>
          <w:color w:val="000000"/>
          <w:sz w:val="28"/>
          <w:szCs w:val="28"/>
        </w:rPr>
      </w:pPr>
    </w:p>
    <w:p w:rsidR="002742CC" w:rsidRDefault="002742CC" w:rsidP="002742CC">
      <w:pPr>
        <w:pStyle w:val="a9"/>
        <w:spacing w:after="0" w:line="259" w:lineRule="auto"/>
        <w:ind w:left="0"/>
        <w:jc w:val="center"/>
        <w:rPr>
          <w:rFonts w:ascii="Times New Roman" w:hAnsi="Times New Roman"/>
          <w:color w:val="000000"/>
          <w:sz w:val="28"/>
          <w:szCs w:val="28"/>
        </w:rPr>
      </w:pPr>
      <w:r w:rsidRPr="00FB6A36">
        <w:rPr>
          <w:rFonts w:ascii="Times New Roman" w:hAnsi="Times New Roman"/>
          <w:color w:val="000000"/>
          <w:sz w:val="28"/>
          <w:szCs w:val="28"/>
        </w:rPr>
        <w:t>5.2.7. Оценка объемов и источн</w:t>
      </w:r>
      <w:r>
        <w:rPr>
          <w:rFonts w:ascii="Times New Roman" w:hAnsi="Times New Roman"/>
          <w:color w:val="000000"/>
          <w:sz w:val="28"/>
          <w:szCs w:val="28"/>
        </w:rPr>
        <w:t>иков финансирования мероприятий</w:t>
      </w:r>
    </w:p>
    <w:p w:rsidR="002742CC" w:rsidRPr="00FB6A36" w:rsidRDefault="002742CC" w:rsidP="002742CC">
      <w:pPr>
        <w:pStyle w:val="a9"/>
        <w:spacing w:after="0" w:line="259" w:lineRule="auto"/>
        <w:ind w:left="0"/>
        <w:jc w:val="center"/>
        <w:rPr>
          <w:rFonts w:ascii="Times New Roman" w:hAnsi="Times New Roman"/>
          <w:color w:val="000000"/>
          <w:sz w:val="28"/>
          <w:szCs w:val="28"/>
        </w:rPr>
      </w:pPr>
      <w:r w:rsidRPr="00FB6A36">
        <w:rPr>
          <w:rFonts w:ascii="Times New Roman" w:hAnsi="Times New Roman"/>
          <w:color w:val="000000"/>
          <w:sz w:val="28"/>
          <w:szCs w:val="28"/>
        </w:rPr>
        <w:t>(инвестиционных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2742CC" w:rsidRPr="00564749" w:rsidRDefault="002742CC" w:rsidP="002742CC">
      <w:pPr>
        <w:pStyle w:val="a9"/>
        <w:spacing w:after="0" w:line="259" w:lineRule="auto"/>
        <w:ind w:left="0"/>
        <w:jc w:val="center"/>
        <w:rPr>
          <w:rFonts w:ascii="Times New Roman" w:hAnsi="Times New Roman"/>
          <w:b/>
          <w:color w:val="000000"/>
          <w:sz w:val="28"/>
          <w:szCs w:val="28"/>
        </w:rPr>
      </w:pPr>
    </w:p>
    <w:p w:rsidR="002742CC" w:rsidRPr="00564749" w:rsidRDefault="002742CC" w:rsidP="002742CC">
      <w:pPr>
        <w:pStyle w:val="a9"/>
        <w:spacing w:after="0"/>
        <w:ind w:left="0" w:firstLine="567"/>
        <w:jc w:val="both"/>
        <w:rPr>
          <w:rFonts w:ascii="Times New Roman" w:hAnsi="Times New Roman"/>
          <w:color w:val="000000"/>
          <w:sz w:val="28"/>
          <w:szCs w:val="28"/>
        </w:rPr>
      </w:pPr>
      <w:r w:rsidRPr="00564749">
        <w:rPr>
          <w:rFonts w:ascii="Times New Roman" w:hAnsi="Times New Roman"/>
          <w:color w:val="000000"/>
          <w:sz w:val="28"/>
          <w:szCs w:val="28"/>
        </w:rPr>
        <w:t>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Красноармейского муниципального района и органов государственной власти Саратовской области по развитию транспортной инфраструктуры</w:t>
      </w:r>
    </w:p>
    <w:p w:rsidR="002742CC" w:rsidRPr="00564749" w:rsidRDefault="002742CC" w:rsidP="002742CC">
      <w:pPr>
        <w:pStyle w:val="ConsPlusNormal"/>
        <w:widowControl/>
        <w:spacing w:line="276" w:lineRule="auto"/>
        <w:ind w:firstLine="567"/>
        <w:jc w:val="both"/>
        <w:rPr>
          <w:color w:val="000000"/>
          <w:sz w:val="28"/>
          <w:szCs w:val="28"/>
        </w:rPr>
      </w:pPr>
      <w:r w:rsidRPr="00564749">
        <w:rPr>
          <w:color w:val="000000"/>
          <w:sz w:val="28"/>
          <w:szCs w:val="28"/>
        </w:rPr>
        <w:t xml:space="preserve">Финансирование Программы за счёт средств муниципальных дорожных фондов </w:t>
      </w:r>
      <w:r>
        <w:rPr>
          <w:color w:val="000000"/>
          <w:sz w:val="28"/>
          <w:szCs w:val="28"/>
        </w:rPr>
        <w:t xml:space="preserve">городских и сельских поселений </w:t>
      </w:r>
      <w:r w:rsidRPr="00564749">
        <w:rPr>
          <w:color w:val="000000"/>
          <w:sz w:val="28"/>
          <w:szCs w:val="28"/>
        </w:rPr>
        <w:t>Красноармейского муниципального района</w:t>
      </w:r>
      <w:r>
        <w:rPr>
          <w:color w:val="000000"/>
          <w:sz w:val="28"/>
          <w:szCs w:val="28"/>
        </w:rPr>
        <w:t>, средств областного ДФ</w:t>
      </w:r>
      <w:r w:rsidRPr="00564749">
        <w:rPr>
          <w:color w:val="000000"/>
          <w:sz w:val="28"/>
          <w:szCs w:val="28"/>
        </w:rPr>
        <w:t xml:space="preserve"> осуществляется в соответствии с бюджетом Красноармейского муниципального района.</w:t>
      </w:r>
    </w:p>
    <w:p w:rsidR="002742CC" w:rsidRPr="0078507B" w:rsidRDefault="002742CC" w:rsidP="002742CC">
      <w:pPr>
        <w:pStyle w:val="ConsPlusNormal"/>
        <w:widowControl/>
        <w:spacing w:line="228" w:lineRule="auto"/>
        <w:ind w:firstLine="567"/>
        <w:jc w:val="both"/>
        <w:rPr>
          <w:color w:val="000000"/>
          <w:sz w:val="28"/>
          <w:szCs w:val="28"/>
        </w:rPr>
      </w:pPr>
      <w:r w:rsidRPr="0078507B">
        <w:rPr>
          <w:color w:val="000000"/>
          <w:sz w:val="28"/>
          <w:szCs w:val="28"/>
        </w:rPr>
        <w:t>Общий объё</w:t>
      </w:r>
      <w:r>
        <w:rPr>
          <w:color w:val="000000"/>
          <w:sz w:val="28"/>
          <w:szCs w:val="28"/>
        </w:rPr>
        <w:t xml:space="preserve">м финансирования Программы 703344,9 </w:t>
      </w:r>
      <w:r w:rsidRPr="0078507B">
        <w:rPr>
          <w:color w:val="000000"/>
          <w:sz w:val="28"/>
          <w:szCs w:val="28"/>
        </w:rPr>
        <w:t>тыс. руб.:</w:t>
      </w:r>
    </w:p>
    <w:p w:rsidR="002742CC" w:rsidRPr="00753270" w:rsidRDefault="002742CC" w:rsidP="002742CC">
      <w:pPr>
        <w:pStyle w:val="ConsPlusNormal"/>
        <w:widowControl/>
        <w:spacing w:line="228" w:lineRule="auto"/>
        <w:ind w:firstLine="567"/>
        <w:jc w:val="both"/>
        <w:rPr>
          <w:color w:val="000000"/>
          <w:sz w:val="28"/>
          <w:szCs w:val="28"/>
        </w:rPr>
      </w:pPr>
      <w:r w:rsidRPr="00E064FB">
        <w:rPr>
          <w:color w:val="000000"/>
          <w:sz w:val="28"/>
          <w:szCs w:val="28"/>
        </w:rPr>
        <w:t xml:space="preserve">2017 </w:t>
      </w:r>
      <w:r>
        <w:rPr>
          <w:color w:val="000000"/>
          <w:sz w:val="28"/>
          <w:szCs w:val="28"/>
        </w:rPr>
        <w:t>–</w:t>
      </w:r>
      <w:r w:rsidRPr="00E064FB">
        <w:rPr>
          <w:color w:val="000000"/>
          <w:sz w:val="28"/>
          <w:szCs w:val="28"/>
        </w:rPr>
        <w:t xml:space="preserve"> </w:t>
      </w:r>
      <w:r w:rsidRPr="00753270">
        <w:rPr>
          <w:sz w:val="28"/>
          <w:szCs w:val="28"/>
        </w:rPr>
        <w:t>38109,8</w:t>
      </w:r>
      <w:r w:rsidRPr="00753270">
        <w:rPr>
          <w:color w:val="000000"/>
          <w:sz w:val="28"/>
          <w:szCs w:val="28"/>
        </w:rPr>
        <w:t xml:space="preserve"> тыс. руб.;</w:t>
      </w:r>
    </w:p>
    <w:p w:rsidR="002742CC" w:rsidRPr="00D26040" w:rsidRDefault="002742CC" w:rsidP="002742CC">
      <w:pPr>
        <w:pStyle w:val="ConsPlusNormal"/>
        <w:widowControl/>
        <w:spacing w:line="228" w:lineRule="auto"/>
        <w:ind w:firstLine="567"/>
        <w:jc w:val="both"/>
        <w:rPr>
          <w:color w:val="000000"/>
          <w:sz w:val="28"/>
          <w:szCs w:val="28"/>
        </w:rPr>
      </w:pPr>
      <w:r w:rsidRPr="00753270">
        <w:rPr>
          <w:color w:val="000000"/>
          <w:sz w:val="28"/>
          <w:szCs w:val="28"/>
        </w:rPr>
        <w:t xml:space="preserve">2018 – </w:t>
      </w:r>
      <w:r w:rsidRPr="00D26040">
        <w:rPr>
          <w:sz w:val="28"/>
          <w:szCs w:val="28"/>
        </w:rPr>
        <w:t>4</w:t>
      </w:r>
      <w:r w:rsidRPr="002742CC">
        <w:rPr>
          <w:sz w:val="28"/>
          <w:szCs w:val="28"/>
        </w:rPr>
        <w:t>98</w:t>
      </w:r>
      <w:r w:rsidRPr="00D26040">
        <w:rPr>
          <w:sz w:val="28"/>
          <w:szCs w:val="28"/>
        </w:rPr>
        <w:t xml:space="preserve">39,3 </w:t>
      </w:r>
      <w:r w:rsidRPr="00D26040">
        <w:rPr>
          <w:color w:val="000000"/>
          <w:sz w:val="28"/>
          <w:szCs w:val="28"/>
        </w:rPr>
        <w:t>тыс. руб.;</w:t>
      </w:r>
    </w:p>
    <w:p w:rsidR="002742CC" w:rsidRPr="00D26040" w:rsidRDefault="002742CC" w:rsidP="002742CC">
      <w:pPr>
        <w:pStyle w:val="ConsPlusNormal"/>
        <w:widowControl/>
        <w:spacing w:line="228" w:lineRule="auto"/>
        <w:ind w:firstLine="567"/>
        <w:jc w:val="both"/>
        <w:rPr>
          <w:color w:val="000000"/>
          <w:sz w:val="28"/>
          <w:szCs w:val="28"/>
        </w:rPr>
      </w:pPr>
      <w:r w:rsidRPr="00D26040">
        <w:rPr>
          <w:color w:val="000000"/>
          <w:sz w:val="28"/>
          <w:szCs w:val="28"/>
        </w:rPr>
        <w:t xml:space="preserve">2019 – </w:t>
      </w:r>
      <w:r>
        <w:rPr>
          <w:sz w:val="28"/>
          <w:szCs w:val="28"/>
        </w:rPr>
        <w:t>35043,6</w:t>
      </w:r>
      <w:r w:rsidRPr="00D26040">
        <w:rPr>
          <w:color w:val="000000"/>
          <w:sz w:val="28"/>
          <w:szCs w:val="28"/>
        </w:rPr>
        <w:t xml:space="preserve"> тыс. руб.;</w:t>
      </w:r>
    </w:p>
    <w:p w:rsidR="002742CC" w:rsidRPr="00D26040" w:rsidRDefault="002742CC" w:rsidP="002742CC">
      <w:pPr>
        <w:pStyle w:val="ConsPlusNormal"/>
        <w:widowControl/>
        <w:spacing w:line="228" w:lineRule="auto"/>
        <w:ind w:firstLine="567"/>
        <w:jc w:val="both"/>
        <w:rPr>
          <w:color w:val="000000"/>
          <w:sz w:val="28"/>
          <w:szCs w:val="28"/>
        </w:rPr>
      </w:pPr>
      <w:r w:rsidRPr="00D26040">
        <w:rPr>
          <w:color w:val="000000"/>
          <w:sz w:val="28"/>
          <w:szCs w:val="28"/>
        </w:rPr>
        <w:t>2020 – 55325,0 тыс. руб.:</w:t>
      </w:r>
    </w:p>
    <w:p w:rsidR="002742CC" w:rsidRPr="00D26040" w:rsidRDefault="002742CC" w:rsidP="002742CC">
      <w:pPr>
        <w:pStyle w:val="ConsPlusNormal"/>
        <w:widowControl/>
        <w:spacing w:line="228" w:lineRule="auto"/>
        <w:ind w:firstLine="567"/>
        <w:jc w:val="both"/>
        <w:rPr>
          <w:color w:val="000000"/>
          <w:sz w:val="28"/>
          <w:szCs w:val="28"/>
        </w:rPr>
      </w:pPr>
      <w:r w:rsidRPr="00D26040">
        <w:rPr>
          <w:color w:val="000000"/>
          <w:sz w:val="28"/>
          <w:szCs w:val="28"/>
        </w:rPr>
        <w:t xml:space="preserve">2021 – 69330,0 тыс. </w:t>
      </w:r>
      <w:r>
        <w:rPr>
          <w:color w:val="000000"/>
          <w:sz w:val="28"/>
          <w:szCs w:val="28"/>
        </w:rPr>
        <w:t>руб.;</w:t>
      </w:r>
    </w:p>
    <w:p w:rsidR="002742CC" w:rsidRPr="00753270" w:rsidRDefault="002742CC" w:rsidP="002742CC">
      <w:pPr>
        <w:pStyle w:val="ConsPlusNormal"/>
        <w:widowControl/>
        <w:spacing w:line="228" w:lineRule="auto"/>
        <w:ind w:firstLine="567"/>
        <w:jc w:val="both"/>
        <w:rPr>
          <w:color w:val="000000"/>
          <w:sz w:val="28"/>
          <w:szCs w:val="28"/>
        </w:rPr>
      </w:pPr>
      <w:r w:rsidRPr="00753270">
        <w:rPr>
          <w:color w:val="000000"/>
          <w:sz w:val="28"/>
          <w:szCs w:val="28"/>
        </w:rPr>
        <w:t>Перспектива - 455696,9 тыс. руб.</w:t>
      </w:r>
    </w:p>
    <w:p w:rsidR="002742CC" w:rsidRDefault="002742CC" w:rsidP="002742CC">
      <w:pPr>
        <w:pStyle w:val="ConsPlusNormal"/>
        <w:widowControl/>
        <w:spacing w:line="228" w:lineRule="auto"/>
        <w:ind w:firstLine="567"/>
        <w:jc w:val="both"/>
        <w:rPr>
          <w:color w:val="000000"/>
          <w:sz w:val="28"/>
          <w:szCs w:val="28"/>
        </w:rPr>
      </w:pPr>
      <w:r w:rsidRPr="00564749">
        <w:rPr>
          <w:color w:val="000000"/>
          <w:sz w:val="28"/>
          <w:szCs w:val="28"/>
        </w:rPr>
        <w:t>Объемы финансирования Программы за счет средств федерального и областного бюджета осуществляется в соответствии с нормативно-правовыми актами Правительства Российской Федерации, Правительства Саратовской области.</w:t>
      </w:r>
    </w:p>
    <w:p w:rsidR="002742CC" w:rsidRDefault="002742CC" w:rsidP="002742CC">
      <w:pPr>
        <w:pStyle w:val="ConsPlusNormal"/>
        <w:widowControl/>
        <w:spacing w:line="228" w:lineRule="auto"/>
        <w:ind w:firstLine="709"/>
        <w:jc w:val="both"/>
        <w:rPr>
          <w:color w:val="000000"/>
          <w:sz w:val="28"/>
          <w:szCs w:val="28"/>
        </w:rPr>
      </w:pPr>
    </w:p>
    <w:p w:rsidR="002742CC" w:rsidRPr="00564749" w:rsidRDefault="002742CC" w:rsidP="002742CC">
      <w:pPr>
        <w:pStyle w:val="ConsPlusNormal"/>
        <w:widowControl/>
        <w:spacing w:line="228" w:lineRule="auto"/>
        <w:jc w:val="both"/>
        <w:rPr>
          <w:color w:val="000000"/>
          <w:sz w:val="28"/>
          <w:szCs w:val="28"/>
        </w:rPr>
      </w:pPr>
    </w:p>
    <w:p w:rsidR="002742CC" w:rsidRPr="00FB6A36" w:rsidRDefault="002742CC" w:rsidP="002742CC">
      <w:pPr>
        <w:pStyle w:val="a9"/>
        <w:spacing w:after="0" w:line="259" w:lineRule="auto"/>
        <w:ind w:left="0"/>
        <w:jc w:val="center"/>
        <w:rPr>
          <w:rFonts w:ascii="Times New Roman" w:hAnsi="Times New Roman"/>
          <w:color w:val="000000"/>
          <w:sz w:val="28"/>
          <w:szCs w:val="28"/>
        </w:rPr>
      </w:pPr>
      <w:r w:rsidRPr="00FB6A36">
        <w:rPr>
          <w:rFonts w:ascii="Times New Roman" w:hAnsi="Times New Roman"/>
          <w:color w:val="000000"/>
          <w:sz w:val="28"/>
          <w:szCs w:val="28"/>
        </w:rPr>
        <w:t>5.2.8. 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2742CC" w:rsidRPr="00564749" w:rsidRDefault="002742CC" w:rsidP="002742CC">
      <w:pPr>
        <w:pStyle w:val="a9"/>
        <w:spacing w:after="0" w:line="259" w:lineRule="auto"/>
        <w:ind w:left="0"/>
        <w:rPr>
          <w:rFonts w:ascii="Times New Roman" w:hAnsi="Times New Roman"/>
          <w:b/>
          <w:color w:val="000000"/>
          <w:sz w:val="28"/>
          <w:szCs w:val="28"/>
        </w:rPr>
      </w:pPr>
    </w:p>
    <w:p w:rsidR="002742CC" w:rsidRPr="00564749" w:rsidRDefault="002742CC" w:rsidP="002742CC">
      <w:pPr>
        <w:ind w:firstLine="567"/>
        <w:jc w:val="both"/>
        <w:rPr>
          <w:color w:val="000000"/>
          <w:sz w:val="28"/>
          <w:szCs w:val="28"/>
        </w:rPr>
      </w:pPr>
      <w:r w:rsidRPr="00564749">
        <w:rPr>
          <w:color w:val="000000"/>
          <w:sz w:val="28"/>
          <w:szCs w:val="28"/>
        </w:rPr>
        <w:t>Социально-экономический эффект от улучшения состояния дорожной сети муниципального образования выражается в следующем:</w:t>
      </w:r>
    </w:p>
    <w:p w:rsidR="002742CC" w:rsidRPr="00564749" w:rsidRDefault="002742CC" w:rsidP="002742CC">
      <w:pPr>
        <w:tabs>
          <w:tab w:val="left" w:pos="0"/>
          <w:tab w:val="left" w:pos="993"/>
        </w:tabs>
        <w:spacing w:line="259" w:lineRule="auto"/>
        <w:ind w:firstLine="567"/>
        <w:contextualSpacing/>
        <w:jc w:val="both"/>
        <w:rPr>
          <w:color w:val="000000"/>
          <w:sz w:val="28"/>
          <w:szCs w:val="28"/>
        </w:rPr>
      </w:pPr>
      <w:r>
        <w:rPr>
          <w:color w:val="000000"/>
          <w:sz w:val="28"/>
          <w:szCs w:val="28"/>
        </w:rPr>
        <w:t xml:space="preserve">- </w:t>
      </w:r>
      <w:r w:rsidRPr="00564749">
        <w:rPr>
          <w:color w:val="000000"/>
          <w:sz w:val="28"/>
          <w:szCs w:val="28"/>
        </w:rPr>
        <w:t>повышение комфорта и удобства поездок, уменьшение риска ДТП за счет улучшения качественных показателей сети дорог, экономия времени за счет увеличения средней скорости движения;</w:t>
      </w:r>
    </w:p>
    <w:p w:rsidR="002742CC" w:rsidRPr="00564749" w:rsidRDefault="002742CC" w:rsidP="002742CC">
      <w:pPr>
        <w:tabs>
          <w:tab w:val="left" w:pos="0"/>
          <w:tab w:val="left" w:pos="993"/>
        </w:tabs>
        <w:spacing w:line="259" w:lineRule="auto"/>
        <w:ind w:firstLine="567"/>
        <w:contextualSpacing/>
        <w:jc w:val="both"/>
        <w:rPr>
          <w:color w:val="000000"/>
          <w:sz w:val="28"/>
          <w:szCs w:val="28"/>
        </w:rPr>
      </w:pPr>
      <w:r>
        <w:rPr>
          <w:color w:val="000000"/>
          <w:sz w:val="28"/>
          <w:szCs w:val="28"/>
        </w:rPr>
        <w:t xml:space="preserve">- </w:t>
      </w:r>
      <w:r w:rsidRPr="00564749">
        <w:rPr>
          <w:color w:val="000000"/>
          <w:sz w:val="28"/>
          <w:szCs w:val="28"/>
        </w:rPr>
        <w:t>снижение затрат на  транспортные перевозки как для граждан, так и для предприятий и организаций города;</w:t>
      </w:r>
    </w:p>
    <w:p w:rsidR="002742CC" w:rsidRPr="00564749" w:rsidRDefault="002742CC" w:rsidP="002742CC">
      <w:pPr>
        <w:tabs>
          <w:tab w:val="left" w:pos="0"/>
        </w:tabs>
        <w:spacing w:line="259" w:lineRule="auto"/>
        <w:ind w:firstLine="567"/>
        <w:contextualSpacing/>
        <w:jc w:val="both"/>
        <w:rPr>
          <w:color w:val="000000"/>
          <w:sz w:val="28"/>
          <w:szCs w:val="28"/>
        </w:rPr>
      </w:pPr>
      <w:r>
        <w:rPr>
          <w:color w:val="000000"/>
          <w:sz w:val="28"/>
          <w:szCs w:val="28"/>
        </w:rPr>
        <w:t xml:space="preserve">- </w:t>
      </w:r>
      <w:r w:rsidRPr="00564749">
        <w:rPr>
          <w:color w:val="000000"/>
          <w:sz w:val="28"/>
          <w:szCs w:val="28"/>
        </w:rPr>
        <w:t>обеспечение доступности и повышение качества оказания транспортных услуг при перевозке пассажиров автомобильным транспортом по регулярным городским маршрутам.</w:t>
      </w:r>
    </w:p>
    <w:p w:rsidR="002742CC" w:rsidRPr="00564749" w:rsidRDefault="002742CC" w:rsidP="002742CC">
      <w:pPr>
        <w:ind w:firstLine="567"/>
        <w:jc w:val="both"/>
        <w:rPr>
          <w:color w:val="000000"/>
          <w:sz w:val="28"/>
          <w:szCs w:val="28"/>
        </w:rPr>
      </w:pPr>
      <w:r w:rsidRPr="00564749">
        <w:rPr>
          <w:color w:val="000000"/>
          <w:sz w:val="28"/>
          <w:szCs w:val="28"/>
        </w:rPr>
        <w:t>Оценка эффективности реализации программы осуществляется по итогам её исполнения за отчетный период, и в целом – после завершения реализации программы.</w:t>
      </w:r>
    </w:p>
    <w:p w:rsidR="002742CC" w:rsidRPr="00564749" w:rsidRDefault="002742CC" w:rsidP="002742CC">
      <w:pPr>
        <w:ind w:firstLine="567"/>
        <w:jc w:val="both"/>
        <w:rPr>
          <w:color w:val="000000"/>
          <w:sz w:val="28"/>
          <w:szCs w:val="28"/>
        </w:rPr>
      </w:pPr>
      <w:r w:rsidRPr="00564749">
        <w:rPr>
          <w:color w:val="000000"/>
          <w:sz w:val="28"/>
          <w:szCs w:val="28"/>
        </w:rPr>
        <w:t>Критериями оценки являются:</w:t>
      </w:r>
    </w:p>
    <w:p w:rsidR="002742CC" w:rsidRPr="00564749" w:rsidRDefault="002742CC" w:rsidP="002742CC">
      <w:pPr>
        <w:ind w:firstLine="567"/>
        <w:jc w:val="both"/>
        <w:rPr>
          <w:color w:val="000000"/>
          <w:sz w:val="28"/>
          <w:szCs w:val="28"/>
        </w:rPr>
      </w:pPr>
      <w:r w:rsidRPr="00564749">
        <w:rPr>
          <w:color w:val="000000"/>
          <w:sz w:val="28"/>
          <w:szCs w:val="28"/>
        </w:rPr>
        <w:t>- эффективность</w:t>
      </w:r>
    </w:p>
    <w:p w:rsidR="002742CC" w:rsidRPr="00564749" w:rsidRDefault="002742CC" w:rsidP="002742CC">
      <w:pPr>
        <w:ind w:firstLine="567"/>
        <w:jc w:val="both"/>
        <w:rPr>
          <w:color w:val="000000"/>
          <w:sz w:val="28"/>
          <w:szCs w:val="28"/>
        </w:rPr>
      </w:pPr>
      <w:r w:rsidRPr="00564749">
        <w:rPr>
          <w:color w:val="000000"/>
          <w:sz w:val="28"/>
          <w:szCs w:val="28"/>
        </w:rPr>
        <w:t>- результативность</w:t>
      </w:r>
    </w:p>
    <w:p w:rsidR="002742CC" w:rsidRPr="00564749" w:rsidRDefault="002742CC" w:rsidP="002742CC">
      <w:pPr>
        <w:ind w:firstLine="567"/>
        <w:jc w:val="both"/>
        <w:rPr>
          <w:color w:val="000000"/>
          <w:sz w:val="28"/>
          <w:szCs w:val="28"/>
        </w:rPr>
      </w:pPr>
      <w:r w:rsidRPr="00564749">
        <w:rPr>
          <w:color w:val="000000"/>
          <w:sz w:val="28"/>
          <w:szCs w:val="28"/>
        </w:rPr>
        <w:t>- финансовое исполнение</w:t>
      </w:r>
    </w:p>
    <w:p w:rsidR="002742CC" w:rsidRPr="00564749" w:rsidRDefault="002742CC" w:rsidP="002742CC">
      <w:pPr>
        <w:ind w:firstLine="567"/>
        <w:jc w:val="both"/>
        <w:rPr>
          <w:color w:val="000000"/>
          <w:sz w:val="28"/>
          <w:szCs w:val="28"/>
        </w:rPr>
      </w:pPr>
      <w:r w:rsidRPr="00564749">
        <w:rPr>
          <w:color w:val="000000"/>
          <w:sz w:val="28"/>
          <w:szCs w:val="28"/>
        </w:rPr>
        <w:t>Эффективность отражает соотношение результатов достигнутых в процессе реализации Программы и финансовых затрат связанных с её реализацией.</w:t>
      </w:r>
    </w:p>
    <w:p w:rsidR="002742CC" w:rsidRPr="00564749" w:rsidRDefault="002742CC" w:rsidP="002742CC">
      <w:pPr>
        <w:ind w:firstLine="567"/>
        <w:jc w:val="both"/>
        <w:rPr>
          <w:color w:val="000000"/>
          <w:sz w:val="28"/>
          <w:szCs w:val="28"/>
        </w:rPr>
      </w:pPr>
      <w:r w:rsidRPr="00564749">
        <w:rPr>
          <w:color w:val="000000"/>
          <w:sz w:val="28"/>
          <w:szCs w:val="28"/>
        </w:rPr>
        <w:t>Результативность отражает степень достижения плановых значений целевых показателей Программы.</w:t>
      </w:r>
    </w:p>
    <w:p w:rsidR="002742CC" w:rsidRDefault="002742CC" w:rsidP="002742CC">
      <w:pPr>
        <w:ind w:firstLine="567"/>
        <w:jc w:val="both"/>
        <w:rPr>
          <w:color w:val="000000"/>
          <w:sz w:val="28"/>
          <w:szCs w:val="28"/>
        </w:rPr>
      </w:pPr>
      <w:r w:rsidRPr="00564749">
        <w:rPr>
          <w:color w:val="000000"/>
          <w:sz w:val="28"/>
          <w:szCs w:val="28"/>
        </w:rPr>
        <w:t>Финансовое исполнение отражает соотношение фактических финансовых затрат, связанных с реализацией Программы, и ассигнований, утверждённых законом Саратовской области о бюджете Саратовской области на очередной финансовый год</w:t>
      </w:r>
    </w:p>
    <w:p w:rsidR="002742CC" w:rsidRPr="00564749" w:rsidRDefault="002742CC" w:rsidP="002742CC">
      <w:pPr>
        <w:ind w:firstLine="708"/>
        <w:jc w:val="both"/>
        <w:rPr>
          <w:color w:val="000000"/>
          <w:sz w:val="28"/>
          <w:szCs w:val="28"/>
        </w:rPr>
      </w:pPr>
    </w:p>
    <w:p w:rsidR="002742CC" w:rsidRPr="00FB6A36" w:rsidRDefault="002742CC" w:rsidP="002742CC">
      <w:pPr>
        <w:pStyle w:val="a9"/>
        <w:spacing w:after="0" w:line="259" w:lineRule="auto"/>
        <w:ind w:left="0"/>
        <w:jc w:val="center"/>
        <w:rPr>
          <w:rFonts w:ascii="Times New Roman" w:hAnsi="Times New Roman"/>
          <w:color w:val="000000"/>
          <w:sz w:val="28"/>
          <w:szCs w:val="28"/>
        </w:rPr>
      </w:pPr>
      <w:r w:rsidRPr="00FB6A36">
        <w:rPr>
          <w:rFonts w:ascii="Times New Roman" w:hAnsi="Times New Roman"/>
          <w:color w:val="000000"/>
          <w:sz w:val="28"/>
          <w:szCs w:val="28"/>
        </w:rPr>
        <w:t>5.2.9.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городского округа Красноармейского муниципального района</w:t>
      </w:r>
    </w:p>
    <w:p w:rsidR="002742CC" w:rsidRPr="00564749" w:rsidRDefault="002742CC" w:rsidP="002742CC">
      <w:pPr>
        <w:pStyle w:val="a9"/>
        <w:spacing w:after="0" w:line="259" w:lineRule="auto"/>
        <w:rPr>
          <w:rFonts w:ascii="Times New Roman" w:hAnsi="Times New Roman"/>
          <w:color w:val="000000"/>
          <w:sz w:val="28"/>
          <w:szCs w:val="28"/>
        </w:rPr>
      </w:pPr>
    </w:p>
    <w:p w:rsidR="002742CC" w:rsidRPr="00564749" w:rsidRDefault="002742CC" w:rsidP="002742CC">
      <w:pPr>
        <w:ind w:firstLine="567"/>
        <w:jc w:val="both"/>
        <w:rPr>
          <w:color w:val="000000"/>
          <w:sz w:val="28"/>
          <w:szCs w:val="28"/>
        </w:rPr>
      </w:pPr>
      <w:r w:rsidRPr="00564749">
        <w:rPr>
          <w:color w:val="000000"/>
          <w:sz w:val="28"/>
          <w:szCs w:val="28"/>
        </w:rPr>
        <w:t>Основой эффективной реализации мероприятий программы являются точность и своевременность информационного обеспечения всех ее участников, которые предусматривается осуществлять в рамках программы с привлечением средств массовой информации, а также с использованием современных действенных каналов коммуникации - сети Интернет, подготовки и распространения наглядных материалов, предоставления возможности организации обратной связи с населением и пользователями автомобильных дорог.</w:t>
      </w:r>
    </w:p>
    <w:p w:rsidR="002742CC" w:rsidRPr="00564749" w:rsidRDefault="002742CC" w:rsidP="002742CC">
      <w:pPr>
        <w:ind w:firstLine="567"/>
        <w:jc w:val="both"/>
        <w:rPr>
          <w:b/>
          <w:color w:val="000000"/>
          <w:sz w:val="28"/>
          <w:szCs w:val="28"/>
        </w:rPr>
      </w:pPr>
      <w:r w:rsidRPr="00564749">
        <w:rPr>
          <w:color w:val="000000"/>
          <w:sz w:val="28"/>
          <w:szCs w:val="28"/>
        </w:rPr>
        <w:t>Одним из главных условий дальнейшего развития транспортной системы является создание нормативной правовой базы транспортной сферы, отвечающей складывающейся социально-экономической ситуации.</w:t>
      </w:r>
    </w:p>
    <w:p w:rsidR="002742CC" w:rsidRPr="00564749" w:rsidRDefault="002742CC" w:rsidP="002742CC">
      <w:pPr>
        <w:ind w:firstLine="567"/>
        <w:jc w:val="both"/>
        <w:rPr>
          <w:b/>
          <w:color w:val="000000"/>
          <w:sz w:val="28"/>
          <w:szCs w:val="28"/>
        </w:rPr>
      </w:pPr>
      <w:r w:rsidRPr="00564749">
        <w:rPr>
          <w:color w:val="000000"/>
          <w:sz w:val="28"/>
          <w:szCs w:val="28"/>
        </w:rPr>
        <w:lastRenderedPageBreak/>
        <w:t>В целях реализации программы необходимо принятие нормативно-правовых актов администрации Красноармейского муниципального района об утверждении инвестиционных проектов на строительство (реконструкцию) автомобильных дорог местного значения, организация юридического сопровождения процессов управления организациями дорожного хозяйства, привлечение в установленном порядке юридических и иных консультантов в целях подготовки и реализации инвестиционных проектов и иных мероприятий в дорожном хозяйстве.</w:t>
      </w:r>
    </w:p>
    <w:p w:rsidR="002742CC" w:rsidRDefault="002742CC" w:rsidP="002742CC">
      <w:pPr>
        <w:pStyle w:val="a9"/>
        <w:spacing w:after="0"/>
        <w:ind w:left="0" w:firstLine="720"/>
        <w:jc w:val="both"/>
        <w:rPr>
          <w:rFonts w:ascii="Times New Roman" w:hAnsi="Times New Roman"/>
          <w:color w:val="000000"/>
          <w:sz w:val="28"/>
          <w:szCs w:val="28"/>
        </w:rPr>
        <w:sectPr w:rsidR="002742CC" w:rsidSect="00F66236">
          <w:pgSz w:w="11906" w:h="16838"/>
          <w:pgMar w:top="284" w:right="567" w:bottom="567" w:left="1021" w:header="709" w:footer="709" w:gutter="0"/>
          <w:cols w:space="708"/>
          <w:docGrid w:linePitch="360"/>
        </w:sectPr>
      </w:pPr>
    </w:p>
    <w:p w:rsidR="002742CC" w:rsidRPr="00564749" w:rsidRDefault="002742CC" w:rsidP="002742CC">
      <w:pPr>
        <w:pStyle w:val="a9"/>
        <w:spacing w:after="0"/>
        <w:ind w:left="0" w:firstLine="720"/>
        <w:jc w:val="both"/>
        <w:rPr>
          <w:rFonts w:ascii="Times New Roman" w:hAnsi="Times New Roman"/>
          <w:color w:val="000000"/>
          <w:sz w:val="28"/>
          <w:szCs w:val="28"/>
        </w:rPr>
      </w:pPr>
    </w:p>
    <w:p w:rsidR="002742CC" w:rsidRPr="00E649E9" w:rsidRDefault="002742CC" w:rsidP="002742CC">
      <w:pPr>
        <w:jc w:val="right"/>
        <w:rPr>
          <w:color w:val="000000"/>
        </w:rPr>
      </w:pPr>
      <w:r w:rsidRPr="00E649E9">
        <w:rPr>
          <w:color w:val="000000"/>
        </w:rPr>
        <w:t>Приложение 1</w:t>
      </w:r>
    </w:p>
    <w:p w:rsidR="002742CC" w:rsidRPr="00E649E9" w:rsidRDefault="002742CC" w:rsidP="002742CC">
      <w:pPr>
        <w:jc w:val="center"/>
        <w:rPr>
          <w:b/>
          <w:color w:val="000000"/>
        </w:rPr>
      </w:pPr>
      <w:r w:rsidRPr="00E649E9">
        <w:rPr>
          <w:b/>
          <w:color w:val="000000"/>
        </w:rPr>
        <w:t>ГРАФИК ВЫПОЛНЕНИЯ ОСНОВНЫХ МЕРОПРИЯТИЙ ПРОГРАММЫ</w:t>
      </w:r>
    </w:p>
    <w:tbl>
      <w:tblPr>
        <w:tblW w:w="16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39"/>
        <w:gridCol w:w="2296"/>
        <w:gridCol w:w="49"/>
        <w:gridCol w:w="1508"/>
        <w:gridCol w:w="37"/>
        <w:gridCol w:w="13"/>
        <w:gridCol w:w="517"/>
        <w:gridCol w:w="50"/>
        <w:gridCol w:w="1368"/>
        <w:gridCol w:w="1275"/>
        <w:gridCol w:w="856"/>
        <w:gridCol w:w="29"/>
        <w:gridCol w:w="60"/>
        <w:gridCol w:w="15"/>
        <w:gridCol w:w="180"/>
        <w:gridCol w:w="1110"/>
        <w:gridCol w:w="15"/>
        <w:gridCol w:w="9"/>
        <w:gridCol w:w="10"/>
        <w:gridCol w:w="16"/>
        <w:gridCol w:w="45"/>
        <w:gridCol w:w="69"/>
        <w:gridCol w:w="16"/>
        <w:gridCol w:w="885"/>
        <w:gridCol w:w="25"/>
        <w:gridCol w:w="10"/>
        <w:gridCol w:w="59"/>
        <w:gridCol w:w="15"/>
        <w:gridCol w:w="11"/>
        <w:gridCol w:w="50"/>
        <w:gridCol w:w="7"/>
        <w:gridCol w:w="66"/>
        <w:gridCol w:w="850"/>
        <w:gridCol w:w="2236"/>
        <w:gridCol w:w="1823"/>
      </w:tblGrid>
      <w:tr w:rsidR="002742CC" w:rsidRPr="00D81314" w:rsidTr="0000438E">
        <w:tc>
          <w:tcPr>
            <w:tcW w:w="640" w:type="dxa"/>
            <w:vMerge w:val="restart"/>
            <w:vAlign w:val="center"/>
          </w:tcPr>
          <w:p w:rsidR="002742CC" w:rsidRPr="00D81314" w:rsidRDefault="002742CC" w:rsidP="0000438E">
            <w:pPr>
              <w:jc w:val="center"/>
              <w:rPr>
                <w:color w:val="000000"/>
                <w:sz w:val="20"/>
                <w:szCs w:val="20"/>
              </w:rPr>
            </w:pPr>
            <w:r w:rsidRPr="00D81314">
              <w:rPr>
                <w:color w:val="000000"/>
                <w:sz w:val="20"/>
                <w:szCs w:val="20"/>
              </w:rPr>
              <w:t>№ п/п</w:t>
            </w:r>
          </w:p>
        </w:tc>
        <w:tc>
          <w:tcPr>
            <w:tcW w:w="2347" w:type="dxa"/>
            <w:gridSpan w:val="2"/>
            <w:vMerge w:val="restart"/>
            <w:vAlign w:val="center"/>
          </w:tcPr>
          <w:p w:rsidR="002742CC" w:rsidRPr="00D81314" w:rsidRDefault="002742CC" w:rsidP="0000438E">
            <w:pPr>
              <w:jc w:val="center"/>
              <w:rPr>
                <w:color w:val="000000"/>
                <w:sz w:val="20"/>
                <w:szCs w:val="20"/>
              </w:rPr>
            </w:pPr>
            <w:r w:rsidRPr="00D81314">
              <w:rPr>
                <w:color w:val="000000"/>
                <w:sz w:val="20"/>
                <w:szCs w:val="20"/>
              </w:rPr>
              <w:t>Наименование мероприятия</w:t>
            </w:r>
          </w:p>
        </w:tc>
        <w:tc>
          <w:tcPr>
            <w:tcW w:w="1558" w:type="dxa"/>
            <w:gridSpan w:val="3"/>
            <w:vMerge w:val="restart"/>
            <w:vAlign w:val="center"/>
          </w:tcPr>
          <w:p w:rsidR="002742CC" w:rsidRPr="00D81314" w:rsidRDefault="002742CC" w:rsidP="0000438E">
            <w:pPr>
              <w:jc w:val="center"/>
              <w:rPr>
                <w:color w:val="000000"/>
                <w:sz w:val="20"/>
                <w:szCs w:val="20"/>
              </w:rPr>
            </w:pPr>
            <w:r w:rsidRPr="00D81314">
              <w:rPr>
                <w:color w:val="000000"/>
                <w:sz w:val="20"/>
                <w:szCs w:val="20"/>
              </w:rPr>
              <w:t>Срок реализации</w:t>
            </w:r>
          </w:p>
        </w:tc>
        <w:tc>
          <w:tcPr>
            <w:tcW w:w="567" w:type="dxa"/>
            <w:gridSpan w:val="2"/>
            <w:vMerge w:val="restart"/>
            <w:vAlign w:val="center"/>
          </w:tcPr>
          <w:p w:rsidR="002742CC" w:rsidRPr="00D81314" w:rsidRDefault="002742CC" w:rsidP="0000438E">
            <w:pPr>
              <w:jc w:val="center"/>
              <w:rPr>
                <w:color w:val="000000"/>
                <w:sz w:val="20"/>
                <w:szCs w:val="20"/>
              </w:rPr>
            </w:pPr>
            <w:r w:rsidRPr="00D81314">
              <w:rPr>
                <w:color w:val="000000"/>
                <w:sz w:val="20"/>
                <w:szCs w:val="20"/>
              </w:rPr>
              <w:t>Ед. изм.</w:t>
            </w:r>
          </w:p>
        </w:tc>
        <w:tc>
          <w:tcPr>
            <w:tcW w:w="1368" w:type="dxa"/>
            <w:vMerge w:val="restart"/>
            <w:vAlign w:val="center"/>
          </w:tcPr>
          <w:p w:rsidR="002742CC" w:rsidRPr="00D81314" w:rsidRDefault="002742CC" w:rsidP="0000438E">
            <w:pPr>
              <w:jc w:val="center"/>
              <w:rPr>
                <w:color w:val="000000"/>
                <w:sz w:val="20"/>
                <w:szCs w:val="20"/>
              </w:rPr>
            </w:pPr>
            <w:r w:rsidRPr="00D81314">
              <w:rPr>
                <w:color w:val="000000"/>
                <w:sz w:val="20"/>
                <w:szCs w:val="20"/>
              </w:rPr>
              <w:t>Объем работ</w:t>
            </w:r>
          </w:p>
        </w:tc>
        <w:tc>
          <w:tcPr>
            <w:tcW w:w="5679" w:type="dxa"/>
            <w:gridSpan w:val="24"/>
            <w:vAlign w:val="center"/>
          </w:tcPr>
          <w:p w:rsidR="002742CC" w:rsidRPr="00D81314" w:rsidRDefault="002742CC" w:rsidP="0000438E">
            <w:pPr>
              <w:jc w:val="center"/>
              <w:rPr>
                <w:color w:val="000000"/>
                <w:sz w:val="20"/>
                <w:szCs w:val="20"/>
              </w:rPr>
            </w:pPr>
            <w:r w:rsidRPr="00D81314">
              <w:rPr>
                <w:color w:val="000000"/>
                <w:sz w:val="20"/>
                <w:szCs w:val="20"/>
              </w:rPr>
              <w:t>Объемы финансирования, тыс. руб</w:t>
            </w:r>
          </w:p>
        </w:tc>
        <w:tc>
          <w:tcPr>
            <w:tcW w:w="2237" w:type="dxa"/>
            <w:vMerge w:val="restart"/>
            <w:vAlign w:val="center"/>
          </w:tcPr>
          <w:p w:rsidR="002742CC" w:rsidRPr="00D81314" w:rsidRDefault="002742CC" w:rsidP="0000438E">
            <w:pPr>
              <w:jc w:val="center"/>
              <w:rPr>
                <w:color w:val="000000"/>
                <w:sz w:val="20"/>
                <w:szCs w:val="20"/>
              </w:rPr>
            </w:pPr>
            <w:r w:rsidRPr="00D81314">
              <w:rPr>
                <w:color w:val="000000"/>
                <w:sz w:val="20"/>
                <w:szCs w:val="20"/>
              </w:rPr>
              <w:t>Ожидаемый конечный результат</w:t>
            </w:r>
          </w:p>
        </w:tc>
        <w:tc>
          <w:tcPr>
            <w:tcW w:w="1823" w:type="dxa"/>
            <w:vMerge w:val="restart"/>
            <w:vAlign w:val="center"/>
          </w:tcPr>
          <w:p w:rsidR="002742CC" w:rsidRPr="00D81314" w:rsidRDefault="002742CC" w:rsidP="0000438E">
            <w:pPr>
              <w:jc w:val="center"/>
              <w:rPr>
                <w:color w:val="000000"/>
                <w:sz w:val="20"/>
                <w:szCs w:val="20"/>
              </w:rPr>
            </w:pPr>
            <w:r w:rsidRPr="00D81314">
              <w:rPr>
                <w:color w:val="000000"/>
                <w:sz w:val="20"/>
                <w:szCs w:val="20"/>
              </w:rPr>
              <w:t>Исполни-</w:t>
            </w:r>
          </w:p>
          <w:p w:rsidR="002742CC" w:rsidRPr="00D81314" w:rsidRDefault="002742CC" w:rsidP="0000438E">
            <w:pPr>
              <w:jc w:val="center"/>
              <w:rPr>
                <w:color w:val="000000"/>
                <w:sz w:val="20"/>
                <w:szCs w:val="20"/>
              </w:rPr>
            </w:pPr>
            <w:r w:rsidRPr="00D81314">
              <w:rPr>
                <w:color w:val="000000"/>
                <w:sz w:val="20"/>
                <w:szCs w:val="20"/>
              </w:rPr>
              <w:t>тель</w:t>
            </w:r>
          </w:p>
        </w:tc>
      </w:tr>
      <w:tr w:rsidR="002742CC" w:rsidRPr="00D81314" w:rsidTr="0000438E">
        <w:tc>
          <w:tcPr>
            <w:tcW w:w="640" w:type="dxa"/>
            <w:vMerge/>
            <w:vAlign w:val="center"/>
          </w:tcPr>
          <w:p w:rsidR="002742CC" w:rsidRPr="00D81314" w:rsidRDefault="002742CC" w:rsidP="0000438E">
            <w:pPr>
              <w:jc w:val="center"/>
              <w:rPr>
                <w:color w:val="000000"/>
                <w:sz w:val="20"/>
                <w:szCs w:val="20"/>
              </w:rPr>
            </w:pPr>
          </w:p>
        </w:tc>
        <w:tc>
          <w:tcPr>
            <w:tcW w:w="2347" w:type="dxa"/>
            <w:gridSpan w:val="2"/>
            <w:vMerge/>
            <w:vAlign w:val="center"/>
          </w:tcPr>
          <w:p w:rsidR="002742CC" w:rsidRPr="00D81314" w:rsidRDefault="002742CC" w:rsidP="0000438E">
            <w:pPr>
              <w:jc w:val="center"/>
              <w:rPr>
                <w:color w:val="000000"/>
                <w:sz w:val="20"/>
                <w:szCs w:val="20"/>
              </w:rPr>
            </w:pPr>
          </w:p>
        </w:tc>
        <w:tc>
          <w:tcPr>
            <w:tcW w:w="1558" w:type="dxa"/>
            <w:gridSpan w:val="3"/>
            <w:vMerge/>
            <w:vAlign w:val="center"/>
          </w:tcPr>
          <w:p w:rsidR="002742CC" w:rsidRPr="00D81314" w:rsidRDefault="002742CC" w:rsidP="0000438E">
            <w:pPr>
              <w:jc w:val="center"/>
              <w:rPr>
                <w:color w:val="000000"/>
                <w:sz w:val="20"/>
                <w:szCs w:val="20"/>
              </w:rPr>
            </w:pPr>
          </w:p>
        </w:tc>
        <w:tc>
          <w:tcPr>
            <w:tcW w:w="567" w:type="dxa"/>
            <w:gridSpan w:val="2"/>
            <w:vMerge/>
            <w:vAlign w:val="center"/>
          </w:tcPr>
          <w:p w:rsidR="002742CC" w:rsidRPr="00D81314" w:rsidRDefault="002742CC" w:rsidP="0000438E">
            <w:pPr>
              <w:jc w:val="center"/>
              <w:rPr>
                <w:color w:val="000000"/>
                <w:sz w:val="20"/>
                <w:szCs w:val="20"/>
              </w:rPr>
            </w:pPr>
          </w:p>
        </w:tc>
        <w:tc>
          <w:tcPr>
            <w:tcW w:w="1368" w:type="dxa"/>
            <w:vMerge/>
            <w:vAlign w:val="center"/>
          </w:tcPr>
          <w:p w:rsidR="002742CC" w:rsidRPr="00D81314" w:rsidRDefault="002742CC" w:rsidP="0000438E">
            <w:pPr>
              <w:jc w:val="center"/>
              <w:rPr>
                <w:color w:val="000000"/>
                <w:sz w:val="20"/>
                <w:szCs w:val="20"/>
              </w:rPr>
            </w:pPr>
          </w:p>
        </w:tc>
        <w:tc>
          <w:tcPr>
            <w:tcW w:w="1275" w:type="dxa"/>
            <w:vMerge w:val="restart"/>
            <w:vAlign w:val="center"/>
          </w:tcPr>
          <w:p w:rsidR="002742CC" w:rsidRPr="00D81314" w:rsidRDefault="002742CC" w:rsidP="0000438E">
            <w:pPr>
              <w:jc w:val="center"/>
              <w:rPr>
                <w:color w:val="000000"/>
                <w:sz w:val="20"/>
                <w:szCs w:val="20"/>
              </w:rPr>
            </w:pPr>
            <w:r w:rsidRPr="00D81314">
              <w:rPr>
                <w:color w:val="000000"/>
                <w:sz w:val="20"/>
                <w:szCs w:val="20"/>
              </w:rPr>
              <w:t>Всего</w:t>
            </w:r>
          </w:p>
        </w:tc>
        <w:tc>
          <w:tcPr>
            <w:tcW w:w="4404" w:type="dxa"/>
            <w:gridSpan w:val="23"/>
            <w:vAlign w:val="center"/>
          </w:tcPr>
          <w:p w:rsidR="002742CC" w:rsidRPr="00D81314" w:rsidRDefault="002742CC" w:rsidP="0000438E">
            <w:pPr>
              <w:jc w:val="center"/>
              <w:rPr>
                <w:color w:val="000000"/>
                <w:sz w:val="20"/>
                <w:szCs w:val="20"/>
              </w:rPr>
            </w:pPr>
            <w:r w:rsidRPr="00D81314">
              <w:rPr>
                <w:color w:val="000000"/>
                <w:sz w:val="20"/>
                <w:szCs w:val="20"/>
              </w:rPr>
              <w:t>В разрезе источников финансирования, тыс. руб</w:t>
            </w:r>
          </w:p>
        </w:tc>
        <w:tc>
          <w:tcPr>
            <w:tcW w:w="2237" w:type="dxa"/>
            <w:vMerge/>
            <w:vAlign w:val="center"/>
          </w:tcPr>
          <w:p w:rsidR="002742CC" w:rsidRPr="00D81314" w:rsidRDefault="002742CC" w:rsidP="0000438E">
            <w:pPr>
              <w:jc w:val="center"/>
              <w:rPr>
                <w:color w:val="000000"/>
                <w:sz w:val="20"/>
                <w:szCs w:val="20"/>
              </w:rPr>
            </w:pPr>
          </w:p>
        </w:tc>
        <w:tc>
          <w:tcPr>
            <w:tcW w:w="1823" w:type="dxa"/>
            <w:vMerge/>
            <w:vAlign w:val="center"/>
          </w:tcPr>
          <w:p w:rsidR="002742CC" w:rsidRPr="00D81314" w:rsidRDefault="002742CC" w:rsidP="0000438E">
            <w:pPr>
              <w:jc w:val="center"/>
              <w:rPr>
                <w:color w:val="000000"/>
                <w:sz w:val="20"/>
                <w:szCs w:val="20"/>
              </w:rPr>
            </w:pPr>
          </w:p>
        </w:tc>
      </w:tr>
      <w:tr w:rsidR="002742CC" w:rsidRPr="00D81314" w:rsidTr="0000438E">
        <w:tc>
          <w:tcPr>
            <w:tcW w:w="640" w:type="dxa"/>
            <w:vMerge/>
            <w:vAlign w:val="center"/>
          </w:tcPr>
          <w:p w:rsidR="002742CC" w:rsidRPr="00D81314" w:rsidRDefault="002742CC" w:rsidP="0000438E">
            <w:pPr>
              <w:jc w:val="center"/>
              <w:rPr>
                <w:color w:val="000000"/>
                <w:sz w:val="20"/>
                <w:szCs w:val="20"/>
              </w:rPr>
            </w:pPr>
          </w:p>
        </w:tc>
        <w:tc>
          <w:tcPr>
            <w:tcW w:w="2347" w:type="dxa"/>
            <w:gridSpan w:val="2"/>
            <w:vMerge/>
            <w:vAlign w:val="center"/>
          </w:tcPr>
          <w:p w:rsidR="002742CC" w:rsidRPr="00D81314" w:rsidRDefault="002742CC" w:rsidP="0000438E">
            <w:pPr>
              <w:jc w:val="center"/>
              <w:rPr>
                <w:color w:val="000000"/>
                <w:sz w:val="20"/>
                <w:szCs w:val="20"/>
              </w:rPr>
            </w:pPr>
          </w:p>
        </w:tc>
        <w:tc>
          <w:tcPr>
            <w:tcW w:w="1558" w:type="dxa"/>
            <w:gridSpan w:val="3"/>
            <w:vMerge/>
            <w:vAlign w:val="center"/>
          </w:tcPr>
          <w:p w:rsidR="002742CC" w:rsidRPr="00D81314" w:rsidRDefault="002742CC" w:rsidP="0000438E">
            <w:pPr>
              <w:jc w:val="center"/>
              <w:rPr>
                <w:color w:val="000000"/>
                <w:sz w:val="20"/>
                <w:szCs w:val="20"/>
              </w:rPr>
            </w:pPr>
          </w:p>
        </w:tc>
        <w:tc>
          <w:tcPr>
            <w:tcW w:w="567" w:type="dxa"/>
            <w:gridSpan w:val="2"/>
            <w:vMerge/>
            <w:vAlign w:val="center"/>
          </w:tcPr>
          <w:p w:rsidR="002742CC" w:rsidRPr="00D81314" w:rsidRDefault="002742CC" w:rsidP="0000438E">
            <w:pPr>
              <w:jc w:val="center"/>
              <w:rPr>
                <w:color w:val="000000"/>
                <w:sz w:val="20"/>
                <w:szCs w:val="20"/>
              </w:rPr>
            </w:pPr>
          </w:p>
        </w:tc>
        <w:tc>
          <w:tcPr>
            <w:tcW w:w="1368" w:type="dxa"/>
            <w:vMerge/>
            <w:vAlign w:val="center"/>
          </w:tcPr>
          <w:p w:rsidR="002742CC" w:rsidRPr="00D81314" w:rsidRDefault="002742CC" w:rsidP="0000438E">
            <w:pPr>
              <w:jc w:val="center"/>
              <w:rPr>
                <w:color w:val="000000"/>
                <w:sz w:val="20"/>
                <w:szCs w:val="20"/>
              </w:rPr>
            </w:pPr>
          </w:p>
        </w:tc>
        <w:tc>
          <w:tcPr>
            <w:tcW w:w="1275" w:type="dxa"/>
            <w:vMerge/>
            <w:vAlign w:val="center"/>
          </w:tcPr>
          <w:p w:rsidR="002742CC" w:rsidRPr="00D81314" w:rsidRDefault="002742CC" w:rsidP="0000438E">
            <w:pPr>
              <w:jc w:val="center"/>
              <w:rPr>
                <w:color w:val="000000"/>
                <w:sz w:val="20"/>
                <w:szCs w:val="20"/>
              </w:rPr>
            </w:pPr>
          </w:p>
        </w:tc>
        <w:tc>
          <w:tcPr>
            <w:tcW w:w="1140" w:type="dxa"/>
            <w:gridSpan w:val="5"/>
            <w:vAlign w:val="center"/>
          </w:tcPr>
          <w:p w:rsidR="002742CC" w:rsidRPr="00D81314" w:rsidRDefault="002742CC" w:rsidP="0000438E">
            <w:pPr>
              <w:jc w:val="center"/>
              <w:rPr>
                <w:color w:val="000000"/>
                <w:sz w:val="20"/>
                <w:szCs w:val="20"/>
              </w:rPr>
            </w:pPr>
            <w:r w:rsidRPr="00D81314">
              <w:rPr>
                <w:color w:val="000000"/>
                <w:sz w:val="20"/>
                <w:szCs w:val="20"/>
              </w:rPr>
              <w:t>Местный бюджет</w:t>
            </w:r>
          </w:p>
        </w:tc>
        <w:tc>
          <w:tcPr>
            <w:tcW w:w="1134" w:type="dxa"/>
            <w:gridSpan w:val="3"/>
            <w:vAlign w:val="center"/>
          </w:tcPr>
          <w:p w:rsidR="002742CC" w:rsidRPr="00D81314" w:rsidRDefault="002742CC" w:rsidP="0000438E">
            <w:pPr>
              <w:jc w:val="center"/>
              <w:rPr>
                <w:color w:val="000000"/>
                <w:sz w:val="20"/>
                <w:szCs w:val="20"/>
              </w:rPr>
            </w:pPr>
            <w:r w:rsidRPr="00D81314">
              <w:rPr>
                <w:color w:val="000000"/>
                <w:sz w:val="20"/>
                <w:szCs w:val="20"/>
              </w:rPr>
              <w:t>Областной бюджет</w:t>
            </w:r>
          </w:p>
        </w:tc>
        <w:tc>
          <w:tcPr>
            <w:tcW w:w="1150" w:type="dxa"/>
            <w:gridSpan w:val="10"/>
            <w:vAlign w:val="center"/>
          </w:tcPr>
          <w:p w:rsidR="002742CC" w:rsidRPr="00D81314" w:rsidRDefault="002742CC" w:rsidP="0000438E">
            <w:pPr>
              <w:jc w:val="center"/>
              <w:rPr>
                <w:color w:val="000000"/>
                <w:sz w:val="20"/>
                <w:szCs w:val="20"/>
              </w:rPr>
            </w:pPr>
            <w:r w:rsidRPr="00D81314">
              <w:rPr>
                <w:color w:val="000000"/>
                <w:sz w:val="20"/>
                <w:szCs w:val="20"/>
              </w:rPr>
              <w:t>Федеральный бюджет</w:t>
            </w:r>
          </w:p>
        </w:tc>
        <w:tc>
          <w:tcPr>
            <w:tcW w:w="980" w:type="dxa"/>
            <w:gridSpan w:val="5"/>
            <w:vAlign w:val="center"/>
          </w:tcPr>
          <w:p w:rsidR="002742CC" w:rsidRPr="00D81314" w:rsidRDefault="002742CC" w:rsidP="0000438E">
            <w:pPr>
              <w:jc w:val="center"/>
              <w:rPr>
                <w:color w:val="000000"/>
                <w:sz w:val="20"/>
                <w:szCs w:val="20"/>
              </w:rPr>
            </w:pPr>
            <w:r w:rsidRPr="00D81314">
              <w:rPr>
                <w:color w:val="000000"/>
                <w:sz w:val="20"/>
                <w:szCs w:val="20"/>
              </w:rPr>
              <w:t>Внебюджетные источники</w:t>
            </w:r>
          </w:p>
        </w:tc>
        <w:tc>
          <w:tcPr>
            <w:tcW w:w="2237" w:type="dxa"/>
            <w:vMerge/>
            <w:vAlign w:val="center"/>
          </w:tcPr>
          <w:p w:rsidR="002742CC" w:rsidRPr="00D81314" w:rsidRDefault="002742CC" w:rsidP="0000438E">
            <w:pPr>
              <w:jc w:val="center"/>
              <w:rPr>
                <w:color w:val="000000"/>
                <w:sz w:val="20"/>
                <w:szCs w:val="20"/>
              </w:rPr>
            </w:pPr>
          </w:p>
        </w:tc>
        <w:tc>
          <w:tcPr>
            <w:tcW w:w="1823" w:type="dxa"/>
            <w:vMerge/>
            <w:vAlign w:val="center"/>
          </w:tcPr>
          <w:p w:rsidR="002742CC" w:rsidRPr="00D81314" w:rsidRDefault="002742CC" w:rsidP="0000438E">
            <w:pPr>
              <w:jc w:val="center"/>
              <w:rPr>
                <w:color w:val="000000"/>
                <w:sz w:val="20"/>
                <w:szCs w:val="20"/>
              </w:rPr>
            </w:pPr>
          </w:p>
        </w:tc>
      </w:tr>
      <w:tr w:rsidR="002742CC" w:rsidRPr="00D81314" w:rsidTr="0000438E">
        <w:tc>
          <w:tcPr>
            <w:tcW w:w="640" w:type="dxa"/>
            <w:vAlign w:val="center"/>
          </w:tcPr>
          <w:p w:rsidR="002742CC" w:rsidRPr="00D81314" w:rsidRDefault="002742CC" w:rsidP="0000438E">
            <w:pPr>
              <w:jc w:val="center"/>
              <w:rPr>
                <w:color w:val="000000"/>
                <w:sz w:val="20"/>
                <w:szCs w:val="20"/>
              </w:rPr>
            </w:pPr>
            <w:r w:rsidRPr="00D81314">
              <w:rPr>
                <w:color w:val="000000"/>
                <w:sz w:val="20"/>
                <w:szCs w:val="20"/>
              </w:rPr>
              <w:t>1</w:t>
            </w:r>
          </w:p>
        </w:tc>
        <w:tc>
          <w:tcPr>
            <w:tcW w:w="2347" w:type="dxa"/>
            <w:gridSpan w:val="2"/>
            <w:vAlign w:val="center"/>
          </w:tcPr>
          <w:p w:rsidR="002742CC" w:rsidRPr="00D81314" w:rsidRDefault="002742CC" w:rsidP="0000438E">
            <w:pPr>
              <w:jc w:val="center"/>
              <w:rPr>
                <w:color w:val="000000"/>
                <w:sz w:val="20"/>
                <w:szCs w:val="20"/>
              </w:rPr>
            </w:pPr>
            <w:r w:rsidRPr="00D81314">
              <w:rPr>
                <w:color w:val="000000"/>
                <w:sz w:val="20"/>
                <w:szCs w:val="20"/>
              </w:rPr>
              <w:t>2</w:t>
            </w:r>
          </w:p>
        </w:tc>
        <w:tc>
          <w:tcPr>
            <w:tcW w:w="1558" w:type="dxa"/>
            <w:gridSpan w:val="3"/>
            <w:vAlign w:val="center"/>
          </w:tcPr>
          <w:p w:rsidR="002742CC" w:rsidRPr="00D81314" w:rsidRDefault="002742CC" w:rsidP="0000438E">
            <w:pPr>
              <w:jc w:val="center"/>
              <w:rPr>
                <w:color w:val="000000"/>
                <w:sz w:val="20"/>
                <w:szCs w:val="20"/>
              </w:rPr>
            </w:pPr>
            <w:r w:rsidRPr="00D81314">
              <w:rPr>
                <w:color w:val="000000"/>
                <w:sz w:val="20"/>
                <w:szCs w:val="20"/>
              </w:rPr>
              <w:t>3</w:t>
            </w:r>
          </w:p>
        </w:tc>
        <w:tc>
          <w:tcPr>
            <w:tcW w:w="567" w:type="dxa"/>
            <w:gridSpan w:val="2"/>
            <w:vAlign w:val="center"/>
          </w:tcPr>
          <w:p w:rsidR="002742CC" w:rsidRPr="00D81314" w:rsidRDefault="002742CC" w:rsidP="0000438E">
            <w:pPr>
              <w:jc w:val="center"/>
              <w:rPr>
                <w:color w:val="000000"/>
                <w:sz w:val="20"/>
                <w:szCs w:val="20"/>
              </w:rPr>
            </w:pPr>
            <w:r w:rsidRPr="00D81314">
              <w:rPr>
                <w:color w:val="000000"/>
                <w:sz w:val="20"/>
                <w:szCs w:val="20"/>
              </w:rPr>
              <w:t>4</w:t>
            </w:r>
          </w:p>
        </w:tc>
        <w:tc>
          <w:tcPr>
            <w:tcW w:w="1368" w:type="dxa"/>
            <w:vAlign w:val="center"/>
          </w:tcPr>
          <w:p w:rsidR="002742CC" w:rsidRPr="00D81314" w:rsidRDefault="002742CC" w:rsidP="0000438E">
            <w:pPr>
              <w:jc w:val="center"/>
              <w:rPr>
                <w:color w:val="000000"/>
                <w:sz w:val="20"/>
                <w:szCs w:val="20"/>
              </w:rPr>
            </w:pPr>
            <w:r w:rsidRPr="00D81314">
              <w:rPr>
                <w:color w:val="000000"/>
                <w:sz w:val="20"/>
                <w:szCs w:val="20"/>
              </w:rPr>
              <w:t>5</w:t>
            </w:r>
          </w:p>
        </w:tc>
        <w:tc>
          <w:tcPr>
            <w:tcW w:w="1275" w:type="dxa"/>
            <w:vAlign w:val="center"/>
          </w:tcPr>
          <w:p w:rsidR="002742CC" w:rsidRPr="00D81314" w:rsidRDefault="002742CC" w:rsidP="0000438E">
            <w:pPr>
              <w:jc w:val="center"/>
              <w:rPr>
                <w:color w:val="000000"/>
                <w:sz w:val="20"/>
                <w:szCs w:val="20"/>
              </w:rPr>
            </w:pPr>
            <w:r w:rsidRPr="00D81314">
              <w:rPr>
                <w:color w:val="000000"/>
                <w:sz w:val="20"/>
                <w:szCs w:val="20"/>
              </w:rPr>
              <w:t>6</w:t>
            </w:r>
          </w:p>
        </w:tc>
        <w:tc>
          <w:tcPr>
            <w:tcW w:w="1140" w:type="dxa"/>
            <w:gridSpan w:val="5"/>
            <w:vAlign w:val="center"/>
          </w:tcPr>
          <w:p w:rsidR="002742CC" w:rsidRPr="00D81314" w:rsidRDefault="002742CC" w:rsidP="0000438E">
            <w:pPr>
              <w:jc w:val="center"/>
              <w:rPr>
                <w:color w:val="000000"/>
                <w:sz w:val="20"/>
                <w:szCs w:val="20"/>
              </w:rPr>
            </w:pPr>
            <w:r w:rsidRPr="00D81314">
              <w:rPr>
                <w:color w:val="000000"/>
                <w:sz w:val="20"/>
                <w:szCs w:val="20"/>
              </w:rPr>
              <w:t>7</w:t>
            </w:r>
          </w:p>
        </w:tc>
        <w:tc>
          <w:tcPr>
            <w:tcW w:w="1134" w:type="dxa"/>
            <w:gridSpan w:val="3"/>
            <w:vAlign w:val="center"/>
          </w:tcPr>
          <w:p w:rsidR="002742CC" w:rsidRPr="00D81314" w:rsidRDefault="002742CC" w:rsidP="0000438E">
            <w:pPr>
              <w:jc w:val="center"/>
              <w:rPr>
                <w:color w:val="000000"/>
                <w:sz w:val="20"/>
                <w:szCs w:val="20"/>
              </w:rPr>
            </w:pPr>
            <w:r w:rsidRPr="00D81314">
              <w:rPr>
                <w:color w:val="000000"/>
                <w:sz w:val="20"/>
                <w:szCs w:val="20"/>
              </w:rPr>
              <w:t>8</w:t>
            </w:r>
          </w:p>
        </w:tc>
        <w:tc>
          <w:tcPr>
            <w:tcW w:w="1150" w:type="dxa"/>
            <w:gridSpan w:val="10"/>
            <w:vAlign w:val="center"/>
          </w:tcPr>
          <w:p w:rsidR="002742CC" w:rsidRPr="00D81314" w:rsidRDefault="002742CC" w:rsidP="0000438E">
            <w:pPr>
              <w:jc w:val="center"/>
              <w:rPr>
                <w:color w:val="000000"/>
                <w:sz w:val="20"/>
                <w:szCs w:val="20"/>
              </w:rPr>
            </w:pPr>
            <w:r w:rsidRPr="00D81314">
              <w:rPr>
                <w:color w:val="000000"/>
                <w:sz w:val="20"/>
                <w:szCs w:val="20"/>
              </w:rPr>
              <w:t>9</w:t>
            </w:r>
          </w:p>
        </w:tc>
        <w:tc>
          <w:tcPr>
            <w:tcW w:w="980" w:type="dxa"/>
            <w:gridSpan w:val="5"/>
            <w:vAlign w:val="center"/>
          </w:tcPr>
          <w:p w:rsidR="002742CC" w:rsidRPr="00D81314" w:rsidRDefault="002742CC" w:rsidP="0000438E">
            <w:pPr>
              <w:jc w:val="center"/>
              <w:rPr>
                <w:color w:val="000000"/>
                <w:sz w:val="20"/>
                <w:szCs w:val="20"/>
              </w:rPr>
            </w:pPr>
            <w:r w:rsidRPr="00D81314">
              <w:rPr>
                <w:color w:val="000000"/>
                <w:sz w:val="20"/>
                <w:szCs w:val="20"/>
              </w:rPr>
              <w:t>10</w:t>
            </w:r>
          </w:p>
        </w:tc>
        <w:tc>
          <w:tcPr>
            <w:tcW w:w="2237" w:type="dxa"/>
            <w:vAlign w:val="center"/>
          </w:tcPr>
          <w:p w:rsidR="002742CC" w:rsidRPr="00D81314" w:rsidRDefault="002742CC" w:rsidP="0000438E">
            <w:pPr>
              <w:jc w:val="center"/>
              <w:rPr>
                <w:color w:val="000000"/>
                <w:sz w:val="20"/>
                <w:szCs w:val="20"/>
              </w:rPr>
            </w:pPr>
            <w:r w:rsidRPr="00D81314">
              <w:rPr>
                <w:color w:val="000000"/>
                <w:sz w:val="20"/>
                <w:szCs w:val="20"/>
              </w:rPr>
              <w:t>11</w:t>
            </w:r>
          </w:p>
        </w:tc>
        <w:tc>
          <w:tcPr>
            <w:tcW w:w="1823" w:type="dxa"/>
            <w:vAlign w:val="center"/>
          </w:tcPr>
          <w:p w:rsidR="002742CC" w:rsidRPr="00D81314" w:rsidRDefault="002742CC" w:rsidP="0000438E">
            <w:pPr>
              <w:jc w:val="center"/>
              <w:rPr>
                <w:color w:val="000000"/>
                <w:sz w:val="20"/>
                <w:szCs w:val="20"/>
              </w:rPr>
            </w:pPr>
            <w:r w:rsidRPr="00D81314">
              <w:rPr>
                <w:color w:val="000000"/>
                <w:sz w:val="20"/>
                <w:szCs w:val="20"/>
              </w:rPr>
              <w:t>12</w:t>
            </w:r>
          </w:p>
        </w:tc>
      </w:tr>
      <w:tr w:rsidR="002742CC" w:rsidRPr="00D81314" w:rsidTr="0000438E">
        <w:trPr>
          <w:trHeight w:val="497"/>
        </w:trPr>
        <w:tc>
          <w:tcPr>
            <w:tcW w:w="16219" w:type="dxa"/>
            <w:gridSpan w:val="35"/>
            <w:vAlign w:val="center"/>
          </w:tcPr>
          <w:p w:rsidR="002742CC" w:rsidRPr="00D81314" w:rsidRDefault="002742CC" w:rsidP="0000438E">
            <w:pPr>
              <w:rPr>
                <w:color w:val="000000"/>
                <w:sz w:val="20"/>
                <w:szCs w:val="20"/>
              </w:rPr>
            </w:pPr>
            <w:r w:rsidRPr="00D81314">
              <w:rPr>
                <w:b/>
                <w:color w:val="000000"/>
                <w:sz w:val="20"/>
                <w:szCs w:val="20"/>
              </w:rPr>
              <w:t>ПОДПРОГРАММА "РАЗВИТИЕ АВТОМОБИЛЬНОГО И ОБЩЕСТВЕННОГО ТРАНСПОРТА"</w:t>
            </w:r>
          </w:p>
        </w:tc>
      </w:tr>
      <w:tr w:rsidR="002742CC" w:rsidRPr="00D81314" w:rsidTr="0000438E">
        <w:tc>
          <w:tcPr>
            <w:tcW w:w="640" w:type="dxa"/>
            <w:vMerge w:val="restart"/>
          </w:tcPr>
          <w:p w:rsidR="002742CC" w:rsidRPr="00D81314" w:rsidRDefault="002742CC" w:rsidP="0000438E">
            <w:pPr>
              <w:rPr>
                <w:color w:val="000000"/>
                <w:sz w:val="20"/>
                <w:szCs w:val="20"/>
              </w:rPr>
            </w:pPr>
            <w:r w:rsidRPr="00D81314">
              <w:rPr>
                <w:color w:val="000000"/>
                <w:sz w:val="20"/>
                <w:szCs w:val="20"/>
              </w:rPr>
              <w:t>1</w:t>
            </w:r>
          </w:p>
        </w:tc>
        <w:tc>
          <w:tcPr>
            <w:tcW w:w="2298" w:type="dxa"/>
            <w:vMerge w:val="restart"/>
          </w:tcPr>
          <w:p w:rsidR="002742CC" w:rsidRPr="00D81314" w:rsidRDefault="002742CC" w:rsidP="0000438E">
            <w:pPr>
              <w:rPr>
                <w:color w:val="000000"/>
                <w:sz w:val="20"/>
                <w:szCs w:val="20"/>
              </w:rPr>
            </w:pPr>
            <w:r w:rsidRPr="00D81314">
              <w:rPr>
                <w:color w:val="000000"/>
                <w:sz w:val="20"/>
                <w:szCs w:val="20"/>
              </w:rPr>
              <w:t>Приобретение и установка остановочных комплексов</w:t>
            </w:r>
          </w:p>
        </w:tc>
        <w:tc>
          <w:tcPr>
            <w:tcW w:w="1594" w:type="dxa"/>
            <w:gridSpan w:val="3"/>
          </w:tcPr>
          <w:p w:rsidR="002742CC" w:rsidRPr="00D81314" w:rsidRDefault="002742CC" w:rsidP="0000438E">
            <w:pPr>
              <w:rPr>
                <w:color w:val="000000"/>
                <w:sz w:val="20"/>
                <w:szCs w:val="20"/>
              </w:rPr>
            </w:pPr>
            <w:r w:rsidRPr="00D81314">
              <w:rPr>
                <w:color w:val="000000"/>
                <w:sz w:val="20"/>
                <w:szCs w:val="20"/>
              </w:rPr>
              <w:t>2017</w:t>
            </w:r>
          </w:p>
        </w:tc>
        <w:tc>
          <w:tcPr>
            <w:tcW w:w="530" w:type="dxa"/>
            <w:gridSpan w:val="2"/>
            <w:vMerge w:val="restart"/>
          </w:tcPr>
          <w:p w:rsidR="002742CC" w:rsidRPr="00D81314" w:rsidRDefault="002742CC" w:rsidP="0000438E">
            <w:pPr>
              <w:rPr>
                <w:color w:val="000000"/>
                <w:sz w:val="20"/>
                <w:szCs w:val="20"/>
              </w:rPr>
            </w:pPr>
            <w:r w:rsidRPr="00D81314">
              <w:rPr>
                <w:color w:val="000000"/>
                <w:sz w:val="20"/>
                <w:szCs w:val="20"/>
              </w:rPr>
              <w:t>шт.</w:t>
            </w:r>
          </w:p>
        </w:tc>
        <w:tc>
          <w:tcPr>
            <w:tcW w:w="1418" w:type="dxa"/>
            <w:gridSpan w:val="2"/>
            <w:shd w:val="clear" w:color="auto" w:fill="auto"/>
          </w:tcPr>
          <w:p w:rsidR="002742CC" w:rsidRPr="00D81314" w:rsidRDefault="002742CC" w:rsidP="0000438E">
            <w:pPr>
              <w:rPr>
                <w:color w:val="000000"/>
                <w:sz w:val="20"/>
                <w:szCs w:val="20"/>
              </w:rPr>
            </w:pPr>
            <w:r>
              <w:rPr>
                <w:color w:val="000000"/>
                <w:sz w:val="20"/>
                <w:szCs w:val="20"/>
              </w:rPr>
              <w:t>0</w:t>
            </w:r>
          </w:p>
        </w:tc>
        <w:tc>
          <w:tcPr>
            <w:tcW w:w="1275" w:type="dxa"/>
            <w:shd w:val="clear" w:color="auto" w:fill="auto"/>
          </w:tcPr>
          <w:p w:rsidR="002742CC" w:rsidRPr="00D81314" w:rsidRDefault="002742CC" w:rsidP="0000438E">
            <w:pPr>
              <w:rPr>
                <w:color w:val="000000"/>
                <w:sz w:val="20"/>
                <w:szCs w:val="20"/>
              </w:rPr>
            </w:pPr>
            <w:r w:rsidRPr="00D81314">
              <w:rPr>
                <w:color w:val="000000"/>
                <w:sz w:val="20"/>
                <w:szCs w:val="20"/>
              </w:rPr>
              <w:t>0</w:t>
            </w:r>
          </w:p>
        </w:tc>
        <w:tc>
          <w:tcPr>
            <w:tcW w:w="1140" w:type="dxa"/>
            <w:gridSpan w:val="5"/>
            <w:shd w:val="clear" w:color="auto" w:fill="auto"/>
          </w:tcPr>
          <w:p w:rsidR="002742CC" w:rsidRPr="00D81314" w:rsidRDefault="002742CC" w:rsidP="0000438E">
            <w:pPr>
              <w:jc w:val="center"/>
              <w:rPr>
                <w:color w:val="000000"/>
                <w:sz w:val="20"/>
                <w:szCs w:val="20"/>
              </w:rPr>
            </w:pPr>
            <w:r w:rsidRPr="00D81314">
              <w:rPr>
                <w:color w:val="000000"/>
                <w:sz w:val="20"/>
                <w:szCs w:val="20"/>
              </w:rPr>
              <w:t>0</w:t>
            </w:r>
          </w:p>
        </w:tc>
        <w:tc>
          <w:tcPr>
            <w:tcW w:w="1134" w:type="dxa"/>
            <w:gridSpan w:val="3"/>
            <w:shd w:val="clear" w:color="auto" w:fill="auto"/>
          </w:tcPr>
          <w:p w:rsidR="002742CC" w:rsidRPr="00D81314" w:rsidRDefault="002742CC" w:rsidP="0000438E">
            <w:pPr>
              <w:jc w:val="center"/>
              <w:rPr>
                <w:color w:val="000000"/>
                <w:sz w:val="20"/>
                <w:szCs w:val="20"/>
              </w:rPr>
            </w:pPr>
            <w:r w:rsidRPr="00D81314">
              <w:rPr>
                <w:color w:val="000000"/>
                <w:sz w:val="20"/>
                <w:szCs w:val="20"/>
              </w:rPr>
              <w:t>0</w:t>
            </w:r>
          </w:p>
        </w:tc>
        <w:tc>
          <w:tcPr>
            <w:tcW w:w="1150" w:type="dxa"/>
            <w:gridSpan w:val="10"/>
            <w:shd w:val="clear" w:color="auto" w:fill="auto"/>
          </w:tcPr>
          <w:p w:rsidR="002742CC" w:rsidRPr="00D81314" w:rsidRDefault="002742CC" w:rsidP="0000438E">
            <w:pPr>
              <w:jc w:val="center"/>
              <w:rPr>
                <w:color w:val="000000"/>
                <w:sz w:val="20"/>
                <w:szCs w:val="20"/>
              </w:rPr>
            </w:pPr>
            <w:r w:rsidRPr="00D81314">
              <w:rPr>
                <w:color w:val="000000"/>
                <w:sz w:val="20"/>
                <w:szCs w:val="20"/>
              </w:rPr>
              <w:t>0</w:t>
            </w:r>
          </w:p>
        </w:tc>
        <w:tc>
          <w:tcPr>
            <w:tcW w:w="980" w:type="dxa"/>
            <w:gridSpan w:val="5"/>
            <w:shd w:val="clear" w:color="auto" w:fill="auto"/>
          </w:tcPr>
          <w:p w:rsidR="002742CC" w:rsidRPr="00D81314" w:rsidRDefault="002742CC" w:rsidP="0000438E">
            <w:pPr>
              <w:jc w:val="center"/>
              <w:rPr>
                <w:color w:val="000000"/>
                <w:sz w:val="20"/>
                <w:szCs w:val="20"/>
              </w:rPr>
            </w:pPr>
            <w:r w:rsidRPr="00D81314">
              <w:rPr>
                <w:color w:val="000000"/>
                <w:sz w:val="20"/>
                <w:szCs w:val="20"/>
              </w:rPr>
              <w:t>0</w:t>
            </w:r>
          </w:p>
        </w:tc>
        <w:tc>
          <w:tcPr>
            <w:tcW w:w="2237" w:type="dxa"/>
            <w:vMerge w:val="restart"/>
          </w:tcPr>
          <w:p w:rsidR="002742CC" w:rsidRPr="00D81314" w:rsidRDefault="002742CC" w:rsidP="0000438E">
            <w:pPr>
              <w:jc w:val="both"/>
              <w:rPr>
                <w:color w:val="000000"/>
                <w:sz w:val="20"/>
                <w:szCs w:val="20"/>
              </w:rPr>
            </w:pPr>
            <w:r w:rsidRPr="00D81314">
              <w:rPr>
                <w:color w:val="000000"/>
                <w:sz w:val="20"/>
                <w:szCs w:val="20"/>
              </w:rPr>
              <w:t>Обеспечение безопасности, качества и эффективности транспортного обслуживания населения</w:t>
            </w:r>
          </w:p>
        </w:tc>
        <w:tc>
          <w:tcPr>
            <w:tcW w:w="1823" w:type="dxa"/>
            <w:vMerge w:val="restart"/>
          </w:tcPr>
          <w:p w:rsidR="002742CC" w:rsidRPr="00D81314" w:rsidRDefault="002742CC" w:rsidP="0000438E">
            <w:pPr>
              <w:rPr>
                <w:color w:val="000000"/>
                <w:sz w:val="20"/>
                <w:szCs w:val="20"/>
              </w:rPr>
            </w:pPr>
            <w:r w:rsidRPr="00D81314">
              <w:rPr>
                <w:color w:val="000000"/>
                <w:sz w:val="20"/>
                <w:szCs w:val="20"/>
              </w:rPr>
              <w:t>Администрация Красноармейского муниципального района</w:t>
            </w:r>
          </w:p>
        </w:tc>
      </w:tr>
      <w:tr w:rsidR="002742CC" w:rsidRPr="00D81314" w:rsidTr="0000438E">
        <w:tc>
          <w:tcPr>
            <w:tcW w:w="640" w:type="dxa"/>
            <w:vMerge/>
          </w:tcPr>
          <w:p w:rsidR="002742CC" w:rsidRPr="00D81314" w:rsidRDefault="002742CC" w:rsidP="0000438E">
            <w:pPr>
              <w:rPr>
                <w:color w:val="000000"/>
                <w:sz w:val="20"/>
                <w:szCs w:val="20"/>
              </w:rPr>
            </w:pPr>
          </w:p>
        </w:tc>
        <w:tc>
          <w:tcPr>
            <w:tcW w:w="2298" w:type="dxa"/>
            <w:vMerge/>
          </w:tcPr>
          <w:p w:rsidR="002742CC" w:rsidRPr="00D81314" w:rsidRDefault="002742CC" w:rsidP="0000438E">
            <w:pPr>
              <w:rPr>
                <w:color w:val="000000"/>
                <w:sz w:val="20"/>
                <w:szCs w:val="20"/>
              </w:rPr>
            </w:pPr>
          </w:p>
        </w:tc>
        <w:tc>
          <w:tcPr>
            <w:tcW w:w="1594" w:type="dxa"/>
            <w:gridSpan w:val="3"/>
          </w:tcPr>
          <w:p w:rsidR="002742CC" w:rsidRPr="00D81314" w:rsidRDefault="002742CC" w:rsidP="0000438E">
            <w:pPr>
              <w:rPr>
                <w:color w:val="000000"/>
                <w:sz w:val="20"/>
                <w:szCs w:val="20"/>
              </w:rPr>
            </w:pPr>
            <w:r w:rsidRPr="00D81314">
              <w:rPr>
                <w:color w:val="000000"/>
                <w:sz w:val="20"/>
                <w:szCs w:val="20"/>
              </w:rPr>
              <w:t>2018</w:t>
            </w:r>
          </w:p>
        </w:tc>
        <w:tc>
          <w:tcPr>
            <w:tcW w:w="530" w:type="dxa"/>
            <w:gridSpan w:val="2"/>
            <w:vMerge/>
          </w:tcPr>
          <w:p w:rsidR="002742CC" w:rsidRPr="00D81314" w:rsidRDefault="002742CC" w:rsidP="0000438E">
            <w:pPr>
              <w:rPr>
                <w:color w:val="000000"/>
                <w:sz w:val="20"/>
                <w:szCs w:val="20"/>
              </w:rPr>
            </w:pPr>
          </w:p>
        </w:tc>
        <w:tc>
          <w:tcPr>
            <w:tcW w:w="1418" w:type="dxa"/>
            <w:gridSpan w:val="2"/>
            <w:shd w:val="clear" w:color="auto" w:fill="auto"/>
          </w:tcPr>
          <w:p w:rsidR="002742CC" w:rsidRPr="00D81314" w:rsidRDefault="002742CC" w:rsidP="0000438E">
            <w:pPr>
              <w:rPr>
                <w:color w:val="000000"/>
                <w:sz w:val="20"/>
                <w:szCs w:val="20"/>
              </w:rPr>
            </w:pPr>
            <w:r>
              <w:rPr>
                <w:color w:val="000000"/>
                <w:sz w:val="20"/>
                <w:szCs w:val="20"/>
              </w:rPr>
              <w:t>0</w:t>
            </w:r>
          </w:p>
        </w:tc>
        <w:tc>
          <w:tcPr>
            <w:tcW w:w="1275" w:type="dxa"/>
            <w:shd w:val="clear" w:color="auto" w:fill="auto"/>
          </w:tcPr>
          <w:p w:rsidR="002742CC" w:rsidRPr="00D81314" w:rsidRDefault="002742CC" w:rsidP="0000438E">
            <w:pPr>
              <w:rPr>
                <w:color w:val="000000"/>
                <w:sz w:val="20"/>
                <w:szCs w:val="20"/>
              </w:rPr>
            </w:pPr>
            <w:r>
              <w:rPr>
                <w:color w:val="000000"/>
                <w:sz w:val="20"/>
                <w:szCs w:val="20"/>
              </w:rPr>
              <w:t>0</w:t>
            </w:r>
          </w:p>
        </w:tc>
        <w:tc>
          <w:tcPr>
            <w:tcW w:w="1140" w:type="dxa"/>
            <w:gridSpan w:val="5"/>
            <w:shd w:val="clear" w:color="auto" w:fill="auto"/>
            <w:vAlign w:val="center"/>
          </w:tcPr>
          <w:p w:rsidR="002742CC" w:rsidRPr="00D81314" w:rsidRDefault="002742CC" w:rsidP="0000438E">
            <w:pPr>
              <w:jc w:val="center"/>
              <w:rPr>
                <w:color w:val="000000"/>
                <w:sz w:val="20"/>
                <w:szCs w:val="20"/>
              </w:rPr>
            </w:pPr>
            <w:r>
              <w:rPr>
                <w:color w:val="000000"/>
                <w:sz w:val="20"/>
                <w:szCs w:val="20"/>
              </w:rPr>
              <w:t>0</w:t>
            </w:r>
          </w:p>
        </w:tc>
        <w:tc>
          <w:tcPr>
            <w:tcW w:w="1144" w:type="dxa"/>
            <w:gridSpan w:val="4"/>
            <w:shd w:val="clear" w:color="auto" w:fill="auto"/>
            <w:vAlign w:val="center"/>
          </w:tcPr>
          <w:p w:rsidR="002742CC" w:rsidRPr="00D81314" w:rsidRDefault="002742CC" w:rsidP="0000438E">
            <w:pPr>
              <w:jc w:val="center"/>
              <w:rPr>
                <w:color w:val="000000"/>
                <w:sz w:val="20"/>
                <w:szCs w:val="20"/>
              </w:rPr>
            </w:pPr>
            <w:r>
              <w:rPr>
                <w:color w:val="000000"/>
                <w:sz w:val="20"/>
                <w:szCs w:val="20"/>
              </w:rPr>
              <w:t>0</w:t>
            </w:r>
          </w:p>
        </w:tc>
        <w:tc>
          <w:tcPr>
            <w:tcW w:w="1140" w:type="dxa"/>
            <w:gridSpan w:val="9"/>
            <w:shd w:val="clear" w:color="auto" w:fill="auto"/>
            <w:vAlign w:val="center"/>
          </w:tcPr>
          <w:p w:rsidR="002742CC" w:rsidRPr="00D81314" w:rsidRDefault="002742CC" w:rsidP="0000438E">
            <w:pPr>
              <w:jc w:val="center"/>
              <w:rPr>
                <w:color w:val="000000"/>
                <w:sz w:val="20"/>
                <w:szCs w:val="20"/>
              </w:rPr>
            </w:pPr>
            <w:r>
              <w:rPr>
                <w:color w:val="000000"/>
                <w:sz w:val="20"/>
                <w:szCs w:val="20"/>
              </w:rPr>
              <w:t>0</w:t>
            </w:r>
          </w:p>
        </w:tc>
        <w:tc>
          <w:tcPr>
            <w:tcW w:w="980" w:type="dxa"/>
            <w:gridSpan w:val="5"/>
            <w:shd w:val="clear" w:color="auto" w:fill="auto"/>
            <w:vAlign w:val="center"/>
          </w:tcPr>
          <w:p w:rsidR="002742CC" w:rsidRPr="00D81314" w:rsidRDefault="002742CC" w:rsidP="0000438E">
            <w:pPr>
              <w:jc w:val="center"/>
              <w:rPr>
                <w:color w:val="000000"/>
                <w:sz w:val="20"/>
                <w:szCs w:val="20"/>
              </w:rPr>
            </w:pPr>
            <w:r>
              <w:rPr>
                <w:color w:val="000000"/>
                <w:sz w:val="20"/>
                <w:szCs w:val="20"/>
              </w:rPr>
              <w:t>0</w:t>
            </w:r>
          </w:p>
        </w:tc>
        <w:tc>
          <w:tcPr>
            <w:tcW w:w="2237" w:type="dxa"/>
            <w:vMerge/>
          </w:tcPr>
          <w:p w:rsidR="002742CC" w:rsidRPr="00D81314" w:rsidRDefault="002742CC" w:rsidP="0000438E">
            <w:pPr>
              <w:rPr>
                <w:color w:val="000000"/>
                <w:sz w:val="20"/>
                <w:szCs w:val="20"/>
              </w:rPr>
            </w:pPr>
          </w:p>
        </w:tc>
        <w:tc>
          <w:tcPr>
            <w:tcW w:w="1823" w:type="dxa"/>
            <w:vMerge/>
          </w:tcPr>
          <w:p w:rsidR="002742CC" w:rsidRPr="00D81314" w:rsidRDefault="002742CC" w:rsidP="0000438E">
            <w:pPr>
              <w:rPr>
                <w:color w:val="000000"/>
                <w:sz w:val="20"/>
                <w:szCs w:val="20"/>
              </w:rPr>
            </w:pPr>
          </w:p>
        </w:tc>
      </w:tr>
      <w:tr w:rsidR="002742CC" w:rsidRPr="00D81314" w:rsidTr="0000438E">
        <w:tc>
          <w:tcPr>
            <w:tcW w:w="640" w:type="dxa"/>
            <w:vMerge/>
          </w:tcPr>
          <w:p w:rsidR="002742CC" w:rsidRPr="00D81314" w:rsidRDefault="002742CC" w:rsidP="0000438E">
            <w:pPr>
              <w:rPr>
                <w:color w:val="000000"/>
                <w:sz w:val="20"/>
                <w:szCs w:val="20"/>
              </w:rPr>
            </w:pPr>
          </w:p>
        </w:tc>
        <w:tc>
          <w:tcPr>
            <w:tcW w:w="2298" w:type="dxa"/>
            <w:vMerge/>
          </w:tcPr>
          <w:p w:rsidR="002742CC" w:rsidRPr="00D81314" w:rsidRDefault="002742CC" w:rsidP="0000438E">
            <w:pPr>
              <w:rPr>
                <w:color w:val="000000"/>
                <w:sz w:val="20"/>
                <w:szCs w:val="20"/>
              </w:rPr>
            </w:pPr>
          </w:p>
        </w:tc>
        <w:tc>
          <w:tcPr>
            <w:tcW w:w="1594" w:type="dxa"/>
            <w:gridSpan w:val="3"/>
          </w:tcPr>
          <w:p w:rsidR="002742CC" w:rsidRPr="00D81314" w:rsidRDefault="002742CC" w:rsidP="0000438E">
            <w:pPr>
              <w:rPr>
                <w:color w:val="000000"/>
                <w:sz w:val="20"/>
                <w:szCs w:val="20"/>
              </w:rPr>
            </w:pPr>
            <w:r w:rsidRPr="00D81314">
              <w:rPr>
                <w:color w:val="000000"/>
                <w:sz w:val="20"/>
                <w:szCs w:val="20"/>
              </w:rPr>
              <w:t>2019</w:t>
            </w:r>
            <w:r>
              <w:rPr>
                <w:color w:val="000000"/>
                <w:sz w:val="20"/>
                <w:szCs w:val="20"/>
              </w:rPr>
              <w:t>(Прогнозно)</w:t>
            </w:r>
          </w:p>
        </w:tc>
        <w:tc>
          <w:tcPr>
            <w:tcW w:w="530" w:type="dxa"/>
            <w:gridSpan w:val="2"/>
            <w:vMerge/>
          </w:tcPr>
          <w:p w:rsidR="002742CC" w:rsidRPr="00D81314" w:rsidRDefault="002742CC" w:rsidP="0000438E">
            <w:pPr>
              <w:rPr>
                <w:color w:val="000000"/>
                <w:sz w:val="20"/>
                <w:szCs w:val="20"/>
              </w:rPr>
            </w:pPr>
          </w:p>
        </w:tc>
        <w:tc>
          <w:tcPr>
            <w:tcW w:w="1418" w:type="dxa"/>
            <w:gridSpan w:val="2"/>
            <w:shd w:val="clear" w:color="auto" w:fill="auto"/>
          </w:tcPr>
          <w:p w:rsidR="002742CC" w:rsidRPr="00D81314" w:rsidRDefault="002742CC" w:rsidP="0000438E">
            <w:pPr>
              <w:rPr>
                <w:color w:val="000000"/>
                <w:sz w:val="20"/>
                <w:szCs w:val="20"/>
              </w:rPr>
            </w:pPr>
            <w:r>
              <w:rPr>
                <w:color w:val="000000"/>
                <w:sz w:val="20"/>
                <w:szCs w:val="20"/>
              </w:rPr>
              <w:t>0</w:t>
            </w:r>
          </w:p>
        </w:tc>
        <w:tc>
          <w:tcPr>
            <w:tcW w:w="1275" w:type="dxa"/>
            <w:shd w:val="clear" w:color="auto" w:fill="auto"/>
          </w:tcPr>
          <w:p w:rsidR="002742CC" w:rsidRPr="00D81314" w:rsidRDefault="002742CC" w:rsidP="0000438E">
            <w:pPr>
              <w:rPr>
                <w:color w:val="000000"/>
                <w:sz w:val="20"/>
                <w:szCs w:val="20"/>
              </w:rPr>
            </w:pPr>
            <w:r>
              <w:rPr>
                <w:color w:val="000000"/>
                <w:sz w:val="20"/>
                <w:szCs w:val="20"/>
              </w:rPr>
              <w:t>0</w:t>
            </w:r>
          </w:p>
        </w:tc>
        <w:tc>
          <w:tcPr>
            <w:tcW w:w="1140" w:type="dxa"/>
            <w:gridSpan w:val="5"/>
            <w:shd w:val="clear" w:color="auto" w:fill="auto"/>
          </w:tcPr>
          <w:p w:rsidR="002742CC" w:rsidRPr="00D81314" w:rsidRDefault="002742CC" w:rsidP="0000438E">
            <w:pPr>
              <w:jc w:val="center"/>
              <w:rPr>
                <w:color w:val="000000"/>
                <w:sz w:val="20"/>
                <w:szCs w:val="20"/>
              </w:rPr>
            </w:pPr>
            <w:r>
              <w:rPr>
                <w:color w:val="000000"/>
                <w:sz w:val="20"/>
                <w:szCs w:val="20"/>
              </w:rPr>
              <w:t>0</w:t>
            </w:r>
          </w:p>
        </w:tc>
        <w:tc>
          <w:tcPr>
            <w:tcW w:w="1144" w:type="dxa"/>
            <w:gridSpan w:val="4"/>
            <w:shd w:val="clear" w:color="auto" w:fill="auto"/>
          </w:tcPr>
          <w:p w:rsidR="002742CC" w:rsidRPr="00D81314" w:rsidRDefault="002742CC" w:rsidP="0000438E">
            <w:pPr>
              <w:jc w:val="center"/>
              <w:rPr>
                <w:color w:val="000000"/>
                <w:sz w:val="20"/>
                <w:szCs w:val="20"/>
              </w:rPr>
            </w:pPr>
            <w:r>
              <w:rPr>
                <w:color w:val="000000"/>
                <w:sz w:val="20"/>
                <w:szCs w:val="20"/>
              </w:rPr>
              <w:t>0</w:t>
            </w:r>
          </w:p>
        </w:tc>
        <w:tc>
          <w:tcPr>
            <w:tcW w:w="1140" w:type="dxa"/>
            <w:gridSpan w:val="9"/>
            <w:shd w:val="clear" w:color="auto" w:fill="auto"/>
          </w:tcPr>
          <w:p w:rsidR="002742CC" w:rsidRPr="00D81314" w:rsidRDefault="002742CC" w:rsidP="0000438E">
            <w:pPr>
              <w:jc w:val="center"/>
              <w:rPr>
                <w:color w:val="000000"/>
                <w:sz w:val="20"/>
                <w:szCs w:val="20"/>
              </w:rPr>
            </w:pPr>
            <w:r>
              <w:rPr>
                <w:color w:val="000000"/>
                <w:sz w:val="20"/>
                <w:szCs w:val="20"/>
              </w:rPr>
              <w:t>0</w:t>
            </w:r>
          </w:p>
        </w:tc>
        <w:tc>
          <w:tcPr>
            <w:tcW w:w="980" w:type="dxa"/>
            <w:gridSpan w:val="5"/>
            <w:shd w:val="clear" w:color="auto" w:fill="auto"/>
          </w:tcPr>
          <w:p w:rsidR="002742CC" w:rsidRPr="00D81314" w:rsidRDefault="002742CC" w:rsidP="0000438E">
            <w:pPr>
              <w:jc w:val="center"/>
              <w:rPr>
                <w:color w:val="000000"/>
                <w:sz w:val="20"/>
                <w:szCs w:val="20"/>
              </w:rPr>
            </w:pPr>
            <w:r>
              <w:rPr>
                <w:color w:val="000000"/>
                <w:sz w:val="20"/>
                <w:szCs w:val="20"/>
              </w:rPr>
              <w:t>0</w:t>
            </w:r>
          </w:p>
        </w:tc>
        <w:tc>
          <w:tcPr>
            <w:tcW w:w="2237" w:type="dxa"/>
            <w:vMerge/>
          </w:tcPr>
          <w:p w:rsidR="002742CC" w:rsidRPr="00D81314" w:rsidRDefault="002742CC" w:rsidP="0000438E">
            <w:pPr>
              <w:rPr>
                <w:color w:val="000000"/>
                <w:sz w:val="20"/>
                <w:szCs w:val="20"/>
              </w:rPr>
            </w:pPr>
          </w:p>
        </w:tc>
        <w:tc>
          <w:tcPr>
            <w:tcW w:w="1823" w:type="dxa"/>
            <w:vMerge/>
          </w:tcPr>
          <w:p w:rsidR="002742CC" w:rsidRPr="00D81314" w:rsidRDefault="002742CC" w:rsidP="0000438E">
            <w:pPr>
              <w:rPr>
                <w:color w:val="000000"/>
                <w:sz w:val="20"/>
                <w:szCs w:val="20"/>
              </w:rPr>
            </w:pPr>
          </w:p>
        </w:tc>
      </w:tr>
      <w:tr w:rsidR="002742CC" w:rsidRPr="00D81314" w:rsidTr="0000438E">
        <w:tc>
          <w:tcPr>
            <w:tcW w:w="640" w:type="dxa"/>
            <w:vMerge/>
          </w:tcPr>
          <w:p w:rsidR="002742CC" w:rsidRPr="00D81314" w:rsidRDefault="002742CC" w:rsidP="0000438E">
            <w:pPr>
              <w:rPr>
                <w:color w:val="000000"/>
                <w:sz w:val="20"/>
                <w:szCs w:val="20"/>
              </w:rPr>
            </w:pPr>
          </w:p>
        </w:tc>
        <w:tc>
          <w:tcPr>
            <w:tcW w:w="2298" w:type="dxa"/>
            <w:vMerge/>
          </w:tcPr>
          <w:p w:rsidR="002742CC" w:rsidRPr="00D81314" w:rsidRDefault="002742CC" w:rsidP="0000438E">
            <w:pPr>
              <w:rPr>
                <w:color w:val="000000"/>
                <w:sz w:val="20"/>
                <w:szCs w:val="20"/>
              </w:rPr>
            </w:pPr>
          </w:p>
        </w:tc>
        <w:tc>
          <w:tcPr>
            <w:tcW w:w="1594" w:type="dxa"/>
            <w:gridSpan w:val="3"/>
          </w:tcPr>
          <w:p w:rsidR="002742CC" w:rsidRPr="00D81314" w:rsidRDefault="002742CC" w:rsidP="0000438E">
            <w:pPr>
              <w:rPr>
                <w:color w:val="000000"/>
                <w:sz w:val="20"/>
                <w:szCs w:val="20"/>
              </w:rPr>
            </w:pPr>
            <w:r w:rsidRPr="00D81314">
              <w:rPr>
                <w:color w:val="000000"/>
                <w:sz w:val="20"/>
                <w:szCs w:val="20"/>
              </w:rPr>
              <w:t>2020</w:t>
            </w:r>
            <w:r w:rsidRPr="005710A4">
              <w:rPr>
                <w:color w:val="000000"/>
                <w:sz w:val="20"/>
                <w:szCs w:val="20"/>
              </w:rPr>
              <w:t>(Прогнозно)</w:t>
            </w:r>
          </w:p>
        </w:tc>
        <w:tc>
          <w:tcPr>
            <w:tcW w:w="530" w:type="dxa"/>
            <w:gridSpan w:val="2"/>
            <w:vMerge/>
          </w:tcPr>
          <w:p w:rsidR="002742CC" w:rsidRPr="00D81314" w:rsidRDefault="002742CC" w:rsidP="0000438E">
            <w:pPr>
              <w:rPr>
                <w:color w:val="000000"/>
                <w:sz w:val="20"/>
                <w:szCs w:val="20"/>
              </w:rPr>
            </w:pPr>
          </w:p>
        </w:tc>
        <w:tc>
          <w:tcPr>
            <w:tcW w:w="1418" w:type="dxa"/>
            <w:gridSpan w:val="2"/>
            <w:shd w:val="clear" w:color="auto" w:fill="auto"/>
          </w:tcPr>
          <w:p w:rsidR="002742CC" w:rsidRPr="00D81314" w:rsidRDefault="002742CC" w:rsidP="0000438E">
            <w:pPr>
              <w:rPr>
                <w:color w:val="000000"/>
                <w:sz w:val="20"/>
                <w:szCs w:val="20"/>
              </w:rPr>
            </w:pPr>
            <w:r>
              <w:rPr>
                <w:color w:val="000000"/>
                <w:sz w:val="20"/>
                <w:szCs w:val="20"/>
              </w:rPr>
              <w:t>0</w:t>
            </w:r>
          </w:p>
        </w:tc>
        <w:tc>
          <w:tcPr>
            <w:tcW w:w="1275" w:type="dxa"/>
            <w:shd w:val="clear" w:color="auto" w:fill="auto"/>
          </w:tcPr>
          <w:p w:rsidR="002742CC" w:rsidRPr="00D81314" w:rsidRDefault="002742CC" w:rsidP="0000438E">
            <w:pPr>
              <w:rPr>
                <w:color w:val="000000"/>
                <w:sz w:val="20"/>
                <w:szCs w:val="20"/>
              </w:rPr>
            </w:pPr>
            <w:r>
              <w:rPr>
                <w:color w:val="000000"/>
                <w:sz w:val="20"/>
                <w:szCs w:val="20"/>
              </w:rPr>
              <w:t>0</w:t>
            </w:r>
          </w:p>
        </w:tc>
        <w:tc>
          <w:tcPr>
            <w:tcW w:w="1140" w:type="dxa"/>
            <w:gridSpan w:val="5"/>
            <w:shd w:val="clear" w:color="auto" w:fill="auto"/>
          </w:tcPr>
          <w:p w:rsidR="002742CC" w:rsidRPr="00D81314" w:rsidRDefault="002742CC" w:rsidP="0000438E">
            <w:pPr>
              <w:jc w:val="center"/>
              <w:rPr>
                <w:color w:val="000000"/>
                <w:sz w:val="20"/>
                <w:szCs w:val="20"/>
              </w:rPr>
            </w:pPr>
            <w:r>
              <w:rPr>
                <w:color w:val="000000"/>
                <w:sz w:val="20"/>
                <w:szCs w:val="20"/>
              </w:rPr>
              <w:t>0</w:t>
            </w:r>
          </w:p>
        </w:tc>
        <w:tc>
          <w:tcPr>
            <w:tcW w:w="1144" w:type="dxa"/>
            <w:gridSpan w:val="4"/>
            <w:shd w:val="clear" w:color="auto" w:fill="auto"/>
          </w:tcPr>
          <w:p w:rsidR="002742CC" w:rsidRPr="00D81314" w:rsidRDefault="002742CC" w:rsidP="0000438E">
            <w:pPr>
              <w:jc w:val="center"/>
              <w:rPr>
                <w:color w:val="000000"/>
                <w:sz w:val="20"/>
                <w:szCs w:val="20"/>
              </w:rPr>
            </w:pPr>
            <w:r>
              <w:rPr>
                <w:color w:val="000000"/>
                <w:sz w:val="20"/>
                <w:szCs w:val="20"/>
              </w:rPr>
              <w:t>0</w:t>
            </w:r>
          </w:p>
        </w:tc>
        <w:tc>
          <w:tcPr>
            <w:tcW w:w="1140" w:type="dxa"/>
            <w:gridSpan w:val="9"/>
            <w:shd w:val="clear" w:color="auto" w:fill="auto"/>
          </w:tcPr>
          <w:p w:rsidR="002742CC" w:rsidRPr="00D81314" w:rsidRDefault="002742CC" w:rsidP="0000438E">
            <w:pPr>
              <w:jc w:val="center"/>
              <w:rPr>
                <w:color w:val="000000"/>
                <w:sz w:val="20"/>
                <w:szCs w:val="20"/>
              </w:rPr>
            </w:pPr>
            <w:r>
              <w:rPr>
                <w:color w:val="000000"/>
                <w:sz w:val="20"/>
                <w:szCs w:val="20"/>
              </w:rPr>
              <w:t>0</w:t>
            </w:r>
          </w:p>
        </w:tc>
        <w:tc>
          <w:tcPr>
            <w:tcW w:w="980" w:type="dxa"/>
            <w:gridSpan w:val="5"/>
            <w:shd w:val="clear" w:color="auto" w:fill="auto"/>
          </w:tcPr>
          <w:p w:rsidR="002742CC" w:rsidRPr="00D81314" w:rsidRDefault="002742CC" w:rsidP="0000438E">
            <w:pPr>
              <w:jc w:val="center"/>
              <w:rPr>
                <w:color w:val="000000"/>
                <w:sz w:val="20"/>
                <w:szCs w:val="20"/>
              </w:rPr>
            </w:pPr>
            <w:r>
              <w:rPr>
                <w:color w:val="000000"/>
                <w:sz w:val="20"/>
                <w:szCs w:val="20"/>
              </w:rPr>
              <w:t>0</w:t>
            </w:r>
          </w:p>
        </w:tc>
        <w:tc>
          <w:tcPr>
            <w:tcW w:w="2237" w:type="dxa"/>
            <w:vMerge/>
          </w:tcPr>
          <w:p w:rsidR="002742CC" w:rsidRPr="00D81314" w:rsidRDefault="002742CC" w:rsidP="0000438E">
            <w:pPr>
              <w:rPr>
                <w:color w:val="000000"/>
                <w:sz w:val="20"/>
                <w:szCs w:val="20"/>
              </w:rPr>
            </w:pPr>
          </w:p>
        </w:tc>
        <w:tc>
          <w:tcPr>
            <w:tcW w:w="1823" w:type="dxa"/>
            <w:vMerge/>
          </w:tcPr>
          <w:p w:rsidR="002742CC" w:rsidRPr="00D81314" w:rsidRDefault="002742CC" w:rsidP="0000438E">
            <w:pPr>
              <w:rPr>
                <w:color w:val="000000"/>
                <w:sz w:val="20"/>
                <w:szCs w:val="20"/>
              </w:rPr>
            </w:pPr>
          </w:p>
        </w:tc>
      </w:tr>
      <w:tr w:rsidR="002742CC" w:rsidRPr="00D81314" w:rsidTr="0000438E">
        <w:tc>
          <w:tcPr>
            <w:tcW w:w="640" w:type="dxa"/>
            <w:vMerge/>
          </w:tcPr>
          <w:p w:rsidR="002742CC" w:rsidRPr="00D81314" w:rsidRDefault="002742CC" w:rsidP="0000438E">
            <w:pPr>
              <w:rPr>
                <w:color w:val="000000"/>
                <w:sz w:val="20"/>
                <w:szCs w:val="20"/>
              </w:rPr>
            </w:pPr>
          </w:p>
        </w:tc>
        <w:tc>
          <w:tcPr>
            <w:tcW w:w="2298" w:type="dxa"/>
            <w:vMerge/>
          </w:tcPr>
          <w:p w:rsidR="002742CC" w:rsidRPr="00D81314" w:rsidRDefault="002742CC" w:rsidP="0000438E">
            <w:pPr>
              <w:rPr>
                <w:color w:val="000000"/>
                <w:sz w:val="20"/>
                <w:szCs w:val="20"/>
              </w:rPr>
            </w:pPr>
          </w:p>
        </w:tc>
        <w:tc>
          <w:tcPr>
            <w:tcW w:w="1594" w:type="dxa"/>
            <w:gridSpan w:val="3"/>
          </w:tcPr>
          <w:p w:rsidR="002742CC" w:rsidRPr="00D81314" w:rsidRDefault="002742CC" w:rsidP="0000438E">
            <w:pPr>
              <w:rPr>
                <w:color w:val="000000"/>
                <w:sz w:val="20"/>
                <w:szCs w:val="20"/>
              </w:rPr>
            </w:pPr>
            <w:r w:rsidRPr="00D81314">
              <w:rPr>
                <w:color w:val="000000"/>
                <w:sz w:val="20"/>
                <w:szCs w:val="20"/>
              </w:rPr>
              <w:t>2021</w:t>
            </w:r>
            <w:r w:rsidRPr="005710A4">
              <w:rPr>
                <w:color w:val="000000"/>
                <w:sz w:val="20"/>
                <w:szCs w:val="20"/>
              </w:rPr>
              <w:t>(Прогнозно)</w:t>
            </w:r>
          </w:p>
        </w:tc>
        <w:tc>
          <w:tcPr>
            <w:tcW w:w="530" w:type="dxa"/>
            <w:gridSpan w:val="2"/>
            <w:vMerge/>
          </w:tcPr>
          <w:p w:rsidR="002742CC" w:rsidRPr="00D81314" w:rsidRDefault="002742CC" w:rsidP="0000438E">
            <w:pPr>
              <w:rPr>
                <w:color w:val="000000"/>
                <w:sz w:val="20"/>
                <w:szCs w:val="20"/>
              </w:rPr>
            </w:pPr>
          </w:p>
        </w:tc>
        <w:tc>
          <w:tcPr>
            <w:tcW w:w="1418" w:type="dxa"/>
            <w:gridSpan w:val="2"/>
            <w:shd w:val="clear" w:color="auto" w:fill="auto"/>
          </w:tcPr>
          <w:p w:rsidR="002742CC" w:rsidRPr="00D81314" w:rsidRDefault="002742CC" w:rsidP="0000438E">
            <w:pPr>
              <w:rPr>
                <w:color w:val="000000"/>
                <w:sz w:val="20"/>
                <w:szCs w:val="20"/>
              </w:rPr>
            </w:pPr>
            <w:r>
              <w:rPr>
                <w:color w:val="000000"/>
                <w:sz w:val="20"/>
                <w:szCs w:val="20"/>
              </w:rPr>
              <w:t>3</w:t>
            </w:r>
          </w:p>
        </w:tc>
        <w:tc>
          <w:tcPr>
            <w:tcW w:w="1275" w:type="dxa"/>
            <w:shd w:val="clear" w:color="auto" w:fill="auto"/>
          </w:tcPr>
          <w:p w:rsidR="002742CC" w:rsidRPr="00D81314" w:rsidRDefault="002742CC" w:rsidP="0000438E">
            <w:pPr>
              <w:rPr>
                <w:color w:val="000000"/>
                <w:sz w:val="20"/>
                <w:szCs w:val="20"/>
              </w:rPr>
            </w:pPr>
            <w:r>
              <w:rPr>
                <w:color w:val="000000"/>
                <w:sz w:val="20"/>
                <w:szCs w:val="20"/>
              </w:rPr>
              <w:t>1</w:t>
            </w:r>
            <w:r w:rsidRPr="00D81314">
              <w:rPr>
                <w:color w:val="000000"/>
                <w:sz w:val="20"/>
                <w:szCs w:val="20"/>
              </w:rPr>
              <w:t>50,0</w:t>
            </w:r>
          </w:p>
        </w:tc>
        <w:tc>
          <w:tcPr>
            <w:tcW w:w="4404" w:type="dxa"/>
            <w:gridSpan w:val="23"/>
            <w:vMerge w:val="restart"/>
            <w:shd w:val="clear" w:color="auto" w:fill="auto"/>
          </w:tcPr>
          <w:p w:rsidR="002742CC" w:rsidRPr="00D81314" w:rsidRDefault="002742CC" w:rsidP="0000438E">
            <w:pPr>
              <w:rPr>
                <w:color w:val="000000"/>
                <w:sz w:val="20"/>
                <w:szCs w:val="20"/>
              </w:rPr>
            </w:pPr>
          </w:p>
        </w:tc>
        <w:tc>
          <w:tcPr>
            <w:tcW w:w="2237" w:type="dxa"/>
            <w:vMerge/>
          </w:tcPr>
          <w:p w:rsidR="002742CC" w:rsidRPr="00D81314" w:rsidRDefault="002742CC" w:rsidP="0000438E">
            <w:pPr>
              <w:rPr>
                <w:color w:val="000000"/>
                <w:sz w:val="20"/>
                <w:szCs w:val="20"/>
              </w:rPr>
            </w:pPr>
          </w:p>
        </w:tc>
        <w:tc>
          <w:tcPr>
            <w:tcW w:w="1823" w:type="dxa"/>
            <w:vMerge/>
          </w:tcPr>
          <w:p w:rsidR="002742CC" w:rsidRPr="00D81314" w:rsidRDefault="002742CC" w:rsidP="0000438E">
            <w:pPr>
              <w:rPr>
                <w:color w:val="000000"/>
                <w:sz w:val="20"/>
                <w:szCs w:val="20"/>
              </w:rPr>
            </w:pPr>
          </w:p>
        </w:tc>
      </w:tr>
      <w:tr w:rsidR="002742CC" w:rsidRPr="00D81314" w:rsidTr="0000438E">
        <w:trPr>
          <w:trHeight w:val="372"/>
        </w:trPr>
        <w:tc>
          <w:tcPr>
            <w:tcW w:w="640" w:type="dxa"/>
            <w:vMerge/>
          </w:tcPr>
          <w:p w:rsidR="002742CC" w:rsidRPr="00D81314" w:rsidRDefault="002742CC" w:rsidP="0000438E">
            <w:pPr>
              <w:rPr>
                <w:color w:val="000000"/>
                <w:sz w:val="20"/>
                <w:szCs w:val="20"/>
              </w:rPr>
            </w:pPr>
          </w:p>
        </w:tc>
        <w:tc>
          <w:tcPr>
            <w:tcW w:w="2298" w:type="dxa"/>
            <w:vMerge/>
          </w:tcPr>
          <w:p w:rsidR="002742CC" w:rsidRPr="00D81314" w:rsidRDefault="002742CC" w:rsidP="0000438E">
            <w:pPr>
              <w:rPr>
                <w:color w:val="000000"/>
                <w:sz w:val="20"/>
                <w:szCs w:val="20"/>
              </w:rPr>
            </w:pPr>
          </w:p>
        </w:tc>
        <w:tc>
          <w:tcPr>
            <w:tcW w:w="1594" w:type="dxa"/>
            <w:gridSpan w:val="3"/>
          </w:tcPr>
          <w:p w:rsidR="002742CC" w:rsidRDefault="002742CC" w:rsidP="0000438E">
            <w:pPr>
              <w:rPr>
                <w:color w:val="000000"/>
                <w:sz w:val="20"/>
                <w:szCs w:val="20"/>
              </w:rPr>
            </w:pPr>
            <w:r w:rsidRPr="00D81314">
              <w:rPr>
                <w:color w:val="000000"/>
                <w:sz w:val="20"/>
                <w:szCs w:val="20"/>
              </w:rPr>
              <w:t>Перспектива</w:t>
            </w:r>
          </w:p>
          <w:p w:rsidR="002742CC" w:rsidRPr="00D81314" w:rsidRDefault="002742CC" w:rsidP="0000438E">
            <w:pPr>
              <w:rPr>
                <w:color w:val="000000"/>
                <w:sz w:val="20"/>
                <w:szCs w:val="20"/>
              </w:rPr>
            </w:pPr>
            <w:r w:rsidRPr="005710A4">
              <w:rPr>
                <w:color w:val="000000"/>
                <w:sz w:val="20"/>
                <w:szCs w:val="20"/>
              </w:rPr>
              <w:t>(Прогнозно)</w:t>
            </w:r>
          </w:p>
        </w:tc>
        <w:tc>
          <w:tcPr>
            <w:tcW w:w="530" w:type="dxa"/>
            <w:gridSpan w:val="2"/>
            <w:vMerge/>
          </w:tcPr>
          <w:p w:rsidR="002742CC" w:rsidRPr="00D81314" w:rsidRDefault="002742CC" w:rsidP="0000438E">
            <w:pPr>
              <w:rPr>
                <w:color w:val="000000"/>
                <w:sz w:val="20"/>
                <w:szCs w:val="20"/>
              </w:rPr>
            </w:pPr>
          </w:p>
        </w:tc>
        <w:tc>
          <w:tcPr>
            <w:tcW w:w="1418" w:type="dxa"/>
            <w:gridSpan w:val="2"/>
            <w:tcBorders>
              <w:bottom w:val="single" w:sz="12" w:space="0" w:color="auto"/>
            </w:tcBorders>
            <w:shd w:val="clear" w:color="auto" w:fill="auto"/>
          </w:tcPr>
          <w:p w:rsidR="002742CC" w:rsidRPr="00D81314" w:rsidRDefault="002742CC" w:rsidP="0000438E">
            <w:pPr>
              <w:rPr>
                <w:color w:val="000000"/>
                <w:sz w:val="20"/>
                <w:szCs w:val="20"/>
              </w:rPr>
            </w:pPr>
            <w:r w:rsidRPr="00D81314">
              <w:rPr>
                <w:color w:val="000000"/>
                <w:sz w:val="20"/>
                <w:szCs w:val="20"/>
              </w:rPr>
              <w:t>7</w:t>
            </w:r>
          </w:p>
        </w:tc>
        <w:tc>
          <w:tcPr>
            <w:tcW w:w="1275" w:type="dxa"/>
            <w:tcBorders>
              <w:bottom w:val="single" w:sz="12" w:space="0" w:color="auto"/>
            </w:tcBorders>
            <w:shd w:val="clear" w:color="auto" w:fill="auto"/>
          </w:tcPr>
          <w:p w:rsidR="002742CC" w:rsidRPr="00D81314" w:rsidRDefault="002742CC" w:rsidP="0000438E">
            <w:pPr>
              <w:rPr>
                <w:color w:val="000000"/>
                <w:sz w:val="20"/>
                <w:szCs w:val="20"/>
              </w:rPr>
            </w:pPr>
            <w:r>
              <w:rPr>
                <w:color w:val="000000"/>
                <w:sz w:val="20"/>
                <w:szCs w:val="20"/>
              </w:rPr>
              <w:t>462,0</w:t>
            </w:r>
          </w:p>
        </w:tc>
        <w:tc>
          <w:tcPr>
            <w:tcW w:w="4404" w:type="dxa"/>
            <w:gridSpan w:val="23"/>
            <w:vMerge/>
            <w:tcBorders>
              <w:bottom w:val="single" w:sz="12" w:space="0" w:color="auto"/>
            </w:tcBorders>
            <w:shd w:val="clear" w:color="auto" w:fill="auto"/>
          </w:tcPr>
          <w:p w:rsidR="002742CC" w:rsidRPr="00D81314" w:rsidRDefault="002742CC" w:rsidP="0000438E">
            <w:pPr>
              <w:rPr>
                <w:color w:val="000000"/>
                <w:sz w:val="20"/>
                <w:szCs w:val="20"/>
              </w:rPr>
            </w:pPr>
          </w:p>
        </w:tc>
        <w:tc>
          <w:tcPr>
            <w:tcW w:w="2237" w:type="dxa"/>
            <w:vMerge/>
          </w:tcPr>
          <w:p w:rsidR="002742CC" w:rsidRPr="00D81314" w:rsidRDefault="002742CC" w:rsidP="0000438E">
            <w:pPr>
              <w:rPr>
                <w:color w:val="000000"/>
                <w:sz w:val="20"/>
                <w:szCs w:val="20"/>
              </w:rPr>
            </w:pPr>
          </w:p>
        </w:tc>
        <w:tc>
          <w:tcPr>
            <w:tcW w:w="1823" w:type="dxa"/>
            <w:vMerge/>
          </w:tcPr>
          <w:p w:rsidR="002742CC" w:rsidRPr="00D81314" w:rsidRDefault="002742CC" w:rsidP="0000438E">
            <w:pPr>
              <w:rPr>
                <w:color w:val="000000"/>
                <w:sz w:val="20"/>
                <w:szCs w:val="20"/>
              </w:rPr>
            </w:pPr>
          </w:p>
        </w:tc>
      </w:tr>
      <w:tr w:rsidR="002742CC" w:rsidRPr="00D81314" w:rsidTr="0000438E">
        <w:trPr>
          <w:trHeight w:val="372"/>
        </w:trPr>
        <w:tc>
          <w:tcPr>
            <w:tcW w:w="640" w:type="dxa"/>
            <w:vMerge/>
            <w:tcBorders>
              <w:bottom w:val="single" w:sz="12" w:space="0" w:color="auto"/>
            </w:tcBorders>
          </w:tcPr>
          <w:p w:rsidR="002742CC" w:rsidRPr="00D81314" w:rsidRDefault="002742CC" w:rsidP="0000438E">
            <w:pPr>
              <w:rPr>
                <w:color w:val="000000"/>
                <w:sz w:val="20"/>
                <w:szCs w:val="20"/>
              </w:rPr>
            </w:pPr>
          </w:p>
        </w:tc>
        <w:tc>
          <w:tcPr>
            <w:tcW w:w="2298" w:type="dxa"/>
            <w:vMerge/>
            <w:tcBorders>
              <w:bottom w:val="single" w:sz="12" w:space="0" w:color="auto"/>
            </w:tcBorders>
          </w:tcPr>
          <w:p w:rsidR="002742CC" w:rsidRPr="00D81314" w:rsidRDefault="002742CC" w:rsidP="0000438E">
            <w:pPr>
              <w:rPr>
                <w:color w:val="000000"/>
                <w:sz w:val="20"/>
                <w:szCs w:val="20"/>
              </w:rPr>
            </w:pPr>
          </w:p>
        </w:tc>
        <w:tc>
          <w:tcPr>
            <w:tcW w:w="1594" w:type="dxa"/>
            <w:gridSpan w:val="3"/>
            <w:tcBorders>
              <w:bottom w:val="single" w:sz="12" w:space="0" w:color="auto"/>
            </w:tcBorders>
          </w:tcPr>
          <w:p w:rsidR="002742CC" w:rsidRPr="00D81314" w:rsidRDefault="002742CC" w:rsidP="0000438E">
            <w:pPr>
              <w:rPr>
                <w:color w:val="000000"/>
                <w:sz w:val="20"/>
                <w:szCs w:val="20"/>
              </w:rPr>
            </w:pPr>
          </w:p>
        </w:tc>
        <w:tc>
          <w:tcPr>
            <w:tcW w:w="530" w:type="dxa"/>
            <w:gridSpan w:val="2"/>
            <w:vMerge/>
            <w:tcBorders>
              <w:bottom w:val="single" w:sz="12" w:space="0" w:color="auto"/>
            </w:tcBorders>
          </w:tcPr>
          <w:p w:rsidR="002742CC" w:rsidRPr="00D81314" w:rsidRDefault="002742CC" w:rsidP="0000438E">
            <w:pPr>
              <w:rPr>
                <w:color w:val="000000"/>
                <w:sz w:val="20"/>
                <w:szCs w:val="20"/>
              </w:rPr>
            </w:pPr>
          </w:p>
        </w:tc>
        <w:tc>
          <w:tcPr>
            <w:tcW w:w="1418" w:type="dxa"/>
            <w:gridSpan w:val="2"/>
            <w:tcBorders>
              <w:bottom w:val="single" w:sz="12" w:space="0" w:color="auto"/>
            </w:tcBorders>
            <w:shd w:val="clear" w:color="auto" w:fill="auto"/>
          </w:tcPr>
          <w:p w:rsidR="002742CC" w:rsidRPr="00D81314" w:rsidRDefault="002742CC" w:rsidP="0000438E">
            <w:pPr>
              <w:rPr>
                <w:color w:val="000000"/>
                <w:sz w:val="20"/>
                <w:szCs w:val="20"/>
              </w:rPr>
            </w:pPr>
            <w:r w:rsidRPr="00D81314">
              <w:rPr>
                <w:color w:val="000000"/>
                <w:sz w:val="20"/>
                <w:szCs w:val="20"/>
              </w:rPr>
              <w:t>1</w:t>
            </w:r>
            <w:r>
              <w:rPr>
                <w:color w:val="000000"/>
                <w:sz w:val="20"/>
                <w:szCs w:val="20"/>
              </w:rPr>
              <w:t>0</w:t>
            </w:r>
          </w:p>
        </w:tc>
        <w:tc>
          <w:tcPr>
            <w:tcW w:w="1275" w:type="dxa"/>
            <w:tcBorders>
              <w:bottom w:val="single" w:sz="12" w:space="0" w:color="auto"/>
            </w:tcBorders>
            <w:shd w:val="clear" w:color="auto" w:fill="auto"/>
          </w:tcPr>
          <w:p w:rsidR="002742CC" w:rsidRPr="00D81314" w:rsidRDefault="002742CC" w:rsidP="0000438E">
            <w:pPr>
              <w:rPr>
                <w:color w:val="000000"/>
                <w:sz w:val="20"/>
                <w:szCs w:val="20"/>
              </w:rPr>
            </w:pPr>
            <w:r>
              <w:rPr>
                <w:color w:val="000000"/>
                <w:sz w:val="20"/>
                <w:szCs w:val="20"/>
              </w:rPr>
              <w:t>612,00</w:t>
            </w:r>
          </w:p>
        </w:tc>
        <w:tc>
          <w:tcPr>
            <w:tcW w:w="1140" w:type="dxa"/>
            <w:gridSpan w:val="5"/>
            <w:tcBorders>
              <w:bottom w:val="single" w:sz="12" w:space="0" w:color="auto"/>
            </w:tcBorders>
            <w:shd w:val="clear" w:color="auto" w:fill="auto"/>
          </w:tcPr>
          <w:p w:rsidR="002742CC" w:rsidRPr="00D81314" w:rsidRDefault="002742CC" w:rsidP="0000438E">
            <w:pPr>
              <w:rPr>
                <w:color w:val="000000"/>
                <w:sz w:val="20"/>
                <w:szCs w:val="20"/>
              </w:rPr>
            </w:pPr>
          </w:p>
        </w:tc>
        <w:tc>
          <w:tcPr>
            <w:tcW w:w="1134" w:type="dxa"/>
            <w:gridSpan w:val="3"/>
            <w:tcBorders>
              <w:bottom w:val="single" w:sz="12" w:space="0" w:color="auto"/>
            </w:tcBorders>
            <w:shd w:val="clear" w:color="auto" w:fill="auto"/>
          </w:tcPr>
          <w:p w:rsidR="002742CC" w:rsidRPr="00D81314" w:rsidRDefault="002742CC" w:rsidP="0000438E">
            <w:pPr>
              <w:rPr>
                <w:color w:val="000000"/>
                <w:sz w:val="20"/>
                <w:szCs w:val="20"/>
              </w:rPr>
            </w:pPr>
          </w:p>
        </w:tc>
        <w:tc>
          <w:tcPr>
            <w:tcW w:w="1150" w:type="dxa"/>
            <w:gridSpan w:val="10"/>
            <w:tcBorders>
              <w:bottom w:val="single" w:sz="12" w:space="0" w:color="auto"/>
            </w:tcBorders>
            <w:shd w:val="clear" w:color="auto" w:fill="auto"/>
          </w:tcPr>
          <w:p w:rsidR="002742CC" w:rsidRPr="00D81314" w:rsidRDefault="002742CC" w:rsidP="0000438E">
            <w:pPr>
              <w:rPr>
                <w:color w:val="000000"/>
                <w:sz w:val="20"/>
                <w:szCs w:val="20"/>
              </w:rPr>
            </w:pPr>
          </w:p>
        </w:tc>
        <w:tc>
          <w:tcPr>
            <w:tcW w:w="980" w:type="dxa"/>
            <w:gridSpan w:val="5"/>
            <w:tcBorders>
              <w:bottom w:val="single" w:sz="12" w:space="0" w:color="auto"/>
            </w:tcBorders>
            <w:shd w:val="clear" w:color="auto" w:fill="auto"/>
          </w:tcPr>
          <w:p w:rsidR="002742CC" w:rsidRPr="00D81314" w:rsidRDefault="002742CC" w:rsidP="0000438E">
            <w:pPr>
              <w:rPr>
                <w:color w:val="000000"/>
                <w:sz w:val="20"/>
                <w:szCs w:val="20"/>
              </w:rPr>
            </w:pPr>
          </w:p>
        </w:tc>
        <w:tc>
          <w:tcPr>
            <w:tcW w:w="2237" w:type="dxa"/>
            <w:vMerge/>
            <w:tcBorders>
              <w:bottom w:val="single" w:sz="12" w:space="0" w:color="auto"/>
            </w:tcBorders>
          </w:tcPr>
          <w:p w:rsidR="002742CC" w:rsidRPr="00D81314" w:rsidRDefault="002742CC" w:rsidP="0000438E">
            <w:pPr>
              <w:rPr>
                <w:color w:val="000000"/>
                <w:sz w:val="20"/>
                <w:szCs w:val="20"/>
              </w:rPr>
            </w:pPr>
          </w:p>
        </w:tc>
        <w:tc>
          <w:tcPr>
            <w:tcW w:w="1823" w:type="dxa"/>
            <w:vMerge/>
            <w:tcBorders>
              <w:bottom w:val="single" w:sz="12" w:space="0" w:color="auto"/>
            </w:tcBorders>
          </w:tcPr>
          <w:p w:rsidR="002742CC" w:rsidRPr="00D81314" w:rsidRDefault="002742CC" w:rsidP="0000438E">
            <w:pPr>
              <w:rPr>
                <w:color w:val="000000"/>
                <w:sz w:val="20"/>
                <w:szCs w:val="20"/>
              </w:rPr>
            </w:pPr>
          </w:p>
        </w:tc>
      </w:tr>
      <w:tr w:rsidR="002742CC" w:rsidRPr="00D81314" w:rsidTr="0000438E">
        <w:tc>
          <w:tcPr>
            <w:tcW w:w="640" w:type="dxa"/>
            <w:vMerge w:val="restart"/>
            <w:tcBorders>
              <w:top w:val="single" w:sz="12" w:space="0" w:color="auto"/>
            </w:tcBorders>
          </w:tcPr>
          <w:p w:rsidR="002742CC" w:rsidRPr="00D81314" w:rsidRDefault="002742CC" w:rsidP="0000438E">
            <w:pPr>
              <w:rPr>
                <w:color w:val="000000"/>
                <w:sz w:val="20"/>
                <w:szCs w:val="20"/>
              </w:rPr>
            </w:pPr>
            <w:r>
              <w:rPr>
                <w:color w:val="000000"/>
                <w:sz w:val="20"/>
                <w:szCs w:val="20"/>
              </w:rPr>
              <w:t>2</w:t>
            </w:r>
          </w:p>
        </w:tc>
        <w:tc>
          <w:tcPr>
            <w:tcW w:w="2298" w:type="dxa"/>
            <w:vMerge w:val="restart"/>
            <w:tcBorders>
              <w:top w:val="single" w:sz="12" w:space="0" w:color="auto"/>
            </w:tcBorders>
          </w:tcPr>
          <w:p w:rsidR="002742CC" w:rsidRPr="003C66D4" w:rsidRDefault="002742CC" w:rsidP="0000438E">
            <w:pPr>
              <w:rPr>
                <w:bCs/>
                <w:iCs/>
                <w:color w:val="000000"/>
                <w:sz w:val="20"/>
                <w:szCs w:val="20"/>
              </w:rPr>
            </w:pPr>
            <w:r w:rsidRPr="00D81314">
              <w:rPr>
                <w:bCs/>
                <w:iCs/>
                <w:color w:val="000000"/>
                <w:sz w:val="20"/>
                <w:szCs w:val="20"/>
              </w:rPr>
              <w:t xml:space="preserve">Организация автостоянок около объектов обслуживания </w:t>
            </w:r>
          </w:p>
        </w:tc>
        <w:tc>
          <w:tcPr>
            <w:tcW w:w="1594" w:type="dxa"/>
            <w:gridSpan w:val="3"/>
            <w:tcBorders>
              <w:top w:val="single" w:sz="12" w:space="0" w:color="auto"/>
            </w:tcBorders>
          </w:tcPr>
          <w:p w:rsidR="002742CC" w:rsidRPr="00D81314" w:rsidRDefault="002742CC" w:rsidP="0000438E">
            <w:pPr>
              <w:rPr>
                <w:color w:val="000000"/>
                <w:sz w:val="20"/>
                <w:szCs w:val="20"/>
              </w:rPr>
            </w:pPr>
            <w:r w:rsidRPr="00D81314">
              <w:rPr>
                <w:color w:val="000000"/>
                <w:sz w:val="20"/>
                <w:szCs w:val="20"/>
              </w:rPr>
              <w:t>2017</w:t>
            </w:r>
          </w:p>
        </w:tc>
        <w:tc>
          <w:tcPr>
            <w:tcW w:w="530" w:type="dxa"/>
            <w:gridSpan w:val="2"/>
            <w:vMerge w:val="restart"/>
            <w:tcBorders>
              <w:top w:val="single" w:sz="12" w:space="0" w:color="auto"/>
            </w:tcBorders>
          </w:tcPr>
          <w:p w:rsidR="002742CC" w:rsidRPr="00D81314" w:rsidRDefault="002742CC" w:rsidP="0000438E">
            <w:pPr>
              <w:rPr>
                <w:color w:val="000000"/>
                <w:sz w:val="20"/>
                <w:szCs w:val="20"/>
              </w:rPr>
            </w:pPr>
            <w:r w:rsidRPr="00D81314">
              <w:rPr>
                <w:color w:val="000000"/>
                <w:sz w:val="20"/>
                <w:szCs w:val="20"/>
              </w:rPr>
              <w:t>шт.</w:t>
            </w:r>
          </w:p>
        </w:tc>
        <w:tc>
          <w:tcPr>
            <w:tcW w:w="1418" w:type="dxa"/>
            <w:gridSpan w:val="2"/>
            <w:tcBorders>
              <w:top w:val="single" w:sz="12" w:space="0" w:color="auto"/>
            </w:tcBorders>
          </w:tcPr>
          <w:p w:rsidR="002742CC" w:rsidRPr="00D81314" w:rsidRDefault="002742CC" w:rsidP="0000438E">
            <w:pPr>
              <w:rPr>
                <w:color w:val="000000"/>
                <w:sz w:val="20"/>
                <w:szCs w:val="20"/>
              </w:rPr>
            </w:pPr>
            <w:r w:rsidRPr="00D81314">
              <w:rPr>
                <w:color w:val="000000"/>
                <w:sz w:val="20"/>
                <w:szCs w:val="20"/>
              </w:rPr>
              <w:t>0</w:t>
            </w:r>
          </w:p>
        </w:tc>
        <w:tc>
          <w:tcPr>
            <w:tcW w:w="1275" w:type="dxa"/>
            <w:tcBorders>
              <w:top w:val="single" w:sz="12" w:space="0" w:color="auto"/>
            </w:tcBorders>
          </w:tcPr>
          <w:p w:rsidR="002742CC" w:rsidRPr="00D81314" w:rsidRDefault="002742CC" w:rsidP="0000438E">
            <w:pPr>
              <w:rPr>
                <w:color w:val="000000"/>
                <w:sz w:val="20"/>
                <w:szCs w:val="20"/>
              </w:rPr>
            </w:pPr>
            <w:r w:rsidRPr="00D81314">
              <w:rPr>
                <w:color w:val="000000"/>
                <w:sz w:val="20"/>
                <w:szCs w:val="20"/>
              </w:rPr>
              <w:t>0</w:t>
            </w:r>
          </w:p>
        </w:tc>
        <w:tc>
          <w:tcPr>
            <w:tcW w:w="1140" w:type="dxa"/>
            <w:gridSpan w:val="5"/>
            <w:tcBorders>
              <w:top w:val="single" w:sz="12" w:space="0" w:color="auto"/>
            </w:tcBorders>
          </w:tcPr>
          <w:p w:rsidR="002742CC" w:rsidRPr="00D81314" w:rsidRDefault="002742CC" w:rsidP="0000438E">
            <w:pPr>
              <w:jc w:val="center"/>
              <w:rPr>
                <w:color w:val="000000"/>
                <w:sz w:val="20"/>
                <w:szCs w:val="20"/>
              </w:rPr>
            </w:pPr>
            <w:r w:rsidRPr="00D81314">
              <w:rPr>
                <w:color w:val="000000"/>
                <w:sz w:val="20"/>
                <w:szCs w:val="20"/>
              </w:rPr>
              <w:t>0</w:t>
            </w:r>
          </w:p>
        </w:tc>
        <w:tc>
          <w:tcPr>
            <w:tcW w:w="1134" w:type="dxa"/>
            <w:gridSpan w:val="3"/>
            <w:tcBorders>
              <w:top w:val="single" w:sz="12" w:space="0" w:color="auto"/>
            </w:tcBorders>
          </w:tcPr>
          <w:p w:rsidR="002742CC" w:rsidRPr="00D81314" w:rsidRDefault="002742CC" w:rsidP="0000438E">
            <w:pPr>
              <w:jc w:val="center"/>
              <w:rPr>
                <w:color w:val="000000"/>
                <w:sz w:val="20"/>
                <w:szCs w:val="20"/>
              </w:rPr>
            </w:pPr>
            <w:r w:rsidRPr="00D81314">
              <w:rPr>
                <w:color w:val="000000"/>
                <w:sz w:val="20"/>
                <w:szCs w:val="20"/>
              </w:rPr>
              <w:t>0</w:t>
            </w:r>
          </w:p>
        </w:tc>
        <w:tc>
          <w:tcPr>
            <w:tcW w:w="1150" w:type="dxa"/>
            <w:gridSpan w:val="10"/>
            <w:tcBorders>
              <w:top w:val="single" w:sz="12" w:space="0" w:color="auto"/>
            </w:tcBorders>
          </w:tcPr>
          <w:p w:rsidR="002742CC" w:rsidRPr="00D81314" w:rsidRDefault="002742CC" w:rsidP="0000438E">
            <w:pPr>
              <w:jc w:val="center"/>
              <w:rPr>
                <w:color w:val="000000"/>
                <w:sz w:val="20"/>
                <w:szCs w:val="20"/>
              </w:rPr>
            </w:pPr>
            <w:r w:rsidRPr="00D81314">
              <w:rPr>
                <w:color w:val="000000"/>
                <w:sz w:val="20"/>
                <w:szCs w:val="20"/>
              </w:rPr>
              <w:t>0</w:t>
            </w:r>
          </w:p>
        </w:tc>
        <w:tc>
          <w:tcPr>
            <w:tcW w:w="980" w:type="dxa"/>
            <w:gridSpan w:val="5"/>
            <w:tcBorders>
              <w:top w:val="single" w:sz="12" w:space="0" w:color="auto"/>
            </w:tcBorders>
          </w:tcPr>
          <w:p w:rsidR="002742CC" w:rsidRPr="00D81314" w:rsidRDefault="002742CC" w:rsidP="0000438E">
            <w:pPr>
              <w:jc w:val="center"/>
              <w:rPr>
                <w:color w:val="000000"/>
                <w:sz w:val="20"/>
                <w:szCs w:val="20"/>
              </w:rPr>
            </w:pPr>
            <w:r>
              <w:rPr>
                <w:color w:val="000000"/>
                <w:sz w:val="20"/>
                <w:szCs w:val="20"/>
              </w:rPr>
              <w:t>0</w:t>
            </w:r>
          </w:p>
        </w:tc>
        <w:tc>
          <w:tcPr>
            <w:tcW w:w="2237" w:type="dxa"/>
            <w:vMerge w:val="restart"/>
            <w:tcBorders>
              <w:top w:val="single" w:sz="12" w:space="0" w:color="auto"/>
            </w:tcBorders>
            <w:vAlign w:val="center"/>
          </w:tcPr>
          <w:p w:rsidR="002742CC" w:rsidRPr="00D81314" w:rsidRDefault="002742CC" w:rsidP="0000438E">
            <w:pPr>
              <w:rPr>
                <w:color w:val="000000"/>
                <w:sz w:val="20"/>
                <w:szCs w:val="20"/>
              </w:rPr>
            </w:pPr>
            <w:r w:rsidRPr="00D81314">
              <w:rPr>
                <w:color w:val="000000"/>
                <w:sz w:val="20"/>
                <w:szCs w:val="20"/>
              </w:rPr>
              <w:t>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2742CC" w:rsidRPr="00D81314" w:rsidRDefault="002742CC" w:rsidP="0000438E">
            <w:pPr>
              <w:rPr>
                <w:color w:val="000000"/>
                <w:sz w:val="20"/>
                <w:szCs w:val="20"/>
              </w:rPr>
            </w:pPr>
          </w:p>
        </w:tc>
        <w:tc>
          <w:tcPr>
            <w:tcW w:w="1823" w:type="dxa"/>
            <w:vMerge w:val="restart"/>
            <w:tcBorders>
              <w:top w:val="single" w:sz="12" w:space="0" w:color="auto"/>
            </w:tcBorders>
          </w:tcPr>
          <w:p w:rsidR="002742CC" w:rsidRPr="00D81314" w:rsidRDefault="002742CC" w:rsidP="0000438E">
            <w:pPr>
              <w:rPr>
                <w:color w:val="000000"/>
                <w:sz w:val="20"/>
                <w:szCs w:val="20"/>
              </w:rPr>
            </w:pPr>
            <w:r w:rsidRPr="00D81314">
              <w:rPr>
                <w:color w:val="000000"/>
                <w:sz w:val="20"/>
                <w:szCs w:val="20"/>
              </w:rPr>
              <w:t>Предприятия, организации, учреждения, индивидуальные предприниматели</w:t>
            </w:r>
          </w:p>
        </w:tc>
      </w:tr>
      <w:tr w:rsidR="002742CC" w:rsidRPr="00D81314" w:rsidTr="0000438E">
        <w:tc>
          <w:tcPr>
            <w:tcW w:w="640" w:type="dxa"/>
            <w:vMerge/>
          </w:tcPr>
          <w:p w:rsidR="002742CC" w:rsidRPr="00D81314" w:rsidRDefault="002742CC" w:rsidP="0000438E">
            <w:pPr>
              <w:rPr>
                <w:color w:val="000000"/>
                <w:sz w:val="20"/>
                <w:szCs w:val="20"/>
              </w:rPr>
            </w:pPr>
          </w:p>
        </w:tc>
        <w:tc>
          <w:tcPr>
            <w:tcW w:w="2298" w:type="dxa"/>
            <w:vMerge/>
          </w:tcPr>
          <w:p w:rsidR="002742CC" w:rsidRPr="00D81314" w:rsidRDefault="002742CC" w:rsidP="0000438E">
            <w:pPr>
              <w:rPr>
                <w:color w:val="000000"/>
                <w:sz w:val="20"/>
                <w:szCs w:val="20"/>
              </w:rPr>
            </w:pPr>
          </w:p>
        </w:tc>
        <w:tc>
          <w:tcPr>
            <w:tcW w:w="1594" w:type="dxa"/>
            <w:gridSpan w:val="3"/>
          </w:tcPr>
          <w:p w:rsidR="002742CC" w:rsidRPr="00D81314" w:rsidRDefault="002742CC" w:rsidP="0000438E">
            <w:pPr>
              <w:rPr>
                <w:color w:val="000000"/>
                <w:sz w:val="20"/>
                <w:szCs w:val="20"/>
              </w:rPr>
            </w:pPr>
            <w:r w:rsidRPr="00D81314">
              <w:rPr>
                <w:color w:val="000000"/>
                <w:sz w:val="20"/>
                <w:szCs w:val="20"/>
              </w:rPr>
              <w:t>2018</w:t>
            </w:r>
          </w:p>
        </w:tc>
        <w:tc>
          <w:tcPr>
            <w:tcW w:w="530" w:type="dxa"/>
            <w:gridSpan w:val="2"/>
            <w:vMerge/>
          </w:tcPr>
          <w:p w:rsidR="002742CC" w:rsidRPr="00D81314" w:rsidRDefault="002742CC" w:rsidP="0000438E">
            <w:pPr>
              <w:rPr>
                <w:color w:val="000000"/>
                <w:sz w:val="20"/>
                <w:szCs w:val="20"/>
              </w:rPr>
            </w:pPr>
          </w:p>
        </w:tc>
        <w:tc>
          <w:tcPr>
            <w:tcW w:w="1418" w:type="dxa"/>
            <w:gridSpan w:val="2"/>
          </w:tcPr>
          <w:p w:rsidR="002742CC" w:rsidRPr="00D81314" w:rsidRDefault="002742CC" w:rsidP="0000438E">
            <w:pPr>
              <w:rPr>
                <w:color w:val="000000"/>
                <w:sz w:val="20"/>
                <w:szCs w:val="20"/>
              </w:rPr>
            </w:pPr>
            <w:r>
              <w:rPr>
                <w:color w:val="000000"/>
                <w:sz w:val="20"/>
                <w:szCs w:val="20"/>
              </w:rPr>
              <w:t>0</w:t>
            </w:r>
          </w:p>
        </w:tc>
        <w:tc>
          <w:tcPr>
            <w:tcW w:w="1275" w:type="dxa"/>
          </w:tcPr>
          <w:p w:rsidR="002742CC" w:rsidRPr="00D81314" w:rsidRDefault="002742CC" w:rsidP="0000438E">
            <w:pPr>
              <w:rPr>
                <w:color w:val="000000"/>
                <w:sz w:val="20"/>
                <w:szCs w:val="20"/>
              </w:rPr>
            </w:pPr>
            <w:r>
              <w:rPr>
                <w:color w:val="000000"/>
                <w:sz w:val="20"/>
                <w:szCs w:val="20"/>
              </w:rPr>
              <w:t>0</w:t>
            </w:r>
          </w:p>
        </w:tc>
        <w:tc>
          <w:tcPr>
            <w:tcW w:w="1140" w:type="dxa"/>
            <w:gridSpan w:val="5"/>
            <w:vAlign w:val="center"/>
          </w:tcPr>
          <w:p w:rsidR="002742CC" w:rsidRPr="00D81314" w:rsidRDefault="002742CC" w:rsidP="0000438E">
            <w:pPr>
              <w:jc w:val="center"/>
              <w:rPr>
                <w:color w:val="000000"/>
                <w:sz w:val="20"/>
                <w:szCs w:val="20"/>
              </w:rPr>
            </w:pPr>
            <w:r>
              <w:rPr>
                <w:color w:val="000000"/>
                <w:sz w:val="20"/>
                <w:szCs w:val="20"/>
              </w:rPr>
              <w:t>0</w:t>
            </w:r>
          </w:p>
        </w:tc>
        <w:tc>
          <w:tcPr>
            <w:tcW w:w="1144" w:type="dxa"/>
            <w:gridSpan w:val="4"/>
            <w:vAlign w:val="center"/>
          </w:tcPr>
          <w:p w:rsidR="002742CC" w:rsidRPr="00D81314" w:rsidRDefault="002742CC" w:rsidP="0000438E">
            <w:pPr>
              <w:jc w:val="center"/>
              <w:rPr>
                <w:color w:val="000000"/>
                <w:sz w:val="20"/>
                <w:szCs w:val="20"/>
              </w:rPr>
            </w:pPr>
            <w:r>
              <w:rPr>
                <w:color w:val="000000"/>
                <w:sz w:val="20"/>
                <w:szCs w:val="20"/>
              </w:rPr>
              <w:t>0</w:t>
            </w:r>
          </w:p>
        </w:tc>
        <w:tc>
          <w:tcPr>
            <w:tcW w:w="1140" w:type="dxa"/>
            <w:gridSpan w:val="9"/>
            <w:vAlign w:val="center"/>
          </w:tcPr>
          <w:p w:rsidR="002742CC" w:rsidRPr="00D81314" w:rsidRDefault="002742CC" w:rsidP="0000438E">
            <w:pPr>
              <w:jc w:val="center"/>
              <w:rPr>
                <w:color w:val="000000"/>
                <w:sz w:val="20"/>
                <w:szCs w:val="20"/>
              </w:rPr>
            </w:pPr>
            <w:r>
              <w:rPr>
                <w:color w:val="000000"/>
                <w:sz w:val="20"/>
                <w:szCs w:val="20"/>
              </w:rPr>
              <w:t>0</w:t>
            </w:r>
          </w:p>
        </w:tc>
        <w:tc>
          <w:tcPr>
            <w:tcW w:w="980" w:type="dxa"/>
            <w:gridSpan w:val="5"/>
            <w:vAlign w:val="center"/>
          </w:tcPr>
          <w:p w:rsidR="002742CC" w:rsidRPr="00D81314" w:rsidRDefault="002742CC" w:rsidP="0000438E">
            <w:pPr>
              <w:jc w:val="center"/>
              <w:rPr>
                <w:color w:val="000000"/>
                <w:sz w:val="20"/>
                <w:szCs w:val="20"/>
              </w:rPr>
            </w:pPr>
            <w:r>
              <w:rPr>
                <w:color w:val="000000"/>
                <w:sz w:val="20"/>
                <w:szCs w:val="20"/>
              </w:rPr>
              <w:t>0</w:t>
            </w:r>
          </w:p>
        </w:tc>
        <w:tc>
          <w:tcPr>
            <w:tcW w:w="2237" w:type="dxa"/>
            <w:vMerge/>
          </w:tcPr>
          <w:p w:rsidR="002742CC" w:rsidRPr="00D81314" w:rsidRDefault="002742CC" w:rsidP="0000438E">
            <w:pPr>
              <w:rPr>
                <w:color w:val="000000"/>
                <w:sz w:val="20"/>
                <w:szCs w:val="20"/>
              </w:rPr>
            </w:pPr>
          </w:p>
        </w:tc>
        <w:tc>
          <w:tcPr>
            <w:tcW w:w="1823" w:type="dxa"/>
            <w:vMerge/>
          </w:tcPr>
          <w:p w:rsidR="002742CC" w:rsidRPr="00D81314" w:rsidRDefault="002742CC" w:rsidP="0000438E">
            <w:pPr>
              <w:rPr>
                <w:color w:val="000000"/>
                <w:sz w:val="20"/>
                <w:szCs w:val="20"/>
              </w:rPr>
            </w:pPr>
          </w:p>
        </w:tc>
      </w:tr>
      <w:tr w:rsidR="002742CC" w:rsidRPr="00D81314" w:rsidTr="0000438E">
        <w:tc>
          <w:tcPr>
            <w:tcW w:w="640" w:type="dxa"/>
            <w:vMerge/>
          </w:tcPr>
          <w:p w:rsidR="002742CC" w:rsidRPr="00D81314" w:rsidRDefault="002742CC" w:rsidP="0000438E">
            <w:pPr>
              <w:rPr>
                <w:color w:val="000000"/>
                <w:sz w:val="20"/>
                <w:szCs w:val="20"/>
              </w:rPr>
            </w:pPr>
          </w:p>
        </w:tc>
        <w:tc>
          <w:tcPr>
            <w:tcW w:w="2298" w:type="dxa"/>
            <w:vMerge/>
          </w:tcPr>
          <w:p w:rsidR="002742CC" w:rsidRPr="00D81314" w:rsidRDefault="002742CC" w:rsidP="0000438E">
            <w:pPr>
              <w:rPr>
                <w:color w:val="000000"/>
                <w:sz w:val="20"/>
                <w:szCs w:val="20"/>
              </w:rPr>
            </w:pPr>
          </w:p>
        </w:tc>
        <w:tc>
          <w:tcPr>
            <w:tcW w:w="1594" w:type="dxa"/>
            <w:gridSpan w:val="3"/>
          </w:tcPr>
          <w:p w:rsidR="002742CC" w:rsidRPr="00D81314" w:rsidRDefault="002742CC" w:rsidP="0000438E">
            <w:pPr>
              <w:rPr>
                <w:color w:val="000000"/>
                <w:sz w:val="20"/>
                <w:szCs w:val="20"/>
              </w:rPr>
            </w:pPr>
            <w:r w:rsidRPr="00D81314">
              <w:rPr>
                <w:color w:val="000000"/>
                <w:sz w:val="20"/>
                <w:szCs w:val="20"/>
              </w:rPr>
              <w:t>2019</w:t>
            </w:r>
            <w:r w:rsidRPr="00271469">
              <w:rPr>
                <w:color w:val="000000"/>
                <w:sz w:val="20"/>
                <w:szCs w:val="20"/>
              </w:rPr>
              <w:t>(Прогнозно)</w:t>
            </w:r>
          </w:p>
        </w:tc>
        <w:tc>
          <w:tcPr>
            <w:tcW w:w="530" w:type="dxa"/>
            <w:gridSpan w:val="2"/>
            <w:vMerge/>
          </w:tcPr>
          <w:p w:rsidR="002742CC" w:rsidRPr="00D81314" w:rsidRDefault="002742CC" w:rsidP="0000438E">
            <w:pPr>
              <w:rPr>
                <w:color w:val="000000"/>
                <w:sz w:val="20"/>
                <w:szCs w:val="20"/>
              </w:rPr>
            </w:pPr>
          </w:p>
        </w:tc>
        <w:tc>
          <w:tcPr>
            <w:tcW w:w="1418" w:type="dxa"/>
            <w:gridSpan w:val="2"/>
          </w:tcPr>
          <w:p w:rsidR="002742CC" w:rsidRPr="00D81314" w:rsidRDefault="002742CC" w:rsidP="0000438E">
            <w:pPr>
              <w:rPr>
                <w:color w:val="000000"/>
                <w:sz w:val="20"/>
                <w:szCs w:val="20"/>
              </w:rPr>
            </w:pPr>
            <w:r>
              <w:rPr>
                <w:color w:val="000000"/>
                <w:sz w:val="20"/>
                <w:szCs w:val="20"/>
              </w:rPr>
              <w:t>0</w:t>
            </w:r>
          </w:p>
        </w:tc>
        <w:tc>
          <w:tcPr>
            <w:tcW w:w="1275" w:type="dxa"/>
          </w:tcPr>
          <w:p w:rsidR="002742CC" w:rsidRPr="00D81314" w:rsidRDefault="002742CC" w:rsidP="0000438E">
            <w:pPr>
              <w:rPr>
                <w:color w:val="000000"/>
                <w:sz w:val="20"/>
                <w:szCs w:val="20"/>
              </w:rPr>
            </w:pPr>
            <w:r>
              <w:rPr>
                <w:color w:val="000000"/>
                <w:sz w:val="20"/>
                <w:szCs w:val="20"/>
              </w:rPr>
              <w:t>0</w:t>
            </w:r>
          </w:p>
        </w:tc>
        <w:tc>
          <w:tcPr>
            <w:tcW w:w="1140" w:type="dxa"/>
            <w:gridSpan w:val="5"/>
          </w:tcPr>
          <w:p w:rsidR="002742CC" w:rsidRPr="00D81314" w:rsidRDefault="002742CC" w:rsidP="0000438E">
            <w:pPr>
              <w:jc w:val="center"/>
              <w:rPr>
                <w:color w:val="000000"/>
                <w:sz w:val="20"/>
                <w:szCs w:val="20"/>
              </w:rPr>
            </w:pPr>
            <w:r>
              <w:rPr>
                <w:color w:val="000000"/>
                <w:sz w:val="20"/>
                <w:szCs w:val="20"/>
              </w:rPr>
              <w:t>0</w:t>
            </w:r>
          </w:p>
        </w:tc>
        <w:tc>
          <w:tcPr>
            <w:tcW w:w="1144" w:type="dxa"/>
            <w:gridSpan w:val="4"/>
          </w:tcPr>
          <w:p w:rsidR="002742CC" w:rsidRPr="00D81314" w:rsidRDefault="002742CC" w:rsidP="0000438E">
            <w:pPr>
              <w:jc w:val="center"/>
              <w:rPr>
                <w:color w:val="000000"/>
                <w:sz w:val="20"/>
                <w:szCs w:val="20"/>
              </w:rPr>
            </w:pPr>
            <w:r>
              <w:rPr>
                <w:color w:val="000000"/>
                <w:sz w:val="20"/>
                <w:szCs w:val="20"/>
              </w:rPr>
              <w:t>0</w:t>
            </w:r>
          </w:p>
        </w:tc>
        <w:tc>
          <w:tcPr>
            <w:tcW w:w="1140" w:type="dxa"/>
            <w:gridSpan w:val="9"/>
          </w:tcPr>
          <w:p w:rsidR="002742CC" w:rsidRPr="00D81314" w:rsidRDefault="002742CC" w:rsidP="0000438E">
            <w:pPr>
              <w:jc w:val="center"/>
              <w:rPr>
                <w:color w:val="000000"/>
                <w:sz w:val="20"/>
                <w:szCs w:val="20"/>
              </w:rPr>
            </w:pPr>
            <w:r>
              <w:rPr>
                <w:color w:val="000000"/>
                <w:sz w:val="20"/>
                <w:szCs w:val="20"/>
              </w:rPr>
              <w:t>0</w:t>
            </w:r>
          </w:p>
        </w:tc>
        <w:tc>
          <w:tcPr>
            <w:tcW w:w="980" w:type="dxa"/>
            <w:gridSpan w:val="5"/>
          </w:tcPr>
          <w:p w:rsidR="002742CC" w:rsidRPr="00D81314" w:rsidRDefault="002742CC" w:rsidP="0000438E">
            <w:pPr>
              <w:jc w:val="center"/>
              <w:rPr>
                <w:color w:val="000000"/>
                <w:sz w:val="20"/>
                <w:szCs w:val="20"/>
              </w:rPr>
            </w:pPr>
            <w:r>
              <w:rPr>
                <w:color w:val="000000"/>
                <w:sz w:val="20"/>
                <w:szCs w:val="20"/>
              </w:rPr>
              <w:t>0</w:t>
            </w:r>
          </w:p>
        </w:tc>
        <w:tc>
          <w:tcPr>
            <w:tcW w:w="2237" w:type="dxa"/>
            <w:vMerge/>
          </w:tcPr>
          <w:p w:rsidR="002742CC" w:rsidRPr="00D81314" w:rsidRDefault="002742CC" w:rsidP="0000438E">
            <w:pPr>
              <w:rPr>
                <w:color w:val="000000"/>
                <w:sz w:val="20"/>
                <w:szCs w:val="20"/>
              </w:rPr>
            </w:pPr>
          </w:p>
        </w:tc>
        <w:tc>
          <w:tcPr>
            <w:tcW w:w="1823" w:type="dxa"/>
            <w:vMerge/>
          </w:tcPr>
          <w:p w:rsidR="002742CC" w:rsidRPr="00D81314" w:rsidRDefault="002742CC" w:rsidP="0000438E">
            <w:pPr>
              <w:rPr>
                <w:color w:val="000000"/>
                <w:sz w:val="20"/>
                <w:szCs w:val="20"/>
              </w:rPr>
            </w:pPr>
          </w:p>
        </w:tc>
      </w:tr>
      <w:tr w:rsidR="002742CC" w:rsidRPr="00D81314" w:rsidTr="0000438E">
        <w:tc>
          <w:tcPr>
            <w:tcW w:w="640" w:type="dxa"/>
            <w:vMerge/>
          </w:tcPr>
          <w:p w:rsidR="002742CC" w:rsidRPr="00D81314" w:rsidRDefault="002742CC" w:rsidP="0000438E">
            <w:pPr>
              <w:rPr>
                <w:color w:val="000000"/>
                <w:sz w:val="20"/>
                <w:szCs w:val="20"/>
              </w:rPr>
            </w:pPr>
          </w:p>
        </w:tc>
        <w:tc>
          <w:tcPr>
            <w:tcW w:w="2298" w:type="dxa"/>
            <w:vMerge/>
          </w:tcPr>
          <w:p w:rsidR="002742CC" w:rsidRPr="00D81314" w:rsidRDefault="002742CC" w:rsidP="0000438E">
            <w:pPr>
              <w:rPr>
                <w:color w:val="000000"/>
                <w:sz w:val="20"/>
                <w:szCs w:val="20"/>
              </w:rPr>
            </w:pPr>
          </w:p>
        </w:tc>
        <w:tc>
          <w:tcPr>
            <w:tcW w:w="1594" w:type="dxa"/>
            <w:gridSpan w:val="3"/>
          </w:tcPr>
          <w:p w:rsidR="002742CC" w:rsidRPr="00D81314" w:rsidRDefault="002742CC" w:rsidP="0000438E">
            <w:pPr>
              <w:rPr>
                <w:color w:val="000000"/>
                <w:sz w:val="20"/>
                <w:szCs w:val="20"/>
              </w:rPr>
            </w:pPr>
            <w:r w:rsidRPr="00D81314">
              <w:rPr>
                <w:color w:val="000000"/>
                <w:sz w:val="20"/>
                <w:szCs w:val="20"/>
              </w:rPr>
              <w:t>2020</w:t>
            </w:r>
            <w:r w:rsidRPr="00271469">
              <w:rPr>
                <w:color w:val="000000"/>
                <w:sz w:val="20"/>
                <w:szCs w:val="20"/>
              </w:rPr>
              <w:t>(Прогнозно)</w:t>
            </w:r>
          </w:p>
        </w:tc>
        <w:tc>
          <w:tcPr>
            <w:tcW w:w="530" w:type="dxa"/>
            <w:gridSpan w:val="2"/>
            <w:vMerge/>
          </w:tcPr>
          <w:p w:rsidR="002742CC" w:rsidRPr="00D81314" w:rsidRDefault="002742CC" w:rsidP="0000438E">
            <w:pPr>
              <w:rPr>
                <w:color w:val="000000"/>
                <w:sz w:val="20"/>
                <w:szCs w:val="20"/>
              </w:rPr>
            </w:pPr>
          </w:p>
        </w:tc>
        <w:tc>
          <w:tcPr>
            <w:tcW w:w="1418" w:type="dxa"/>
            <w:gridSpan w:val="2"/>
          </w:tcPr>
          <w:p w:rsidR="002742CC" w:rsidRPr="00D81314" w:rsidRDefault="002742CC" w:rsidP="0000438E">
            <w:pPr>
              <w:rPr>
                <w:color w:val="000000"/>
                <w:sz w:val="20"/>
                <w:szCs w:val="20"/>
              </w:rPr>
            </w:pPr>
            <w:r>
              <w:rPr>
                <w:color w:val="000000"/>
                <w:sz w:val="20"/>
                <w:szCs w:val="20"/>
              </w:rPr>
              <w:t>0</w:t>
            </w:r>
          </w:p>
        </w:tc>
        <w:tc>
          <w:tcPr>
            <w:tcW w:w="1275" w:type="dxa"/>
          </w:tcPr>
          <w:p w:rsidR="002742CC" w:rsidRPr="00D81314" w:rsidRDefault="002742CC" w:rsidP="0000438E">
            <w:pPr>
              <w:rPr>
                <w:color w:val="000000"/>
                <w:sz w:val="20"/>
                <w:szCs w:val="20"/>
              </w:rPr>
            </w:pPr>
            <w:r>
              <w:rPr>
                <w:color w:val="000000"/>
                <w:sz w:val="20"/>
                <w:szCs w:val="20"/>
              </w:rPr>
              <w:t>0</w:t>
            </w:r>
          </w:p>
        </w:tc>
        <w:tc>
          <w:tcPr>
            <w:tcW w:w="1140" w:type="dxa"/>
            <w:gridSpan w:val="5"/>
          </w:tcPr>
          <w:p w:rsidR="002742CC" w:rsidRPr="00D81314" w:rsidRDefault="002742CC" w:rsidP="0000438E">
            <w:pPr>
              <w:jc w:val="center"/>
              <w:rPr>
                <w:color w:val="000000"/>
                <w:sz w:val="20"/>
                <w:szCs w:val="20"/>
              </w:rPr>
            </w:pPr>
            <w:r>
              <w:rPr>
                <w:color w:val="000000"/>
                <w:sz w:val="20"/>
                <w:szCs w:val="20"/>
              </w:rPr>
              <w:t>0</w:t>
            </w:r>
          </w:p>
        </w:tc>
        <w:tc>
          <w:tcPr>
            <w:tcW w:w="1144" w:type="dxa"/>
            <w:gridSpan w:val="4"/>
          </w:tcPr>
          <w:p w:rsidR="002742CC" w:rsidRPr="00D81314" w:rsidRDefault="002742CC" w:rsidP="0000438E">
            <w:pPr>
              <w:jc w:val="center"/>
              <w:rPr>
                <w:color w:val="000000"/>
                <w:sz w:val="20"/>
                <w:szCs w:val="20"/>
              </w:rPr>
            </w:pPr>
            <w:r>
              <w:rPr>
                <w:color w:val="000000"/>
                <w:sz w:val="20"/>
                <w:szCs w:val="20"/>
              </w:rPr>
              <w:t>0</w:t>
            </w:r>
          </w:p>
        </w:tc>
        <w:tc>
          <w:tcPr>
            <w:tcW w:w="1125" w:type="dxa"/>
            <w:gridSpan w:val="8"/>
          </w:tcPr>
          <w:p w:rsidR="002742CC" w:rsidRPr="00D81314" w:rsidRDefault="002742CC" w:rsidP="0000438E">
            <w:pPr>
              <w:jc w:val="center"/>
              <w:rPr>
                <w:color w:val="000000"/>
                <w:sz w:val="20"/>
                <w:szCs w:val="20"/>
              </w:rPr>
            </w:pPr>
            <w:r>
              <w:rPr>
                <w:color w:val="000000"/>
                <w:sz w:val="20"/>
                <w:szCs w:val="20"/>
              </w:rPr>
              <w:t>0</w:t>
            </w:r>
          </w:p>
        </w:tc>
        <w:tc>
          <w:tcPr>
            <w:tcW w:w="995" w:type="dxa"/>
            <w:gridSpan w:val="6"/>
          </w:tcPr>
          <w:p w:rsidR="002742CC" w:rsidRPr="00D81314" w:rsidRDefault="002742CC" w:rsidP="0000438E">
            <w:pPr>
              <w:jc w:val="center"/>
              <w:rPr>
                <w:color w:val="000000"/>
                <w:sz w:val="20"/>
                <w:szCs w:val="20"/>
              </w:rPr>
            </w:pPr>
            <w:r>
              <w:rPr>
                <w:color w:val="000000"/>
                <w:sz w:val="20"/>
                <w:szCs w:val="20"/>
              </w:rPr>
              <w:t>0</w:t>
            </w:r>
          </w:p>
        </w:tc>
        <w:tc>
          <w:tcPr>
            <w:tcW w:w="2237" w:type="dxa"/>
            <w:vMerge/>
          </w:tcPr>
          <w:p w:rsidR="002742CC" w:rsidRPr="00D81314" w:rsidRDefault="002742CC" w:rsidP="0000438E">
            <w:pPr>
              <w:rPr>
                <w:color w:val="000000"/>
                <w:sz w:val="20"/>
                <w:szCs w:val="20"/>
              </w:rPr>
            </w:pPr>
          </w:p>
        </w:tc>
        <w:tc>
          <w:tcPr>
            <w:tcW w:w="1823" w:type="dxa"/>
            <w:vMerge/>
          </w:tcPr>
          <w:p w:rsidR="002742CC" w:rsidRPr="00D81314" w:rsidRDefault="002742CC" w:rsidP="0000438E">
            <w:pPr>
              <w:rPr>
                <w:color w:val="000000"/>
                <w:sz w:val="20"/>
                <w:szCs w:val="20"/>
              </w:rPr>
            </w:pPr>
          </w:p>
        </w:tc>
      </w:tr>
      <w:tr w:rsidR="002742CC" w:rsidRPr="00D81314" w:rsidTr="0000438E">
        <w:tc>
          <w:tcPr>
            <w:tcW w:w="640" w:type="dxa"/>
            <w:vMerge/>
          </w:tcPr>
          <w:p w:rsidR="002742CC" w:rsidRPr="00D81314" w:rsidRDefault="002742CC" w:rsidP="0000438E">
            <w:pPr>
              <w:rPr>
                <w:color w:val="000000"/>
                <w:sz w:val="20"/>
                <w:szCs w:val="20"/>
              </w:rPr>
            </w:pPr>
          </w:p>
        </w:tc>
        <w:tc>
          <w:tcPr>
            <w:tcW w:w="2298" w:type="dxa"/>
            <w:vMerge/>
          </w:tcPr>
          <w:p w:rsidR="002742CC" w:rsidRPr="00D81314" w:rsidRDefault="002742CC" w:rsidP="0000438E">
            <w:pPr>
              <w:rPr>
                <w:color w:val="000000"/>
                <w:sz w:val="20"/>
                <w:szCs w:val="20"/>
              </w:rPr>
            </w:pPr>
          </w:p>
        </w:tc>
        <w:tc>
          <w:tcPr>
            <w:tcW w:w="1594" w:type="dxa"/>
            <w:gridSpan w:val="3"/>
          </w:tcPr>
          <w:p w:rsidR="002742CC" w:rsidRPr="00D81314" w:rsidRDefault="002742CC" w:rsidP="0000438E">
            <w:pPr>
              <w:rPr>
                <w:color w:val="000000"/>
                <w:sz w:val="20"/>
                <w:szCs w:val="20"/>
              </w:rPr>
            </w:pPr>
            <w:r w:rsidRPr="00D81314">
              <w:rPr>
                <w:color w:val="000000"/>
                <w:sz w:val="20"/>
                <w:szCs w:val="20"/>
              </w:rPr>
              <w:t>2021</w:t>
            </w:r>
            <w:r w:rsidRPr="00271469">
              <w:rPr>
                <w:color w:val="000000"/>
                <w:sz w:val="20"/>
                <w:szCs w:val="20"/>
              </w:rPr>
              <w:t>(Прогнозно)</w:t>
            </w:r>
          </w:p>
        </w:tc>
        <w:tc>
          <w:tcPr>
            <w:tcW w:w="530" w:type="dxa"/>
            <w:gridSpan w:val="2"/>
            <w:vMerge/>
          </w:tcPr>
          <w:p w:rsidR="002742CC" w:rsidRPr="00D81314" w:rsidRDefault="002742CC" w:rsidP="0000438E">
            <w:pPr>
              <w:rPr>
                <w:color w:val="000000"/>
                <w:sz w:val="20"/>
                <w:szCs w:val="20"/>
              </w:rPr>
            </w:pPr>
          </w:p>
        </w:tc>
        <w:tc>
          <w:tcPr>
            <w:tcW w:w="1418" w:type="dxa"/>
            <w:gridSpan w:val="2"/>
          </w:tcPr>
          <w:p w:rsidR="002742CC" w:rsidRPr="00D81314" w:rsidRDefault="002742CC" w:rsidP="0000438E">
            <w:pPr>
              <w:rPr>
                <w:color w:val="000000"/>
                <w:sz w:val="20"/>
                <w:szCs w:val="20"/>
              </w:rPr>
            </w:pPr>
            <w:r>
              <w:rPr>
                <w:color w:val="000000"/>
                <w:sz w:val="20"/>
                <w:szCs w:val="20"/>
              </w:rPr>
              <w:t>7</w:t>
            </w:r>
          </w:p>
        </w:tc>
        <w:tc>
          <w:tcPr>
            <w:tcW w:w="1275" w:type="dxa"/>
          </w:tcPr>
          <w:p w:rsidR="002742CC" w:rsidRPr="00D81314" w:rsidRDefault="002742CC" w:rsidP="0000438E">
            <w:pPr>
              <w:rPr>
                <w:color w:val="000000"/>
                <w:sz w:val="20"/>
                <w:szCs w:val="20"/>
              </w:rPr>
            </w:pPr>
            <w:r>
              <w:rPr>
                <w:color w:val="000000"/>
                <w:sz w:val="20"/>
                <w:szCs w:val="20"/>
              </w:rPr>
              <w:t>350</w:t>
            </w:r>
          </w:p>
        </w:tc>
        <w:tc>
          <w:tcPr>
            <w:tcW w:w="4404" w:type="dxa"/>
            <w:gridSpan w:val="23"/>
            <w:vMerge w:val="restart"/>
          </w:tcPr>
          <w:p w:rsidR="002742CC" w:rsidRPr="00D81314" w:rsidRDefault="002742CC" w:rsidP="0000438E">
            <w:pPr>
              <w:rPr>
                <w:color w:val="000000"/>
                <w:sz w:val="20"/>
                <w:szCs w:val="20"/>
              </w:rPr>
            </w:pPr>
          </w:p>
        </w:tc>
        <w:tc>
          <w:tcPr>
            <w:tcW w:w="2237" w:type="dxa"/>
            <w:vMerge/>
          </w:tcPr>
          <w:p w:rsidR="002742CC" w:rsidRPr="00D81314" w:rsidRDefault="002742CC" w:rsidP="0000438E">
            <w:pPr>
              <w:rPr>
                <w:color w:val="000000"/>
                <w:sz w:val="20"/>
                <w:szCs w:val="20"/>
              </w:rPr>
            </w:pPr>
          </w:p>
        </w:tc>
        <w:tc>
          <w:tcPr>
            <w:tcW w:w="1823" w:type="dxa"/>
            <w:vMerge/>
          </w:tcPr>
          <w:p w:rsidR="002742CC" w:rsidRPr="00D81314" w:rsidRDefault="002742CC" w:rsidP="0000438E">
            <w:pPr>
              <w:rPr>
                <w:color w:val="000000"/>
                <w:sz w:val="20"/>
                <w:szCs w:val="20"/>
              </w:rPr>
            </w:pPr>
          </w:p>
        </w:tc>
      </w:tr>
      <w:tr w:rsidR="002742CC" w:rsidRPr="00D81314" w:rsidTr="0000438E">
        <w:tc>
          <w:tcPr>
            <w:tcW w:w="640" w:type="dxa"/>
            <w:vMerge/>
          </w:tcPr>
          <w:p w:rsidR="002742CC" w:rsidRPr="00D81314" w:rsidRDefault="002742CC" w:rsidP="0000438E">
            <w:pPr>
              <w:rPr>
                <w:color w:val="000000"/>
                <w:sz w:val="20"/>
                <w:szCs w:val="20"/>
              </w:rPr>
            </w:pPr>
          </w:p>
        </w:tc>
        <w:tc>
          <w:tcPr>
            <w:tcW w:w="2298" w:type="dxa"/>
            <w:vMerge/>
          </w:tcPr>
          <w:p w:rsidR="002742CC" w:rsidRPr="00D81314" w:rsidRDefault="002742CC" w:rsidP="0000438E">
            <w:pPr>
              <w:rPr>
                <w:color w:val="000000"/>
                <w:sz w:val="20"/>
                <w:szCs w:val="20"/>
              </w:rPr>
            </w:pPr>
          </w:p>
        </w:tc>
        <w:tc>
          <w:tcPr>
            <w:tcW w:w="1594" w:type="dxa"/>
            <w:gridSpan w:val="3"/>
            <w:tcBorders>
              <w:bottom w:val="single" w:sz="12" w:space="0" w:color="auto"/>
            </w:tcBorders>
          </w:tcPr>
          <w:p w:rsidR="002742CC" w:rsidRDefault="002742CC" w:rsidP="0000438E">
            <w:pPr>
              <w:rPr>
                <w:color w:val="000000"/>
                <w:sz w:val="20"/>
                <w:szCs w:val="20"/>
              </w:rPr>
            </w:pPr>
            <w:r w:rsidRPr="00D81314">
              <w:rPr>
                <w:color w:val="000000"/>
                <w:sz w:val="20"/>
                <w:szCs w:val="20"/>
              </w:rPr>
              <w:t>Перспектива</w:t>
            </w:r>
          </w:p>
          <w:p w:rsidR="002742CC" w:rsidRPr="00D81314" w:rsidRDefault="002742CC" w:rsidP="0000438E">
            <w:pPr>
              <w:rPr>
                <w:color w:val="000000"/>
                <w:sz w:val="20"/>
                <w:szCs w:val="20"/>
              </w:rPr>
            </w:pPr>
            <w:r w:rsidRPr="00271469">
              <w:rPr>
                <w:color w:val="000000"/>
                <w:sz w:val="20"/>
                <w:szCs w:val="20"/>
              </w:rPr>
              <w:t>(Прогнозно)</w:t>
            </w:r>
          </w:p>
        </w:tc>
        <w:tc>
          <w:tcPr>
            <w:tcW w:w="530" w:type="dxa"/>
            <w:gridSpan w:val="2"/>
            <w:vMerge/>
          </w:tcPr>
          <w:p w:rsidR="002742CC" w:rsidRPr="00D81314" w:rsidRDefault="002742CC" w:rsidP="0000438E">
            <w:pPr>
              <w:rPr>
                <w:color w:val="000000"/>
                <w:sz w:val="20"/>
                <w:szCs w:val="20"/>
              </w:rPr>
            </w:pPr>
          </w:p>
        </w:tc>
        <w:tc>
          <w:tcPr>
            <w:tcW w:w="1418" w:type="dxa"/>
            <w:gridSpan w:val="2"/>
            <w:tcBorders>
              <w:bottom w:val="single" w:sz="12" w:space="0" w:color="auto"/>
            </w:tcBorders>
          </w:tcPr>
          <w:p w:rsidR="002742CC" w:rsidRPr="00D81314" w:rsidRDefault="002742CC" w:rsidP="0000438E">
            <w:pPr>
              <w:rPr>
                <w:color w:val="000000"/>
                <w:sz w:val="20"/>
                <w:szCs w:val="20"/>
              </w:rPr>
            </w:pPr>
            <w:r w:rsidRPr="00D81314">
              <w:rPr>
                <w:color w:val="000000"/>
                <w:sz w:val="20"/>
                <w:szCs w:val="20"/>
              </w:rPr>
              <w:t>13</w:t>
            </w:r>
          </w:p>
        </w:tc>
        <w:tc>
          <w:tcPr>
            <w:tcW w:w="1275" w:type="dxa"/>
            <w:tcBorders>
              <w:bottom w:val="single" w:sz="12" w:space="0" w:color="auto"/>
            </w:tcBorders>
          </w:tcPr>
          <w:p w:rsidR="002742CC" w:rsidRPr="00D81314" w:rsidRDefault="002742CC" w:rsidP="0000438E">
            <w:pPr>
              <w:rPr>
                <w:color w:val="000000"/>
                <w:sz w:val="20"/>
                <w:szCs w:val="20"/>
              </w:rPr>
            </w:pPr>
            <w:r w:rsidRPr="00D81314">
              <w:rPr>
                <w:color w:val="000000"/>
                <w:sz w:val="20"/>
                <w:szCs w:val="20"/>
              </w:rPr>
              <w:t>650</w:t>
            </w:r>
          </w:p>
        </w:tc>
        <w:tc>
          <w:tcPr>
            <w:tcW w:w="4404" w:type="dxa"/>
            <w:gridSpan w:val="23"/>
            <w:vMerge/>
            <w:tcBorders>
              <w:bottom w:val="single" w:sz="12" w:space="0" w:color="auto"/>
            </w:tcBorders>
          </w:tcPr>
          <w:p w:rsidR="002742CC" w:rsidRPr="00D81314" w:rsidRDefault="002742CC" w:rsidP="0000438E">
            <w:pPr>
              <w:rPr>
                <w:color w:val="000000"/>
                <w:sz w:val="20"/>
                <w:szCs w:val="20"/>
              </w:rPr>
            </w:pPr>
          </w:p>
        </w:tc>
        <w:tc>
          <w:tcPr>
            <w:tcW w:w="2237" w:type="dxa"/>
            <w:vMerge/>
          </w:tcPr>
          <w:p w:rsidR="002742CC" w:rsidRPr="00D81314" w:rsidRDefault="002742CC" w:rsidP="0000438E">
            <w:pPr>
              <w:rPr>
                <w:color w:val="000000"/>
                <w:sz w:val="20"/>
                <w:szCs w:val="20"/>
              </w:rPr>
            </w:pPr>
          </w:p>
        </w:tc>
        <w:tc>
          <w:tcPr>
            <w:tcW w:w="1823" w:type="dxa"/>
            <w:vMerge/>
          </w:tcPr>
          <w:p w:rsidR="002742CC" w:rsidRPr="00D81314" w:rsidRDefault="002742CC" w:rsidP="0000438E">
            <w:pPr>
              <w:rPr>
                <w:color w:val="000000"/>
                <w:sz w:val="20"/>
                <w:szCs w:val="20"/>
              </w:rPr>
            </w:pPr>
          </w:p>
        </w:tc>
      </w:tr>
      <w:tr w:rsidR="002742CC" w:rsidRPr="00D81314" w:rsidTr="0000438E">
        <w:tc>
          <w:tcPr>
            <w:tcW w:w="640" w:type="dxa"/>
            <w:vMerge/>
            <w:tcBorders>
              <w:bottom w:val="single" w:sz="12" w:space="0" w:color="auto"/>
            </w:tcBorders>
          </w:tcPr>
          <w:p w:rsidR="002742CC" w:rsidRPr="00D81314" w:rsidRDefault="002742CC" w:rsidP="0000438E">
            <w:pPr>
              <w:rPr>
                <w:color w:val="000000"/>
                <w:sz w:val="20"/>
                <w:szCs w:val="20"/>
              </w:rPr>
            </w:pPr>
          </w:p>
        </w:tc>
        <w:tc>
          <w:tcPr>
            <w:tcW w:w="2298" w:type="dxa"/>
            <w:vMerge/>
            <w:tcBorders>
              <w:bottom w:val="single" w:sz="12" w:space="0" w:color="auto"/>
            </w:tcBorders>
          </w:tcPr>
          <w:p w:rsidR="002742CC" w:rsidRPr="00D81314" w:rsidRDefault="002742CC" w:rsidP="0000438E">
            <w:pPr>
              <w:rPr>
                <w:color w:val="000000"/>
                <w:sz w:val="20"/>
                <w:szCs w:val="20"/>
              </w:rPr>
            </w:pPr>
          </w:p>
        </w:tc>
        <w:tc>
          <w:tcPr>
            <w:tcW w:w="1594" w:type="dxa"/>
            <w:gridSpan w:val="3"/>
            <w:tcBorders>
              <w:top w:val="single" w:sz="12" w:space="0" w:color="auto"/>
              <w:bottom w:val="single" w:sz="12" w:space="0" w:color="auto"/>
            </w:tcBorders>
          </w:tcPr>
          <w:p w:rsidR="002742CC" w:rsidRPr="00D81314" w:rsidRDefault="002742CC" w:rsidP="0000438E">
            <w:pPr>
              <w:rPr>
                <w:color w:val="000000"/>
                <w:sz w:val="20"/>
                <w:szCs w:val="20"/>
              </w:rPr>
            </w:pPr>
          </w:p>
        </w:tc>
        <w:tc>
          <w:tcPr>
            <w:tcW w:w="530" w:type="dxa"/>
            <w:gridSpan w:val="2"/>
            <w:vMerge/>
            <w:tcBorders>
              <w:bottom w:val="single" w:sz="12" w:space="0" w:color="auto"/>
            </w:tcBorders>
          </w:tcPr>
          <w:p w:rsidR="002742CC" w:rsidRPr="00D81314" w:rsidRDefault="002742CC" w:rsidP="0000438E">
            <w:pPr>
              <w:rPr>
                <w:color w:val="000000"/>
                <w:sz w:val="20"/>
                <w:szCs w:val="20"/>
              </w:rPr>
            </w:pPr>
          </w:p>
        </w:tc>
        <w:tc>
          <w:tcPr>
            <w:tcW w:w="1418" w:type="dxa"/>
            <w:gridSpan w:val="2"/>
            <w:tcBorders>
              <w:top w:val="single" w:sz="12" w:space="0" w:color="auto"/>
              <w:bottom w:val="single" w:sz="12" w:space="0" w:color="auto"/>
            </w:tcBorders>
          </w:tcPr>
          <w:p w:rsidR="002742CC" w:rsidRPr="00D81314" w:rsidRDefault="002742CC" w:rsidP="0000438E">
            <w:pPr>
              <w:rPr>
                <w:color w:val="000000"/>
                <w:sz w:val="20"/>
                <w:szCs w:val="20"/>
              </w:rPr>
            </w:pPr>
            <w:r w:rsidRPr="00D81314">
              <w:rPr>
                <w:color w:val="000000"/>
                <w:sz w:val="20"/>
                <w:szCs w:val="20"/>
              </w:rPr>
              <w:t>20</w:t>
            </w:r>
          </w:p>
        </w:tc>
        <w:tc>
          <w:tcPr>
            <w:tcW w:w="1275" w:type="dxa"/>
            <w:tcBorders>
              <w:top w:val="single" w:sz="12" w:space="0" w:color="auto"/>
              <w:bottom w:val="single" w:sz="12" w:space="0" w:color="auto"/>
            </w:tcBorders>
          </w:tcPr>
          <w:p w:rsidR="002742CC" w:rsidRPr="00D81314" w:rsidRDefault="002742CC" w:rsidP="0000438E">
            <w:pPr>
              <w:rPr>
                <w:color w:val="000000"/>
                <w:sz w:val="20"/>
                <w:szCs w:val="20"/>
              </w:rPr>
            </w:pPr>
            <w:r w:rsidRPr="00D81314">
              <w:rPr>
                <w:color w:val="000000"/>
                <w:sz w:val="20"/>
                <w:szCs w:val="20"/>
              </w:rPr>
              <w:t>1000</w:t>
            </w:r>
          </w:p>
        </w:tc>
        <w:tc>
          <w:tcPr>
            <w:tcW w:w="1140" w:type="dxa"/>
            <w:gridSpan w:val="5"/>
            <w:tcBorders>
              <w:top w:val="single" w:sz="12" w:space="0" w:color="auto"/>
              <w:bottom w:val="single" w:sz="12" w:space="0" w:color="auto"/>
            </w:tcBorders>
          </w:tcPr>
          <w:p w:rsidR="002742CC" w:rsidRPr="00D81314" w:rsidRDefault="002742CC" w:rsidP="0000438E">
            <w:pPr>
              <w:rPr>
                <w:color w:val="000000"/>
                <w:sz w:val="20"/>
                <w:szCs w:val="20"/>
              </w:rPr>
            </w:pPr>
          </w:p>
        </w:tc>
        <w:tc>
          <w:tcPr>
            <w:tcW w:w="1134" w:type="dxa"/>
            <w:gridSpan w:val="3"/>
            <w:tcBorders>
              <w:top w:val="single" w:sz="12" w:space="0" w:color="auto"/>
              <w:bottom w:val="single" w:sz="12" w:space="0" w:color="auto"/>
            </w:tcBorders>
          </w:tcPr>
          <w:p w:rsidR="002742CC" w:rsidRPr="00D81314" w:rsidRDefault="002742CC" w:rsidP="0000438E">
            <w:pPr>
              <w:rPr>
                <w:color w:val="000000"/>
                <w:sz w:val="20"/>
                <w:szCs w:val="20"/>
              </w:rPr>
            </w:pPr>
          </w:p>
        </w:tc>
        <w:tc>
          <w:tcPr>
            <w:tcW w:w="1150" w:type="dxa"/>
            <w:gridSpan w:val="10"/>
            <w:tcBorders>
              <w:top w:val="single" w:sz="12" w:space="0" w:color="auto"/>
              <w:bottom w:val="single" w:sz="12" w:space="0" w:color="auto"/>
            </w:tcBorders>
          </w:tcPr>
          <w:p w:rsidR="002742CC" w:rsidRPr="00D81314" w:rsidRDefault="002742CC" w:rsidP="0000438E">
            <w:pPr>
              <w:rPr>
                <w:color w:val="000000"/>
                <w:sz w:val="20"/>
                <w:szCs w:val="20"/>
              </w:rPr>
            </w:pPr>
          </w:p>
        </w:tc>
        <w:tc>
          <w:tcPr>
            <w:tcW w:w="980" w:type="dxa"/>
            <w:gridSpan w:val="5"/>
            <w:tcBorders>
              <w:top w:val="single" w:sz="12" w:space="0" w:color="auto"/>
              <w:bottom w:val="single" w:sz="12" w:space="0" w:color="auto"/>
            </w:tcBorders>
          </w:tcPr>
          <w:p w:rsidR="002742CC" w:rsidRPr="00D81314" w:rsidRDefault="002742CC" w:rsidP="0000438E">
            <w:pPr>
              <w:rPr>
                <w:color w:val="000000"/>
                <w:sz w:val="20"/>
                <w:szCs w:val="20"/>
              </w:rPr>
            </w:pPr>
          </w:p>
        </w:tc>
        <w:tc>
          <w:tcPr>
            <w:tcW w:w="2237" w:type="dxa"/>
            <w:vMerge/>
          </w:tcPr>
          <w:p w:rsidR="002742CC" w:rsidRPr="00D81314" w:rsidRDefault="002742CC" w:rsidP="0000438E">
            <w:pPr>
              <w:rPr>
                <w:color w:val="000000"/>
                <w:sz w:val="20"/>
                <w:szCs w:val="20"/>
              </w:rPr>
            </w:pPr>
          </w:p>
        </w:tc>
        <w:tc>
          <w:tcPr>
            <w:tcW w:w="1823" w:type="dxa"/>
            <w:vMerge/>
            <w:tcBorders>
              <w:bottom w:val="single" w:sz="12" w:space="0" w:color="auto"/>
            </w:tcBorders>
          </w:tcPr>
          <w:p w:rsidR="002742CC" w:rsidRPr="00D81314" w:rsidRDefault="002742CC" w:rsidP="0000438E">
            <w:pPr>
              <w:rPr>
                <w:color w:val="000000"/>
                <w:sz w:val="20"/>
                <w:szCs w:val="20"/>
              </w:rPr>
            </w:pPr>
          </w:p>
        </w:tc>
      </w:tr>
      <w:tr w:rsidR="002742CC" w:rsidRPr="00D81314" w:rsidTr="0000438E">
        <w:tc>
          <w:tcPr>
            <w:tcW w:w="640" w:type="dxa"/>
            <w:vMerge w:val="restart"/>
          </w:tcPr>
          <w:p w:rsidR="002742CC" w:rsidRPr="00D81314" w:rsidRDefault="002742CC" w:rsidP="0000438E">
            <w:pPr>
              <w:rPr>
                <w:color w:val="000000"/>
                <w:sz w:val="20"/>
                <w:szCs w:val="20"/>
              </w:rPr>
            </w:pPr>
            <w:r>
              <w:rPr>
                <w:color w:val="000000"/>
                <w:sz w:val="20"/>
                <w:szCs w:val="20"/>
              </w:rPr>
              <w:t>3</w:t>
            </w:r>
          </w:p>
        </w:tc>
        <w:tc>
          <w:tcPr>
            <w:tcW w:w="2298" w:type="dxa"/>
            <w:vMerge w:val="restart"/>
          </w:tcPr>
          <w:p w:rsidR="002742CC" w:rsidRPr="00D81314" w:rsidRDefault="002742CC" w:rsidP="0000438E">
            <w:pPr>
              <w:rPr>
                <w:color w:val="000000"/>
                <w:sz w:val="20"/>
                <w:szCs w:val="20"/>
              </w:rPr>
            </w:pPr>
            <w:r w:rsidRPr="00D81314">
              <w:rPr>
                <w:bCs/>
                <w:iCs/>
                <w:color w:val="000000"/>
                <w:sz w:val="20"/>
                <w:szCs w:val="20"/>
              </w:rPr>
              <w:t>Организация общественных стоянок в местах наибольшего притяжения</w:t>
            </w:r>
          </w:p>
        </w:tc>
        <w:tc>
          <w:tcPr>
            <w:tcW w:w="1594" w:type="dxa"/>
            <w:gridSpan w:val="3"/>
          </w:tcPr>
          <w:p w:rsidR="002742CC" w:rsidRPr="00D81314" w:rsidRDefault="002742CC" w:rsidP="0000438E">
            <w:pPr>
              <w:rPr>
                <w:color w:val="000000"/>
                <w:sz w:val="20"/>
                <w:szCs w:val="20"/>
              </w:rPr>
            </w:pPr>
            <w:r w:rsidRPr="00D81314">
              <w:rPr>
                <w:color w:val="000000"/>
                <w:sz w:val="20"/>
                <w:szCs w:val="20"/>
              </w:rPr>
              <w:t>2017</w:t>
            </w:r>
          </w:p>
        </w:tc>
        <w:tc>
          <w:tcPr>
            <w:tcW w:w="530" w:type="dxa"/>
            <w:gridSpan w:val="2"/>
            <w:vMerge w:val="restart"/>
          </w:tcPr>
          <w:p w:rsidR="002742CC" w:rsidRPr="00D81314" w:rsidRDefault="002742CC" w:rsidP="0000438E">
            <w:pPr>
              <w:rPr>
                <w:color w:val="000000"/>
                <w:sz w:val="20"/>
                <w:szCs w:val="20"/>
              </w:rPr>
            </w:pPr>
            <w:r w:rsidRPr="00D81314">
              <w:rPr>
                <w:color w:val="000000"/>
                <w:sz w:val="20"/>
                <w:szCs w:val="20"/>
              </w:rPr>
              <w:t>шт.</w:t>
            </w:r>
          </w:p>
        </w:tc>
        <w:tc>
          <w:tcPr>
            <w:tcW w:w="1418" w:type="dxa"/>
            <w:gridSpan w:val="2"/>
          </w:tcPr>
          <w:p w:rsidR="002742CC" w:rsidRPr="00D81314" w:rsidRDefault="002742CC" w:rsidP="0000438E">
            <w:pPr>
              <w:rPr>
                <w:color w:val="000000"/>
                <w:sz w:val="20"/>
                <w:szCs w:val="20"/>
              </w:rPr>
            </w:pPr>
            <w:r w:rsidRPr="00D81314">
              <w:rPr>
                <w:color w:val="000000"/>
                <w:sz w:val="20"/>
                <w:szCs w:val="20"/>
              </w:rPr>
              <w:t>0</w:t>
            </w:r>
          </w:p>
        </w:tc>
        <w:tc>
          <w:tcPr>
            <w:tcW w:w="1275" w:type="dxa"/>
          </w:tcPr>
          <w:p w:rsidR="002742CC" w:rsidRPr="00D81314" w:rsidRDefault="002742CC" w:rsidP="0000438E">
            <w:pPr>
              <w:rPr>
                <w:color w:val="000000"/>
                <w:sz w:val="20"/>
                <w:szCs w:val="20"/>
              </w:rPr>
            </w:pPr>
            <w:r w:rsidRPr="00D81314">
              <w:rPr>
                <w:color w:val="000000"/>
                <w:sz w:val="20"/>
                <w:szCs w:val="20"/>
              </w:rPr>
              <w:t>0</w:t>
            </w:r>
          </w:p>
        </w:tc>
        <w:tc>
          <w:tcPr>
            <w:tcW w:w="1140" w:type="dxa"/>
            <w:gridSpan w:val="5"/>
          </w:tcPr>
          <w:p w:rsidR="002742CC" w:rsidRPr="00D81314" w:rsidRDefault="002742CC" w:rsidP="0000438E">
            <w:pPr>
              <w:jc w:val="center"/>
              <w:rPr>
                <w:color w:val="000000"/>
                <w:sz w:val="20"/>
                <w:szCs w:val="20"/>
              </w:rPr>
            </w:pPr>
            <w:r w:rsidRPr="00D81314">
              <w:rPr>
                <w:color w:val="000000"/>
                <w:sz w:val="20"/>
                <w:szCs w:val="20"/>
              </w:rPr>
              <w:t>0</w:t>
            </w:r>
          </w:p>
        </w:tc>
        <w:tc>
          <w:tcPr>
            <w:tcW w:w="1134" w:type="dxa"/>
            <w:gridSpan w:val="3"/>
          </w:tcPr>
          <w:p w:rsidR="002742CC" w:rsidRPr="00D81314" w:rsidRDefault="002742CC" w:rsidP="0000438E">
            <w:pPr>
              <w:jc w:val="center"/>
              <w:rPr>
                <w:color w:val="000000"/>
                <w:sz w:val="20"/>
                <w:szCs w:val="20"/>
              </w:rPr>
            </w:pPr>
            <w:r w:rsidRPr="00D81314">
              <w:rPr>
                <w:color w:val="000000"/>
                <w:sz w:val="20"/>
                <w:szCs w:val="20"/>
              </w:rPr>
              <w:t>0</w:t>
            </w:r>
          </w:p>
        </w:tc>
        <w:tc>
          <w:tcPr>
            <w:tcW w:w="1150" w:type="dxa"/>
            <w:gridSpan w:val="10"/>
          </w:tcPr>
          <w:p w:rsidR="002742CC" w:rsidRPr="00D81314" w:rsidRDefault="002742CC" w:rsidP="0000438E">
            <w:pPr>
              <w:jc w:val="center"/>
              <w:rPr>
                <w:color w:val="000000"/>
                <w:sz w:val="20"/>
                <w:szCs w:val="20"/>
              </w:rPr>
            </w:pPr>
            <w:r w:rsidRPr="00D81314">
              <w:rPr>
                <w:color w:val="000000"/>
                <w:sz w:val="20"/>
                <w:szCs w:val="20"/>
              </w:rPr>
              <w:t>0</w:t>
            </w:r>
          </w:p>
        </w:tc>
        <w:tc>
          <w:tcPr>
            <w:tcW w:w="980" w:type="dxa"/>
            <w:gridSpan w:val="5"/>
          </w:tcPr>
          <w:p w:rsidR="002742CC" w:rsidRPr="00D81314" w:rsidRDefault="002742CC" w:rsidP="0000438E">
            <w:pPr>
              <w:jc w:val="center"/>
              <w:rPr>
                <w:color w:val="000000"/>
                <w:sz w:val="20"/>
                <w:szCs w:val="20"/>
              </w:rPr>
            </w:pPr>
            <w:r w:rsidRPr="00D81314">
              <w:rPr>
                <w:color w:val="000000"/>
                <w:sz w:val="20"/>
                <w:szCs w:val="20"/>
              </w:rPr>
              <w:t>0</w:t>
            </w:r>
          </w:p>
        </w:tc>
        <w:tc>
          <w:tcPr>
            <w:tcW w:w="2237" w:type="dxa"/>
            <w:vMerge/>
          </w:tcPr>
          <w:p w:rsidR="002742CC" w:rsidRPr="00D81314" w:rsidRDefault="002742CC" w:rsidP="0000438E">
            <w:pPr>
              <w:rPr>
                <w:color w:val="000000"/>
                <w:sz w:val="20"/>
                <w:szCs w:val="20"/>
              </w:rPr>
            </w:pPr>
          </w:p>
        </w:tc>
        <w:tc>
          <w:tcPr>
            <w:tcW w:w="1823" w:type="dxa"/>
            <w:vMerge w:val="restart"/>
          </w:tcPr>
          <w:p w:rsidR="002742CC" w:rsidRPr="00D81314" w:rsidRDefault="002742CC" w:rsidP="0000438E">
            <w:pPr>
              <w:rPr>
                <w:color w:val="000000"/>
                <w:sz w:val="20"/>
                <w:szCs w:val="20"/>
              </w:rPr>
            </w:pPr>
            <w:r w:rsidRPr="00D81314">
              <w:rPr>
                <w:color w:val="000000"/>
                <w:sz w:val="20"/>
                <w:szCs w:val="20"/>
              </w:rPr>
              <w:t>Администрация Красноармейского муниципального района</w:t>
            </w:r>
          </w:p>
        </w:tc>
      </w:tr>
      <w:tr w:rsidR="002742CC" w:rsidRPr="00D81314" w:rsidTr="0000438E">
        <w:tc>
          <w:tcPr>
            <w:tcW w:w="640" w:type="dxa"/>
            <w:vMerge/>
          </w:tcPr>
          <w:p w:rsidR="002742CC" w:rsidRPr="00D81314" w:rsidRDefault="002742CC" w:rsidP="0000438E">
            <w:pPr>
              <w:rPr>
                <w:color w:val="FF0000"/>
                <w:sz w:val="20"/>
                <w:szCs w:val="20"/>
              </w:rPr>
            </w:pPr>
          </w:p>
        </w:tc>
        <w:tc>
          <w:tcPr>
            <w:tcW w:w="2298" w:type="dxa"/>
            <w:vMerge/>
          </w:tcPr>
          <w:p w:rsidR="002742CC" w:rsidRPr="00D81314" w:rsidRDefault="002742CC" w:rsidP="0000438E">
            <w:pPr>
              <w:rPr>
                <w:color w:val="FF0000"/>
                <w:sz w:val="20"/>
                <w:szCs w:val="20"/>
              </w:rPr>
            </w:pPr>
          </w:p>
        </w:tc>
        <w:tc>
          <w:tcPr>
            <w:tcW w:w="1594" w:type="dxa"/>
            <w:gridSpan w:val="3"/>
          </w:tcPr>
          <w:p w:rsidR="002742CC" w:rsidRPr="00D81314" w:rsidRDefault="002742CC" w:rsidP="0000438E">
            <w:pPr>
              <w:rPr>
                <w:color w:val="000000"/>
                <w:sz w:val="20"/>
                <w:szCs w:val="20"/>
              </w:rPr>
            </w:pPr>
            <w:r w:rsidRPr="00D81314">
              <w:rPr>
                <w:color w:val="000000"/>
                <w:sz w:val="20"/>
                <w:szCs w:val="20"/>
              </w:rPr>
              <w:t>2018</w:t>
            </w:r>
          </w:p>
        </w:tc>
        <w:tc>
          <w:tcPr>
            <w:tcW w:w="530" w:type="dxa"/>
            <w:gridSpan w:val="2"/>
            <w:vMerge/>
          </w:tcPr>
          <w:p w:rsidR="002742CC" w:rsidRPr="00D81314" w:rsidRDefault="002742CC" w:rsidP="0000438E">
            <w:pPr>
              <w:rPr>
                <w:color w:val="000000"/>
                <w:sz w:val="20"/>
                <w:szCs w:val="20"/>
              </w:rPr>
            </w:pPr>
          </w:p>
        </w:tc>
        <w:tc>
          <w:tcPr>
            <w:tcW w:w="1418" w:type="dxa"/>
            <w:gridSpan w:val="2"/>
          </w:tcPr>
          <w:p w:rsidR="002742CC" w:rsidRPr="00D81314" w:rsidRDefault="002742CC" w:rsidP="0000438E">
            <w:pPr>
              <w:rPr>
                <w:color w:val="000000"/>
                <w:sz w:val="20"/>
                <w:szCs w:val="20"/>
              </w:rPr>
            </w:pPr>
            <w:r>
              <w:rPr>
                <w:color w:val="000000"/>
                <w:sz w:val="20"/>
                <w:szCs w:val="20"/>
              </w:rPr>
              <w:t>0</w:t>
            </w:r>
          </w:p>
        </w:tc>
        <w:tc>
          <w:tcPr>
            <w:tcW w:w="1275" w:type="dxa"/>
          </w:tcPr>
          <w:p w:rsidR="002742CC" w:rsidRPr="00D81314" w:rsidRDefault="002742CC" w:rsidP="0000438E">
            <w:pPr>
              <w:rPr>
                <w:color w:val="000000"/>
                <w:sz w:val="20"/>
                <w:szCs w:val="20"/>
              </w:rPr>
            </w:pPr>
            <w:r>
              <w:rPr>
                <w:color w:val="000000"/>
                <w:sz w:val="20"/>
                <w:szCs w:val="20"/>
              </w:rPr>
              <w:t>0</w:t>
            </w:r>
          </w:p>
        </w:tc>
        <w:tc>
          <w:tcPr>
            <w:tcW w:w="1140" w:type="dxa"/>
            <w:gridSpan w:val="5"/>
            <w:vAlign w:val="center"/>
          </w:tcPr>
          <w:p w:rsidR="002742CC" w:rsidRPr="00D81314" w:rsidRDefault="002742CC" w:rsidP="0000438E">
            <w:pPr>
              <w:jc w:val="center"/>
              <w:rPr>
                <w:color w:val="000000"/>
                <w:sz w:val="20"/>
                <w:szCs w:val="20"/>
              </w:rPr>
            </w:pPr>
            <w:r>
              <w:rPr>
                <w:color w:val="000000"/>
                <w:sz w:val="20"/>
                <w:szCs w:val="20"/>
              </w:rPr>
              <w:t>0</w:t>
            </w:r>
          </w:p>
        </w:tc>
        <w:tc>
          <w:tcPr>
            <w:tcW w:w="1125" w:type="dxa"/>
            <w:gridSpan w:val="2"/>
            <w:vAlign w:val="center"/>
          </w:tcPr>
          <w:p w:rsidR="002742CC" w:rsidRPr="00D81314" w:rsidRDefault="002742CC" w:rsidP="0000438E">
            <w:pPr>
              <w:jc w:val="center"/>
              <w:rPr>
                <w:color w:val="000000"/>
                <w:sz w:val="20"/>
                <w:szCs w:val="20"/>
              </w:rPr>
            </w:pPr>
            <w:r>
              <w:rPr>
                <w:color w:val="000000"/>
                <w:sz w:val="20"/>
                <w:szCs w:val="20"/>
              </w:rPr>
              <w:t>0</w:t>
            </w:r>
          </w:p>
        </w:tc>
        <w:tc>
          <w:tcPr>
            <w:tcW w:w="1159" w:type="dxa"/>
            <w:gridSpan w:val="11"/>
            <w:vAlign w:val="center"/>
          </w:tcPr>
          <w:p w:rsidR="002742CC" w:rsidRPr="00D81314" w:rsidRDefault="002742CC" w:rsidP="0000438E">
            <w:pPr>
              <w:jc w:val="center"/>
              <w:rPr>
                <w:color w:val="000000"/>
                <w:sz w:val="20"/>
                <w:szCs w:val="20"/>
              </w:rPr>
            </w:pPr>
            <w:r>
              <w:rPr>
                <w:color w:val="000000"/>
                <w:sz w:val="20"/>
                <w:szCs w:val="20"/>
              </w:rPr>
              <w:t>0</w:t>
            </w:r>
          </w:p>
        </w:tc>
        <w:tc>
          <w:tcPr>
            <w:tcW w:w="980" w:type="dxa"/>
            <w:gridSpan w:val="5"/>
            <w:vAlign w:val="center"/>
          </w:tcPr>
          <w:p w:rsidR="002742CC" w:rsidRPr="00D81314" w:rsidRDefault="002742CC" w:rsidP="0000438E">
            <w:pPr>
              <w:jc w:val="center"/>
              <w:rPr>
                <w:color w:val="000000"/>
                <w:sz w:val="20"/>
                <w:szCs w:val="20"/>
              </w:rPr>
            </w:pPr>
            <w:r>
              <w:rPr>
                <w:color w:val="000000"/>
                <w:sz w:val="20"/>
                <w:szCs w:val="20"/>
              </w:rPr>
              <w:t>0</w:t>
            </w: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FF0000"/>
                <w:sz w:val="20"/>
                <w:szCs w:val="20"/>
              </w:rPr>
            </w:pPr>
          </w:p>
        </w:tc>
      </w:tr>
      <w:tr w:rsidR="002742CC" w:rsidRPr="00D81314" w:rsidTr="0000438E">
        <w:tc>
          <w:tcPr>
            <w:tcW w:w="640" w:type="dxa"/>
            <w:vMerge/>
          </w:tcPr>
          <w:p w:rsidR="002742CC" w:rsidRPr="00D81314" w:rsidRDefault="002742CC" w:rsidP="0000438E">
            <w:pPr>
              <w:rPr>
                <w:color w:val="FF0000"/>
                <w:sz w:val="20"/>
                <w:szCs w:val="20"/>
              </w:rPr>
            </w:pPr>
          </w:p>
        </w:tc>
        <w:tc>
          <w:tcPr>
            <w:tcW w:w="2298" w:type="dxa"/>
            <w:vMerge/>
          </w:tcPr>
          <w:p w:rsidR="002742CC" w:rsidRPr="00D81314" w:rsidRDefault="002742CC" w:rsidP="0000438E">
            <w:pPr>
              <w:rPr>
                <w:color w:val="FF0000"/>
                <w:sz w:val="20"/>
                <w:szCs w:val="20"/>
              </w:rPr>
            </w:pPr>
          </w:p>
        </w:tc>
        <w:tc>
          <w:tcPr>
            <w:tcW w:w="1594" w:type="dxa"/>
            <w:gridSpan w:val="3"/>
          </w:tcPr>
          <w:p w:rsidR="002742CC" w:rsidRPr="00D81314" w:rsidRDefault="002742CC" w:rsidP="0000438E">
            <w:pPr>
              <w:rPr>
                <w:color w:val="000000"/>
                <w:sz w:val="20"/>
                <w:szCs w:val="20"/>
              </w:rPr>
            </w:pPr>
            <w:r w:rsidRPr="00D81314">
              <w:rPr>
                <w:color w:val="000000"/>
                <w:sz w:val="20"/>
                <w:szCs w:val="20"/>
              </w:rPr>
              <w:t>2019</w:t>
            </w:r>
            <w:r w:rsidRPr="00271469">
              <w:rPr>
                <w:color w:val="000000"/>
                <w:sz w:val="20"/>
                <w:szCs w:val="20"/>
              </w:rPr>
              <w:t>(Прогнозно)</w:t>
            </w:r>
          </w:p>
        </w:tc>
        <w:tc>
          <w:tcPr>
            <w:tcW w:w="530" w:type="dxa"/>
            <w:gridSpan w:val="2"/>
            <w:vMerge/>
          </w:tcPr>
          <w:p w:rsidR="002742CC" w:rsidRPr="00D81314" w:rsidRDefault="002742CC" w:rsidP="0000438E">
            <w:pPr>
              <w:rPr>
                <w:color w:val="000000"/>
                <w:sz w:val="20"/>
                <w:szCs w:val="20"/>
              </w:rPr>
            </w:pPr>
          </w:p>
        </w:tc>
        <w:tc>
          <w:tcPr>
            <w:tcW w:w="1418" w:type="dxa"/>
            <w:gridSpan w:val="2"/>
          </w:tcPr>
          <w:p w:rsidR="002742CC" w:rsidRPr="00D81314" w:rsidRDefault="002742CC" w:rsidP="0000438E">
            <w:pPr>
              <w:rPr>
                <w:color w:val="000000"/>
                <w:sz w:val="20"/>
                <w:szCs w:val="20"/>
              </w:rPr>
            </w:pPr>
            <w:r>
              <w:rPr>
                <w:color w:val="000000"/>
                <w:sz w:val="20"/>
                <w:szCs w:val="20"/>
              </w:rPr>
              <w:t>0</w:t>
            </w:r>
          </w:p>
        </w:tc>
        <w:tc>
          <w:tcPr>
            <w:tcW w:w="1275" w:type="dxa"/>
          </w:tcPr>
          <w:p w:rsidR="002742CC" w:rsidRPr="00D81314" w:rsidRDefault="002742CC" w:rsidP="0000438E">
            <w:pPr>
              <w:rPr>
                <w:color w:val="000000"/>
                <w:sz w:val="20"/>
                <w:szCs w:val="20"/>
              </w:rPr>
            </w:pPr>
            <w:r>
              <w:rPr>
                <w:color w:val="000000"/>
                <w:sz w:val="20"/>
                <w:szCs w:val="20"/>
              </w:rPr>
              <w:t>0</w:t>
            </w:r>
          </w:p>
        </w:tc>
        <w:tc>
          <w:tcPr>
            <w:tcW w:w="1140" w:type="dxa"/>
            <w:gridSpan w:val="5"/>
          </w:tcPr>
          <w:p w:rsidR="002742CC" w:rsidRPr="00D81314" w:rsidRDefault="002742CC" w:rsidP="0000438E">
            <w:pPr>
              <w:jc w:val="center"/>
              <w:rPr>
                <w:color w:val="000000"/>
                <w:sz w:val="20"/>
                <w:szCs w:val="20"/>
              </w:rPr>
            </w:pPr>
            <w:r>
              <w:rPr>
                <w:color w:val="000000"/>
                <w:sz w:val="20"/>
                <w:szCs w:val="20"/>
              </w:rPr>
              <w:t>0</w:t>
            </w:r>
          </w:p>
        </w:tc>
        <w:tc>
          <w:tcPr>
            <w:tcW w:w="1125" w:type="dxa"/>
            <w:gridSpan w:val="2"/>
          </w:tcPr>
          <w:p w:rsidR="002742CC" w:rsidRPr="00D81314" w:rsidRDefault="002742CC" w:rsidP="0000438E">
            <w:pPr>
              <w:jc w:val="center"/>
              <w:rPr>
                <w:color w:val="000000"/>
                <w:sz w:val="20"/>
                <w:szCs w:val="20"/>
              </w:rPr>
            </w:pPr>
            <w:r>
              <w:rPr>
                <w:color w:val="000000"/>
                <w:sz w:val="20"/>
                <w:szCs w:val="20"/>
              </w:rPr>
              <w:t>0</w:t>
            </w:r>
          </w:p>
        </w:tc>
        <w:tc>
          <w:tcPr>
            <w:tcW w:w="1159" w:type="dxa"/>
            <w:gridSpan w:val="11"/>
          </w:tcPr>
          <w:p w:rsidR="002742CC" w:rsidRPr="00D81314" w:rsidRDefault="002742CC" w:rsidP="0000438E">
            <w:pPr>
              <w:jc w:val="center"/>
              <w:rPr>
                <w:color w:val="000000"/>
                <w:sz w:val="20"/>
                <w:szCs w:val="20"/>
              </w:rPr>
            </w:pPr>
            <w:r>
              <w:rPr>
                <w:color w:val="000000"/>
                <w:sz w:val="20"/>
                <w:szCs w:val="20"/>
              </w:rPr>
              <w:t>0</w:t>
            </w:r>
          </w:p>
        </w:tc>
        <w:tc>
          <w:tcPr>
            <w:tcW w:w="980" w:type="dxa"/>
            <w:gridSpan w:val="5"/>
          </w:tcPr>
          <w:p w:rsidR="002742CC" w:rsidRPr="00D81314" w:rsidRDefault="002742CC" w:rsidP="0000438E">
            <w:pPr>
              <w:jc w:val="center"/>
              <w:rPr>
                <w:color w:val="000000"/>
                <w:sz w:val="20"/>
                <w:szCs w:val="20"/>
              </w:rPr>
            </w:pPr>
            <w:r>
              <w:rPr>
                <w:color w:val="000000"/>
                <w:sz w:val="20"/>
                <w:szCs w:val="20"/>
              </w:rPr>
              <w:t>0</w:t>
            </w: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FF0000"/>
                <w:sz w:val="20"/>
                <w:szCs w:val="20"/>
              </w:rPr>
            </w:pPr>
          </w:p>
        </w:tc>
      </w:tr>
      <w:tr w:rsidR="002742CC" w:rsidRPr="00D81314" w:rsidTr="0000438E">
        <w:tc>
          <w:tcPr>
            <w:tcW w:w="640" w:type="dxa"/>
            <w:vMerge/>
          </w:tcPr>
          <w:p w:rsidR="002742CC" w:rsidRPr="00D81314" w:rsidRDefault="002742CC" w:rsidP="0000438E">
            <w:pPr>
              <w:rPr>
                <w:color w:val="FF0000"/>
                <w:sz w:val="20"/>
                <w:szCs w:val="20"/>
              </w:rPr>
            </w:pPr>
          </w:p>
        </w:tc>
        <w:tc>
          <w:tcPr>
            <w:tcW w:w="2298" w:type="dxa"/>
            <w:vMerge/>
          </w:tcPr>
          <w:p w:rsidR="002742CC" w:rsidRPr="00D81314" w:rsidRDefault="002742CC" w:rsidP="0000438E">
            <w:pPr>
              <w:rPr>
                <w:color w:val="FF0000"/>
                <w:sz w:val="20"/>
                <w:szCs w:val="20"/>
              </w:rPr>
            </w:pPr>
          </w:p>
        </w:tc>
        <w:tc>
          <w:tcPr>
            <w:tcW w:w="1594" w:type="dxa"/>
            <w:gridSpan w:val="3"/>
          </w:tcPr>
          <w:p w:rsidR="002742CC" w:rsidRPr="00D81314" w:rsidRDefault="002742CC" w:rsidP="0000438E">
            <w:pPr>
              <w:rPr>
                <w:color w:val="000000"/>
                <w:sz w:val="20"/>
                <w:szCs w:val="20"/>
              </w:rPr>
            </w:pPr>
            <w:r w:rsidRPr="00D81314">
              <w:rPr>
                <w:color w:val="000000"/>
                <w:sz w:val="20"/>
                <w:szCs w:val="20"/>
              </w:rPr>
              <w:t>2020</w:t>
            </w:r>
            <w:r w:rsidRPr="00271469">
              <w:rPr>
                <w:color w:val="000000"/>
                <w:sz w:val="20"/>
                <w:szCs w:val="20"/>
              </w:rPr>
              <w:t>(Прогнозно)</w:t>
            </w:r>
          </w:p>
        </w:tc>
        <w:tc>
          <w:tcPr>
            <w:tcW w:w="530" w:type="dxa"/>
            <w:gridSpan w:val="2"/>
            <w:vMerge/>
          </w:tcPr>
          <w:p w:rsidR="002742CC" w:rsidRPr="00D81314" w:rsidRDefault="002742CC" w:rsidP="0000438E">
            <w:pPr>
              <w:rPr>
                <w:color w:val="000000"/>
                <w:sz w:val="20"/>
                <w:szCs w:val="20"/>
              </w:rPr>
            </w:pPr>
          </w:p>
        </w:tc>
        <w:tc>
          <w:tcPr>
            <w:tcW w:w="1418" w:type="dxa"/>
            <w:gridSpan w:val="2"/>
          </w:tcPr>
          <w:p w:rsidR="002742CC" w:rsidRPr="00D81314" w:rsidRDefault="002742CC" w:rsidP="0000438E">
            <w:pPr>
              <w:rPr>
                <w:color w:val="000000"/>
                <w:sz w:val="20"/>
                <w:szCs w:val="20"/>
              </w:rPr>
            </w:pPr>
            <w:r>
              <w:rPr>
                <w:color w:val="000000"/>
                <w:sz w:val="20"/>
                <w:szCs w:val="20"/>
              </w:rPr>
              <w:t>0</w:t>
            </w:r>
          </w:p>
        </w:tc>
        <w:tc>
          <w:tcPr>
            <w:tcW w:w="1275" w:type="dxa"/>
          </w:tcPr>
          <w:p w:rsidR="002742CC" w:rsidRPr="00D81314" w:rsidRDefault="002742CC" w:rsidP="0000438E">
            <w:pPr>
              <w:rPr>
                <w:color w:val="000000"/>
                <w:sz w:val="20"/>
                <w:szCs w:val="20"/>
              </w:rPr>
            </w:pPr>
            <w:r>
              <w:rPr>
                <w:color w:val="000000"/>
                <w:sz w:val="20"/>
                <w:szCs w:val="20"/>
              </w:rPr>
              <w:t>0</w:t>
            </w:r>
          </w:p>
        </w:tc>
        <w:tc>
          <w:tcPr>
            <w:tcW w:w="1140" w:type="dxa"/>
            <w:gridSpan w:val="5"/>
          </w:tcPr>
          <w:p w:rsidR="002742CC" w:rsidRPr="00D81314" w:rsidRDefault="002742CC" w:rsidP="0000438E">
            <w:pPr>
              <w:jc w:val="center"/>
              <w:rPr>
                <w:color w:val="000000"/>
                <w:sz w:val="20"/>
                <w:szCs w:val="20"/>
              </w:rPr>
            </w:pPr>
            <w:r>
              <w:rPr>
                <w:color w:val="000000"/>
                <w:sz w:val="20"/>
                <w:szCs w:val="20"/>
              </w:rPr>
              <w:t>0</w:t>
            </w:r>
          </w:p>
        </w:tc>
        <w:tc>
          <w:tcPr>
            <w:tcW w:w="1125" w:type="dxa"/>
            <w:gridSpan w:val="2"/>
          </w:tcPr>
          <w:p w:rsidR="002742CC" w:rsidRPr="00D81314" w:rsidRDefault="002742CC" w:rsidP="0000438E">
            <w:pPr>
              <w:jc w:val="center"/>
              <w:rPr>
                <w:color w:val="000000"/>
                <w:sz w:val="20"/>
                <w:szCs w:val="20"/>
              </w:rPr>
            </w:pPr>
            <w:r>
              <w:rPr>
                <w:color w:val="000000"/>
                <w:sz w:val="20"/>
                <w:szCs w:val="20"/>
              </w:rPr>
              <w:t>0</w:t>
            </w:r>
          </w:p>
        </w:tc>
        <w:tc>
          <w:tcPr>
            <w:tcW w:w="1159" w:type="dxa"/>
            <w:gridSpan w:val="11"/>
          </w:tcPr>
          <w:p w:rsidR="002742CC" w:rsidRPr="00D81314" w:rsidRDefault="002742CC" w:rsidP="0000438E">
            <w:pPr>
              <w:jc w:val="center"/>
              <w:rPr>
                <w:color w:val="000000"/>
                <w:sz w:val="20"/>
                <w:szCs w:val="20"/>
              </w:rPr>
            </w:pPr>
            <w:r>
              <w:rPr>
                <w:color w:val="000000"/>
                <w:sz w:val="20"/>
                <w:szCs w:val="20"/>
              </w:rPr>
              <w:t>0</w:t>
            </w:r>
          </w:p>
        </w:tc>
        <w:tc>
          <w:tcPr>
            <w:tcW w:w="980" w:type="dxa"/>
            <w:gridSpan w:val="5"/>
          </w:tcPr>
          <w:p w:rsidR="002742CC" w:rsidRPr="00D81314" w:rsidRDefault="002742CC" w:rsidP="0000438E">
            <w:pPr>
              <w:jc w:val="center"/>
              <w:rPr>
                <w:color w:val="000000"/>
                <w:sz w:val="20"/>
                <w:szCs w:val="20"/>
              </w:rPr>
            </w:pPr>
            <w:r>
              <w:rPr>
                <w:color w:val="000000"/>
                <w:sz w:val="20"/>
                <w:szCs w:val="20"/>
              </w:rPr>
              <w:t>0</w:t>
            </w: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FF0000"/>
                <w:sz w:val="20"/>
                <w:szCs w:val="20"/>
              </w:rPr>
            </w:pPr>
          </w:p>
        </w:tc>
      </w:tr>
      <w:tr w:rsidR="002742CC" w:rsidRPr="00D81314" w:rsidTr="0000438E">
        <w:tc>
          <w:tcPr>
            <w:tcW w:w="640" w:type="dxa"/>
            <w:vMerge/>
          </w:tcPr>
          <w:p w:rsidR="002742CC" w:rsidRPr="00D81314" w:rsidRDefault="002742CC" w:rsidP="0000438E">
            <w:pPr>
              <w:rPr>
                <w:color w:val="FF0000"/>
                <w:sz w:val="20"/>
                <w:szCs w:val="20"/>
              </w:rPr>
            </w:pPr>
          </w:p>
        </w:tc>
        <w:tc>
          <w:tcPr>
            <w:tcW w:w="2298" w:type="dxa"/>
            <w:vMerge/>
          </w:tcPr>
          <w:p w:rsidR="002742CC" w:rsidRPr="00D81314" w:rsidRDefault="002742CC" w:rsidP="0000438E">
            <w:pPr>
              <w:rPr>
                <w:color w:val="FF0000"/>
                <w:sz w:val="20"/>
                <w:szCs w:val="20"/>
              </w:rPr>
            </w:pPr>
          </w:p>
        </w:tc>
        <w:tc>
          <w:tcPr>
            <w:tcW w:w="1594" w:type="dxa"/>
            <w:gridSpan w:val="3"/>
          </w:tcPr>
          <w:p w:rsidR="002742CC" w:rsidRPr="00D81314" w:rsidRDefault="002742CC" w:rsidP="0000438E">
            <w:pPr>
              <w:rPr>
                <w:color w:val="000000"/>
                <w:sz w:val="20"/>
                <w:szCs w:val="20"/>
              </w:rPr>
            </w:pPr>
            <w:r w:rsidRPr="00D81314">
              <w:rPr>
                <w:color w:val="000000"/>
                <w:sz w:val="20"/>
                <w:szCs w:val="20"/>
              </w:rPr>
              <w:t>2021</w:t>
            </w:r>
            <w:r w:rsidRPr="00271469">
              <w:rPr>
                <w:color w:val="000000"/>
                <w:sz w:val="20"/>
                <w:szCs w:val="20"/>
              </w:rPr>
              <w:t>(Прогнозно)</w:t>
            </w:r>
          </w:p>
        </w:tc>
        <w:tc>
          <w:tcPr>
            <w:tcW w:w="530" w:type="dxa"/>
            <w:gridSpan w:val="2"/>
            <w:vMerge/>
          </w:tcPr>
          <w:p w:rsidR="002742CC" w:rsidRPr="00D81314" w:rsidRDefault="002742CC" w:rsidP="0000438E">
            <w:pPr>
              <w:rPr>
                <w:color w:val="000000"/>
                <w:sz w:val="20"/>
                <w:szCs w:val="20"/>
              </w:rPr>
            </w:pPr>
          </w:p>
        </w:tc>
        <w:tc>
          <w:tcPr>
            <w:tcW w:w="1418" w:type="dxa"/>
            <w:gridSpan w:val="2"/>
          </w:tcPr>
          <w:p w:rsidR="002742CC" w:rsidRPr="00D81314" w:rsidRDefault="002742CC" w:rsidP="0000438E">
            <w:pPr>
              <w:rPr>
                <w:color w:val="000000"/>
                <w:sz w:val="20"/>
                <w:szCs w:val="20"/>
              </w:rPr>
            </w:pPr>
            <w:r>
              <w:rPr>
                <w:color w:val="000000"/>
                <w:sz w:val="20"/>
                <w:szCs w:val="20"/>
              </w:rPr>
              <w:t>4</w:t>
            </w:r>
          </w:p>
        </w:tc>
        <w:tc>
          <w:tcPr>
            <w:tcW w:w="1275" w:type="dxa"/>
          </w:tcPr>
          <w:p w:rsidR="002742CC" w:rsidRPr="00D81314" w:rsidRDefault="002742CC" w:rsidP="0000438E">
            <w:pPr>
              <w:rPr>
                <w:color w:val="000000"/>
                <w:sz w:val="20"/>
                <w:szCs w:val="20"/>
              </w:rPr>
            </w:pPr>
            <w:r>
              <w:rPr>
                <w:color w:val="000000"/>
                <w:sz w:val="20"/>
                <w:szCs w:val="20"/>
              </w:rPr>
              <w:t>400</w:t>
            </w:r>
          </w:p>
        </w:tc>
        <w:tc>
          <w:tcPr>
            <w:tcW w:w="4404" w:type="dxa"/>
            <w:gridSpan w:val="23"/>
            <w:vMerge w:val="restart"/>
          </w:tcPr>
          <w:p w:rsidR="002742CC" w:rsidRPr="00D81314" w:rsidRDefault="002742CC" w:rsidP="0000438E">
            <w:pPr>
              <w:jc w:val="center"/>
              <w:rPr>
                <w:color w:val="000000"/>
                <w:sz w:val="20"/>
                <w:szCs w:val="20"/>
              </w:rPr>
            </w:pP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FF0000"/>
                <w:sz w:val="20"/>
                <w:szCs w:val="20"/>
              </w:rPr>
            </w:pPr>
          </w:p>
        </w:tc>
      </w:tr>
      <w:tr w:rsidR="002742CC" w:rsidRPr="00D81314" w:rsidTr="0000438E">
        <w:tc>
          <w:tcPr>
            <w:tcW w:w="640" w:type="dxa"/>
            <w:vMerge/>
          </w:tcPr>
          <w:p w:rsidR="002742CC" w:rsidRPr="00D81314" w:rsidRDefault="002742CC" w:rsidP="0000438E">
            <w:pPr>
              <w:rPr>
                <w:color w:val="FF0000"/>
                <w:sz w:val="20"/>
                <w:szCs w:val="20"/>
              </w:rPr>
            </w:pPr>
          </w:p>
        </w:tc>
        <w:tc>
          <w:tcPr>
            <w:tcW w:w="2298" w:type="dxa"/>
            <w:vMerge/>
          </w:tcPr>
          <w:p w:rsidR="002742CC" w:rsidRPr="00D81314" w:rsidRDefault="002742CC" w:rsidP="0000438E">
            <w:pPr>
              <w:rPr>
                <w:color w:val="FF0000"/>
                <w:sz w:val="20"/>
                <w:szCs w:val="20"/>
              </w:rPr>
            </w:pPr>
          </w:p>
        </w:tc>
        <w:tc>
          <w:tcPr>
            <w:tcW w:w="1594" w:type="dxa"/>
            <w:gridSpan w:val="3"/>
            <w:tcBorders>
              <w:bottom w:val="single" w:sz="12" w:space="0" w:color="auto"/>
            </w:tcBorders>
          </w:tcPr>
          <w:p w:rsidR="002742CC" w:rsidRPr="00D81314" w:rsidRDefault="002742CC" w:rsidP="0000438E">
            <w:pPr>
              <w:rPr>
                <w:color w:val="000000"/>
                <w:sz w:val="20"/>
                <w:szCs w:val="20"/>
              </w:rPr>
            </w:pPr>
            <w:r w:rsidRPr="00D81314">
              <w:rPr>
                <w:color w:val="000000"/>
                <w:sz w:val="20"/>
                <w:szCs w:val="20"/>
              </w:rPr>
              <w:t>Перспектива</w:t>
            </w:r>
            <w:r w:rsidRPr="00271469">
              <w:rPr>
                <w:color w:val="000000"/>
                <w:sz w:val="20"/>
                <w:szCs w:val="20"/>
              </w:rPr>
              <w:t>(Прогнозно)</w:t>
            </w:r>
          </w:p>
        </w:tc>
        <w:tc>
          <w:tcPr>
            <w:tcW w:w="530" w:type="dxa"/>
            <w:gridSpan w:val="2"/>
            <w:vMerge/>
          </w:tcPr>
          <w:p w:rsidR="002742CC" w:rsidRPr="00D81314" w:rsidRDefault="002742CC" w:rsidP="0000438E">
            <w:pPr>
              <w:rPr>
                <w:color w:val="000000"/>
                <w:sz w:val="20"/>
                <w:szCs w:val="20"/>
              </w:rPr>
            </w:pPr>
          </w:p>
        </w:tc>
        <w:tc>
          <w:tcPr>
            <w:tcW w:w="1418" w:type="dxa"/>
            <w:gridSpan w:val="2"/>
            <w:tcBorders>
              <w:bottom w:val="single" w:sz="12" w:space="0" w:color="auto"/>
            </w:tcBorders>
          </w:tcPr>
          <w:p w:rsidR="002742CC" w:rsidRPr="00D81314" w:rsidRDefault="002742CC" w:rsidP="0000438E">
            <w:pPr>
              <w:rPr>
                <w:color w:val="000000"/>
                <w:sz w:val="20"/>
                <w:szCs w:val="20"/>
              </w:rPr>
            </w:pPr>
            <w:r w:rsidRPr="00D81314">
              <w:rPr>
                <w:color w:val="000000"/>
                <w:sz w:val="20"/>
                <w:szCs w:val="20"/>
              </w:rPr>
              <w:t>1</w:t>
            </w:r>
          </w:p>
        </w:tc>
        <w:tc>
          <w:tcPr>
            <w:tcW w:w="1275" w:type="dxa"/>
            <w:tcBorders>
              <w:bottom w:val="single" w:sz="12" w:space="0" w:color="auto"/>
            </w:tcBorders>
          </w:tcPr>
          <w:p w:rsidR="002742CC" w:rsidRPr="00D81314" w:rsidRDefault="002742CC" w:rsidP="0000438E">
            <w:pPr>
              <w:rPr>
                <w:color w:val="000000"/>
                <w:sz w:val="20"/>
                <w:szCs w:val="20"/>
              </w:rPr>
            </w:pPr>
            <w:r w:rsidRPr="00D81314">
              <w:rPr>
                <w:color w:val="000000"/>
                <w:sz w:val="20"/>
                <w:szCs w:val="20"/>
              </w:rPr>
              <w:t>100</w:t>
            </w:r>
          </w:p>
        </w:tc>
        <w:tc>
          <w:tcPr>
            <w:tcW w:w="4404" w:type="dxa"/>
            <w:gridSpan w:val="23"/>
            <w:vMerge/>
            <w:tcBorders>
              <w:bottom w:val="single" w:sz="12" w:space="0" w:color="auto"/>
            </w:tcBorders>
          </w:tcPr>
          <w:p w:rsidR="002742CC" w:rsidRPr="00D81314" w:rsidRDefault="002742CC" w:rsidP="0000438E">
            <w:pPr>
              <w:rPr>
                <w:color w:val="000000"/>
                <w:sz w:val="20"/>
                <w:szCs w:val="20"/>
              </w:rPr>
            </w:pP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FF0000"/>
                <w:sz w:val="20"/>
                <w:szCs w:val="20"/>
              </w:rPr>
            </w:pPr>
          </w:p>
        </w:tc>
      </w:tr>
      <w:tr w:rsidR="002742CC" w:rsidRPr="00D81314" w:rsidTr="0000438E">
        <w:tc>
          <w:tcPr>
            <w:tcW w:w="640" w:type="dxa"/>
            <w:vMerge/>
            <w:tcBorders>
              <w:bottom w:val="single" w:sz="12" w:space="0" w:color="auto"/>
            </w:tcBorders>
          </w:tcPr>
          <w:p w:rsidR="002742CC" w:rsidRPr="00D81314" w:rsidRDefault="002742CC" w:rsidP="0000438E">
            <w:pPr>
              <w:rPr>
                <w:color w:val="FF0000"/>
                <w:sz w:val="20"/>
                <w:szCs w:val="20"/>
              </w:rPr>
            </w:pPr>
          </w:p>
        </w:tc>
        <w:tc>
          <w:tcPr>
            <w:tcW w:w="2298" w:type="dxa"/>
            <w:vMerge/>
            <w:tcBorders>
              <w:bottom w:val="single" w:sz="12" w:space="0" w:color="auto"/>
            </w:tcBorders>
          </w:tcPr>
          <w:p w:rsidR="002742CC" w:rsidRPr="00D81314" w:rsidRDefault="002742CC" w:rsidP="0000438E">
            <w:pPr>
              <w:rPr>
                <w:color w:val="FF0000"/>
                <w:sz w:val="20"/>
                <w:szCs w:val="20"/>
              </w:rPr>
            </w:pPr>
          </w:p>
        </w:tc>
        <w:tc>
          <w:tcPr>
            <w:tcW w:w="1594" w:type="dxa"/>
            <w:gridSpan w:val="3"/>
            <w:tcBorders>
              <w:top w:val="single" w:sz="12" w:space="0" w:color="auto"/>
              <w:bottom w:val="single" w:sz="12" w:space="0" w:color="auto"/>
            </w:tcBorders>
          </w:tcPr>
          <w:p w:rsidR="002742CC" w:rsidRPr="00D81314" w:rsidRDefault="002742CC" w:rsidP="0000438E">
            <w:pPr>
              <w:rPr>
                <w:color w:val="000000"/>
                <w:sz w:val="20"/>
                <w:szCs w:val="20"/>
              </w:rPr>
            </w:pPr>
          </w:p>
        </w:tc>
        <w:tc>
          <w:tcPr>
            <w:tcW w:w="530" w:type="dxa"/>
            <w:gridSpan w:val="2"/>
            <w:vMerge/>
            <w:tcBorders>
              <w:bottom w:val="single" w:sz="12" w:space="0" w:color="auto"/>
            </w:tcBorders>
          </w:tcPr>
          <w:p w:rsidR="002742CC" w:rsidRPr="00D81314" w:rsidRDefault="002742CC" w:rsidP="0000438E">
            <w:pPr>
              <w:rPr>
                <w:color w:val="000000"/>
                <w:sz w:val="20"/>
                <w:szCs w:val="20"/>
              </w:rPr>
            </w:pPr>
          </w:p>
        </w:tc>
        <w:tc>
          <w:tcPr>
            <w:tcW w:w="1418" w:type="dxa"/>
            <w:gridSpan w:val="2"/>
            <w:tcBorders>
              <w:top w:val="single" w:sz="12" w:space="0" w:color="auto"/>
              <w:bottom w:val="single" w:sz="12" w:space="0" w:color="auto"/>
            </w:tcBorders>
          </w:tcPr>
          <w:p w:rsidR="002742CC" w:rsidRPr="00D81314" w:rsidRDefault="002742CC" w:rsidP="0000438E">
            <w:pPr>
              <w:rPr>
                <w:color w:val="000000"/>
                <w:sz w:val="20"/>
                <w:szCs w:val="20"/>
              </w:rPr>
            </w:pPr>
            <w:r w:rsidRPr="00D81314">
              <w:rPr>
                <w:color w:val="000000"/>
                <w:sz w:val="20"/>
                <w:szCs w:val="20"/>
              </w:rPr>
              <w:t>5</w:t>
            </w:r>
          </w:p>
        </w:tc>
        <w:tc>
          <w:tcPr>
            <w:tcW w:w="1275" w:type="dxa"/>
            <w:tcBorders>
              <w:top w:val="single" w:sz="12" w:space="0" w:color="auto"/>
              <w:bottom w:val="single" w:sz="12" w:space="0" w:color="auto"/>
            </w:tcBorders>
          </w:tcPr>
          <w:p w:rsidR="002742CC" w:rsidRPr="00D81314" w:rsidRDefault="002742CC" w:rsidP="0000438E">
            <w:pPr>
              <w:rPr>
                <w:color w:val="000000"/>
                <w:sz w:val="20"/>
                <w:szCs w:val="20"/>
              </w:rPr>
            </w:pPr>
            <w:r w:rsidRPr="00D81314">
              <w:rPr>
                <w:color w:val="000000"/>
                <w:sz w:val="20"/>
                <w:szCs w:val="20"/>
              </w:rPr>
              <w:t>500</w:t>
            </w:r>
          </w:p>
        </w:tc>
        <w:tc>
          <w:tcPr>
            <w:tcW w:w="1140" w:type="dxa"/>
            <w:gridSpan w:val="5"/>
            <w:tcBorders>
              <w:top w:val="single" w:sz="12" w:space="0" w:color="auto"/>
              <w:bottom w:val="single" w:sz="12" w:space="0" w:color="auto"/>
            </w:tcBorders>
          </w:tcPr>
          <w:p w:rsidR="002742CC" w:rsidRPr="00D81314" w:rsidRDefault="002742CC" w:rsidP="0000438E">
            <w:pPr>
              <w:rPr>
                <w:color w:val="000000"/>
                <w:sz w:val="20"/>
                <w:szCs w:val="20"/>
              </w:rPr>
            </w:pPr>
          </w:p>
        </w:tc>
        <w:tc>
          <w:tcPr>
            <w:tcW w:w="1134" w:type="dxa"/>
            <w:gridSpan w:val="3"/>
            <w:tcBorders>
              <w:top w:val="single" w:sz="12" w:space="0" w:color="auto"/>
              <w:bottom w:val="single" w:sz="12" w:space="0" w:color="auto"/>
            </w:tcBorders>
          </w:tcPr>
          <w:p w:rsidR="002742CC" w:rsidRPr="00D81314" w:rsidRDefault="002742CC" w:rsidP="0000438E">
            <w:pPr>
              <w:rPr>
                <w:color w:val="000000"/>
                <w:sz w:val="20"/>
                <w:szCs w:val="20"/>
              </w:rPr>
            </w:pPr>
          </w:p>
        </w:tc>
        <w:tc>
          <w:tcPr>
            <w:tcW w:w="1150" w:type="dxa"/>
            <w:gridSpan w:val="10"/>
            <w:tcBorders>
              <w:top w:val="single" w:sz="12" w:space="0" w:color="auto"/>
              <w:bottom w:val="single" w:sz="12" w:space="0" w:color="auto"/>
            </w:tcBorders>
          </w:tcPr>
          <w:p w:rsidR="002742CC" w:rsidRPr="00D81314" w:rsidRDefault="002742CC" w:rsidP="0000438E">
            <w:pPr>
              <w:rPr>
                <w:color w:val="000000"/>
                <w:sz w:val="20"/>
                <w:szCs w:val="20"/>
              </w:rPr>
            </w:pPr>
          </w:p>
        </w:tc>
        <w:tc>
          <w:tcPr>
            <w:tcW w:w="980" w:type="dxa"/>
            <w:gridSpan w:val="5"/>
            <w:tcBorders>
              <w:top w:val="single" w:sz="12" w:space="0" w:color="auto"/>
              <w:bottom w:val="single" w:sz="12" w:space="0" w:color="auto"/>
            </w:tcBorders>
          </w:tcPr>
          <w:p w:rsidR="002742CC" w:rsidRPr="00D81314" w:rsidRDefault="002742CC" w:rsidP="0000438E">
            <w:pPr>
              <w:rPr>
                <w:color w:val="FF0000"/>
                <w:sz w:val="20"/>
                <w:szCs w:val="20"/>
              </w:rPr>
            </w:pPr>
          </w:p>
        </w:tc>
        <w:tc>
          <w:tcPr>
            <w:tcW w:w="2237" w:type="dxa"/>
            <w:vMerge/>
          </w:tcPr>
          <w:p w:rsidR="002742CC" w:rsidRPr="00D81314" w:rsidRDefault="002742CC" w:rsidP="0000438E">
            <w:pPr>
              <w:rPr>
                <w:color w:val="FF0000"/>
                <w:sz w:val="20"/>
                <w:szCs w:val="20"/>
              </w:rPr>
            </w:pPr>
          </w:p>
        </w:tc>
        <w:tc>
          <w:tcPr>
            <w:tcW w:w="1823" w:type="dxa"/>
            <w:vMerge/>
            <w:tcBorders>
              <w:bottom w:val="single" w:sz="12" w:space="0" w:color="auto"/>
            </w:tcBorders>
          </w:tcPr>
          <w:p w:rsidR="002742CC" w:rsidRPr="00D81314" w:rsidRDefault="002742CC" w:rsidP="0000438E">
            <w:pPr>
              <w:rPr>
                <w:color w:val="FF0000"/>
                <w:sz w:val="20"/>
                <w:szCs w:val="20"/>
              </w:rPr>
            </w:pPr>
          </w:p>
        </w:tc>
      </w:tr>
      <w:tr w:rsidR="002742CC" w:rsidRPr="00D81314" w:rsidTr="0000438E">
        <w:trPr>
          <w:trHeight w:val="240"/>
        </w:trPr>
        <w:tc>
          <w:tcPr>
            <w:tcW w:w="640" w:type="dxa"/>
            <w:vMerge w:val="restart"/>
          </w:tcPr>
          <w:p w:rsidR="002742CC" w:rsidRPr="00DC7BD9" w:rsidRDefault="002742CC" w:rsidP="0000438E">
            <w:pPr>
              <w:rPr>
                <w:sz w:val="20"/>
                <w:szCs w:val="20"/>
              </w:rPr>
            </w:pPr>
            <w:r>
              <w:rPr>
                <w:sz w:val="20"/>
                <w:szCs w:val="20"/>
              </w:rPr>
              <w:t>4</w:t>
            </w:r>
          </w:p>
        </w:tc>
        <w:tc>
          <w:tcPr>
            <w:tcW w:w="2298" w:type="dxa"/>
            <w:vMerge w:val="restart"/>
          </w:tcPr>
          <w:p w:rsidR="002742CC" w:rsidRPr="00DC7BD9" w:rsidRDefault="002742CC" w:rsidP="0000438E">
            <w:pPr>
              <w:jc w:val="both"/>
              <w:rPr>
                <w:sz w:val="20"/>
                <w:szCs w:val="20"/>
              </w:rPr>
            </w:pPr>
            <w:r w:rsidRPr="00DC7BD9">
              <w:rPr>
                <w:bCs/>
                <w:iCs/>
                <w:sz w:val="20"/>
                <w:szCs w:val="20"/>
              </w:rPr>
              <w:t>Приобретение дорожно-</w:t>
            </w:r>
            <w:r w:rsidRPr="00DC7BD9">
              <w:rPr>
                <w:bCs/>
                <w:iCs/>
                <w:sz w:val="20"/>
                <w:szCs w:val="20"/>
              </w:rPr>
              <w:lastRenderedPageBreak/>
              <w:t xml:space="preserve">эксплуатационной техники, необходимой для выполнения комплекса работ по поддержанию надлежащего технического состояния </w:t>
            </w:r>
          </w:p>
          <w:p w:rsidR="002742CC" w:rsidRPr="00DC7BD9" w:rsidRDefault="002742CC" w:rsidP="0000438E">
            <w:pPr>
              <w:jc w:val="both"/>
              <w:rPr>
                <w:sz w:val="20"/>
                <w:szCs w:val="20"/>
              </w:rPr>
            </w:pPr>
            <w:r w:rsidRPr="00DC7BD9">
              <w:rPr>
                <w:bCs/>
                <w:iCs/>
                <w:sz w:val="20"/>
                <w:szCs w:val="20"/>
              </w:rPr>
              <w:t>автомобильных дорог общего пользования местного значения</w:t>
            </w:r>
          </w:p>
        </w:tc>
        <w:tc>
          <w:tcPr>
            <w:tcW w:w="1594" w:type="dxa"/>
            <w:gridSpan w:val="3"/>
            <w:tcBorders>
              <w:top w:val="single" w:sz="12" w:space="0" w:color="auto"/>
              <w:bottom w:val="single" w:sz="4" w:space="0" w:color="auto"/>
            </w:tcBorders>
          </w:tcPr>
          <w:p w:rsidR="002742CC" w:rsidRPr="00DC7BD9" w:rsidRDefault="002742CC" w:rsidP="0000438E">
            <w:pPr>
              <w:rPr>
                <w:sz w:val="20"/>
                <w:szCs w:val="20"/>
              </w:rPr>
            </w:pPr>
            <w:r w:rsidRPr="00DC7BD9">
              <w:rPr>
                <w:sz w:val="20"/>
                <w:szCs w:val="20"/>
              </w:rPr>
              <w:lastRenderedPageBreak/>
              <w:t>2017</w:t>
            </w:r>
          </w:p>
        </w:tc>
        <w:tc>
          <w:tcPr>
            <w:tcW w:w="530" w:type="dxa"/>
            <w:gridSpan w:val="2"/>
            <w:tcBorders>
              <w:bottom w:val="single" w:sz="4" w:space="0" w:color="auto"/>
            </w:tcBorders>
          </w:tcPr>
          <w:p w:rsidR="002742CC" w:rsidRPr="00DC7BD9" w:rsidRDefault="002742CC" w:rsidP="0000438E">
            <w:pPr>
              <w:rPr>
                <w:sz w:val="20"/>
                <w:szCs w:val="20"/>
              </w:rPr>
            </w:pPr>
            <w:r w:rsidRPr="00DC7BD9">
              <w:rPr>
                <w:sz w:val="20"/>
                <w:szCs w:val="20"/>
              </w:rPr>
              <w:t>шт.</w:t>
            </w:r>
          </w:p>
        </w:tc>
        <w:tc>
          <w:tcPr>
            <w:tcW w:w="1418" w:type="dxa"/>
            <w:gridSpan w:val="2"/>
            <w:tcBorders>
              <w:top w:val="single" w:sz="12" w:space="0" w:color="auto"/>
              <w:bottom w:val="single" w:sz="4" w:space="0" w:color="auto"/>
            </w:tcBorders>
          </w:tcPr>
          <w:p w:rsidR="002742CC" w:rsidRPr="00DC7BD9" w:rsidRDefault="002742CC" w:rsidP="0000438E">
            <w:pPr>
              <w:rPr>
                <w:sz w:val="20"/>
                <w:szCs w:val="20"/>
              </w:rPr>
            </w:pPr>
            <w:r w:rsidRPr="00DC7BD9">
              <w:rPr>
                <w:sz w:val="20"/>
                <w:szCs w:val="20"/>
              </w:rPr>
              <w:t>0</w:t>
            </w:r>
          </w:p>
        </w:tc>
        <w:tc>
          <w:tcPr>
            <w:tcW w:w="1275" w:type="dxa"/>
            <w:tcBorders>
              <w:top w:val="single" w:sz="12" w:space="0" w:color="auto"/>
              <w:bottom w:val="single" w:sz="4" w:space="0" w:color="auto"/>
            </w:tcBorders>
          </w:tcPr>
          <w:p w:rsidR="002742CC" w:rsidRPr="00DC7BD9" w:rsidRDefault="002742CC" w:rsidP="0000438E">
            <w:pPr>
              <w:rPr>
                <w:sz w:val="20"/>
                <w:szCs w:val="20"/>
              </w:rPr>
            </w:pPr>
            <w:r w:rsidRPr="00DC7BD9">
              <w:rPr>
                <w:sz w:val="20"/>
                <w:szCs w:val="20"/>
              </w:rPr>
              <w:t>0</w:t>
            </w:r>
          </w:p>
        </w:tc>
        <w:tc>
          <w:tcPr>
            <w:tcW w:w="1140" w:type="dxa"/>
            <w:gridSpan w:val="5"/>
            <w:tcBorders>
              <w:top w:val="single" w:sz="12" w:space="0" w:color="auto"/>
              <w:bottom w:val="single" w:sz="4" w:space="0" w:color="auto"/>
            </w:tcBorders>
          </w:tcPr>
          <w:p w:rsidR="002742CC" w:rsidRPr="00DC7BD9" w:rsidRDefault="002742CC" w:rsidP="0000438E">
            <w:pPr>
              <w:jc w:val="center"/>
              <w:rPr>
                <w:sz w:val="20"/>
                <w:szCs w:val="20"/>
              </w:rPr>
            </w:pPr>
            <w:r w:rsidRPr="00DC7BD9">
              <w:rPr>
                <w:sz w:val="20"/>
                <w:szCs w:val="20"/>
              </w:rPr>
              <w:t>0</w:t>
            </w:r>
          </w:p>
        </w:tc>
        <w:tc>
          <w:tcPr>
            <w:tcW w:w="1134" w:type="dxa"/>
            <w:gridSpan w:val="3"/>
            <w:tcBorders>
              <w:top w:val="single" w:sz="12" w:space="0" w:color="auto"/>
              <w:bottom w:val="single" w:sz="4" w:space="0" w:color="auto"/>
            </w:tcBorders>
          </w:tcPr>
          <w:p w:rsidR="002742CC" w:rsidRPr="00DC7BD9" w:rsidRDefault="002742CC" w:rsidP="0000438E">
            <w:pPr>
              <w:jc w:val="center"/>
              <w:rPr>
                <w:sz w:val="20"/>
                <w:szCs w:val="20"/>
              </w:rPr>
            </w:pPr>
            <w:r w:rsidRPr="00DC7BD9">
              <w:rPr>
                <w:sz w:val="20"/>
                <w:szCs w:val="20"/>
              </w:rPr>
              <w:t>0</w:t>
            </w:r>
          </w:p>
        </w:tc>
        <w:tc>
          <w:tcPr>
            <w:tcW w:w="1150" w:type="dxa"/>
            <w:gridSpan w:val="10"/>
            <w:tcBorders>
              <w:top w:val="single" w:sz="12" w:space="0" w:color="auto"/>
              <w:bottom w:val="single" w:sz="4" w:space="0" w:color="auto"/>
            </w:tcBorders>
          </w:tcPr>
          <w:p w:rsidR="002742CC" w:rsidRPr="00DC7BD9" w:rsidRDefault="002742CC" w:rsidP="0000438E">
            <w:pPr>
              <w:jc w:val="center"/>
              <w:rPr>
                <w:sz w:val="20"/>
                <w:szCs w:val="20"/>
              </w:rPr>
            </w:pPr>
            <w:r w:rsidRPr="00DC7BD9">
              <w:rPr>
                <w:sz w:val="20"/>
                <w:szCs w:val="20"/>
              </w:rPr>
              <w:t>0</w:t>
            </w:r>
          </w:p>
        </w:tc>
        <w:tc>
          <w:tcPr>
            <w:tcW w:w="980" w:type="dxa"/>
            <w:gridSpan w:val="5"/>
            <w:tcBorders>
              <w:top w:val="single" w:sz="12" w:space="0" w:color="auto"/>
              <w:bottom w:val="single" w:sz="4" w:space="0" w:color="auto"/>
            </w:tcBorders>
          </w:tcPr>
          <w:p w:rsidR="002742CC" w:rsidRPr="00DC7BD9" w:rsidRDefault="002742CC" w:rsidP="0000438E">
            <w:pPr>
              <w:jc w:val="center"/>
              <w:rPr>
                <w:sz w:val="20"/>
                <w:szCs w:val="20"/>
              </w:rPr>
            </w:pPr>
            <w:r w:rsidRPr="00DC7BD9">
              <w:rPr>
                <w:sz w:val="20"/>
                <w:szCs w:val="20"/>
              </w:rPr>
              <w:t>0</w:t>
            </w:r>
          </w:p>
        </w:tc>
        <w:tc>
          <w:tcPr>
            <w:tcW w:w="2237" w:type="dxa"/>
            <w:vMerge w:val="restart"/>
          </w:tcPr>
          <w:p w:rsidR="002742CC" w:rsidRPr="00DC3533" w:rsidRDefault="002742CC" w:rsidP="0000438E">
            <w:pPr>
              <w:rPr>
                <w:sz w:val="28"/>
                <w:szCs w:val="28"/>
              </w:rPr>
            </w:pPr>
            <w:r w:rsidRPr="005C21AB">
              <w:rPr>
                <w:bCs/>
                <w:iCs/>
                <w:sz w:val="20"/>
                <w:szCs w:val="20"/>
              </w:rPr>
              <w:t xml:space="preserve">Приобретение </w:t>
            </w:r>
            <w:r w:rsidRPr="005C21AB">
              <w:rPr>
                <w:bCs/>
                <w:iCs/>
                <w:sz w:val="20"/>
                <w:szCs w:val="20"/>
              </w:rPr>
              <w:lastRenderedPageBreak/>
              <w:t>коммунальной, дорожной</w:t>
            </w:r>
            <w:r>
              <w:rPr>
                <w:bCs/>
                <w:iCs/>
                <w:sz w:val="20"/>
                <w:szCs w:val="20"/>
              </w:rPr>
              <w:t>,</w:t>
            </w:r>
            <w:r w:rsidRPr="005C21AB">
              <w:rPr>
                <w:bCs/>
                <w:iCs/>
                <w:sz w:val="20"/>
                <w:szCs w:val="20"/>
              </w:rPr>
              <w:t xml:space="preserve"> строительной техники</w:t>
            </w:r>
            <w:r>
              <w:rPr>
                <w:bCs/>
                <w:iCs/>
                <w:sz w:val="20"/>
                <w:szCs w:val="20"/>
              </w:rPr>
              <w:t xml:space="preserve"> и </w:t>
            </w:r>
            <w:r w:rsidRPr="001603B2">
              <w:rPr>
                <w:sz w:val="20"/>
                <w:szCs w:val="20"/>
              </w:rPr>
              <w:t xml:space="preserve">специализированного оборудования </w:t>
            </w:r>
            <w:r w:rsidRPr="001603B2">
              <w:rPr>
                <w:bCs/>
                <w:sz w:val="20"/>
                <w:szCs w:val="20"/>
              </w:rPr>
              <w:t xml:space="preserve">для обслуживания и ремонта </w:t>
            </w:r>
            <w:r w:rsidRPr="001603B2">
              <w:rPr>
                <w:sz w:val="20"/>
                <w:szCs w:val="20"/>
              </w:rPr>
              <w:t>улично-дорожной сети района</w:t>
            </w:r>
          </w:p>
        </w:tc>
        <w:tc>
          <w:tcPr>
            <w:tcW w:w="1823" w:type="dxa"/>
            <w:vMerge w:val="restart"/>
          </w:tcPr>
          <w:p w:rsidR="002742CC" w:rsidRPr="007D2354" w:rsidRDefault="002742CC" w:rsidP="0000438E">
            <w:pPr>
              <w:rPr>
                <w:color w:val="FF0000"/>
                <w:sz w:val="20"/>
                <w:szCs w:val="20"/>
              </w:rPr>
            </w:pPr>
            <w:r w:rsidRPr="00D81314">
              <w:rPr>
                <w:color w:val="000000"/>
                <w:sz w:val="20"/>
                <w:szCs w:val="20"/>
              </w:rPr>
              <w:lastRenderedPageBreak/>
              <w:t xml:space="preserve">Администрация </w:t>
            </w:r>
            <w:r w:rsidRPr="00D81314">
              <w:rPr>
                <w:color w:val="000000"/>
                <w:sz w:val="20"/>
                <w:szCs w:val="20"/>
              </w:rPr>
              <w:lastRenderedPageBreak/>
              <w:t>Красноармейского муниципального района</w:t>
            </w:r>
          </w:p>
        </w:tc>
      </w:tr>
      <w:tr w:rsidR="002742CC" w:rsidRPr="00D81314" w:rsidTr="0000438E">
        <w:trPr>
          <w:trHeight w:val="240"/>
        </w:trPr>
        <w:tc>
          <w:tcPr>
            <w:tcW w:w="640" w:type="dxa"/>
            <w:vMerge/>
          </w:tcPr>
          <w:p w:rsidR="002742CC" w:rsidRPr="00DC7BD9" w:rsidRDefault="002742CC" w:rsidP="0000438E">
            <w:pPr>
              <w:rPr>
                <w:sz w:val="20"/>
                <w:szCs w:val="20"/>
              </w:rPr>
            </w:pPr>
          </w:p>
        </w:tc>
        <w:tc>
          <w:tcPr>
            <w:tcW w:w="2298" w:type="dxa"/>
            <w:vMerge/>
          </w:tcPr>
          <w:p w:rsidR="002742CC" w:rsidRPr="00DC7BD9" w:rsidRDefault="002742CC" w:rsidP="0000438E">
            <w:pPr>
              <w:jc w:val="both"/>
              <w:rPr>
                <w:bCs/>
                <w:iCs/>
                <w:sz w:val="28"/>
                <w:szCs w:val="28"/>
              </w:rPr>
            </w:pPr>
          </w:p>
        </w:tc>
        <w:tc>
          <w:tcPr>
            <w:tcW w:w="1594" w:type="dxa"/>
            <w:gridSpan w:val="3"/>
            <w:tcBorders>
              <w:top w:val="single" w:sz="4" w:space="0" w:color="auto"/>
              <w:bottom w:val="single" w:sz="4" w:space="0" w:color="auto"/>
            </w:tcBorders>
          </w:tcPr>
          <w:p w:rsidR="002742CC" w:rsidRPr="00DC7BD9" w:rsidRDefault="002742CC" w:rsidP="0000438E">
            <w:pPr>
              <w:rPr>
                <w:sz w:val="20"/>
                <w:szCs w:val="20"/>
              </w:rPr>
            </w:pPr>
            <w:r w:rsidRPr="00DC7BD9">
              <w:rPr>
                <w:sz w:val="20"/>
                <w:szCs w:val="20"/>
              </w:rPr>
              <w:t>2018</w:t>
            </w:r>
          </w:p>
        </w:tc>
        <w:tc>
          <w:tcPr>
            <w:tcW w:w="530" w:type="dxa"/>
            <w:gridSpan w:val="2"/>
            <w:vMerge w:val="restart"/>
            <w:tcBorders>
              <w:top w:val="single" w:sz="4" w:space="0" w:color="auto"/>
            </w:tcBorders>
          </w:tcPr>
          <w:p w:rsidR="002742CC" w:rsidRPr="00DC7BD9" w:rsidRDefault="002742CC" w:rsidP="0000438E">
            <w:pPr>
              <w:rPr>
                <w:sz w:val="20"/>
                <w:szCs w:val="20"/>
              </w:rPr>
            </w:pPr>
          </w:p>
        </w:tc>
        <w:tc>
          <w:tcPr>
            <w:tcW w:w="1418" w:type="dxa"/>
            <w:gridSpan w:val="2"/>
            <w:tcBorders>
              <w:top w:val="single" w:sz="4" w:space="0" w:color="auto"/>
              <w:bottom w:val="single" w:sz="4" w:space="0" w:color="auto"/>
            </w:tcBorders>
          </w:tcPr>
          <w:p w:rsidR="002742CC" w:rsidRPr="00DC7BD9" w:rsidRDefault="002742CC" w:rsidP="0000438E">
            <w:pPr>
              <w:rPr>
                <w:sz w:val="20"/>
                <w:szCs w:val="20"/>
              </w:rPr>
            </w:pPr>
            <w:r w:rsidRPr="00DC7BD9">
              <w:rPr>
                <w:sz w:val="20"/>
                <w:szCs w:val="20"/>
              </w:rPr>
              <w:t>1</w:t>
            </w:r>
          </w:p>
        </w:tc>
        <w:tc>
          <w:tcPr>
            <w:tcW w:w="1275" w:type="dxa"/>
            <w:tcBorders>
              <w:top w:val="single" w:sz="4" w:space="0" w:color="auto"/>
              <w:bottom w:val="single" w:sz="4" w:space="0" w:color="auto"/>
            </w:tcBorders>
          </w:tcPr>
          <w:p w:rsidR="002742CC" w:rsidRPr="00DC7BD9" w:rsidRDefault="002742CC" w:rsidP="0000438E">
            <w:pPr>
              <w:rPr>
                <w:sz w:val="20"/>
                <w:szCs w:val="20"/>
              </w:rPr>
            </w:pPr>
            <w:r>
              <w:rPr>
                <w:sz w:val="20"/>
                <w:szCs w:val="20"/>
              </w:rPr>
              <w:t>199</w:t>
            </w:r>
            <w:r w:rsidRPr="00DC7BD9">
              <w:rPr>
                <w:sz w:val="20"/>
                <w:szCs w:val="20"/>
              </w:rPr>
              <w:t>0</w:t>
            </w:r>
          </w:p>
        </w:tc>
        <w:tc>
          <w:tcPr>
            <w:tcW w:w="1140" w:type="dxa"/>
            <w:gridSpan w:val="5"/>
            <w:tcBorders>
              <w:top w:val="single" w:sz="4" w:space="0" w:color="auto"/>
              <w:bottom w:val="single" w:sz="4" w:space="0" w:color="auto"/>
            </w:tcBorders>
          </w:tcPr>
          <w:p w:rsidR="002742CC" w:rsidRPr="00DC7BD9" w:rsidRDefault="002742CC" w:rsidP="0000438E">
            <w:pPr>
              <w:jc w:val="center"/>
              <w:rPr>
                <w:sz w:val="20"/>
                <w:szCs w:val="20"/>
              </w:rPr>
            </w:pPr>
            <w:r>
              <w:rPr>
                <w:sz w:val="20"/>
                <w:szCs w:val="20"/>
              </w:rPr>
              <w:t>49</w:t>
            </w:r>
            <w:r w:rsidRPr="00DC7BD9">
              <w:rPr>
                <w:sz w:val="20"/>
                <w:szCs w:val="20"/>
              </w:rPr>
              <w:t>0</w:t>
            </w:r>
          </w:p>
        </w:tc>
        <w:tc>
          <w:tcPr>
            <w:tcW w:w="1134" w:type="dxa"/>
            <w:gridSpan w:val="3"/>
            <w:tcBorders>
              <w:top w:val="single" w:sz="4" w:space="0" w:color="auto"/>
              <w:bottom w:val="single" w:sz="4" w:space="0" w:color="auto"/>
            </w:tcBorders>
          </w:tcPr>
          <w:p w:rsidR="002742CC" w:rsidRPr="00DC7BD9" w:rsidRDefault="002742CC" w:rsidP="0000438E">
            <w:pPr>
              <w:jc w:val="center"/>
              <w:rPr>
                <w:sz w:val="20"/>
                <w:szCs w:val="20"/>
              </w:rPr>
            </w:pPr>
            <w:r w:rsidRPr="00DC7BD9">
              <w:rPr>
                <w:sz w:val="20"/>
                <w:szCs w:val="20"/>
              </w:rPr>
              <w:t>1500</w:t>
            </w:r>
          </w:p>
        </w:tc>
        <w:tc>
          <w:tcPr>
            <w:tcW w:w="1150" w:type="dxa"/>
            <w:gridSpan w:val="10"/>
            <w:tcBorders>
              <w:top w:val="single" w:sz="4" w:space="0" w:color="auto"/>
              <w:bottom w:val="single" w:sz="4" w:space="0" w:color="auto"/>
            </w:tcBorders>
          </w:tcPr>
          <w:p w:rsidR="002742CC" w:rsidRPr="00DC7BD9" w:rsidRDefault="002742CC" w:rsidP="0000438E">
            <w:pPr>
              <w:jc w:val="center"/>
              <w:rPr>
                <w:sz w:val="20"/>
                <w:szCs w:val="20"/>
              </w:rPr>
            </w:pPr>
            <w:r w:rsidRPr="00DC7BD9">
              <w:rPr>
                <w:sz w:val="20"/>
                <w:szCs w:val="20"/>
              </w:rPr>
              <w:t>0</w:t>
            </w:r>
          </w:p>
        </w:tc>
        <w:tc>
          <w:tcPr>
            <w:tcW w:w="980" w:type="dxa"/>
            <w:gridSpan w:val="5"/>
            <w:tcBorders>
              <w:top w:val="single" w:sz="4" w:space="0" w:color="auto"/>
              <w:bottom w:val="single" w:sz="4" w:space="0" w:color="auto"/>
            </w:tcBorders>
          </w:tcPr>
          <w:p w:rsidR="002742CC" w:rsidRPr="00DC7BD9" w:rsidRDefault="002742CC" w:rsidP="0000438E">
            <w:pPr>
              <w:jc w:val="center"/>
              <w:rPr>
                <w:sz w:val="20"/>
                <w:szCs w:val="20"/>
              </w:rPr>
            </w:pPr>
            <w:r w:rsidRPr="00DC7BD9">
              <w:rPr>
                <w:sz w:val="20"/>
                <w:szCs w:val="20"/>
              </w:rPr>
              <w:t>0</w:t>
            </w:r>
          </w:p>
        </w:tc>
        <w:tc>
          <w:tcPr>
            <w:tcW w:w="2237" w:type="dxa"/>
            <w:vMerge/>
          </w:tcPr>
          <w:p w:rsidR="002742CC" w:rsidRPr="00DC3533" w:rsidRDefault="002742CC" w:rsidP="0000438E">
            <w:pPr>
              <w:jc w:val="center"/>
              <w:rPr>
                <w:sz w:val="28"/>
                <w:szCs w:val="28"/>
              </w:rPr>
            </w:pPr>
          </w:p>
        </w:tc>
        <w:tc>
          <w:tcPr>
            <w:tcW w:w="1823" w:type="dxa"/>
            <w:vMerge/>
          </w:tcPr>
          <w:p w:rsidR="002742CC" w:rsidRPr="007D2354" w:rsidRDefault="002742CC" w:rsidP="0000438E">
            <w:pPr>
              <w:rPr>
                <w:color w:val="FF0000"/>
                <w:sz w:val="20"/>
                <w:szCs w:val="20"/>
              </w:rPr>
            </w:pPr>
          </w:p>
        </w:tc>
      </w:tr>
      <w:tr w:rsidR="002742CC" w:rsidRPr="00D81314" w:rsidTr="0000438E">
        <w:trPr>
          <w:trHeight w:val="255"/>
        </w:trPr>
        <w:tc>
          <w:tcPr>
            <w:tcW w:w="640" w:type="dxa"/>
            <w:vMerge/>
          </w:tcPr>
          <w:p w:rsidR="002742CC" w:rsidRPr="00DC7BD9" w:rsidRDefault="002742CC" w:rsidP="0000438E">
            <w:pPr>
              <w:rPr>
                <w:sz w:val="20"/>
                <w:szCs w:val="20"/>
              </w:rPr>
            </w:pPr>
          </w:p>
        </w:tc>
        <w:tc>
          <w:tcPr>
            <w:tcW w:w="2298" w:type="dxa"/>
            <w:vMerge/>
          </w:tcPr>
          <w:p w:rsidR="002742CC" w:rsidRPr="00DC7BD9" w:rsidRDefault="002742CC" w:rsidP="0000438E">
            <w:pPr>
              <w:jc w:val="both"/>
              <w:rPr>
                <w:bCs/>
                <w:iCs/>
                <w:sz w:val="28"/>
                <w:szCs w:val="28"/>
              </w:rPr>
            </w:pPr>
          </w:p>
        </w:tc>
        <w:tc>
          <w:tcPr>
            <w:tcW w:w="1594" w:type="dxa"/>
            <w:gridSpan w:val="3"/>
            <w:tcBorders>
              <w:top w:val="single" w:sz="4" w:space="0" w:color="auto"/>
              <w:bottom w:val="single" w:sz="4" w:space="0" w:color="auto"/>
            </w:tcBorders>
          </w:tcPr>
          <w:p w:rsidR="002742CC" w:rsidRPr="00DC7BD9" w:rsidRDefault="002742CC" w:rsidP="0000438E">
            <w:pPr>
              <w:rPr>
                <w:sz w:val="20"/>
                <w:szCs w:val="20"/>
              </w:rPr>
            </w:pPr>
            <w:r w:rsidRPr="00DC7BD9">
              <w:rPr>
                <w:sz w:val="20"/>
                <w:szCs w:val="20"/>
              </w:rPr>
              <w:t>2019</w:t>
            </w:r>
            <w:r w:rsidRPr="00271469">
              <w:rPr>
                <w:sz w:val="20"/>
                <w:szCs w:val="20"/>
              </w:rPr>
              <w:t>(Прогнозно)</w:t>
            </w:r>
          </w:p>
        </w:tc>
        <w:tc>
          <w:tcPr>
            <w:tcW w:w="530" w:type="dxa"/>
            <w:gridSpan w:val="2"/>
            <w:vMerge/>
          </w:tcPr>
          <w:p w:rsidR="002742CC" w:rsidRPr="00DC7BD9" w:rsidRDefault="002742CC" w:rsidP="0000438E">
            <w:pPr>
              <w:rPr>
                <w:sz w:val="20"/>
                <w:szCs w:val="20"/>
              </w:rPr>
            </w:pPr>
          </w:p>
        </w:tc>
        <w:tc>
          <w:tcPr>
            <w:tcW w:w="1418" w:type="dxa"/>
            <w:gridSpan w:val="2"/>
            <w:tcBorders>
              <w:top w:val="single" w:sz="4" w:space="0" w:color="auto"/>
              <w:bottom w:val="single" w:sz="4" w:space="0" w:color="auto"/>
            </w:tcBorders>
          </w:tcPr>
          <w:p w:rsidR="002742CC" w:rsidRPr="00DC7BD9" w:rsidRDefault="002742CC" w:rsidP="0000438E">
            <w:pPr>
              <w:rPr>
                <w:sz w:val="20"/>
                <w:szCs w:val="20"/>
              </w:rPr>
            </w:pPr>
            <w:r>
              <w:rPr>
                <w:sz w:val="20"/>
                <w:szCs w:val="20"/>
              </w:rPr>
              <w:t>0</w:t>
            </w:r>
          </w:p>
        </w:tc>
        <w:tc>
          <w:tcPr>
            <w:tcW w:w="1275" w:type="dxa"/>
            <w:tcBorders>
              <w:top w:val="single" w:sz="4" w:space="0" w:color="auto"/>
              <w:bottom w:val="single" w:sz="4" w:space="0" w:color="auto"/>
            </w:tcBorders>
          </w:tcPr>
          <w:p w:rsidR="002742CC" w:rsidRPr="00DC7BD9" w:rsidRDefault="002742CC" w:rsidP="0000438E">
            <w:pPr>
              <w:rPr>
                <w:sz w:val="20"/>
                <w:szCs w:val="20"/>
              </w:rPr>
            </w:pPr>
            <w:r>
              <w:rPr>
                <w:sz w:val="20"/>
                <w:szCs w:val="20"/>
              </w:rPr>
              <w:t>0</w:t>
            </w:r>
          </w:p>
        </w:tc>
        <w:tc>
          <w:tcPr>
            <w:tcW w:w="1140" w:type="dxa"/>
            <w:gridSpan w:val="5"/>
            <w:tcBorders>
              <w:top w:val="single" w:sz="4" w:space="0" w:color="auto"/>
            </w:tcBorders>
          </w:tcPr>
          <w:p w:rsidR="002742CC" w:rsidRPr="00DC7BD9" w:rsidRDefault="002742CC" w:rsidP="0000438E">
            <w:pPr>
              <w:jc w:val="center"/>
              <w:rPr>
                <w:sz w:val="20"/>
                <w:szCs w:val="20"/>
              </w:rPr>
            </w:pPr>
            <w:r>
              <w:rPr>
                <w:sz w:val="20"/>
                <w:szCs w:val="20"/>
              </w:rPr>
              <w:t>0</w:t>
            </w:r>
          </w:p>
        </w:tc>
        <w:tc>
          <w:tcPr>
            <w:tcW w:w="1144" w:type="dxa"/>
            <w:gridSpan w:val="4"/>
            <w:tcBorders>
              <w:top w:val="single" w:sz="4" w:space="0" w:color="auto"/>
            </w:tcBorders>
          </w:tcPr>
          <w:p w:rsidR="002742CC" w:rsidRPr="00DC7BD9" w:rsidRDefault="002742CC" w:rsidP="0000438E">
            <w:pPr>
              <w:jc w:val="center"/>
              <w:rPr>
                <w:sz w:val="20"/>
                <w:szCs w:val="20"/>
              </w:rPr>
            </w:pPr>
            <w:r>
              <w:rPr>
                <w:sz w:val="20"/>
                <w:szCs w:val="20"/>
              </w:rPr>
              <w:t>0</w:t>
            </w:r>
          </w:p>
        </w:tc>
        <w:tc>
          <w:tcPr>
            <w:tcW w:w="1140" w:type="dxa"/>
            <w:gridSpan w:val="9"/>
            <w:tcBorders>
              <w:top w:val="single" w:sz="4" w:space="0" w:color="auto"/>
            </w:tcBorders>
          </w:tcPr>
          <w:p w:rsidR="002742CC" w:rsidRPr="00DC7BD9" w:rsidRDefault="002742CC" w:rsidP="0000438E">
            <w:pPr>
              <w:jc w:val="center"/>
              <w:rPr>
                <w:sz w:val="20"/>
                <w:szCs w:val="20"/>
              </w:rPr>
            </w:pPr>
            <w:r>
              <w:rPr>
                <w:sz w:val="20"/>
                <w:szCs w:val="20"/>
              </w:rPr>
              <w:t>0</w:t>
            </w:r>
          </w:p>
        </w:tc>
        <w:tc>
          <w:tcPr>
            <w:tcW w:w="980" w:type="dxa"/>
            <w:gridSpan w:val="5"/>
            <w:tcBorders>
              <w:top w:val="single" w:sz="4" w:space="0" w:color="auto"/>
            </w:tcBorders>
          </w:tcPr>
          <w:p w:rsidR="002742CC" w:rsidRPr="00DC7BD9" w:rsidRDefault="002742CC" w:rsidP="0000438E">
            <w:pPr>
              <w:jc w:val="center"/>
              <w:rPr>
                <w:sz w:val="20"/>
                <w:szCs w:val="20"/>
              </w:rPr>
            </w:pPr>
            <w:r>
              <w:rPr>
                <w:sz w:val="20"/>
                <w:szCs w:val="20"/>
              </w:rPr>
              <w:t>0</w:t>
            </w:r>
          </w:p>
        </w:tc>
        <w:tc>
          <w:tcPr>
            <w:tcW w:w="2237" w:type="dxa"/>
            <w:vMerge/>
          </w:tcPr>
          <w:p w:rsidR="002742CC" w:rsidRPr="00DC3533" w:rsidRDefault="002742CC" w:rsidP="0000438E">
            <w:pPr>
              <w:jc w:val="center"/>
              <w:rPr>
                <w:sz w:val="28"/>
                <w:szCs w:val="28"/>
              </w:rPr>
            </w:pPr>
          </w:p>
        </w:tc>
        <w:tc>
          <w:tcPr>
            <w:tcW w:w="1823" w:type="dxa"/>
            <w:vMerge/>
          </w:tcPr>
          <w:p w:rsidR="002742CC" w:rsidRPr="007D2354" w:rsidRDefault="002742CC" w:rsidP="0000438E">
            <w:pPr>
              <w:rPr>
                <w:color w:val="FF0000"/>
                <w:sz w:val="20"/>
                <w:szCs w:val="20"/>
              </w:rPr>
            </w:pPr>
          </w:p>
        </w:tc>
      </w:tr>
      <w:tr w:rsidR="002742CC" w:rsidRPr="00D81314" w:rsidTr="0000438E">
        <w:trPr>
          <w:trHeight w:val="225"/>
        </w:trPr>
        <w:tc>
          <w:tcPr>
            <w:tcW w:w="640" w:type="dxa"/>
            <w:vMerge/>
          </w:tcPr>
          <w:p w:rsidR="002742CC" w:rsidRPr="00DC7BD9" w:rsidRDefault="002742CC" w:rsidP="0000438E">
            <w:pPr>
              <w:rPr>
                <w:sz w:val="20"/>
                <w:szCs w:val="20"/>
              </w:rPr>
            </w:pPr>
          </w:p>
        </w:tc>
        <w:tc>
          <w:tcPr>
            <w:tcW w:w="2298" w:type="dxa"/>
            <w:vMerge/>
          </w:tcPr>
          <w:p w:rsidR="002742CC" w:rsidRPr="00DC7BD9" w:rsidRDefault="002742CC" w:rsidP="0000438E">
            <w:pPr>
              <w:jc w:val="both"/>
              <w:rPr>
                <w:bCs/>
                <w:iCs/>
                <w:sz w:val="28"/>
                <w:szCs w:val="28"/>
              </w:rPr>
            </w:pPr>
          </w:p>
        </w:tc>
        <w:tc>
          <w:tcPr>
            <w:tcW w:w="1594" w:type="dxa"/>
            <w:gridSpan w:val="3"/>
            <w:tcBorders>
              <w:top w:val="single" w:sz="4" w:space="0" w:color="auto"/>
              <w:bottom w:val="single" w:sz="4" w:space="0" w:color="auto"/>
            </w:tcBorders>
          </w:tcPr>
          <w:p w:rsidR="002742CC" w:rsidRPr="00DC7BD9" w:rsidRDefault="002742CC" w:rsidP="0000438E">
            <w:pPr>
              <w:rPr>
                <w:sz w:val="20"/>
                <w:szCs w:val="20"/>
              </w:rPr>
            </w:pPr>
            <w:r w:rsidRPr="00DC7BD9">
              <w:rPr>
                <w:sz w:val="20"/>
                <w:szCs w:val="20"/>
              </w:rPr>
              <w:t>2020</w:t>
            </w:r>
            <w:r w:rsidRPr="00271469">
              <w:rPr>
                <w:sz w:val="20"/>
                <w:szCs w:val="20"/>
              </w:rPr>
              <w:t>(Прогнозно)</w:t>
            </w:r>
          </w:p>
        </w:tc>
        <w:tc>
          <w:tcPr>
            <w:tcW w:w="530" w:type="dxa"/>
            <w:gridSpan w:val="2"/>
            <w:vMerge/>
          </w:tcPr>
          <w:p w:rsidR="002742CC" w:rsidRPr="00DC7BD9" w:rsidRDefault="002742CC" w:rsidP="0000438E">
            <w:pPr>
              <w:rPr>
                <w:sz w:val="20"/>
                <w:szCs w:val="20"/>
              </w:rPr>
            </w:pPr>
          </w:p>
        </w:tc>
        <w:tc>
          <w:tcPr>
            <w:tcW w:w="1418" w:type="dxa"/>
            <w:gridSpan w:val="2"/>
            <w:tcBorders>
              <w:top w:val="single" w:sz="4" w:space="0" w:color="auto"/>
              <w:bottom w:val="single" w:sz="4" w:space="0" w:color="auto"/>
            </w:tcBorders>
          </w:tcPr>
          <w:p w:rsidR="002742CC" w:rsidRPr="00DC7BD9" w:rsidRDefault="002742CC" w:rsidP="0000438E">
            <w:pPr>
              <w:rPr>
                <w:sz w:val="20"/>
                <w:szCs w:val="20"/>
              </w:rPr>
            </w:pPr>
            <w:r>
              <w:rPr>
                <w:sz w:val="20"/>
                <w:szCs w:val="20"/>
              </w:rPr>
              <w:t>0</w:t>
            </w:r>
          </w:p>
        </w:tc>
        <w:tc>
          <w:tcPr>
            <w:tcW w:w="1275" w:type="dxa"/>
            <w:tcBorders>
              <w:top w:val="single" w:sz="4" w:space="0" w:color="auto"/>
              <w:bottom w:val="single" w:sz="4" w:space="0" w:color="auto"/>
            </w:tcBorders>
          </w:tcPr>
          <w:p w:rsidR="002742CC" w:rsidRPr="00DC7BD9" w:rsidRDefault="002742CC" w:rsidP="0000438E">
            <w:pPr>
              <w:rPr>
                <w:sz w:val="20"/>
                <w:szCs w:val="20"/>
              </w:rPr>
            </w:pPr>
            <w:r>
              <w:rPr>
                <w:sz w:val="20"/>
                <w:szCs w:val="20"/>
              </w:rPr>
              <w:t>0</w:t>
            </w:r>
          </w:p>
        </w:tc>
        <w:tc>
          <w:tcPr>
            <w:tcW w:w="1140" w:type="dxa"/>
            <w:gridSpan w:val="5"/>
            <w:vMerge w:val="restart"/>
          </w:tcPr>
          <w:p w:rsidR="002742CC" w:rsidRPr="00DC7BD9" w:rsidRDefault="002742CC" w:rsidP="0000438E">
            <w:pPr>
              <w:jc w:val="center"/>
              <w:rPr>
                <w:sz w:val="20"/>
                <w:szCs w:val="20"/>
              </w:rPr>
            </w:pPr>
            <w:r>
              <w:rPr>
                <w:sz w:val="20"/>
                <w:szCs w:val="20"/>
              </w:rPr>
              <w:t>0</w:t>
            </w:r>
          </w:p>
        </w:tc>
        <w:tc>
          <w:tcPr>
            <w:tcW w:w="1144" w:type="dxa"/>
            <w:gridSpan w:val="4"/>
            <w:vMerge w:val="restart"/>
          </w:tcPr>
          <w:p w:rsidR="002742CC" w:rsidRPr="00DC7BD9" w:rsidRDefault="002742CC" w:rsidP="0000438E">
            <w:pPr>
              <w:jc w:val="center"/>
              <w:rPr>
                <w:sz w:val="20"/>
                <w:szCs w:val="20"/>
              </w:rPr>
            </w:pPr>
            <w:r>
              <w:rPr>
                <w:sz w:val="20"/>
                <w:szCs w:val="20"/>
              </w:rPr>
              <w:t>0</w:t>
            </w:r>
          </w:p>
        </w:tc>
        <w:tc>
          <w:tcPr>
            <w:tcW w:w="1140" w:type="dxa"/>
            <w:gridSpan w:val="9"/>
            <w:vMerge w:val="restart"/>
          </w:tcPr>
          <w:p w:rsidR="002742CC" w:rsidRPr="00DC7BD9" w:rsidRDefault="002742CC" w:rsidP="0000438E">
            <w:pPr>
              <w:jc w:val="center"/>
              <w:rPr>
                <w:sz w:val="20"/>
                <w:szCs w:val="20"/>
              </w:rPr>
            </w:pPr>
            <w:r>
              <w:rPr>
                <w:sz w:val="20"/>
                <w:szCs w:val="20"/>
              </w:rPr>
              <w:t>0</w:t>
            </w:r>
          </w:p>
        </w:tc>
        <w:tc>
          <w:tcPr>
            <w:tcW w:w="980" w:type="dxa"/>
            <w:gridSpan w:val="5"/>
            <w:vMerge w:val="restart"/>
          </w:tcPr>
          <w:p w:rsidR="002742CC" w:rsidRPr="00DC7BD9" w:rsidRDefault="002742CC" w:rsidP="0000438E">
            <w:pPr>
              <w:jc w:val="center"/>
              <w:rPr>
                <w:sz w:val="20"/>
                <w:szCs w:val="20"/>
              </w:rPr>
            </w:pPr>
            <w:r>
              <w:rPr>
                <w:sz w:val="20"/>
                <w:szCs w:val="20"/>
              </w:rPr>
              <w:t>0</w:t>
            </w:r>
          </w:p>
        </w:tc>
        <w:tc>
          <w:tcPr>
            <w:tcW w:w="2237" w:type="dxa"/>
            <w:vMerge/>
          </w:tcPr>
          <w:p w:rsidR="002742CC" w:rsidRPr="00DC3533" w:rsidRDefault="002742CC" w:rsidP="0000438E">
            <w:pPr>
              <w:jc w:val="center"/>
              <w:rPr>
                <w:sz w:val="28"/>
                <w:szCs w:val="28"/>
              </w:rPr>
            </w:pPr>
          </w:p>
        </w:tc>
        <w:tc>
          <w:tcPr>
            <w:tcW w:w="1823" w:type="dxa"/>
            <w:vMerge/>
          </w:tcPr>
          <w:p w:rsidR="002742CC" w:rsidRPr="007D2354" w:rsidRDefault="002742CC" w:rsidP="0000438E">
            <w:pPr>
              <w:rPr>
                <w:color w:val="FF0000"/>
                <w:sz w:val="20"/>
                <w:szCs w:val="20"/>
              </w:rPr>
            </w:pPr>
          </w:p>
        </w:tc>
      </w:tr>
      <w:tr w:rsidR="002742CC" w:rsidRPr="00D81314" w:rsidTr="0000438E">
        <w:trPr>
          <w:trHeight w:val="270"/>
        </w:trPr>
        <w:tc>
          <w:tcPr>
            <w:tcW w:w="640" w:type="dxa"/>
            <w:vMerge/>
          </w:tcPr>
          <w:p w:rsidR="002742CC" w:rsidRPr="00DC7BD9" w:rsidRDefault="002742CC" w:rsidP="0000438E">
            <w:pPr>
              <w:rPr>
                <w:sz w:val="20"/>
                <w:szCs w:val="20"/>
              </w:rPr>
            </w:pPr>
          </w:p>
        </w:tc>
        <w:tc>
          <w:tcPr>
            <w:tcW w:w="2298" w:type="dxa"/>
            <w:vMerge/>
          </w:tcPr>
          <w:p w:rsidR="002742CC" w:rsidRPr="00DC7BD9" w:rsidRDefault="002742CC" w:rsidP="0000438E">
            <w:pPr>
              <w:jc w:val="both"/>
              <w:rPr>
                <w:bCs/>
                <w:iCs/>
                <w:sz w:val="28"/>
                <w:szCs w:val="28"/>
              </w:rPr>
            </w:pPr>
          </w:p>
        </w:tc>
        <w:tc>
          <w:tcPr>
            <w:tcW w:w="1594" w:type="dxa"/>
            <w:gridSpan w:val="3"/>
            <w:tcBorders>
              <w:top w:val="single" w:sz="4" w:space="0" w:color="auto"/>
              <w:bottom w:val="single" w:sz="4" w:space="0" w:color="auto"/>
            </w:tcBorders>
          </w:tcPr>
          <w:p w:rsidR="002742CC" w:rsidRPr="00DC7BD9" w:rsidRDefault="002742CC" w:rsidP="0000438E">
            <w:pPr>
              <w:rPr>
                <w:sz w:val="20"/>
                <w:szCs w:val="20"/>
              </w:rPr>
            </w:pPr>
            <w:r w:rsidRPr="00DC7BD9">
              <w:rPr>
                <w:sz w:val="20"/>
                <w:szCs w:val="20"/>
              </w:rPr>
              <w:t>2021</w:t>
            </w:r>
            <w:r w:rsidRPr="00271469">
              <w:rPr>
                <w:sz w:val="20"/>
                <w:szCs w:val="20"/>
              </w:rPr>
              <w:t>(Прогнозно)</w:t>
            </w:r>
          </w:p>
        </w:tc>
        <w:tc>
          <w:tcPr>
            <w:tcW w:w="530" w:type="dxa"/>
            <w:gridSpan w:val="2"/>
            <w:vMerge/>
          </w:tcPr>
          <w:p w:rsidR="002742CC" w:rsidRPr="00DC7BD9" w:rsidRDefault="002742CC" w:rsidP="0000438E">
            <w:pPr>
              <w:rPr>
                <w:sz w:val="20"/>
                <w:szCs w:val="20"/>
              </w:rPr>
            </w:pPr>
          </w:p>
        </w:tc>
        <w:tc>
          <w:tcPr>
            <w:tcW w:w="1418" w:type="dxa"/>
            <w:gridSpan w:val="2"/>
            <w:tcBorders>
              <w:top w:val="single" w:sz="4" w:space="0" w:color="auto"/>
              <w:bottom w:val="single" w:sz="4" w:space="0" w:color="auto"/>
            </w:tcBorders>
          </w:tcPr>
          <w:p w:rsidR="002742CC" w:rsidRPr="00DC7BD9" w:rsidRDefault="002742CC" w:rsidP="0000438E">
            <w:pPr>
              <w:rPr>
                <w:sz w:val="20"/>
                <w:szCs w:val="20"/>
              </w:rPr>
            </w:pPr>
            <w:r w:rsidRPr="00DC7BD9">
              <w:rPr>
                <w:sz w:val="20"/>
                <w:szCs w:val="20"/>
              </w:rPr>
              <w:t>0</w:t>
            </w:r>
          </w:p>
        </w:tc>
        <w:tc>
          <w:tcPr>
            <w:tcW w:w="1275" w:type="dxa"/>
            <w:tcBorders>
              <w:top w:val="single" w:sz="4" w:space="0" w:color="auto"/>
              <w:bottom w:val="single" w:sz="4" w:space="0" w:color="auto"/>
            </w:tcBorders>
          </w:tcPr>
          <w:p w:rsidR="002742CC" w:rsidRPr="00DC7BD9" w:rsidRDefault="002742CC" w:rsidP="0000438E">
            <w:pPr>
              <w:rPr>
                <w:sz w:val="20"/>
                <w:szCs w:val="20"/>
              </w:rPr>
            </w:pPr>
            <w:r w:rsidRPr="00DC7BD9">
              <w:rPr>
                <w:sz w:val="20"/>
                <w:szCs w:val="20"/>
              </w:rPr>
              <w:t>0</w:t>
            </w:r>
          </w:p>
        </w:tc>
        <w:tc>
          <w:tcPr>
            <w:tcW w:w="1140" w:type="dxa"/>
            <w:gridSpan w:val="5"/>
            <w:vMerge/>
          </w:tcPr>
          <w:p w:rsidR="002742CC" w:rsidRPr="00DC7BD9" w:rsidRDefault="002742CC" w:rsidP="0000438E">
            <w:pPr>
              <w:rPr>
                <w:sz w:val="20"/>
                <w:szCs w:val="20"/>
              </w:rPr>
            </w:pPr>
          </w:p>
        </w:tc>
        <w:tc>
          <w:tcPr>
            <w:tcW w:w="1144" w:type="dxa"/>
            <w:gridSpan w:val="4"/>
            <w:vMerge/>
          </w:tcPr>
          <w:p w:rsidR="002742CC" w:rsidRPr="00DC7BD9" w:rsidRDefault="002742CC" w:rsidP="0000438E">
            <w:pPr>
              <w:rPr>
                <w:sz w:val="20"/>
                <w:szCs w:val="20"/>
              </w:rPr>
            </w:pPr>
          </w:p>
        </w:tc>
        <w:tc>
          <w:tcPr>
            <w:tcW w:w="1140" w:type="dxa"/>
            <w:gridSpan w:val="9"/>
            <w:vMerge/>
          </w:tcPr>
          <w:p w:rsidR="002742CC" w:rsidRPr="00DC7BD9" w:rsidRDefault="002742CC" w:rsidP="0000438E">
            <w:pPr>
              <w:rPr>
                <w:sz w:val="20"/>
                <w:szCs w:val="20"/>
              </w:rPr>
            </w:pPr>
          </w:p>
        </w:tc>
        <w:tc>
          <w:tcPr>
            <w:tcW w:w="980" w:type="dxa"/>
            <w:gridSpan w:val="5"/>
            <w:vMerge/>
          </w:tcPr>
          <w:p w:rsidR="002742CC" w:rsidRPr="00DC7BD9" w:rsidRDefault="002742CC" w:rsidP="0000438E">
            <w:pPr>
              <w:rPr>
                <w:sz w:val="20"/>
                <w:szCs w:val="20"/>
              </w:rPr>
            </w:pPr>
          </w:p>
        </w:tc>
        <w:tc>
          <w:tcPr>
            <w:tcW w:w="2237" w:type="dxa"/>
            <w:vMerge/>
          </w:tcPr>
          <w:p w:rsidR="002742CC" w:rsidRPr="00DC3533" w:rsidRDefault="002742CC" w:rsidP="0000438E">
            <w:pPr>
              <w:jc w:val="center"/>
              <w:rPr>
                <w:sz w:val="28"/>
                <w:szCs w:val="28"/>
              </w:rPr>
            </w:pPr>
          </w:p>
        </w:tc>
        <w:tc>
          <w:tcPr>
            <w:tcW w:w="1823" w:type="dxa"/>
            <w:vMerge/>
          </w:tcPr>
          <w:p w:rsidR="002742CC" w:rsidRPr="007D2354" w:rsidRDefault="002742CC" w:rsidP="0000438E">
            <w:pPr>
              <w:rPr>
                <w:color w:val="FF0000"/>
                <w:sz w:val="20"/>
                <w:szCs w:val="20"/>
              </w:rPr>
            </w:pPr>
          </w:p>
        </w:tc>
      </w:tr>
      <w:tr w:rsidR="002742CC" w:rsidRPr="00D81314" w:rsidTr="0000438E">
        <w:trPr>
          <w:trHeight w:val="360"/>
        </w:trPr>
        <w:tc>
          <w:tcPr>
            <w:tcW w:w="640" w:type="dxa"/>
            <w:vMerge/>
          </w:tcPr>
          <w:p w:rsidR="002742CC" w:rsidRPr="00DC7BD9" w:rsidRDefault="002742CC" w:rsidP="0000438E">
            <w:pPr>
              <w:rPr>
                <w:sz w:val="20"/>
                <w:szCs w:val="20"/>
              </w:rPr>
            </w:pPr>
          </w:p>
        </w:tc>
        <w:tc>
          <w:tcPr>
            <w:tcW w:w="2298" w:type="dxa"/>
            <w:vMerge/>
          </w:tcPr>
          <w:p w:rsidR="002742CC" w:rsidRPr="00DC7BD9" w:rsidRDefault="002742CC" w:rsidP="0000438E">
            <w:pPr>
              <w:jc w:val="both"/>
              <w:rPr>
                <w:bCs/>
                <w:iCs/>
                <w:sz w:val="28"/>
                <w:szCs w:val="28"/>
              </w:rPr>
            </w:pPr>
          </w:p>
        </w:tc>
        <w:tc>
          <w:tcPr>
            <w:tcW w:w="1594" w:type="dxa"/>
            <w:gridSpan w:val="3"/>
            <w:tcBorders>
              <w:top w:val="single" w:sz="4" w:space="0" w:color="auto"/>
              <w:bottom w:val="single" w:sz="4" w:space="0" w:color="auto"/>
            </w:tcBorders>
          </w:tcPr>
          <w:p w:rsidR="002742CC" w:rsidRPr="00DC7BD9" w:rsidRDefault="002742CC" w:rsidP="0000438E">
            <w:pPr>
              <w:rPr>
                <w:sz w:val="20"/>
                <w:szCs w:val="20"/>
              </w:rPr>
            </w:pPr>
            <w:r w:rsidRPr="00DC7BD9">
              <w:rPr>
                <w:sz w:val="20"/>
                <w:szCs w:val="20"/>
              </w:rPr>
              <w:t>Перспектива</w:t>
            </w:r>
            <w:r w:rsidRPr="00271469">
              <w:rPr>
                <w:sz w:val="20"/>
                <w:szCs w:val="20"/>
              </w:rPr>
              <w:t>(Прогнозно)</w:t>
            </w:r>
          </w:p>
        </w:tc>
        <w:tc>
          <w:tcPr>
            <w:tcW w:w="530" w:type="dxa"/>
            <w:gridSpan w:val="2"/>
            <w:vMerge/>
          </w:tcPr>
          <w:p w:rsidR="002742CC" w:rsidRPr="00DC7BD9" w:rsidRDefault="002742CC" w:rsidP="0000438E">
            <w:pPr>
              <w:rPr>
                <w:sz w:val="20"/>
                <w:szCs w:val="20"/>
              </w:rPr>
            </w:pPr>
          </w:p>
        </w:tc>
        <w:tc>
          <w:tcPr>
            <w:tcW w:w="1418" w:type="dxa"/>
            <w:gridSpan w:val="2"/>
            <w:tcBorders>
              <w:top w:val="single" w:sz="4" w:space="0" w:color="auto"/>
              <w:bottom w:val="single" w:sz="4" w:space="0" w:color="auto"/>
            </w:tcBorders>
          </w:tcPr>
          <w:p w:rsidR="002742CC" w:rsidRPr="00DC7BD9" w:rsidRDefault="002742CC" w:rsidP="0000438E">
            <w:pPr>
              <w:rPr>
                <w:sz w:val="20"/>
                <w:szCs w:val="20"/>
              </w:rPr>
            </w:pPr>
            <w:r>
              <w:rPr>
                <w:sz w:val="20"/>
                <w:szCs w:val="20"/>
              </w:rPr>
              <w:t>2</w:t>
            </w:r>
          </w:p>
        </w:tc>
        <w:tc>
          <w:tcPr>
            <w:tcW w:w="1275" w:type="dxa"/>
            <w:tcBorders>
              <w:top w:val="single" w:sz="4" w:space="0" w:color="auto"/>
              <w:bottom w:val="single" w:sz="4" w:space="0" w:color="auto"/>
            </w:tcBorders>
          </w:tcPr>
          <w:p w:rsidR="002742CC" w:rsidRPr="00DC7BD9" w:rsidRDefault="002742CC" w:rsidP="0000438E">
            <w:pPr>
              <w:rPr>
                <w:sz w:val="20"/>
                <w:szCs w:val="20"/>
              </w:rPr>
            </w:pPr>
            <w:r>
              <w:rPr>
                <w:sz w:val="20"/>
                <w:szCs w:val="20"/>
              </w:rPr>
              <w:t>2500</w:t>
            </w:r>
          </w:p>
        </w:tc>
        <w:tc>
          <w:tcPr>
            <w:tcW w:w="1140" w:type="dxa"/>
            <w:gridSpan w:val="5"/>
            <w:vMerge/>
            <w:tcBorders>
              <w:bottom w:val="single" w:sz="4" w:space="0" w:color="auto"/>
            </w:tcBorders>
          </w:tcPr>
          <w:p w:rsidR="002742CC" w:rsidRPr="00DC7BD9" w:rsidRDefault="002742CC" w:rsidP="0000438E">
            <w:pPr>
              <w:rPr>
                <w:sz w:val="20"/>
                <w:szCs w:val="20"/>
              </w:rPr>
            </w:pPr>
          </w:p>
        </w:tc>
        <w:tc>
          <w:tcPr>
            <w:tcW w:w="1144" w:type="dxa"/>
            <w:gridSpan w:val="4"/>
            <w:vMerge/>
            <w:tcBorders>
              <w:bottom w:val="single" w:sz="4" w:space="0" w:color="auto"/>
            </w:tcBorders>
          </w:tcPr>
          <w:p w:rsidR="002742CC" w:rsidRPr="00DC7BD9" w:rsidRDefault="002742CC" w:rsidP="0000438E">
            <w:pPr>
              <w:rPr>
                <w:sz w:val="20"/>
                <w:szCs w:val="20"/>
              </w:rPr>
            </w:pPr>
          </w:p>
        </w:tc>
        <w:tc>
          <w:tcPr>
            <w:tcW w:w="1140" w:type="dxa"/>
            <w:gridSpan w:val="9"/>
            <w:vMerge/>
            <w:tcBorders>
              <w:bottom w:val="single" w:sz="4" w:space="0" w:color="auto"/>
            </w:tcBorders>
          </w:tcPr>
          <w:p w:rsidR="002742CC" w:rsidRPr="00DC7BD9" w:rsidRDefault="002742CC" w:rsidP="0000438E">
            <w:pPr>
              <w:rPr>
                <w:sz w:val="20"/>
                <w:szCs w:val="20"/>
              </w:rPr>
            </w:pPr>
          </w:p>
        </w:tc>
        <w:tc>
          <w:tcPr>
            <w:tcW w:w="980" w:type="dxa"/>
            <w:gridSpan w:val="5"/>
            <w:vMerge/>
            <w:tcBorders>
              <w:bottom w:val="single" w:sz="4" w:space="0" w:color="auto"/>
            </w:tcBorders>
          </w:tcPr>
          <w:p w:rsidR="002742CC" w:rsidRPr="00DC7BD9" w:rsidRDefault="002742CC" w:rsidP="0000438E">
            <w:pPr>
              <w:rPr>
                <w:sz w:val="20"/>
                <w:szCs w:val="20"/>
              </w:rPr>
            </w:pPr>
          </w:p>
        </w:tc>
        <w:tc>
          <w:tcPr>
            <w:tcW w:w="2237" w:type="dxa"/>
            <w:vMerge/>
          </w:tcPr>
          <w:p w:rsidR="002742CC" w:rsidRPr="00DC3533" w:rsidRDefault="002742CC" w:rsidP="0000438E">
            <w:pPr>
              <w:jc w:val="center"/>
              <w:rPr>
                <w:sz w:val="28"/>
                <w:szCs w:val="28"/>
              </w:rPr>
            </w:pPr>
          </w:p>
        </w:tc>
        <w:tc>
          <w:tcPr>
            <w:tcW w:w="1823" w:type="dxa"/>
            <w:vMerge/>
          </w:tcPr>
          <w:p w:rsidR="002742CC" w:rsidRPr="007D2354" w:rsidRDefault="002742CC" w:rsidP="0000438E">
            <w:pPr>
              <w:rPr>
                <w:color w:val="FF0000"/>
                <w:sz w:val="20"/>
                <w:szCs w:val="20"/>
              </w:rPr>
            </w:pPr>
          </w:p>
        </w:tc>
      </w:tr>
      <w:tr w:rsidR="002742CC" w:rsidRPr="00D81314" w:rsidTr="0000438E">
        <w:trPr>
          <w:trHeight w:val="390"/>
        </w:trPr>
        <w:tc>
          <w:tcPr>
            <w:tcW w:w="640" w:type="dxa"/>
            <w:vMerge/>
            <w:tcBorders>
              <w:bottom w:val="single" w:sz="12" w:space="0" w:color="auto"/>
            </w:tcBorders>
          </w:tcPr>
          <w:p w:rsidR="002742CC" w:rsidRPr="00DC7BD9" w:rsidRDefault="002742CC" w:rsidP="0000438E">
            <w:pPr>
              <w:rPr>
                <w:sz w:val="20"/>
                <w:szCs w:val="20"/>
              </w:rPr>
            </w:pPr>
          </w:p>
        </w:tc>
        <w:tc>
          <w:tcPr>
            <w:tcW w:w="2298" w:type="dxa"/>
            <w:vMerge/>
            <w:tcBorders>
              <w:bottom w:val="single" w:sz="12" w:space="0" w:color="auto"/>
            </w:tcBorders>
          </w:tcPr>
          <w:p w:rsidR="002742CC" w:rsidRPr="00DC7BD9" w:rsidRDefault="002742CC" w:rsidP="0000438E">
            <w:pPr>
              <w:jc w:val="both"/>
              <w:rPr>
                <w:bCs/>
                <w:iCs/>
                <w:sz w:val="28"/>
                <w:szCs w:val="28"/>
              </w:rPr>
            </w:pPr>
          </w:p>
        </w:tc>
        <w:tc>
          <w:tcPr>
            <w:tcW w:w="1594" w:type="dxa"/>
            <w:gridSpan w:val="3"/>
            <w:tcBorders>
              <w:top w:val="single" w:sz="4" w:space="0" w:color="auto"/>
              <w:bottom w:val="single" w:sz="12" w:space="0" w:color="auto"/>
            </w:tcBorders>
          </w:tcPr>
          <w:p w:rsidR="002742CC" w:rsidRPr="00DC7BD9" w:rsidRDefault="002742CC" w:rsidP="0000438E">
            <w:pPr>
              <w:rPr>
                <w:sz w:val="20"/>
                <w:szCs w:val="20"/>
              </w:rPr>
            </w:pPr>
          </w:p>
        </w:tc>
        <w:tc>
          <w:tcPr>
            <w:tcW w:w="530" w:type="dxa"/>
            <w:gridSpan w:val="2"/>
            <w:vMerge/>
            <w:tcBorders>
              <w:bottom w:val="single" w:sz="12" w:space="0" w:color="auto"/>
            </w:tcBorders>
          </w:tcPr>
          <w:p w:rsidR="002742CC" w:rsidRPr="00DC7BD9" w:rsidRDefault="002742CC" w:rsidP="0000438E">
            <w:pPr>
              <w:rPr>
                <w:sz w:val="20"/>
                <w:szCs w:val="20"/>
              </w:rPr>
            </w:pPr>
          </w:p>
        </w:tc>
        <w:tc>
          <w:tcPr>
            <w:tcW w:w="1418" w:type="dxa"/>
            <w:gridSpan w:val="2"/>
            <w:tcBorders>
              <w:top w:val="single" w:sz="4" w:space="0" w:color="auto"/>
              <w:bottom w:val="single" w:sz="12" w:space="0" w:color="auto"/>
            </w:tcBorders>
          </w:tcPr>
          <w:p w:rsidR="002742CC" w:rsidRPr="00DC7BD9" w:rsidRDefault="002742CC" w:rsidP="0000438E">
            <w:pPr>
              <w:rPr>
                <w:sz w:val="20"/>
                <w:szCs w:val="20"/>
              </w:rPr>
            </w:pPr>
            <w:r w:rsidRPr="00DC7BD9">
              <w:rPr>
                <w:sz w:val="20"/>
                <w:szCs w:val="20"/>
              </w:rPr>
              <w:t>3</w:t>
            </w:r>
          </w:p>
        </w:tc>
        <w:tc>
          <w:tcPr>
            <w:tcW w:w="1275" w:type="dxa"/>
            <w:tcBorders>
              <w:top w:val="single" w:sz="4" w:space="0" w:color="auto"/>
              <w:bottom w:val="single" w:sz="12" w:space="0" w:color="auto"/>
            </w:tcBorders>
          </w:tcPr>
          <w:p w:rsidR="002742CC" w:rsidRPr="00DC7BD9" w:rsidRDefault="002742CC" w:rsidP="0000438E">
            <w:pPr>
              <w:rPr>
                <w:sz w:val="20"/>
                <w:szCs w:val="20"/>
              </w:rPr>
            </w:pPr>
            <w:r>
              <w:rPr>
                <w:sz w:val="20"/>
                <w:szCs w:val="20"/>
              </w:rPr>
              <w:t>449</w:t>
            </w:r>
            <w:r w:rsidRPr="00DC7BD9">
              <w:rPr>
                <w:sz w:val="20"/>
                <w:szCs w:val="20"/>
              </w:rPr>
              <w:t>0</w:t>
            </w:r>
          </w:p>
        </w:tc>
        <w:tc>
          <w:tcPr>
            <w:tcW w:w="4404" w:type="dxa"/>
            <w:gridSpan w:val="23"/>
            <w:tcBorders>
              <w:bottom w:val="single" w:sz="12" w:space="0" w:color="auto"/>
            </w:tcBorders>
          </w:tcPr>
          <w:p w:rsidR="002742CC" w:rsidRPr="00DC7BD9" w:rsidRDefault="002742CC" w:rsidP="0000438E">
            <w:pPr>
              <w:rPr>
                <w:sz w:val="20"/>
                <w:szCs w:val="20"/>
              </w:rPr>
            </w:pPr>
          </w:p>
        </w:tc>
        <w:tc>
          <w:tcPr>
            <w:tcW w:w="2237" w:type="dxa"/>
            <w:vMerge/>
          </w:tcPr>
          <w:p w:rsidR="002742CC" w:rsidRPr="00DC3533" w:rsidRDefault="002742CC" w:rsidP="0000438E">
            <w:pPr>
              <w:jc w:val="center"/>
              <w:rPr>
                <w:sz w:val="28"/>
                <w:szCs w:val="28"/>
              </w:rPr>
            </w:pPr>
          </w:p>
        </w:tc>
        <w:tc>
          <w:tcPr>
            <w:tcW w:w="1823" w:type="dxa"/>
            <w:vMerge/>
            <w:tcBorders>
              <w:bottom w:val="single" w:sz="12" w:space="0" w:color="auto"/>
            </w:tcBorders>
          </w:tcPr>
          <w:p w:rsidR="002742CC" w:rsidRPr="007D2354" w:rsidRDefault="002742CC" w:rsidP="0000438E">
            <w:pPr>
              <w:rPr>
                <w:color w:val="FF0000"/>
                <w:sz w:val="20"/>
                <w:szCs w:val="20"/>
              </w:rPr>
            </w:pPr>
          </w:p>
        </w:tc>
      </w:tr>
      <w:tr w:rsidR="002742CC" w:rsidRPr="00D81314" w:rsidTr="0000438E">
        <w:tc>
          <w:tcPr>
            <w:tcW w:w="16219" w:type="dxa"/>
            <w:gridSpan w:val="35"/>
            <w:tcBorders>
              <w:top w:val="single" w:sz="12" w:space="0" w:color="auto"/>
            </w:tcBorders>
          </w:tcPr>
          <w:p w:rsidR="002742CC" w:rsidRPr="00D81314" w:rsidRDefault="002742CC" w:rsidP="0000438E">
            <w:pPr>
              <w:rPr>
                <w:sz w:val="20"/>
                <w:szCs w:val="20"/>
              </w:rPr>
            </w:pPr>
            <w:r w:rsidRPr="00D81314">
              <w:rPr>
                <w:b/>
                <w:sz w:val="20"/>
                <w:szCs w:val="20"/>
              </w:rPr>
              <w:t>ПОДПРОГРАММА «РАЗВИТИЕ УЛИЧНО-ДОРОЖНОЙ СЕТИ, ПОВЫШЕНИЕ БЕЗОПАСНОСТИ ДОРОЖНОГО ДВИЖЕНИЯ»</w:t>
            </w:r>
          </w:p>
        </w:tc>
      </w:tr>
      <w:tr w:rsidR="002742CC" w:rsidRPr="00D81314" w:rsidTr="0000438E">
        <w:tc>
          <w:tcPr>
            <w:tcW w:w="640" w:type="dxa"/>
            <w:vMerge w:val="restart"/>
          </w:tcPr>
          <w:p w:rsidR="002742CC" w:rsidRPr="00D81314" w:rsidRDefault="002742CC" w:rsidP="0000438E">
            <w:pPr>
              <w:rPr>
                <w:color w:val="000000"/>
                <w:sz w:val="20"/>
                <w:szCs w:val="20"/>
              </w:rPr>
            </w:pPr>
            <w:r>
              <w:rPr>
                <w:color w:val="000000"/>
                <w:sz w:val="20"/>
                <w:szCs w:val="20"/>
              </w:rPr>
              <w:t>5</w:t>
            </w:r>
          </w:p>
        </w:tc>
        <w:tc>
          <w:tcPr>
            <w:tcW w:w="2298" w:type="dxa"/>
            <w:vMerge w:val="restart"/>
          </w:tcPr>
          <w:p w:rsidR="002742CC" w:rsidRPr="00D81314" w:rsidRDefault="002742CC" w:rsidP="0000438E">
            <w:pPr>
              <w:rPr>
                <w:color w:val="000000"/>
                <w:sz w:val="20"/>
                <w:szCs w:val="20"/>
              </w:rPr>
            </w:pPr>
            <w:r>
              <w:rPr>
                <w:color w:val="000000"/>
                <w:sz w:val="20"/>
                <w:szCs w:val="20"/>
              </w:rPr>
              <w:t xml:space="preserve">Капитальный ремонт, ремонт </w:t>
            </w:r>
            <w:r w:rsidRPr="00D81314">
              <w:rPr>
                <w:color w:val="000000"/>
                <w:sz w:val="20"/>
                <w:szCs w:val="20"/>
              </w:rPr>
              <w:t xml:space="preserve">и содержание автомобильных дорог </w:t>
            </w:r>
            <w:r>
              <w:rPr>
                <w:color w:val="000000"/>
                <w:sz w:val="20"/>
                <w:szCs w:val="20"/>
              </w:rPr>
              <w:t xml:space="preserve">общего пользования </w:t>
            </w:r>
            <w:r w:rsidRPr="00D81314">
              <w:rPr>
                <w:color w:val="000000"/>
                <w:sz w:val="20"/>
                <w:szCs w:val="20"/>
              </w:rPr>
              <w:t>местного значения</w:t>
            </w:r>
          </w:p>
        </w:tc>
        <w:tc>
          <w:tcPr>
            <w:tcW w:w="1557" w:type="dxa"/>
            <w:gridSpan w:val="2"/>
          </w:tcPr>
          <w:p w:rsidR="002742CC" w:rsidRPr="00D81314" w:rsidRDefault="002742CC" w:rsidP="0000438E">
            <w:pPr>
              <w:rPr>
                <w:color w:val="000000"/>
                <w:sz w:val="20"/>
                <w:szCs w:val="20"/>
              </w:rPr>
            </w:pPr>
            <w:r w:rsidRPr="00D81314">
              <w:rPr>
                <w:color w:val="000000"/>
                <w:sz w:val="20"/>
                <w:szCs w:val="20"/>
              </w:rPr>
              <w:t>2017</w:t>
            </w:r>
          </w:p>
        </w:tc>
        <w:tc>
          <w:tcPr>
            <w:tcW w:w="567" w:type="dxa"/>
            <w:gridSpan w:val="3"/>
            <w:vMerge w:val="restart"/>
          </w:tcPr>
          <w:p w:rsidR="002742CC" w:rsidRPr="00D81314" w:rsidRDefault="002742CC" w:rsidP="0000438E">
            <w:pPr>
              <w:rPr>
                <w:color w:val="000000"/>
                <w:sz w:val="20"/>
                <w:szCs w:val="20"/>
              </w:rPr>
            </w:pPr>
            <w:r w:rsidRPr="00D81314">
              <w:rPr>
                <w:color w:val="000000"/>
                <w:sz w:val="20"/>
                <w:szCs w:val="20"/>
              </w:rPr>
              <w:t>км.</w:t>
            </w:r>
          </w:p>
        </w:tc>
        <w:tc>
          <w:tcPr>
            <w:tcW w:w="1418" w:type="dxa"/>
            <w:gridSpan w:val="2"/>
          </w:tcPr>
          <w:p w:rsidR="002742CC" w:rsidRPr="00D81314" w:rsidRDefault="002742CC" w:rsidP="0000438E">
            <w:pPr>
              <w:rPr>
                <w:color w:val="000000"/>
                <w:sz w:val="20"/>
                <w:szCs w:val="20"/>
              </w:rPr>
            </w:pPr>
            <w:r>
              <w:rPr>
                <w:color w:val="000000"/>
                <w:sz w:val="20"/>
                <w:szCs w:val="20"/>
              </w:rPr>
              <w:t>701,1</w:t>
            </w:r>
          </w:p>
        </w:tc>
        <w:tc>
          <w:tcPr>
            <w:tcW w:w="1275" w:type="dxa"/>
          </w:tcPr>
          <w:p w:rsidR="002742CC" w:rsidRPr="00206264" w:rsidRDefault="002742CC" w:rsidP="0000438E">
            <w:pPr>
              <w:rPr>
                <w:sz w:val="20"/>
                <w:szCs w:val="20"/>
              </w:rPr>
            </w:pPr>
            <w:r w:rsidRPr="00206264">
              <w:rPr>
                <w:sz w:val="20"/>
                <w:szCs w:val="20"/>
              </w:rPr>
              <w:t>35304,8</w:t>
            </w:r>
          </w:p>
        </w:tc>
        <w:tc>
          <w:tcPr>
            <w:tcW w:w="1140" w:type="dxa"/>
            <w:gridSpan w:val="5"/>
          </w:tcPr>
          <w:p w:rsidR="002742CC" w:rsidRPr="00D81314" w:rsidRDefault="002742CC" w:rsidP="0000438E">
            <w:pPr>
              <w:rPr>
                <w:sz w:val="20"/>
                <w:szCs w:val="20"/>
              </w:rPr>
            </w:pPr>
            <w:r>
              <w:rPr>
                <w:sz w:val="20"/>
                <w:szCs w:val="20"/>
              </w:rPr>
              <w:t>25864,6</w:t>
            </w:r>
          </w:p>
        </w:tc>
        <w:tc>
          <w:tcPr>
            <w:tcW w:w="1134" w:type="dxa"/>
            <w:gridSpan w:val="3"/>
          </w:tcPr>
          <w:p w:rsidR="002742CC" w:rsidRPr="00D81314" w:rsidRDefault="002742CC" w:rsidP="0000438E">
            <w:pPr>
              <w:rPr>
                <w:color w:val="000000"/>
                <w:sz w:val="20"/>
                <w:szCs w:val="20"/>
              </w:rPr>
            </w:pPr>
            <w:r w:rsidRPr="00D81314">
              <w:rPr>
                <w:color w:val="000000"/>
                <w:sz w:val="20"/>
                <w:szCs w:val="20"/>
              </w:rPr>
              <w:t>9440,2</w:t>
            </w:r>
          </w:p>
        </w:tc>
        <w:tc>
          <w:tcPr>
            <w:tcW w:w="1150" w:type="dxa"/>
            <w:gridSpan w:val="10"/>
          </w:tcPr>
          <w:p w:rsidR="002742CC" w:rsidRPr="00D81314" w:rsidRDefault="002742CC" w:rsidP="0000438E">
            <w:pPr>
              <w:rPr>
                <w:color w:val="000000"/>
                <w:sz w:val="20"/>
                <w:szCs w:val="20"/>
              </w:rPr>
            </w:pPr>
            <w:r w:rsidRPr="00D81314">
              <w:rPr>
                <w:color w:val="000000"/>
                <w:sz w:val="20"/>
                <w:szCs w:val="20"/>
              </w:rPr>
              <w:t>0</w:t>
            </w:r>
          </w:p>
        </w:tc>
        <w:tc>
          <w:tcPr>
            <w:tcW w:w="980" w:type="dxa"/>
            <w:gridSpan w:val="5"/>
          </w:tcPr>
          <w:p w:rsidR="002742CC" w:rsidRPr="00D81314" w:rsidRDefault="002742CC" w:rsidP="0000438E">
            <w:pPr>
              <w:rPr>
                <w:color w:val="000000"/>
                <w:sz w:val="20"/>
                <w:szCs w:val="20"/>
              </w:rPr>
            </w:pPr>
            <w:r w:rsidRPr="00D81314">
              <w:rPr>
                <w:color w:val="000000"/>
                <w:sz w:val="20"/>
                <w:szCs w:val="20"/>
              </w:rPr>
              <w:t>0</w:t>
            </w:r>
          </w:p>
        </w:tc>
        <w:tc>
          <w:tcPr>
            <w:tcW w:w="2237" w:type="dxa"/>
            <w:vMerge w:val="restart"/>
          </w:tcPr>
          <w:p w:rsidR="002742CC" w:rsidRPr="00D81314" w:rsidRDefault="002742CC" w:rsidP="0000438E">
            <w:pPr>
              <w:rPr>
                <w:color w:val="000000"/>
                <w:sz w:val="20"/>
                <w:szCs w:val="20"/>
              </w:rPr>
            </w:pPr>
            <w:r w:rsidRPr="00D81314">
              <w:rPr>
                <w:color w:val="000000"/>
                <w:sz w:val="20"/>
                <w:szCs w:val="20"/>
              </w:rPr>
              <w:t xml:space="preserve">Достижение показателей: «Доля протяженности автомобильных дорог общего пользования местного значения, соответствующих нормативным требованиям, в общей протяженности автомобильных дорог общего пользования местного значения» </w:t>
            </w:r>
          </w:p>
          <w:p w:rsidR="002742CC" w:rsidRPr="00D81314" w:rsidRDefault="002742CC" w:rsidP="0000438E">
            <w:pPr>
              <w:rPr>
                <w:color w:val="000000"/>
                <w:sz w:val="20"/>
                <w:szCs w:val="20"/>
              </w:rPr>
            </w:pPr>
            <w:r w:rsidRPr="00D81314">
              <w:rPr>
                <w:color w:val="000000"/>
                <w:sz w:val="20"/>
                <w:szCs w:val="20"/>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w:t>
            </w:r>
          </w:p>
        </w:tc>
        <w:tc>
          <w:tcPr>
            <w:tcW w:w="1823" w:type="dxa"/>
            <w:vMerge w:val="restart"/>
          </w:tcPr>
          <w:p w:rsidR="002742CC" w:rsidRPr="00D81314" w:rsidRDefault="002742CC" w:rsidP="0000438E">
            <w:pPr>
              <w:rPr>
                <w:color w:val="FF0000"/>
                <w:sz w:val="20"/>
                <w:szCs w:val="20"/>
              </w:rPr>
            </w:pPr>
            <w:r w:rsidRPr="00D81314">
              <w:rPr>
                <w:color w:val="000000"/>
                <w:sz w:val="20"/>
                <w:szCs w:val="20"/>
              </w:rPr>
              <w:t>Администрация Красноармейского муниципального района, Администрации сельских МО</w:t>
            </w:r>
          </w:p>
        </w:tc>
      </w:tr>
      <w:tr w:rsidR="002742CC" w:rsidRPr="00D81314" w:rsidTr="0000438E">
        <w:tc>
          <w:tcPr>
            <w:tcW w:w="640" w:type="dxa"/>
            <w:vMerge/>
          </w:tcPr>
          <w:p w:rsidR="002742CC" w:rsidRPr="00D81314" w:rsidRDefault="002742CC" w:rsidP="0000438E">
            <w:pPr>
              <w:rPr>
                <w:color w:val="FF0000"/>
                <w:sz w:val="20"/>
                <w:szCs w:val="20"/>
              </w:rPr>
            </w:pPr>
          </w:p>
        </w:tc>
        <w:tc>
          <w:tcPr>
            <w:tcW w:w="2298" w:type="dxa"/>
            <w:vMerge/>
          </w:tcPr>
          <w:p w:rsidR="002742CC" w:rsidRPr="00D81314" w:rsidRDefault="002742CC" w:rsidP="0000438E">
            <w:pPr>
              <w:rPr>
                <w:color w:val="FF0000"/>
                <w:sz w:val="20"/>
                <w:szCs w:val="20"/>
              </w:rPr>
            </w:pPr>
          </w:p>
        </w:tc>
        <w:tc>
          <w:tcPr>
            <w:tcW w:w="1557" w:type="dxa"/>
            <w:gridSpan w:val="2"/>
          </w:tcPr>
          <w:p w:rsidR="002742CC" w:rsidRPr="00D81314" w:rsidRDefault="002742CC" w:rsidP="0000438E">
            <w:pPr>
              <w:rPr>
                <w:color w:val="000000"/>
                <w:sz w:val="20"/>
                <w:szCs w:val="20"/>
              </w:rPr>
            </w:pPr>
            <w:r w:rsidRPr="00D81314">
              <w:rPr>
                <w:color w:val="000000"/>
                <w:sz w:val="20"/>
                <w:szCs w:val="20"/>
              </w:rPr>
              <w:t>2018</w:t>
            </w:r>
          </w:p>
        </w:tc>
        <w:tc>
          <w:tcPr>
            <w:tcW w:w="567" w:type="dxa"/>
            <w:gridSpan w:val="3"/>
            <w:vMerge/>
          </w:tcPr>
          <w:p w:rsidR="002742CC" w:rsidRPr="00D81314" w:rsidRDefault="002742CC" w:rsidP="0000438E">
            <w:pPr>
              <w:rPr>
                <w:color w:val="000000"/>
                <w:sz w:val="20"/>
                <w:szCs w:val="20"/>
              </w:rPr>
            </w:pPr>
          </w:p>
        </w:tc>
        <w:tc>
          <w:tcPr>
            <w:tcW w:w="1418" w:type="dxa"/>
            <w:gridSpan w:val="2"/>
          </w:tcPr>
          <w:p w:rsidR="002742CC" w:rsidRPr="00D81314" w:rsidRDefault="002742CC" w:rsidP="0000438E">
            <w:pPr>
              <w:rPr>
                <w:color w:val="000000"/>
                <w:sz w:val="20"/>
                <w:szCs w:val="20"/>
              </w:rPr>
            </w:pPr>
            <w:r>
              <w:rPr>
                <w:color w:val="000000"/>
                <w:sz w:val="20"/>
                <w:szCs w:val="20"/>
              </w:rPr>
              <w:t>701,1</w:t>
            </w:r>
          </w:p>
        </w:tc>
        <w:tc>
          <w:tcPr>
            <w:tcW w:w="1275" w:type="dxa"/>
          </w:tcPr>
          <w:p w:rsidR="002742CC" w:rsidRPr="00206264" w:rsidRDefault="002742CC" w:rsidP="0000438E">
            <w:pPr>
              <w:rPr>
                <w:sz w:val="20"/>
                <w:szCs w:val="20"/>
              </w:rPr>
            </w:pPr>
            <w:r w:rsidRPr="00206264">
              <w:rPr>
                <w:sz w:val="20"/>
                <w:szCs w:val="20"/>
              </w:rPr>
              <w:t>47099,3</w:t>
            </w:r>
          </w:p>
        </w:tc>
        <w:tc>
          <w:tcPr>
            <w:tcW w:w="1140" w:type="dxa"/>
            <w:gridSpan w:val="5"/>
            <w:vAlign w:val="center"/>
          </w:tcPr>
          <w:p w:rsidR="002742CC" w:rsidRPr="00936CC3" w:rsidRDefault="002742CC" w:rsidP="0000438E">
            <w:pPr>
              <w:rPr>
                <w:color w:val="000000"/>
                <w:sz w:val="20"/>
                <w:szCs w:val="20"/>
              </w:rPr>
            </w:pPr>
            <w:r w:rsidRPr="00936CC3">
              <w:rPr>
                <w:color w:val="000000"/>
                <w:sz w:val="20"/>
                <w:szCs w:val="20"/>
              </w:rPr>
              <w:t>36</w:t>
            </w:r>
            <w:r>
              <w:rPr>
                <w:color w:val="000000"/>
                <w:sz w:val="20"/>
                <w:szCs w:val="20"/>
              </w:rPr>
              <w:t>805</w:t>
            </w:r>
            <w:r w:rsidRPr="00936CC3">
              <w:rPr>
                <w:color w:val="000000"/>
                <w:sz w:val="20"/>
                <w:szCs w:val="20"/>
              </w:rPr>
              <w:t>,1</w:t>
            </w:r>
          </w:p>
        </w:tc>
        <w:tc>
          <w:tcPr>
            <w:tcW w:w="1125" w:type="dxa"/>
            <w:gridSpan w:val="2"/>
            <w:vAlign w:val="center"/>
          </w:tcPr>
          <w:p w:rsidR="002742CC" w:rsidRPr="00D81314" w:rsidRDefault="002742CC" w:rsidP="0000438E">
            <w:pPr>
              <w:rPr>
                <w:color w:val="000000"/>
                <w:sz w:val="20"/>
                <w:szCs w:val="20"/>
              </w:rPr>
            </w:pPr>
            <w:r>
              <w:rPr>
                <w:color w:val="000000"/>
                <w:sz w:val="20"/>
                <w:szCs w:val="20"/>
              </w:rPr>
              <w:t>10294,2</w:t>
            </w:r>
          </w:p>
        </w:tc>
        <w:tc>
          <w:tcPr>
            <w:tcW w:w="1159" w:type="dxa"/>
            <w:gridSpan w:val="11"/>
            <w:vAlign w:val="center"/>
          </w:tcPr>
          <w:p w:rsidR="002742CC" w:rsidRPr="00D81314" w:rsidRDefault="002742CC" w:rsidP="0000438E">
            <w:pPr>
              <w:rPr>
                <w:color w:val="000000"/>
                <w:sz w:val="20"/>
                <w:szCs w:val="20"/>
              </w:rPr>
            </w:pPr>
            <w:r>
              <w:rPr>
                <w:color w:val="000000"/>
                <w:sz w:val="20"/>
                <w:szCs w:val="20"/>
              </w:rPr>
              <w:t>0</w:t>
            </w:r>
          </w:p>
        </w:tc>
        <w:tc>
          <w:tcPr>
            <w:tcW w:w="980" w:type="dxa"/>
            <w:gridSpan w:val="5"/>
            <w:vAlign w:val="center"/>
          </w:tcPr>
          <w:p w:rsidR="002742CC" w:rsidRPr="00D81314" w:rsidRDefault="002742CC" w:rsidP="0000438E">
            <w:pPr>
              <w:rPr>
                <w:color w:val="000000"/>
                <w:sz w:val="20"/>
                <w:szCs w:val="20"/>
              </w:rPr>
            </w:pPr>
            <w:r>
              <w:rPr>
                <w:color w:val="000000"/>
                <w:sz w:val="20"/>
                <w:szCs w:val="20"/>
              </w:rPr>
              <w:t>0</w:t>
            </w: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FF0000"/>
                <w:sz w:val="20"/>
                <w:szCs w:val="20"/>
              </w:rPr>
            </w:pPr>
          </w:p>
        </w:tc>
      </w:tr>
      <w:tr w:rsidR="002742CC" w:rsidRPr="00D81314" w:rsidTr="0000438E">
        <w:tc>
          <w:tcPr>
            <w:tcW w:w="640" w:type="dxa"/>
            <w:vMerge/>
          </w:tcPr>
          <w:p w:rsidR="002742CC" w:rsidRPr="00D81314" w:rsidRDefault="002742CC" w:rsidP="0000438E">
            <w:pPr>
              <w:rPr>
                <w:color w:val="FF0000"/>
                <w:sz w:val="20"/>
                <w:szCs w:val="20"/>
              </w:rPr>
            </w:pPr>
          </w:p>
        </w:tc>
        <w:tc>
          <w:tcPr>
            <w:tcW w:w="2298" w:type="dxa"/>
            <w:vMerge/>
          </w:tcPr>
          <w:p w:rsidR="002742CC" w:rsidRPr="00D81314" w:rsidRDefault="002742CC" w:rsidP="0000438E">
            <w:pPr>
              <w:rPr>
                <w:color w:val="FF0000"/>
                <w:sz w:val="20"/>
                <w:szCs w:val="20"/>
              </w:rPr>
            </w:pPr>
          </w:p>
        </w:tc>
        <w:tc>
          <w:tcPr>
            <w:tcW w:w="1557" w:type="dxa"/>
            <w:gridSpan w:val="2"/>
          </w:tcPr>
          <w:p w:rsidR="002742CC" w:rsidRPr="00D81314" w:rsidRDefault="002742CC" w:rsidP="0000438E">
            <w:pPr>
              <w:rPr>
                <w:color w:val="000000"/>
                <w:sz w:val="20"/>
                <w:szCs w:val="20"/>
              </w:rPr>
            </w:pPr>
            <w:r w:rsidRPr="00D81314">
              <w:rPr>
                <w:color w:val="000000"/>
                <w:sz w:val="20"/>
                <w:szCs w:val="20"/>
              </w:rPr>
              <w:t>2019</w:t>
            </w:r>
          </w:p>
        </w:tc>
        <w:tc>
          <w:tcPr>
            <w:tcW w:w="567" w:type="dxa"/>
            <w:gridSpan w:val="3"/>
            <w:vMerge/>
          </w:tcPr>
          <w:p w:rsidR="002742CC" w:rsidRPr="00D81314" w:rsidRDefault="002742CC" w:rsidP="0000438E">
            <w:pPr>
              <w:rPr>
                <w:color w:val="000000"/>
                <w:sz w:val="20"/>
                <w:szCs w:val="20"/>
              </w:rPr>
            </w:pPr>
          </w:p>
        </w:tc>
        <w:tc>
          <w:tcPr>
            <w:tcW w:w="1418" w:type="dxa"/>
            <w:gridSpan w:val="2"/>
          </w:tcPr>
          <w:p w:rsidR="002742CC" w:rsidRPr="003C66D4" w:rsidRDefault="002742CC" w:rsidP="0000438E">
            <w:pPr>
              <w:rPr>
                <w:sz w:val="20"/>
                <w:szCs w:val="20"/>
              </w:rPr>
            </w:pPr>
            <w:r w:rsidRPr="003C66D4">
              <w:rPr>
                <w:sz w:val="20"/>
                <w:szCs w:val="20"/>
              </w:rPr>
              <w:t>704,6</w:t>
            </w:r>
          </w:p>
        </w:tc>
        <w:tc>
          <w:tcPr>
            <w:tcW w:w="1275" w:type="dxa"/>
          </w:tcPr>
          <w:p w:rsidR="002742CC" w:rsidRPr="00206264" w:rsidRDefault="002742CC" w:rsidP="0000438E">
            <w:pPr>
              <w:rPr>
                <w:sz w:val="20"/>
                <w:szCs w:val="20"/>
              </w:rPr>
            </w:pPr>
            <w:r>
              <w:rPr>
                <w:sz w:val="20"/>
                <w:szCs w:val="20"/>
              </w:rPr>
              <w:t>11972,8</w:t>
            </w:r>
          </w:p>
        </w:tc>
        <w:tc>
          <w:tcPr>
            <w:tcW w:w="1140" w:type="dxa"/>
            <w:gridSpan w:val="5"/>
          </w:tcPr>
          <w:p w:rsidR="002742CC" w:rsidRPr="00206264" w:rsidRDefault="002742CC" w:rsidP="0000438E">
            <w:pPr>
              <w:rPr>
                <w:sz w:val="20"/>
                <w:szCs w:val="20"/>
              </w:rPr>
            </w:pPr>
            <w:r>
              <w:rPr>
                <w:sz w:val="20"/>
                <w:szCs w:val="20"/>
              </w:rPr>
              <w:t>200,00</w:t>
            </w:r>
          </w:p>
        </w:tc>
        <w:tc>
          <w:tcPr>
            <w:tcW w:w="1125" w:type="dxa"/>
            <w:gridSpan w:val="2"/>
          </w:tcPr>
          <w:p w:rsidR="002742CC" w:rsidRPr="006A1AA8" w:rsidRDefault="002742CC" w:rsidP="0000438E">
            <w:pPr>
              <w:rPr>
                <w:sz w:val="20"/>
                <w:szCs w:val="20"/>
              </w:rPr>
            </w:pPr>
            <w:r w:rsidRPr="006A1AA8">
              <w:rPr>
                <w:sz w:val="20"/>
                <w:szCs w:val="20"/>
              </w:rPr>
              <w:t>11772,8</w:t>
            </w:r>
          </w:p>
        </w:tc>
        <w:tc>
          <w:tcPr>
            <w:tcW w:w="1159" w:type="dxa"/>
            <w:gridSpan w:val="11"/>
          </w:tcPr>
          <w:p w:rsidR="002742CC" w:rsidRPr="00753270" w:rsidRDefault="002742CC" w:rsidP="0000438E">
            <w:pPr>
              <w:rPr>
                <w:sz w:val="20"/>
                <w:szCs w:val="20"/>
              </w:rPr>
            </w:pPr>
            <w:r w:rsidRPr="00753270">
              <w:rPr>
                <w:sz w:val="20"/>
                <w:szCs w:val="20"/>
              </w:rPr>
              <w:t>0</w:t>
            </w:r>
          </w:p>
        </w:tc>
        <w:tc>
          <w:tcPr>
            <w:tcW w:w="980" w:type="dxa"/>
            <w:gridSpan w:val="5"/>
          </w:tcPr>
          <w:p w:rsidR="002742CC" w:rsidRPr="00753270" w:rsidRDefault="002742CC" w:rsidP="0000438E">
            <w:pPr>
              <w:rPr>
                <w:sz w:val="20"/>
                <w:szCs w:val="20"/>
              </w:rPr>
            </w:pPr>
            <w:r w:rsidRPr="00753270">
              <w:rPr>
                <w:sz w:val="20"/>
                <w:szCs w:val="20"/>
              </w:rPr>
              <w:t>0</w:t>
            </w: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FF0000"/>
                <w:sz w:val="20"/>
                <w:szCs w:val="20"/>
              </w:rPr>
            </w:pPr>
          </w:p>
        </w:tc>
      </w:tr>
      <w:tr w:rsidR="002742CC" w:rsidRPr="00D81314" w:rsidTr="0000438E">
        <w:tc>
          <w:tcPr>
            <w:tcW w:w="640" w:type="dxa"/>
            <w:vMerge/>
          </w:tcPr>
          <w:p w:rsidR="002742CC" w:rsidRPr="00D81314" w:rsidRDefault="002742CC" w:rsidP="0000438E">
            <w:pPr>
              <w:rPr>
                <w:color w:val="FF0000"/>
                <w:sz w:val="20"/>
                <w:szCs w:val="20"/>
              </w:rPr>
            </w:pPr>
          </w:p>
        </w:tc>
        <w:tc>
          <w:tcPr>
            <w:tcW w:w="2298" w:type="dxa"/>
            <w:vMerge/>
          </w:tcPr>
          <w:p w:rsidR="002742CC" w:rsidRPr="00D81314" w:rsidRDefault="002742CC" w:rsidP="0000438E">
            <w:pPr>
              <w:rPr>
                <w:color w:val="FF0000"/>
                <w:sz w:val="20"/>
                <w:szCs w:val="20"/>
              </w:rPr>
            </w:pPr>
          </w:p>
        </w:tc>
        <w:tc>
          <w:tcPr>
            <w:tcW w:w="1557" w:type="dxa"/>
            <w:gridSpan w:val="2"/>
          </w:tcPr>
          <w:p w:rsidR="002742CC" w:rsidRDefault="002742CC" w:rsidP="0000438E">
            <w:pPr>
              <w:rPr>
                <w:color w:val="000000"/>
                <w:sz w:val="20"/>
                <w:szCs w:val="20"/>
              </w:rPr>
            </w:pPr>
            <w:r w:rsidRPr="00D81314">
              <w:rPr>
                <w:color w:val="000000"/>
                <w:sz w:val="20"/>
                <w:szCs w:val="20"/>
              </w:rPr>
              <w:t>2020</w:t>
            </w:r>
          </w:p>
          <w:p w:rsidR="002742CC" w:rsidRPr="00D81314" w:rsidRDefault="002742CC" w:rsidP="0000438E">
            <w:pPr>
              <w:rPr>
                <w:color w:val="000000"/>
                <w:sz w:val="20"/>
                <w:szCs w:val="20"/>
              </w:rPr>
            </w:pPr>
            <w:r w:rsidRPr="00271469">
              <w:rPr>
                <w:color w:val="000000"/>
                <w:sz w:val="20"/>
                <w:szCs w:val="20"/>
              </w:rPr>
              <w:t>(Прогнозно)</w:t>
            </w:r>
          </w:p>
        </w:tc>
        <w:tc>
          <w:tcPr>
            <w:tcW w:w="567" w:type="dxa"/>
            <w:gridSpan w:val="3"/>
            <w:vMerge/>
          </w:tcPr>
          <w:p w:rsidR="002742CC" w:rsidRPr="00D81314" w:rsidRDefault="002742CC" w:rsidP="0000438E">
            <w:pPr>
              <w:rPr>
                <w:color w:val="000000"/>
                <w:sz w:val="20"/>
                <w:szCs w:val="20"/>
              </w:rPr>
            </w:pPr>
          </w:p>
        </w:tc>
        <w:tc>
          <w:tcPr>
            <w:tcW w:w="1418" w:type="dxa"/>
            <w:gridSpan w:val="2"/>
          </w:tcPr>
          <w:p w:rsidR="002742CC" w:rsidRPr="003C66D4" w:rsidRDefault="002742CC" w:rsidP="0000438E">
            <w:pPr>
              <w:rPr>
                <w:sz w:val="20"/>
                <w:szCs w:val="20"/>
              </w:rPr>
            </w:pPr>
            <w:r w:rsidRPr="003C66D4">
              <w:rPr>
                <w:sz w:val="20"/>
                <w:szCs w:val="20"/>
              </w:rPr>
              <w:t>704,6</w:t>
            </w:r>
          </w:p>
        </w:tc>
        <w:tc>
          <w:tcPr>
            <w:tcW w:w="1275" w:type="dxa"/>
          </w:tcPr>
          <w:p w:rsidR="002742CC" w:rsidRPr="00206264" w:rsidRDefault="002742CC" w:rsidP="0000438E">
            <w:pPr>
              <w:rPr>
                <w:sz w:val="20"/>
                <w:szCs w:val="20"/>
              </w:rPr>
            </w:pPr>
            <w:r>
              <w:rPr>
                <w:sz w:val="20"/>
                <w:szCs w:val="20"/>
              </w:rPr>
              <w:t>100,00</w:t>
            </w:r>
          </w:p>
        </w:tc>
        <w:tc>
          <w:tcPr>
            <w:tcW w:w="1140" w:type="dxa"/>
            <w:gridSpan w:val="5"/>
          </w:tcPr>
          <w:p w:rsidR="002742CC" w:rsidRPr="003C66D4" w:rsidRDefault="002742CC" w:rsidP="0000438E">
            <w:pPr>
              <w:rPr>
                <w:sz w:val="20"/>
                <w:szCs w:val="20"/>
              </w:rPr>
            </w:pPr>
            <w:r>
              <w:rPr>
                <w:sz w:val="20"/>
                <w:szCs w:val="20"/>
              </w:rPr>
              <w:t>100,00</w:t>
            </w:r>
          </w:p>
        </w:tc>
        <w:tc>
          <w:tcPr>
            <w:tcW w:w="1125" w:type="dxa"/>
            <w:gridSpan w:val="2"/>
          </w:tcPr>
          <w:p w:rsidR="002742CC" w:rsidRPr="003C66D4" w:rsidRDefault="002742CC" w:rsidP="0000438E">
            <w:pPr>
              <w:rPr>
                <w:sz w:val="20"/>
                <w:szCs w:val="20"/>
              </w:rPr>
            </w:pPr>
            <w:r>
              <w:rPr>
                <w:sz w:val="20"/>
                <w:szCs w:val="20"/>
              </w:rPr>
              <w:t>23352,4</w:t>
            </w:r>
          </w:p>
        </w:tc>
        <w:tc>
          <w:tcPr>
            <w:tcW w:w="1170" w:type="dxa"/>
            <w:gridSpan w:val="12"/>
          </w:tcPr>
          <w:p w:rsidR="002742CC" w:rsidRPr="003C66D4" w:rsidRDefault="002742CC" w:rsidP="0000438E">
            <w:pPr>
              <w:rPr>
                <w:sz w:val="20"/>
                <w:szCs w:val="20"/>
              </w:rPr>
            </w:pPr>
          </w:p>
        </w:tc>
        <w:tc>
          <w:tcPr>
            <w:tcW w:w="969" w:type="dxa"/>
            <w:gridSpan w:val="4"/>
          </w:tcPr>
          <w:p w:rsidR="002742CC" w:rsidRPr="003C66D4" w:rsidRDefault="002742CC" w:rsidP="0000438E">
            <w:pPr>
              <w:rPr>
                <w:sz w:val="20"/>
                <w:szCs w:val="20"/>
              </w:rPr>
            </w:pP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FF0000"/>
                <w:sz w:val="20"/>
                <w:szCs w:val="20"/>
              </w:rPr>
            </w:pPr>
          </w:p>
        </w:tc>
      </w:tr>
      <w:tr w:rsidR="002742CC" w:rsidRPr="00D81314" w:rsidTr="0000438E">
        <w:tc>
          <w:tcPr>
            <w:tcW w:w="640" w:type="dxa"/>
            <w:vMerge/>
          </w:tcPr>
          <w:p w:rsidR="002742CC" w:rsidRPr="00D81314" w:rsidRDefault="002742CC" w:rsidP="0000438E">
            <w:pPr>
              <w:rPr>
                <w:color w:val="FF0000"/>
                <w:sz w:val="20"/>
                <w:szCs w:val="20"/>
              </w:rPr>
            </w:pPr>
          </w:p>
        </w:tc>
        <w:tc>
          <w:tcPr>
            <w:tcW w:w="2298" w:type="dxa"/>
            <w:vMerge/>
          </w:tcPr>
          <w:p w:rsidR="002742CC" w:rsidRPr="00D81314" w:rsidRDefault="002742CC" w:rsidP="0000438E">
            <w:pPr>
              <w:rPr>
                <w:color w:val="FF0000"/>
                <w:sz w:val="20"/>
                <w:szCs w:val="20"/>
              </w:rPr>
            </w:pPr>
          </w:p>
        </w:tc>
        <w:tc>
          <w:tcPr>
            <w:tcW w:w="1557" w:type="dxa"/>
            <w:gridSpan w:val="2"/>
          </w:tcPr>
          <w:p w:rsidR="002742CC" w:rsidRDefault="002742CC" w:rsidP="0000438E">
            <w:pPr>
              <w:rPr>
                <w:color w:val="000000"/>
                <w:sz w:val="20"/>
                <w:szCs w:val="20"/>
              </w:rPr>
            </w:pPr>
            <w:r w:rsidRPr="00D81314">
              <w:rPr>
                <w:color w:val="000000"/>
                <w:sz w:val="20"/>
                <w:szCs w:val="20"/>
              </w:rPr>
              <w:t>2021</w:t>
            </w:r>
          </w:p>
          <w:p w:rsidR="002742CC" w:rsidRPr="00D81314" w:rsidRDefault="002742CC" w:rsidP="0000438E">
            <w:pPr>
              <w:rPr>
                <w:color w:val="000000"/>
                <w:sz w:val="20"/>
                <w:szCs w:val="20"/>
              </w:rPr>
            </w:pPr>
            <w:r w:rsidRPr="00271469">
              <w:rPr>
                <w:color w:val="000000"/>
                <w:sz w:val="20"/>
                <w:szCs w:val="20"/>
              </w:rPr>
              <w:t>(Прогнозно)</w:t>
            </w:r>
          </w:p>
        </w:tc>
        <w:tc>
          <w:tcPr>
            <w:tcW w:w="567" w:type="dxa"/>
            <w:gridSpan w:val="3"/>
            <w:vMerge/>
          </w:tcPr>
          <w:p w:rsidR="002742CC" w:rsidRPr="00D81314" w:rsidRDefault="002742CC" w:rsidP="0000438E">
            <w:pPr>
              <w:rPr>
                <w:color w:val="000000"/>
                <w:sz w:val="20"/>
                <w:szCs w:val="20"/>
              </w:rPr>
            </w:pPr>
          </w:p>
        </w:tc>
        <w:tc>
          <w:tcPr>
            <w:tcW w:w="1418" w:type="dxa"/>
            <w:gridSpan w:val="2"/>
          </w:tcPr>
          <w:p w:rsidR="002742CC" w:rsidRPr="003C66D4" w:rsidRDefault="002742CC" w:rsidP="0000438E">
            <w:pPr>
              <w:rPr>
                <w:sz w:val="20"/>
                <w:szCs w:val="20"/>
              </w:rPr>
            </w:pPr>
            <w:r w:rsidRPr="003C66D4">
              <w:rPr>
                <w:sz w:val="20"/>
                <w:szCs w:val="20"/>
              </w:rPr>
              <w:t>704,6</w:t>
            </w:r>
          </w:p>
        </w:tc>
        <w:tc>
          <w:tcPr>
            <w:tcW w:w="1275" w:type="dxa"/>
          </w:tcPr>
          <w:p w:rsidR="002742CC" w:rsidRPr="00206264" w:rsidRDefault="002742CC" w:rsidP="0000438E">
            <w:pPr>
              <w:rPr>
                <w:sz w:val="20"/>
                <w:szCs w:val="20"/>
              </w:rPr>
            </w:pPr>
            <w:r w:rsidRPr="00206264">
              <w:rPr>
                <w:sz w:val="20"/>
                <w:szCs w:val="20"/>
              </w:rPr>
              <w:t>66980,0</w:t>
            </w:r>
          </w:p>
        </w:tc>
        <w:tc>
          <w:tcPr>
            <w:tcW w:w="4404" w:type="dxa"/>
            <w:gridSpan w:val="23"/>
            <w:vMerge w:val="restart"/>
          </w:tcPr>
          <w:p w:rsidR="002742CC" w:rsidRPr="00D81314" w:rsidRDefault="002742CC" w:rsidP="0000438E">
            <w:pPr>
              <w:rPr>
                <w:color w:val="000000"/>
                <w:sz w:val="20"/>
                <w:szCs w:val="20"/>
              </w:rPr>
            </w:pP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FF0000"/>
                <w:sz w:val="20"/>
                <w:szCs w:val="20"/>
              </w:rPr>
            </w:pPr>
          </w:p>
        </w:tc>
      </w:tr>
      <w:tr w:rsidR="002742CC" w:rsidRPr="00D81314" w:rsidTr="0000438E">
        <w:tc>
          <w:tcPr>
            <w:tcW w:w="640" w:type="dxa"/>
            <w:vMerge/>
          </w:tcPr>
          <w:p w:rsidR="002742CC" w:rsidRPr="00D81314" w:rsidRDefault="002742CC" w:rsidP="0000438E">
            <w:pPr>
              <w:rPr>
                <w:color w:val="FF0000"/>
                <w:sz w:val="20"/>
                <w:szCs w:val="20"/>
              </w:rPr>
            </w:pPr>
          </w:p>
        </w:tc>
        <w:tc>
          <w:tcPr>
            <w:tcW w:w="2298" w:type="dxa"/>
            <w:vMerge/>
          </w:tcPr>
          <w:p w:rsidR="002742CC" w:rsidRPr="00D81314" w:rsidRDefault="002742CC" w:rsidP="0000438E">
            <w:pPr>
              <w:rPr>
                <w:color w:val="FF0000"/>
                <w:sz w:val="20"/>
                <w:szCs w:val="20"/>
              </w:rPr>
            </w:pPr>
          </w:p>
        </w:tc>
        <w:tc>
          <w:tcPr>
            <w:tcW w:w="1557" w:type="dxa"/>
            <w:gridSpan w:val="2"/>
            <w:tcBorders>
              <w:bottom w:val="single" w:sz="12" w:space="0" w:color="auto"/>
            </w:tcBorders>
          </w:tcPr>
          <w:p w:rsidR="002742CC" w:rsidRDefault="002742CC" w:rsidP="0000438E">
            <w:pPr>
              <w:rPr>
                <w:color w:val="000000"/>
                <w:sz w:val="20"/>
                <w:szCs w:val="20"/>
              </w:rPr>
            </w:pPr>
            <w:r w:rsidRPr="00D81314">
              <w:rPr>
                <w:color w:val="000000"/>
                <w:sz w:val="20"/>
                <w:szCs w:val="20"/>
              </w:rPr>
              <w:t>Перспектива</w:t>
            </w:r>
          </w:p>
          <w:p w:rsidR="002742CC" w:rsidRPr="00D81314" w:rsidRDefault="002742CC" w:rsidP="0000438E">
            <w:pPr>
              <w:rPr>
                <w:color w:val="000000"/>
                <w:sz w:val="20"/>
                <w:szCs w:val="20"/>
              </w:rPr>
            </w:pPr>
            <w:r w:rsidRPr="00271469">
              <w:rPr>
                <w:color w:val="000000"/>
                <w:sz w:val="20"/>
                <w:szCs w:val="20"/>
              </w:rPr>
              <w:t>(Прогнозно)</w:t>
            </w:r>
          </w:p>
        </w:tc>
        <w:tc>
          <w:tcPr>
            <w:tcW w:w="567" w:type="dxa"/>
            <w:gridSpan w:val="3"/>
            <w:vMerge/>
          </w:tcPr>
          <w:p w:rsidR="002742CC" w:rsidRPr="00D81314" w:rsidRDefault="002742CC" w:rsidP="0000438E">
            <w:pPr>
              <w:rPr>
                <w:color w:val="000000"/>
                <w:sz w:val="20"/>
                <w:szCs w:val="20"/>
              </w:rPr>
            </w:pPr>
          </w:p>
        </w:tc>
        <w:tc>
          <w:tcPr>
            <w:tcW w:w="1418" w:type="dxa"/>
            <w:gridSpan w:val="2"/>
            <w:tcBorders>
              <w:bottom w:val="single" w:sz="12" w:space="0" w:color="auto"/>
            </w:tcBorders>
          </w:tcPr>
          <w:p w:rsidR="002742CC" w:rsidRPr="003C66D4" w:rsidRDefault="002742CC" w:rsidP="0000438E">
            <w:pPr>
              <w:rPr>
                <w:sz w:val="20"/>
                <w:szCs w:val="20"/>
              </w:rPr>
            </w:pPr>
            <w:r w:rsidRPr="003C66D4">
              <w:rPr>
                <w:sz w:val="20"/>
                <w:szCs w:val="20"/>
              </w:rPr>
              <w:t>704,6</w:t>
            </w:r>
          </w:p>
        </w:tc>
        <w:tc>
          <w:tcPr>
            <w:tcW w:w="1275" w:type="dxa"/>
            <w:tcBorders>
              <w:bottom w:val="single" w:sz="12" w:space="0" w:color="auto"/>
            </w:tcBorders>
          </w:tcPr>
          <w:p w:rsidR="002742CC" w:rsidRPr="00206264" w:rsidRDefault="002742CC" w:rsidP="0000438E">
            <w:pPr>
              <w:rPr>
                <w:sz w:val="20"/>
                <w:szCs w:val="20"/>
              </w:rPr>
            </w:pPr>
            <w:r w:rsidRPr="00206264">
              <w:rPr>
                <w:sz w:val="20"/>
                <w:szCs w:val="20"/>
              </w:rPr>
              <w:t>450026,9</w:t>
            </w:r>
          </w:p>
        </w:tc>
        <w:tc>
          <w:tcPr>
            <w:tcW w:w="4404" w:type="dxa"/>
            <w:gridSpan w:val="23"/>
            <w:vMerge/>
            <w:tcBorders>
              <w:bottom w:val="single" w:sz="12" w:space="0" w:color="auto"/>
            </w:tcBorders>
          </w:tcPr>
          <w:p w:rsidR="002742CC" w:rsidRPr="00D81314" w:rsidRDefault="002742CC" w:rsidP="0000438E">
            <w:pPr>
              <w:rPr>
                <w:color w:val="000000"/>
                <w:sz w:val="20"/>
                <w:szCs w:val="20"/>
              </w:rPr>
            </w:pP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FF0000"/>
                <w:sz w:val="20"/>
                <w:szCs w:val="20"/>
              </w:rPr>
            </w:pPr>
          </w:p>
        </w:tc>
      </w:tr>
      <w:tr w:rsidR="002742CC" w:rsidRPr="00D81314" w:rsidTr="0000438E">
        <w:tc>
          <w:tcPr>
            <w:tcW w:w="640" w:type="dxa"/>
            <w:vMerge/>
          </w:tcPr>
          <w:p w:rsidR="002742CC" w:rsidRPr="00D81314" w:rsidRDefault="002742CC" w:rsidP="0000438E">
            <w:pPr>
              <w:rPr>
                <w:color w:val="FF0000"/>
                <w:sz w:val="20"/>
                <w:szCs w:val="20"/>
              </w:rPr>
            </w:pPr>
          </w:p>
        </w:tc>
        <w:tc>
          <w:tcPr>
            <w:tcW w:w="2298" w:type="dxa"/>
            <w:vMerge/>
          </w:tcPr>
          <w:p w:rsidR="002742CC" w:rsidRPr="00D81314" w:rsidRDefault="002742CC" w:rsidP="0000438E">
            <w:pPr>
              <w:rPr>
                <w:color w:val="FF0000"/>
                <w:sz w:val="20"/>
                <w:szCs w:val="20"/>
              </w:rPr>
            </w:pPr>
          </w:p>
        </w:tc>
        <w:tc>
          <w:tcPr>
            <w:tcW w:w="1557" w:type="dxa"/>
            <w:gridSpan w:val="2"/>
            <w:tcBorders>
              <w:top w:val="single" w:sz="12" w:space="0" w:color="auto"/>
            </w:tcBorders>
          </w:tcPr>
          <w:p w:rsidR="002742CC" w:rsidRPr="00D81314" w:rsidRDefault="002742CC" w:rsidP="0000438E">
            <w:pPr>
              <w:rPr>
                <w:color w:val="000000"/>
                <w:sz w:val="20"/>
                <w:szCs w:val="20"/>
              </w:rPr>
            </w:pPr>
          </w:p>
        </w:tc>
        <w:tc>
          <w:tcPr>
            <w:tcW w:w="567" w:type="dxa"/>
            <w:gridSpan w:val="3"/>
            <w:vMerge/>
          </w:tcPr>
          <w:p w:rsidR="002742CC" w:rsidRPr="00D81314" w:rsidRDefault="002742CC" w:rsidP="0000438E">
            <w:pPr>
              <w:rPr>
                <w:color w:val="000000"/>
                <w:sz w:val="20"/>
                <w:szCs w:val="20"/>
              </w:rPr>
            </w:pPr>
          </w:p>
        </w:tc>
        <w:tc>
          <w:tcPr>
            <w:tcW w:w="1418" w:type="dxa"/>
            <w:gridSpan w:val="2"/>
            <w:tcBorders>
              <w:top w:val="single" w:sz="12" w:space="0" w:color="auto"/>
            </w:tcBorders>
          </w:tcPr>
          <w:p w:rsidR="002742CC" w:rsidRPr="003C66D4" w:rsidRDefault="002742CC" w:rsidP="0000438E">
            <w:pPr>
              <w:rPr>
                <w:sz w:val="20"/>
                <w:szCs w:val="20"/>
              </w:rPr>
            </w:pPr>
            <w:r w:rsidRPr="003C66D4">
              <w:rPr>
                <w:sz w:val="20"/>
                <w:szCs w:val="20"/>
              </w:rPr>
              <w:t>704,6</w:t>
            </w:r>
          </w:p>
        </w:tc>
        <w:tc>
          <w:tcPr>
            <w:tcW w:w="1275" w:type="dxa"/>
            <w:tcBorders>
              <w:top w:val="single" w:sz="12" w:space="0" w:color="auto"/>
            </w:tcBorders>
          </w:tcPr>
          <w:p w:rsidR="002742CC" w:rsidRPr="00206264" w:rsidRDefault="002742CC" w:rsidP="0000438E">
            <w:pPr>
              <w:rPr>
                <w:sz w:val="20"/>
                <w:szCs w:val="20"/>
              </w:rPr>
            </w:pPr>
            <w:r w:rsidRPr="00206264">
              <w:rPr>
                <w:sz w:val="20"/>
                <w:szCs w:val="20"/>
              </w:rPr>
              <w:t>695173,3</w:t>
            </w:r>
          </w:p>
        </w:tc>
        <w:tc>
          <w:tcPr>
            <w:tcW w:w="1140" w:type="dxa"/>
            <w:gridSpan w:val="5"/>
            <w:tcBorders>
              <w:top w:val="single" w:sz="12" w:space="0" w:color="auto"/>
            </w:tcBorders>
          </w:tcPr>
          <w:p w:rsidR="002742CC" w:rsidRPr="00D81314" w:rsidRDefault="002742CC" w:rsidP="0000438E">
            <w:pPr>
              <w:rPr>
                <w:color w:val="000000"/>
                <w:sz w:val="20"/>
                <w:szCs w:val="20"/>
              </w:rPr>
            </w:pPr>
          </w:p>
        </w:tc>
        <w:tc>
          <w:tcPr>
            <w:tcW w:w="1134" w:type="dxa"/>
            <w:gridSpan w:val="3"/>
            <w:tcBorders>
              <w:top w:val="single" w:sz="12" w:space="0" w:color="auto"/>
            </w:tcBorders>
          </w:tcPr>
          <w:p w:rsidR="002742CC" w:rsidRPr="00D81314" w:rsidRDefault="002742CC" w:rsidP="0000438E">
            <w:pPr>
              <w:rPr>
                <w:color w:val="000000"/>
                <w:sz w:val="20"/>
                <w:szCs w:val="20"/>
              </w:rPr>
            </w:pPr>
          </w:p>
        </w:tc>
        <w:tc>
          <w:tcPr>
            <w:tcW w:w="1150" w:type="dxa"/>
            <w:gridSpan w:val="10"/>
            <w:tcBorders>
              <w:top w:val="single" w:sz="12" w:space="0" w:color="auto"/>
            </w:tcBorders>
          </w:tcPr>
          <w:p w:rsidR="002742CC" w:rsidRPr="00C26399" w:rsidRDefault="002742CC" w:rsidP="0000438E">
            <w:pPr>
              <w:rPr>
                <w:sz w:val="20"/>
                <w:szCs w:val="20"/>
              </w:rPr>
            </w:pPr>
          </w:p>
        </w:tc>
        <w:tc>
          <w:tcPr>
            <w:tcW w:w="980" w:type="dxa"/>
            <w:gridSpan w:val="5"/>
            <w:tcBorders>
              <w:top w:val="single" w:sz="12" w:space="0" w:color="auto"/>
            </w:tcBorders>
          </w:tcPr>
          <w:p w:rsidR="002742CC" w:rsidRPr="00C26399" w:rsidRDefault="002742CC" w:rsidP="0000438E">
            <w:pPr>
              <w:rPr>
                <w:sz w:val="20"/>
                <w:szCs w:val="20"/>
              </w:rPr>
            </w:pP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FF0000"/>
                <w:sz w:val="20"/>
                <w:szCs w:val="20"/>
              </w:rPr>
            </w:pPr>
          </w:p>
        </w:tc>
      </w:tr>
      <w:tr w:rsidR="002742CC" w:rsidRPr="00D81314" w:rsidTr="0000438E">
        <w:trPr>
          <w:trHeight w:val="225"/>
        </w:trPr>
        <w:tc>
          <w:tcPr>
            <w:tcW w:w="640" w:type="dxa"/>
            <w:vMerge w:val="restart"/>
          </w:tcPr>
          <w:p w:rsidR="002742CC" w:rsidRPr="00D602C5" w:rsidRDefault="002742CC" w:rsidP="0000438E">
            <w:pPr>
              <w:rPr>
                <w:color w:val="000000"/>
                <w:sz w:val="20"/>
                <w:szCs w:val="20"/>
              </w:rPr>
            </w:pPr>
            <w:r w:rsidRPr="00D602C5">
              <w:rPr>
                <w:color w:val="000000"/>
                <w:sz w:val="20"/>
                <w:szCs w:val="20"/>
              </w:rPr>
              <w:t>6</w:t>
            </w:r>
          </w:p>
        </w:tc>
        <w:tc>
          <w:tcPr>
            <w:tcW w:w="2298" w:type="dxa"/>
            <w:vMerge w:val="restart"/>
          </w:tcPr>
          <w:p w:rsidR="002742CC" w:rsidRPr="00D602C5" w:rsidRDefault="002742CC" w:rsidP="0000438E">
            <w:pPr>
              <w:rPr>
                <w:color w:val="000000"/>
                <w:sz w:val="20"/>
                <w:szCs w:val="20"/>
              </w:rPr>
            </w:pPr>
            <w:r w:rsidRPr="00D602C5">
              <w:rPr>
                <w:color w:val="000000"/>
                <w:sz w:val="20"/>
                <w:szCs w:val="20"/>
              </w:rPr>
              <w:t>Содержание автомобильных дорог общего пользования местного значения и сооружений на них</w:t>
            </w:r>
          </w:p>
        </w:tc>
        <w:tc>
          <w:tcPr>
            <w:tcW w:w="1557" w:type="dxa"/>
            <w:gridSpan w:val="2"/>
            <w:tcBorders>
              <w:top w:val="single" w:sz="12" w:space="0" w:color="auto"/>
            </w:tcBorders>
          </w:tcPr>
          <w:p w:rsidR="002742CC" w:rsidRPr="00D602C5" w:rsidRDefault="002742CC" w:rsidP="0000438E">
            <w:pPr>
              <w:rPr>
                <w:color w:val="000000"/>
                <w:sz w:val="20"/>
                <w:szCs w:val="20"/>
              </w:rPr>
            </w:pPr>
            <w:r w:rsidRPr="00D602C5">
              <w:rPr>
                <w:color w:val="000000"/>
                <w:sz w:val="20"/>
                <w:szCs w:val="20"/>
              </w:rPr>
              <w:t>2017</w:t>
            </w:r>
          </w:p>
        </w:tc>
        <w:tc>
          <w:tcPr>
            <w:tcW w:w="567" w:type="dxa"/>
            <w:gridSpan w:val="3"/>
            <w:vMerge w:val="restart"/>
          </w:tcPr>
          <w:p w:rsidR="002742CC" w:rsidRPr="00D602C5" w:rsidRDefault="002742CC" w:rsidP="0000438E">
            <w:pPr>
              <w:rPr>
                <w:color w:val="000000"/>
                <w:sz w:val="20"/>
                <w:szCs w:val="20"/>
              </w:rPr>
            </w:pPr>
          </w:p>
        </w:tc>
        <w:tc>
          <w:tcPr>
            <w:tcW w:w="1418" w:type="dxa"/>
            <w:gridSpan w:val="2"/>
            <w:tcBorders>
              <w:top w:val="single" w:sz="12" w:space="0" w:color="auto"/>
            </w:tcBorders>
          </w:tcPr>
          <w:p w:rsidR="002742CC" w:rsidRPr="003C66D4" w:rsidRDefault="002742CC" w:rsidP="0000438E">
            <w:pPr>
              <w:rPr>
                <w:sz w:val="20"/>
                <w:szCs w:val="20"/>
              </w:rPr>
            </w:pPr>
            <w:r>
              <w:rPr>
                <w:sz w:val="20"/>
                <w:szCs w:val="20"/>
              </w:rPr>
              <w:t>701,1</w:t>
            </w:r>
          </w:p>
        </w:tc>
        <w:tc>
          <w:tcPr>
            <w:tcW w:w="1275" w:type="dxa"/>
            <w:tcBorders>
              <w:top w:val="single" w:sz="12" w:space="0" w:color="auto"/>
            </w:tcBorders>
          </w:tcPr>
          <w:p w:rsidR="002742CC" w:rsidRPr="00D602C5" w:rsidRDefault="002742CC" w:rsidP="0000438E">
            <w:pPr>
              <w:rPr>
                <w:color w:val="000000"/>
                <w:sz w:val="20"/>
                <w:szCs w:val="20"/>
              </w:rPr>
            </w:pPr>
          </w:p>
        </w:tc>
        <w:tc>
          <w:tcPr>
            <w:tcW w:w="1140" w:type="dxa"/>
            <w:gridSpan w:val="5"/>
            <w:tcBorders>
              <w:top w:val="single" w:sz="12" w:space="0" w:color="auto"/>
            </w:tcBorders>
          </w:tcPr>
          <w:p w:rsidR="002742CC" w:rsidRPr="00D602C5" w:rsidRDefault="002742CC" w:rsidP="0000438E">
            <w:pPr>
              <w:rPr>
                <w:color w:val="000000"/>
                <w:sz w:val="20"/>
                <w:szCs w:val="20"/>
              </w:rPr>
            </w:pPr>
          </w:p>
        </w:tc>
        <w:tc>
          <w:tcPr>
            <w:tcW w:w="1134" w:type="dxa"/>
            <w:gridSpan w:val="3"/>
            <w:tcBorders>
              <w:top w:val="single" w:sz="12" w:space="0" w:color="auto"/>
            </w:tcBorders>
          </w:tcPr>
          <w:p w:rsidR="002742CC" w:rsidRPr="00D602C5" w:rsidRDefault="002742CC" w:rsidP="0000438E">
            <w:pPr>
              <w:rPr>
                <w:color w:val="000000"/>
                <w:sz w:val="20"/>
                <w:szCs w:val="20"/>
              </w:rPr>
            </w:pPr>
          </w:p>
        </w:tc>
        <w:tc>
          <w:tcPr>
            <w:tcW w:w="1150" w:type="dxa"/>
            <w:gridSpan w:val="10"/>
            <w:tcBorders>
              <w:top w:val="single" w:sz="12" w:space="0" w:color="auto"/>
            </w:tcBorders>
          </w:tcPr>
          <w:p w:rsidR="002742CC" w:rsidRPr="00D602C5" w:rsidRDefault="002742CC" w:rsidP="0000438E">
            <w:pPr>
              <w:rPr>
                <w:color w:val="000000"/>
                <w:sz w:val="20"/>
                <w:szCs w:val="20"/>
              </w:rPr>
            </w:pPr>
          </w:p>
        </w:tc>
        <w:tc>
          <w:tcPr>
            <w:tcW w:w="980" w:type="dxa"/>
            <w:gridSpan w:val="5"/>
            <w:tcBorders>
              <w:top w:val="single" w:sz="12" w:space="0" w:color="auto"/>
            </w:tcBorders>
          </w:tcPr>
          <w:p w:rsidR="002742CC" w:rsidRPr="00D602C5" w:rsidRDefault="002742CC" w:rsidP="0000438E">
            <w:pPr>
              <w:rPr>
                <w:color w:val="000000"/>
                <w:sz w:val="20"/>
                <w:szCs w:val="20"/>
              </w:rPr>
            </w:pPr>
          </w:p>
        </w:tc>
        <w:tc>
          <w:tcPr>
            <w:tcW w:w="2237" w:type="dxa"/>
            <w:vMerge w:val="restart"/>
          </w:tcPr>
          <w:p w:rsidR="002742CC" w:rsidRPr="00D602C5" w:rsidRDefault="002742CC" w:rsidP="0000438E">
            <w:pPr>
              <w:rPr>
                <w:color w:val="000000"/>
                <w:sz w:val="20"/>
                <w:szCs w:val="20"/>
              </w:rPr>
            </w:pPr>
            <w:r w:rsidRPr="00D602C5">
              <w:rPr>
                <w:color w:val="000000"/>
                <w:sz w:val="20"/>
                <w:szCs w:val="20"/>
              </w:rPr>
              <w:t xml:space="preserve">Достижение показателей: «Доля протяженности автомобильных дорог общего пользования </w:t>
            </w:r>
            <w:r w:rsidRPr="00D602C5">
              <w:rPr>
                <w:color w:val="000000"/>
                <w:sz w:val="20"/>
                <w:szCs w:val="20"/>
              </w:rPr>
              <w:lastRenderedPageBreak/>
              <w:t>местного значения, соответствующих нормативным требованиям, в общей протяженности автомобильных дорог общего пользования местного значения»</w:t>
            </w:r>
          </w:p>
        </w:tc>
        <w:tc>
          <w:tcPr>
            <w:tcW w:w="1823" w:type="dxa"/>
            <w:vMerge w:val="restart"/>
          </w:tcPr>
          <w:p w:rsidR="002742CC" w:rsidRPr="00D602C5" w:rsidRDefault="002742CC" w:rsidP="0000438E">
            <w:pPr>
              <w:rPr>
                <w:color w:val="000000"/>
                <w:sz w:val="20"/>
                <w:szCs w:val="20"/>
              </w:rPr>
            </w:pPr>
            <w:r w:rsidRPr="00D602C5">
              <w:rPr>
                <w:color w:val="000000"/>
                <w:sz w:val="20"/>
                <w:szCs w:val="20"/>
              </w:rPr>
              <w:lastRenderedPageBreak/>
              <w:t xml:space="preserve">Администрация Красноармейского муниципального района, Администрации </w:t>
            </w:r>
            <w:r w:rsidRPr="00D602C5">
              <w:rPr>
                <w:color w:val="000000"/>
                <w:sz w:val="20"/>
                <w:szCs w:val="20"/>
              </w:rPr>
              <w:lastRenderedPageBreak/>
              <w:t>сельских МО</w:t>
            </w:r>
          </w:p>
        </w:tc>
      </w:tr>
      <w:tr w:rsidR="002742CC" w:rsidRPr="00D81314" w:rsidTr="0000438E">
        <w:trPr>
          <w:trHeight w:val="195"/>
        </w:trPr>
        <w:tc>
          <w:tcPr>
            <w:tcW w:w="640" w:type="dxa"/>
            <w:vMerge/>
          </w:tcPr>
          <w:p w:rsidR="002742CC" w:rsidRDefault="002742CC" w:rsidP="0000438E">
            <w:pPr>
              <w:rPr>
                <w:color w:val="FF0000"/>
                <w:sz w:val="20"/>
                <w:szCs w:val="20"/>
              </w:rPr>
            </w:pPr>
          </w:p>
        </w:tc>
        <w:tc>
          <w:tcPr>
            <w:tcW w:w="2298" w:type="dxa"/>
            <w:vMerge/>
          </w:tcPr>
          <w:p w:rsidR="002742CC" w:rsidRDefault="002742CC" w:rsidP="0000438E">
            <w:pPr>
              <w:rPr>
                <w:color w:val="FF0000"/>
                <w:sz w:val="20"/>
                <w:szCs w:val="20"/>
              </w:rPr>
            </w:pPr>
          </w:p>
        </w:tc>
        <w:tc>
          <w:tcPr>
            <w:tcW w:w="1557" w:type="dxa"/>
            <w:gridSpan w:val="2"/>
            <w:tcBorders>
              <w:top w:val="single" w:sz="4" w:space="0" w:color="auto"/>
            </w:tcBorders>
          </w:tcPr>
          <w:p w:rsidR="002742CC" w:rsidRPr="00242F01" w:rsidRDefault="002742CC" w:rsidP="0000438E">
            <w:pPr>
              <w:rPr>
                <w:color w:val="000000"/>
                <w:sz w:val="20"/>
                <w:szCs w:val="20"/>
              </w:rPr>
            </w:pPr>
            <w:r w:rsidRPr="00242F01">
              <w:rPr>
                <w:color w:val="000000"/>
                <w:sz w:val="20"/>
                <w:szCs w:val="20"/>
              </w:rPr>
              <w:t>2018</w:t>
            </w:r>
          </w:p>
        </w:tc>
        <w:tc>
          <w:tcPr>
            <w:tcW w:w="567" w:type="dxa"/>
            <w:gridSpan w:val="3"/>
            <w:vMerge/>
          </w:tcPr>
          <w:p w:rsidR="002742CC" w:rsidRPr="00D81314" w:rsidRDefault="002742CC" w:rsidP="0000438E">
            <w:pPr>
              <w:rPr>
                <w:color w:val="000000"/>
                <w:sz w:val="20"/>
                <w:szCs w:val="20"/>
              </w:rPr>
            </w:pPr>
          </w:p>
        </w:tc>
        <w:tc>
          <w:tcPr>
            <w:tcW w:w="1418" w:type="dxa"/>
            <w:gridSpan w:val="2"/>
          </w:tcPr>
          <w:p w:rsidR="002742CC" w:rsidRPr="003C66D4" w:rsidRDefault="002742CC" w:rsidP="0000438E">
            <w:pPr>
              <w:rPr>
                <w:sz w:val="20"/>
                <w:szCs w:val="20"/>
              </w:rPr>
            </w:pPr>
            <w:r>
              <w:rPr>
                <w:sz w:val="20"/>
                <w:szCs w:val="20"/>
              </w:rPr>
              <w:t>701,1</w:t>
            </w:r>
          </w:p>
        </w:tc>
        <w:tc>
          <w:tcPr>
            <w:tcW w:w="1275" w:type="dxa"/>
          </w:tcPr>
          <w:p w:rsidR="002742CC" w:rsidRPr="00206264" w:rsidRDefault="002742CC" w:rsidP="0000438E">
            <w:pPr>
              <w:rPr>
                <w:sz w:val="20"/>
                <w:szCs w:val="20"/>
              </w:rPr>
            </w:pPr>
          </w:p>
        </w:tc>
        <w:tc>
          <w:tcPr>
            <w:tcW w:w="1140" w:type="dxa"/>
            <w:gridSpan w:val="5"/>
          </w:tcPr>
          <w:p w:rsidR="002742CC" w:rsidRPr="00D81314" w:rsidRDefault="002742CC" w:rsidP="0000438E">
            <w:pPr>
              <w:rPr>
                <w:color w:val="000000"/>
                <w:sz w:val="20"/>
                <w:szCs w:val="20"/>
              </w:rPr>
            </w:pPr>
          </w:p>
        </w:tc>
        <w:tc>
          <w:tcPr>
            <w:tcW w:w="1134" w:type="dxa"/>
            <w:gridSpan w:val="3"/>
          </w:tcPr>
          <w:p w:rsidR="002742CC" w:rsidRPr="00D81314" w:rsidRDefault="002742CC" w:rsidP="0000438E">
            <w:pPr>
              <w:rPr>
                <w:color w:val="000000"/>
                <w:sz w:val="20"/>
                <w:szCs w:val="20"/>
              </w:rPr>
            </w:pPr>
          </w:p>
        </w:tc>
        <w:tc>
          <w:tcPr>
            <w:tcW w:w="1150" w:type="dxa"/>
            <w:gridSpan w:val="10"/>
          </w:tcPr>
          <w:p w:rsidR="002742CC" w:rsidRPr="00C26399" w:rsidRDefault="002742CC" w:rsidP="0000438E">
            <w:pPr>
              <w:rPr>
                <w:sz w:val="20"/>
                <w:szCs w:val="20"/>
              </w:rPr>
            </w:pPr>
          </w:p>
        </w:tc>
        <w:tc>
          <w:tcPr>
            <w:tcW w:w="980" w:type="dxa"/>
            <w:gridSpan w:val="5"/>
          </w:tcPr>
          <w:p w:rsidR="002742CC" w:rsidRPr="00C26399" w:rsidRDefault="002742CC" w:rsidP="0000438E">
            <w:pPr>
              <w:rPr>
                <w:sz w:val="20"/>
                <w:szCs w:val="20"/>
              </w:rPr>
            </w:pP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FF0000"/>
                <w:sz w:val="20"/>
                <w:szCs w:val="20"/>
              </w:rPr>
            </w:pPr>
          </w:p>
        </w:tc>
      </w:tr>
      <w:tr w:rsidR="002742CC" w:rsidRPr="00D81314" w:rsidTr="0000438E">
        <w:trPr>
          <w:trHeight w:val="270"/>
        </w:trPr>
        <w:tc>
          <w:tcPr>
            <w:tcW w:w="640" w:type="dxa"/>
            <w:vMerge/>
          </w:tcPr>
          <w:p w:rsidR="002742CC" w:rsidRDefault="002742CC" w:rsidP="0000438E">
            <w:pPr>
              <w:rPr>
                <w:color w:val="FF0000"/>
                <w:sz w:val="20"/>
                <w:szCs w:val="20"/>
              </w:rPr>
            </w:pPr>
          </w:p>
        </w:tc>
        <w:tc>
          <w:tcPr>
            <w:tcW w:w="2298" w:type="dxa"/>
            <w:vMerge/>
          </w:tcPr>
          <w:p w:rsidR="002742CC" w:rsidRDefault="002742CC" w:rsidP="0000438E">
            <w:pPr>
              <w:rPr>
                <w:color w:val="FF0000"/>
                <w:sz w:val="20"/>
                <w:szCs w:val="20"/>
              </w:rPr>
            </w:pPr>
          </w:p>
        </w:tc>
        <w:tc>
          <w:tcPr>
            <w:tcW w:w="1557" w:type="dxa"/>
            <w:gridSpan w:val="2"/>
            <w:tcBorders>
              <w:top w:val="single" w:sz="4" w:space="0" w:color="auto"/>
            </w:tcBorders>
          </w:tcPr>
          <w:p w:rsidR="002742CC" w:rsidRPr="00242F01" w:rsidRDefault="002742CC" w:rsidP="0000438E">
            <w:pPr>
              <w:rPr>
                <w:color w:val="000000"/>
                <w:sz w:val="20"/>
                <w:szCs w:val="20"/>
              </w:rPr>
            </w:pPr>
            <w:r w:rsidRPr="00242F01">
              <w:rPr>
                <w:color w:val="000000"/>
                <w:sz w:val="20"/>
                <w:szCs w:val="20"/>
              </w:rPr>
              <w:t>2019</w:t>
            </w:r>
          </w:p>
        </w:tc>
        <w:tc>
          <w:tcPr>
            <w:tcW w:w="567" w:type="dxa"/>
            <w:gridSpan w:val="3"/>
            <w:vMerge/>
          </w:tcPr>
          <w:p w:rsidR="002742CC" w:rsidRPr="00D81314" w:rsidRDefault="002742CC" w:rsidP="0000438E">
            <w:pPr>
              <w:rPr>
                <w:color w:val="000000"/>
                <w:sz w:val="20"/>
                <w:szCs w:val="20"/>
              </w:rPr>
            </w:pPr>
          </w:p>
        </w:tc>
        <w:tc>
          <w:tcPr>
            <w:tcW w:w="1418" w:type="dxa"/>
            <w:gridSpan w:val="2"/>
          </w:tcPr>
          <w:p w:rsidR="002742CC" w:rsidRPr="003C66D4" w:rsidRDefault="002742CC" w:rsidP="0000438E">
            <w:pPr>
              <w:rPr>
                <w:sz w:val="20"/>
                <w:szCs w:val="20"/>
              </w:rPr>
            </w:pPr>
            <w:r w:rsidRPr="003C66D4">
              <w:rPr>
                <w:sz w:val="20"/>
                <w:szCs w:val="20"/>
              </w:rPr>
              <w:t>704,6</w:t>
            </w:r>
          </w:p>
        </w:tc>
        <w:tc>
          <w:tcPr>
            <w:tcW w:w="1275" w:type="dxa"/>
          </w:tcPr>
          <w:p w:rsidR="002742CC" w:rsidRPr="00206264" w:rsidRDefault="002742CC" w:rsidP="0000438E">
            <w:pPr>
              <w:jc w:val="center"/>
              <w:rPr>
                <w:sz w:val="20"/>
                <w:szCs w:val="20"/>
              </w:rPr>
            </w:pPr>
            <w:r>
              <w:rPr>
                <w:sz w:val="20"/>
                <w:szCs w:val="20"/>
              </w:rPr>
              <w:t>16270,8</w:t>
            </w:r>
          </w:p>
        </w:tc>
        <w:tc>
          <w:tcPr>
            <w:tcW w:w="1140" w:type="dxa"/>
            <w:gridSpan w:val="5"/>
          </w:tcPr>
          <w:p w:rsidR="002742CC" w:rsidRPr="00D81314" w:rsidRDefault="002742CC" w:rsidP="0000438E">
            <w:pPr>
              <w:jc w:val="center"/>
              <w:rPr>
                <w:color w:val="000000"/>
                <w:sz w:val="20"/>
                <w:szCs w:val="20"/>
              </w:rPr>
            </w:pPr>
            <w:r w:rsidRPr="00242F01">
              <w:rPr>
                <w:color w:val="000000"/>
                <w:sz w:val="20"/>
                <w:szCs w:val="20"/>
              </w:rPr>
              <w:t>16270,8</w:t>
            </w:r>
          </w:p>
        </w:tc>
        <w:tc>
          <w:tcPr>
            <w:tcW w:w="1134" w:type="dxa"/>
            <w:gridSpan w:val="3"/>
          </w:tcPr>
          <w:p w:rsidR="002742CC" w:rsidRPr="00D81314" w:rsidRDefault="002742CC" w:rsidP="0000438E">
            <w:pPr>
              <w:jc w:val="center"/>
              <w:rPr>
                <w:color w:val="000000"/>
                <w:sz w:val="20"/>
                <w:szCs w:val="20"/>
              </w:rPr>
            </w:pPr>
            <w:r>
              <w:rPr>
                <w:color w:val="000000"/>
                <w:sz w:val="20"/>
                <w:szCs w:val="20"/>
              </w:rPr>
              <w:t>0</w:t>
            </w:r>
          </w:p>
        </w:tc>
        <w:tc>
          <w:tcPr>
            <w:tcW w:w="1150" w:type="dxa"/>
            <w:gridSpan w:val="10"/>
          </w:tcPr>
          <w:p w:rsidR="002742CC" w:rsidRPr="00C26399" w:rsidRDefault="002742CC" w:rsidP="0000438E">
            <w:pPr>
              <w:jc w:val="center"/>
              <w:rPr>
                <w:sz w:val="20"/>
                <w:szCs w:val="20"/>
              </w:rPr>
            </w:pPr>
            <w:r>
              <w:rPr>
                <w:sz w:val="20"/>
                <w:szCs w:val="20"/>
              </w:rPr>
              <w:t>0</w:t>
            </w:r>
          </w:p>
        </w:tc>
        <w:tc>
          <w:tcPr>
            <w:tcW w:w="980" w:type="dxa"/>
            <w:gridSpan w:val="5"/>
          </w:tcPr>
          <w:p w:rsidR="002742CC" w:rsidRPr="00C26399" w:rsidRDefault="002742CC" w:rsidP="0000438E">
            <w:pPr>
              <w:jc w:val="center"/>
              <w:rPr>
                <w:sz w:val="20"/>
                <w:szCs w:val="20"/>
              </w:rPr>
            </w:pPr>
            <w:r>
              <w:rPr>
                <w:sz w:val="20"/>
                <w:szCs w:val="20"/>
              </w:rPr>
              <w:t>0</w:t>
            </w: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FF0000"/>
                <w:sz w:val="20"/>
                <w:szCs w:val="20"/>
              </w:rPr>
            </w:pPr>
          </w:p>
        </w:tc>
      </w:tr>
      <w:tr w:rsidR="002742CC" w:rsidRPr="00D81314" w:rsidTr="0000438E">
        <w:trPr>
          <w:trHeight w:val="195"/>
        </w:trPr>
        <w:tc>
          <w:tcPr>
            <w:tcW w:w="640" w:type="dxa"/>
            <w:vMerge/>
          </w:tcPr>
          <w:p w:rsidR="002742CC" w:rsidRDefault="002742CC" w:rsidP="0000438E">
            <w:pPr>
              <w:rPr>
                <w:color w:val="FF0000"/>
                <w:sz w:val="20"/>
                <w:szCs w:val="20"/>
              </w:rPr>
            </w:pPr>
          </w:p>
        </w:tc>
        <w:tc>
          <w:tcPr>
            <w:tcW w:w="2298" w:type="dxa"/>
            <w:vMerge/>
          </w:tcPr>
          <w:p w:rsidR="002742CC" w:rsidRDefault="002742CC" w:rsidP="0000438E">
            <w:pPr>
              <w:rPr>
                <w:color w:val="FF0000"/>
                <w:sz w:val="20"/>
                <w:szCs w:val="20"/>
              </w:rPr>
            </w:pPr>
          </w:p>
        </w:tc>
        <w:tc>
          <w:tcPr>
            <w:tcW w:w="1557" w:type="dxa"/>
            <w:gridSpan w:val="2"/>
            <w:tcBorders>
              <w:top w:val="single" w:sz="4" w:space="0" w:color="auto"/>
            </w:tcBorders>
          </w:tcPr>
          <w:p w:rsidR="002742CC" w:rsidRPr="00242F01" w:rsidRDefault="002742CC" w:rsidP="0000438E">
            <w:pPr>
              <w:rPr>
                <w:color w:val="000000"/>
                <w:sz w:val="20"/>
                <w:szCs w:val="20"/>
              </w:rPr>
            </w:pPr>
            <w:r w:rsidRPr="00242F01">
              <w:rPr>
                <w:color w:val="000000"/>
                <w:sz w:val="20"/>
                <w:szCs w:val="20"/>
              </w:rPr>
              <w:t>2020</w:t>
            </w:r>
          </w:p>
        </w:tc>
        <w:tc>
          <w:tcPr>
            <w:tcW w:w="567" w:type="dxa"/>
            <w:gridSpan w:val="3"/>
            <w:vMerge/>
          </w:tcPr>
          <w:p w:rsidR="002742CC" w:rsidRPr="00D81314" w:rsidRDefault="002742CC" w:rsidP="0000438E">
            <w:pPr>
              <w:rPr>
                <w:color w:val="000000"/>
                <w:sz w:val="20"/>
                <w:szCs w:val="20"/>
              </w:rPr>
            </w:pPr>
          </w:p>
        </w:tc>
        <w:tc>
          <w:tcPr>
            <w:tcW w:w="1418" w:type="dxa"/>
            <w:gridSpan w:val="2"/>
          </w:tcPr>
          <w:p w:rsidR="002742CC" w:rsidRPr="003C66D4" w:rsidRDefault="002742CC" w:rsidP="0000438E">
            <w:pPr>
              <w:rPr>
                <w:sz w:val="20"/>
                <w:szCs w:val="20"/>
              </w:rPr>
            </w:pPr>
            <w:r w:rsidRPr="003C66D4">
              <w:rPr>
                <w:sz w:val="20"/>
                <w:szCs w:val="20"/>
              </w:rPr>
              <w:t>704,6</w:t>
            </w:r>
          </w:p>
        </w:tc>
        <w:tc>
          <w:tcPr>
            <w:tcW w:w="1275" w:type="dxa"/>
          </w:tcPr>
          <w:p w:rsidR="002742CC" w:rsidRPr="00206264" w:rsidRDefault="002742CC" w:rsidP="0000438E">
            <w:pPr>
              <w:jc w:val="center"/>
              <w:rPr>
                <w:sz w:val="20"/>
                <w:szCs w:val="20"/>
              </w:rPr>
            </w:pPr>
            <w:r>
              <w:rPr>
                <w:sz w:val="20"/>
                <w:szCs w:val="20"/>
              </w:rPr>
              <w:t>20000,11</w:t>
            </w:r>
          </w:p>
        </w:tc>
        <w:tc>
          <w:tcPr>
            <w:tcW w:w="1140" w:type="dxa"/>
            <w:gridSpan w:val="5"/>
          </w:tcPr>
          <w:p w:rsidR="002742CC" w:rsidRPr="00D81314" w:rsidRDefault="002742CC" w:rsidP="0000438E">
            <w:pPr>
              <w:jc w:val="center"/>
              <w:rPr>
                <w:color w:val="000000"/>
                <w:sz w:val="20"/>
                <w:szCs w:val="20"/>
              </w:rPr>
            </w:pPr>
            <w:r>
              <w:rPr>
                <w:color w:val="000000"/>
                <w:sz w:val="20"/>
                <w:szCs w:val="20"/>
              </w:rPr>
              <w:t>20000,11</w:t>
            </w:r>
          </w:p>
        </w:tc>
        <w:tc>
          <w:tcPr>
            <w:tcW w:w="1134" w:type="dxa"/>
            <w:gridSpan w:val="3"/>
          </w:tcPr>
          <w:p w:rsidR="002742CC" w:rsidRPr="00D81314" w:rsidRDefault="002742CC" w:rsidP="0000438E">
            <w:pPr>
              <w:jc w:val="center"/>
              <w:rPr>
                <w:color w:val="000000"/>
                <w:sz w:val="20"/>
                <w:szCs w:val="20"/>
              </w:rPr>
            </w:pPr>
            <w:r>
              <w:rPr>
                <w:color w:val="000000"/>
                <w:sz w:val="20"/>
                <w:szCs w:val="20"/>
              </w:rPr>
              <w:t>0</w:t>
            </w:r>
          </w:p>
        </w:tc>
        <w:tc>
          <w:tcPr>
            <w:tcW w:w="1150" w:type="dxa"/>
            <w:gridSpan w:val="10"/>
          </w:tcPr>
          <w:p w:rsidR="002742CC" w:rsidRPr="00C26399" w:rsidRDefault="002742CC" w:rsidP="0000438E">
            <w:pPr>
              <w:jc w:val="center"/>
              <w:rPr>
                <w:sz w:val="20"/>
                <w:szCs w:val="20"/>
              </w:rPr>
            </w:pPr>
            <w:r>
              <w:rPr>
                <w:sz w:val="20"/>
                <w:szCs w:val="20"/>
              </w:rPr>
              <w:t>0</w:t>
            </w:r>
          </w:p>
        </w:tc>
        <w:tc>
          <w:tcPr>
            <w:tcW w:w="980" w:type="dxa"/>
            <w:gridSpan w:val="5"/>
          </w:tcPr>
          <w:p w:rsidR="002742CC" w:rsidRPr="00C26399" w:rsidRDefault="002742CC" w:rsidP="0000438E">
            <w:pPr>
              <w:jc w:val="center"/>
              <w:rPr>
                <w:sz w:val="20"/>
                <w:szCs w:val="20"/>
              </w:rPr>
            </w:pPr>
            <w:r>
              <w:rPr>
                <w:sz w:val="20"/>
                <w:szCs w:val="20"/>
              </w:rPr>
              <w:t>0</w:t>
            </w: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FF0000"/>
                <w:sz w:val="20"/>
                <w:szCs w:val="20"/>
              </w:rPr>
            </w:pPr>
          </w:p>
        </w:tc>
      </w:tr>
      <w:tr w:rsidR="002742CC" w:rsidRPr="00D81314" w:rsidTr="0000438E">
        <w:trPr>
          <w:trHeight w:val="255"/>
        </w:trPr>
        <w:tc>
          <w:tcPr>
            <w:tcW w:w="640" w:type="dxa"/>
            <w:vMerge/>
          </w:tcPr>
          <w:p w:rsidR="002742CC" w:rsidRDefault="002742CC" w:rsidP="0000438E">
            <w:pPr>
              <w:rPr>
                <w:color w:val="FF0000"/>
                <w:sz w:val="20"/>
                <w:szCs w:val="20"/>
              </w:rPr>
            </w:pPr>
          </w:p>
        </w:tc>
        <w:tc>
          <w:tcPr>
            <w:tcW w:w="2298" w:type="dxa"/>
            <w:vMerge/>
          </w:tcPr>
          <w:p w:rsidR="002742CC" w:rsidRDefault="002742CC" w:rsidP="0000438E">
            <w:pPr>
              <w:rPr>
                <w:color w:val="FF0000"/>
                <w:sz w:val="20"/>
                <w:szCs w:val="20"/>
              </w:rPr>
            </w:pPr>
          </w:p>
        </w:tc>
        <w:tc>
          <w:tcPr>
            <w:tcW w:w="1557" w:type="dxa"/>
            <w:gridSpan w:val="2"/>
            <w:tcBorders>
              <w:top w:val="single" w:sz="4" w:space="0" w:color="auto"/>
            </w:tcBorders>
          </w:tcPr>
          <w:p w:rsidR="002742CC" w:rsidRPr="00242F01" w:rsidRDefault="002742CC" w:rsidP="0000438E">
            <w:pPr>
              <w:rPr>
                <w:sz w:val="20"/>
                <w:szCs w:val="20"/>
              </w:rPr>
            </w:pPr>
            <w:r w:rsidRPr="00242F01">
              <w:rPr>
                <w:sz w:val="20"/>
                <w:szCs w:val="20"/>
              </w:rPr>
              <w:t>2021(прогнозно)</w:t>
            </w:r>
          </w:p>
        </w:tc>
        <w:tc>
          <w:tcPr>
            <w:tcW w:w="567" w:type="dxa"/>
            <w:gridSpan w:val="3"/>
            <w:vMerge/>
          </w:tcPr>
          <w:p w:rsidR="002742CC" w:rsidRPr="00D81314" w:rsidRDefault="002742CC" w:rsidP="0000438E">
            <w:pPr>
              <w:rPr>
                <w:color w:val="000000"/>
                <w:sz w:val="20"/>
                <w:szCs w:val="20"/>
              </w:rPr>
            </w:pPr>
          </w:p>
        </w:tc>
        <w:tc>
          <w:tcPr>
            <w:tcW w:w="1418" w:type="dxa"/>
            <w:gridSpan w:val="2"/>
          </w:tcPr>
          <w:p w:rsidR="002742CC" w:rsidRPr="003C66D4" w:rsidRDefault="002742CC" w:rsidP="0000438E">
            <w:pPr>
              <w:rPr>
                <w:sz w:val="20"/>
                <w:szCs w:val="20"/>
              </w:rPr>
            </w:pPr>
            <w:r w:rsidRPr="003C66D4">
              <w:rPr>
                <w:sz w:val="20"/>
                <w:szCs w:val="20"/>
              </w:rPr>
              <w:t>704,6</w:t>
            </w:r>
          </w:p>
        </w:tc>
        <w:tc>
          <w:tcPr>
            <w:tcW w:w="1275" w:type="dxa"/>
          </w:tcPr>
          <w:p w:rsidR="002742CC" w:rsidRPr="00206264" w:rsidRDefault="002742CC" w:rsidP="0000438E">
            <w:pPr>
              <w:rPr>
                <w:sz w:val="20"/>
                <w:szCs w:val="20"/>
              </w:rPr>
            </w:pPr>
          </w:p>
        </w:tc>
        <w:tc>
          <w:tcPr>
            <w:tcW w:w="1140" w:type="dxa"/>
            <w:gridSpan w:val="5"/>
          </w:tcPr>
          <w:p w:rsidR="002742CC" w:rsidRPr="00D81314" w:rsidRDefault="002742CC" w:rsidP="0000438E">
            <w:pPr>
              <w:rPr>
                <w:color w:val="000000"/>
                <w:sz w:val="20"/>
                <w:szCs w:val="20"/>
              </w:rPr>
            </w:pPr>
          </w:p>
        </w:tc>
        <w:tc>
          <w:tcPr>
            <w:tcW w:w="1134" w:type="dxa"/>
            <w:gridSpan w:val="3"/>
          </w:tcPr>
          <w:p w:rsidR="002742CC" w:rsidRPr="00D81314" w:rsidRDefault="002742CC" w:rsidP="0000438E">
            <w:pPr>
              <w:rPr>
                <w:color w:val="000000"/>
                <w:sz w:val="20"/>
                <w:szCs w:val="20"/>
              </w:rPr>
            </w:pPr>
          </w:p>
        </w:tc>
        <w:tc>
          <w:tcPr>
            <w:tcW w:w="1150" w:type="dxa"/>
            <w:gridSpan w:val="10"/>
          </w:tcPr>
          <w:p w:rsidR="002742CC" w:rsidRPr="00C26399" w:rsidRDefault="002742CC" w:rsidP="0000438E">
            <w:pPr>
              <w:rPr>
                <w:sz w:val="20"/>
                <w:szCs w:val="20"/>
              </w:rPr>
            </w:pPr>
          </w:p>
        </w:tc>
        <w:tc>
          <w:tcPr>
            <w:tcW w:w="980" w:type="dxa"/>
            <w:gridSpan w:val="5"/>
          </w:tcPr>
          <w:p w:rsidR="002742CC" w:rsidRPr="00C26399" w:rsidRDefault="002742CC" w:rsidP="0000438E">
            <w:pPr>
              <w:rPr>
                <w:sz w:val="20"/>
                <w:szCs w:val="20"/>
              </w:rPr>
            </w:pP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FF0000"/>
                <w:sz w:val="20"/>
                <w:szCs w:val="20"/>
              </w:rPr>
            </w:pPr>
          </w:p>
        </w:tc>
      </w:tr>
      <w:tr w:rsidR="002742CC" w:rsidRPr="00D81314" w:rsidTr="0000438E">
        <w:trPr>
          <w:trHeight w:val="285"/>
        </w:trPr>
        <w:tc>
          <w:tcPr>
            <w:tcW w:w="640" w:type="dxa"/>
            <w:vMerge/>
          </w:tcPr>
          <w:p w:rsidR="002742CC" w:rsidRDefault="002742CC" w:rsidP="0000438E">
            <w:pPr>
              <w:rPr>
                <w:color w:val="FF0000"/>
                <w:sz w:val="20"/>
                <w:szCs w:val="20"/>
              </w:rPr>
            </w:pPr>
          </w:p>
        </w:tc>
        <w:tc>
          <w:tcPr>
            <w:tcW w:w="2298" w:type="dxa"/>
            <w:vMerge/>
          </w:tcPr>
          <w:p w:rsidR="002742CC" w:rsidRDefault="002742CC" w:rsidP="0000438E">
            <w:pPr>
              <w:rPr>
                <w:color w:val="FF0000"/>
                <w:sz w:val="20"/>
                <w:szCs w:val="20"/>
              </w:rPr>
            </w:pPr>
          </w:p>
        </w:tc>
        <w:tc>
          <w:tcPr>
            <w:tcW w:w="1557" w:type="dxa"/>
            <w:gridSpan w:val="2"/>
            <w:tcBorders>
              <w:top w:val="single" w:sz="4" w:space="0" w:color="auto"/>
            </w:tcBorders>
          </w:tcPr>
          <w:p w:rsidR="002742CC" w:rsidRPr="00242F01" w:rsidRDefault="002742CC" w:rsidP="0000438E">
            <w:pPr>
              <w:rPr>
                <w:sz w:val="20"/>
                <w:szCs w:val="20"/>
              </w:rPr>
            </w:pPr>
            <w:r w:rsidRPr="00242F01">
              <w:rPr>
                <w:sz w:val="20"/>
                <w:szCs w:val="20"/>
              </w:rPr>
              <w:t>(Прогнозно)</w:t>
            </w:r>
          </w:p>
        </w:tc>
        <w:tc>
          <w:tcPr>
            <w:tcW w:w="567" w:type="dxa"/>
            <w:gridSpan w:val="3"/>
          </w:tcPr>
          <w:p w:rsidR="002742CC" w:rsidRPr="00D81314" w:rsidRDefault="002742CC" w:rsidP="0000438E">
            <w:pPr>
              <w:rPr>
                <w:color w:val="000000"/>
                <w:sz w:val="20"/>
                <w:szCs w:val="20"/>
              </w:rPr>
            </w:pPr>
          </w:p>
        </w:tc>
        <w:tc>
          <w:tcPr>
            <w:tcW w:w="1418" w:type="dxa"/>
            <w:gridSpan w:val="2"/>
          </w:tcPr>
          <w:p w:rsidR="002742CC" w:rsidRPr="003C66D4" w:rsidRDefault="002742CC" w:rsidP="0000438E">
            <w:pPr>
              <w:rPr>
                <w:sz w:val="20"/>
                <w:szCs w:val="20"/>
              </w:rPr>
            </w:pPr>
            <w:r w:rsidRPr="003C66D4">
              <w:rPr>
                <w:sz w:val="20"/>
                <w:szCs w:val="20"/>
              </w:rPr>
              <w:t>704,6</w:t>
            </w:r>
          </w:p>
        </w:tc>
        <w:tc>
          <w:tcPr>
            <w:tcW w:w="1275" w:type="dxa"/>
          </w:tcPr>
          <w:p w:rsidR="002742CC" w:rsidRPr="00206264" w:rsidRDefault="002742CC" w:rsidP="0000438E">
            <w:pPr>
              <w:rPr>
                <w:sz w:val="20"/>
                <w:szCs w:val="20"/>
              </w:rPr>
            </w:pPr>
          </w:p>
        </w:tc>
        <w:tc>
          <w:tcPr>
            <w:tcW w:w="1140" w:type="dxa"/>
            <w:gridSpan w:val="5"/>
          </w:tcPr>
          <w:p w:rsidR="002742CC" w:rsidRPr="00D81314" w:rsidRDefault="002742CC" w:rsidP="0000438E">
            <w:pPr>
              <w:rPr>
                <w:color w:val="000000"/>
                <w:sz w:val="20"/>
                <w:szCs w:val="20"/>
              </w:rPr>
            </w:pPr>
          </w:p>
        </w:tc>
        <w:tc>
          <w:tcPr>
            <w:tcW w:w="1134" w:type="dxa"/>
            <w:gridSpan w:val="3"/>
          </w:tcPr>
          <w:p w:rsidR="002742CC" w:rsidRPr="00D81314" w:rsidRDefault="002742CC" w:rsidP="0000438E">
            <w:pPr>
              <w:rPr>
                <w:color w:val="000000"/>
                <w:sz w:val="20"/>
                <w:szCs w:val="20"/>
              </w:rPr>
            </w:pPr>
          </w:p>
        </w:tc>
        <w:tc>
          <w:tcPr>
            <w:tcW w:w="1150" w:type="dxa"/>
            <w:gridSpan w:val="10"/>
          </w:tcPr>
          <w:p w:rsidR="002742CC" w:rsidRPr="00C26399" w:rsidRDefault="002742CC" w:rsidP="0000438E">
            <w:pPr>
              <w:rPr>
                <w:sz w:val="20"/>
                <w:szCs w:val="20"/>
              </w:rPr>
            </w:pPr>
          </w:p>
        </w:tc>
        <w:tc>
          <w:tcPr>
            <w:tcW w:w="980" w:type="dxa"/>
            <w:gridSpan w:val="5"/>
          </w:tcPr>
          <w:p w:rsidR="002742CC" w:rsidRPr="00C26399" w:rsidRDefault="002742CC" w:rsidP="0000438E">
            <w:pPr>
              <w:rPr>
                <w:sz w:val="20"/>
                <w:szCs w:val="20"/>
              </w:rPr>
            </w:pP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FF0000"/>
                <w:sz w:val="20"/>
                <w:szCs w:val="20"/>
              </w:rPr>
            </w:pPr>
          </w:p>
        </w:tc>
      </w:tr>
      <w:tr w:rsidR="002742CC" w:rsidRPr="00D81314" w:rsidTr="0000438E">
        <w:trPr>
          <w:trHeight w:val="1440"/>
        </w:trPr>
        <w:tc>
          <w:tcPr>
            <w:tcW w:w="640" w:type="dxa"/>
            <w:vMerge/>
          </w:tcPr>
          <w:p w:rsidR="002742CC" w:rsidRDefault="002742CC" w:rsidP="0000438E">
            <w:pPr>
              <w:rPr>
                <w:color w:val="FF0000"/>
                <w:sz w:val="20"/>
                <w:szCs w:val="20"/>
              </w:rPr>
            </w:pPr>
          </w:p>
        </w:tc>
        <w:tc>
          <w:tcPr>
            <w:tcW w:w="2298" w:type="dxa"/>
            <w:vMerge/>
          </w:tcPr>
          <w:p w:rsidR="002742CC" w:rsidRDefault="002742CC" w:rsidP="0000438E">
            <w:pPr>
              <w:rPr>
                <w:color w:val="FF0000"/>
                <w:sz w:val="20"/>
                <w:szCs w:val="20"/>
              </w:rPr>
            </w:pPr>
          </w:p>
        </w:tc>
        <w:tc>
          <w:tcPr>
            <w:tcW w:w="1557" w:type="dxa"/>
            <w:gridSpan w:val="2"/>
            <w:tcBorders>
              <w:top w:val="single" w:sz="4" w:space="0" w:color="auto"/>
            </w:tcBorders>
          </w:tcPr>
          <w:p w:rsidR="002742CC" w:rsidRPr="00D81314" w:rsidRDefault="002742CC" w:rsidP="0000438E">
            <w:pPr>
              <w:rPr>
                <w:color w:val="000000"/>
                <w:sz w:val="20"/>
                <w:szCs w:val="20"/>
              </w:rPr>
            </w:pPr>
          </w:p>
        </w:tc>
        <w:tc>
          <w:tcPr>
            <w:tcW w:w="567" w:type="dxa"/>
            <w:gridSpan w:val="3"/>
          </w:tcPr>
          <w:p w:rsidR="002742CC" w:rsidRPr="00D81314" w:rsidRDefault="002742CC" w:rsidP="0000438E">
            <w:pPr>
              <w:rPr>
                <w:color w:val="000000"/>
                <w:sz w:val="20"/>
                <w:szCs w:val="20"/>
              </w:rPr>
            </w:pPr>
          </w:p>
        </w:tc>
        <w:tc>
          <w:tcPr>
            <w:tcW w:w="1418" w:type="dxa"/>
            <w:gridSpan w:val="2"/>
          </w:tcPr>
          <w:p w:rsidR="002742CC" w:rsidRPr="003C66D4" w:rsidRDefault="002742CC" w:rsidP="0000438E">
            <w:pPr>
              <w:rPr>
                <w:sz w:val="20"/>
                <w:szCs w:val="20"/>
              </w:rPr>
            </w:pPr>
          </w:p>
        </w:tc>
        <w:tc>
          <w:tcPr>
            <w:tcW w:w="1275" w:type="dxa"/>
          </w:tcPr>
          <w:p w:rsidR="002742CC" w:rsidRPr="00206264" w:rsidRDefault="002742CC" w:rsidP="0000438E">
            <w:pPr>
              <w:rPr>
                <w:sz w:val="20"/>
                <w:szCs w:val="20"/>
              </w:rPr>
            </w:pPr>
          </w:p>
        </w:tc>
        <w:tc>
          <w:tcPr>
            <w:tcW w:w="1140" w:type="dxa"/>
            <w:gridSpan w:val="5"/>
          </w:tcPr>
          <w:p w:rsidR="002742CC" w:rsidRPr="00D81314" w:rsidRDefault="002742CC" w:rsidP="0000438E">
            <w:pPr>
              <w:rPr>
                <w:color w:val="000000"/>
                <w:sz w:val="20"/>
                <w:szCs w:val="20"/>
              </w:rPr>
            </w:pPr>
          </w:p>
        </w:tc>
        <w:tc>
          <w:tcPr>
            <w:tcW w:w="1134" w:type="dxa"/>
            <w:gridSpan w:val="3"/>
          </w:tcPr>
          <w:p w:rsidR="002742CC" w:rsidRPr="00D81314" w:rsidRDefault="002742CC" w:rsidP="0000438E">
            <w:pPr>
              <w:rPr>
                <w:color w:val="000000"/>
                <w:sz w:val="20"/>
                <w:szCs w:val="20"/>
              </w:rPr>
            </w:pPr>
          </w:p>
        </w:tc>
        <w:tc>
          <w:tcPr>
            <w:tcW w:w="1150" w:type="dxa"/>
            <w:gridSpan w:val="10"/>
          </w:tcPr>
          <w:p w:rsidR="002742CC" w:rsidRPr="00C26399" w:rsidRDefault="002742CC" w:rsidP="0000438E">
            <w:pPr>
              <w:rPr>
                <w:sz w:val="20"/>
                <w:szCs w:val="20"/>
              </w:rPr>
            </w:pPr>
          </w:p>
        </w:tc>
        <w:tc>
          <w:tcPr>
            <w:tcW w:w="980" w:type="dxa"/>
            <w:gridSpan w:val="5"/>
          </w:tcPr>
          <w:p w:rsidR="002742CC" w:rsidRPr="00C26399" w:rsidRDefault="002742CC" w:rsidP="0000438E">
            <w:pPr>
              <w:rPr>
                <w:sz w:val="20"/>
                <w:szCs w:val="20"/>
              </w:rPr>
            </w:pP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FF0000"/>
                <w:sz w:val="20"/>
                <w:szCs w:val="20"/>
              </w:rPr>
            </w:pPr>
          </w:p>
        </w:tc>
      </w:tr>
      <w:tr w:rsidR="002742CC" w:rsidRPr="00D81314" w:rsidTr="0000438E">
        <w:tc>
          <w:tcPr>
            <w:tcW w:w="640" w:type="dxa"/>
            <w:vMerge w:val="restart"/>
            <w:tcBorders>
              <w:top w:val="single" w:sz="12" w:space="0" w:color="auto"/>
            </w:tcBorders>
          </w:tcPr>
          <w:p w:rsidR="002742CC" w:rsidRPr="00D81314" w:rsidRDefault="002742CC" w:rsidP="0000438E">
            <w:pPr>
              <w:rPr>
                <w:color w:val="000000"/>
                <w:sz w:val="20"/>
                <w:szCs w:val="20"/>
              </w:rPr>
            </w:pPr>
            <w:r>
              <w:rPr>
                <w:color w:val="000000"/>
                <w:sz w:val="20"/>
                <w:szCs w:val="20"/>
              </w:rPr>
              <w:t>6</w:t>
            </w:r>
          </w:p>
        </w:tc>
        <w:tc>
          <w:tcPr>
            <w:tcW w:w="2298" w:type="dxa"/>
            <w:vMerge w:val="restart"/>
            <w:tcBorders>
              <w:top w:val="single" w:sz="12" w:space="0" w:color="auto"/>
            </w:tcBorders>
          </w:tcPr>
          <w:p w:rsidR="002742CC" w:rsidRPr="00D81314" w:rsidRDefault="002742CC" w:rsidP="0000438E">
            <w:pPr>
              <w:rPr>
                <w:color w:val="000000"/>
                <w:sz w:val="20"/>
                <w:szCs w:val="20"/>
              </w:rPr>
            </w:pPr>
            <w:r w:rsidRPr="00D81314">
              <w:rPr>
                <w:color w:val="000000"/>
                <w:sz w:val="20"/>
                <w:szCs w:val="20"/>
              </w:rPr>
              <w:t xml:space="preserve">Строительство и реконструкция автомобильных дорог </w:t>
            </w:r>
            <w:r>
              <w:rPr>
                <w:color w:val="000000"/>
                <w:sz w:val="20"/>
                <w:szCs w:val="20"/>
              </w:rPr>
              <w:t xml:space="preserve">общего пользования </w:t>
            </w:r>
            <w:r w:rsidRPr="00D81314">
              <w:rPr>
                <w:color w:val="000000"/>
                <w:sz w:val="20"/>
                <w:szCs w:val="20"/>
              </w:rPr>
              <w:t>местного значения</w:t>
            </w:r>
          </w:p>
        </w:tc>
        <w:tc>
          <w:tcPr>
            <w:tcW w:w="1557" w:type="dxa"/>
            <w:gridSpan w:val="2"/>
            <w:tcBorders>
              <w:top w:val="single" w:sz="12" w:space="0" w:color="auto"/>
            </w:tcBorders>
          </w:tcPr>
          <w:p w:rsidR="002742CC" w:rsidRPr="00D81314" w:rsidRDefault="002742CC" w:rsidP="0000438E">
            <w:pPr>
              <w:rPr>
                <w:color w:val="000000"/>
                <w:sz w:val="20"/>
                <w:szCs w:val="20"/>
              </w:rPr>
            </w:pPr>
            <w:r w:rsidRPr="00D81314">
              <w:rPr>
                <w:color w:val="000000"/>
                <w:sz w:val="20"/>
                <w:szCs w:val="20"/>
              </w:rPr>
              <w:t>2017</w:t>
            </w:r>
          </w:p>
        </w:tc>
        <w:tc>
          <w:tcPr>
            <w:tcW w:w="567" w:type="dxa"/>
            <w:gridSpan w:val="3"/>
            <w:vMerge w:val="restart"/>
            <w:tcBorders>
              <w:top w:val="single" w:sz="12" w:space="0" w:color="auto"/>
            </w:tcBorders>
          </w:tcPr>
          <w:p w:rsidR="002742CC" w:rsidRPr="00D81314" w:rsidRDefault="002742CC" w:rsidP="0000438E">
            <w:pPr>
              <w:rPr>
                <w:color w:val="000000"/>
                <w:sz w:val="20"/>
                <w:szCs w:val="20"/>
              </w:rPr>
            </w:pPr>
            <w:r w:rsidRPr="00D81314">
              <w:rPr>
                <w:color w:val="000000"/>
                <w:sz w:val="20"/>
                <w:szCs w:val="20"/>
              </w:rPr>
              <w:t>км.</w:t>
            </w:r>
          </w:p>
        </w:tc>
        <w:tc>
          <w:tcPr>
            <w:tcW w:w="1418" w:type="dxa"/>
            <w:gridSpan w:val="2"/>
            <w:tcBorders>
              <w:top w:val="single" w:sz="12" w:space="0" w:color="auto"/>
            </w:tcBorders>
          </w:tcPr>
          <w:p w:rsidR="002742CC" w:rsidRPr="00D81314" w:rsidRDefault="002742CC" w:rsidP="0000438E">
            <w:pPr>
              <w:rPr>
                <w:color w:val="000000"/>
                <w:sz w:val="20"/>
                <w:szCs w:val="20"/>
              </w:rPr>
            </w:pPr>
            <w:r w:rsidRPr="00D81314">
              <w:rPr>
                <w:color w:val="000000"/>
                <w:sz w:val="20"/>
                <w:szCs w:val="20"/>
              </w:rPr>
              <w:t>0</w:t>
            </w:r>
          </w:p>
        </w:tc>
        <w:tc>
          <w:tcPr>
            <w:tcW w:w="1275" w:type="dxa"/>
            <w:tcBorders>
              <w:top w:val="single" w:sz="12" w:space="0" w:color="auto"/>
            </w:tcBorders>
          </w:tcPr>
          <w:p w:rsidR="002742CC" w:rsidRPr="00D81314" w:rsidRDefault="002742CC" w:rsidP="0000438E">
            <w:pPr>
              <w:rPr>
                <w:color w:val="000000"/>
                <w:sz w:val="20"/>
                <w:szCs w:val="20"/>
              </w:rPr>
            </w:pPr>
            <w:r w:rsidRPr="00D81314">
              <w:rPr>
                <w:color w:val="000000"/>
                <w:sz w:val="20"/>
                <w:szCs w:val="20"/>
              </w:rPr>
              <w:t>0</w:t>
            </w:r>
          </w:p>
        </w:tc>
        <w:tc>
          <w:tcPr>
            <w:tcW w:w="1140" w:type="dxa"/>
            <w:gridSpan w:val="5"/>
            <w:tcBorders>
              <w:top w:val="single" w:sz="12" w:space="0" w:color="auto"/>
            </w:tcBorders>
          </w:tcPr>
          <w:p w:rsidR="002742CC" w:rsidRPr="00D81314" w:rsidRDefault="002742CC" w:rsidP="0000438E">
            <w:pPr>
              <w:rPr>
                <w:color w:val="000000"/>
                <w:sz w:val="20"/>
                <w:szCs w:val="20"/>
              </w:rPr>
            </w:pPr>
            <w:r w:rsidRPr="00D81314">
              <w:rPr>
                <w:color w:val="000000"/>
                <w:sz w:val="20"/>
                <w:szCs w:val="20"/>
              </w:rPr>
              <w:t>0</w:t>
            </w:r>
          </w:p>
        </w:tc>
        <w:tc>
          <w:tcPr>
            <w:tcW w:w="1134" w:type="dxa"/>
            <w:gridSpan w:val="3"/>
            <w:tcBorders>
              <w:top w:val="single" w:sz="12" w:space="0" w:color="auto"/>
            </w:tcBorders>
          </w:tcPr>
          <w:p w:rsidR="002742CC" w:rsidRPr="00D81314" w:rsidRDefault="002742CC" w:rsidP="0000438E">
            <w:pPr>
              <w:rPr>
                <w:color w:val="000000"/>
                <w:sz w:val="20"/>
                <w:szCs w:val="20"/>
              </w:rPr>
            </w:pPr>
            <w:r w:rsidRPr="00D81314">
              <w:rPr>
                <w:color w:val="000000"/>
                <w:sz w:val="20"/>
                <w:szCs w:val="20"/>
              </w:rPr>
              <w:t>0</w:t>
            </w:r>
          </w:p>
        </w:tc>
        <w:tc>
          <w:tcPr>
            <w:tcW w:w="1150" w:type="dxa"/>
            <w:gridSpan w:val="10"/>
            <w:tcBorders>
              <w:top w:val="single" w:sz="12" w:space="0" w:color="auto"/>
            </w:tcBorders>
          </w:tcPr>
          <w:p w:rsidR="002742CC" w:rsidRPr="00D81314" w:rsidRDefault="002742CC" w:rsidP="0000438E">
            <w:pPr>
              <w:rPr>
                <w:color w:val="000000"/>
                <w:sz w:val="20"/>
                <w:szCs w:val="20"/>
              </w:rPr>
            </w:pPr>
            <w:r w:rsidRPr="00D81314">
              <w:rPr>
                <w:color w:val="000000"/>
                <w:sz w:val="20"/>
                <w:szCs w:val="20"/>
              </w:rPr>
              <w:t>0</w:t>
            </w:r>
          </w:p>
        </w:tc>
        <w:tc>
          <w:tcPr>
            <w:tcW w:w="980" w:type="dxa"/>
            <w:gridSpan w:val="5"/>
            <w:tcBorders>
              <w:top w:val="single" w:sz="12" w:space="0" w:color="auto"/>
            </w:tcBorders>
          </w:tcPr>
          <w:p w:rsidR="002742CC" w:rsidRPr="00D81314" w:rsidRDefault="002742CC" w:rsidP="0000438E">
            <w:pPr>
              <w:rPr>
                <w:color w:val="000000"/>
                <w:sz w:val="20"/>
                <w:szCs w:val="20"/>
              </w:rPr>
            </w:pPr>
            <w:r w:rsidRPr="00D81314">
              <w:rPr>
                <w:color w:val="000000"/>
                <w:sz w:val="20"/>
                <w:szCs w:val="20"/>
              </w:rPr>
              <w:t>0</w:t>
            </w:r>
          </w:p>
        </w:tc>
        <w:tc>
          <w:tcPr>
            <w:tcW w:w="2237" w:type="dxa"/>
            <w:vMerge w:val="restart"/>
            <w:tcBorders>
              <w:top w:val="single" w:sz="12" w:space="0" w:color="auto"/>
            </w:tcBorders>
          </w:tcPr>
          <w:p w:rsidR="002742CC" w:rsidRPr="00D81314" w:rsidRDefault="002742CC" w:rsidP="0000438E">
            <w:pPr>
              <w:rPr>
                <w:color w:val="000000"/>
                <w:sz w:val="20"/>
                <w:szCs w:val="20"/>
              </w:rPr>
            </w:pPr>
            <w:r w:rsidRPr="00D81314">
              <w:rPr>
                <w:color w:val="000000"/>
                <w:sz w:val="20"/>
                <w:szCs w:val="20"/>
              </w:rPr>
              <w:t xml:space="preserve">Достижение показателя: «Протяженность сети автомобильных дорог общего пользования с твердым покрытием» </w:t>
            </w:r>
          </w:p>
        </w:tc>
        <w:tc>
          <w:tcPr>
            <w:tcW w:w="1823" w:type="dxa"/>
            <w:vMerge w:val="restart"/>
            <w:tcBorders>
              <w:top w:val="single" w:sz="12" w:space="0" w:color="auto"/>
            </w:tcBorders>
          </w:tcPr>
          <w:p w:rsidR="002742CC" w:rsidRPr="00D81314" w:rsidRDefault="002742CC" w:rsidP="0000438E">
            <w:pPr>
              <w:rPr>
                <w:color w:val="FF0000"/>
                <w:sz w:val="20"/>
                <w:szCs w:val="20"/>
              </w:rPr>
            </w:pPr>
            <w:r w:rsidRPr="00D81314">
              <w:rPr>
                <w:color w:val="000000"/>
                <w:sz w:val="20"/>
                <w:szCs w:val="20"/>
              </w:rPr>
              <w:t>Администрация Красноармейского муниципального района</w:t>
            </w:r>
          </w:p>
        </w:tc>
      </w:tr>
      <w:tr w:rsidR="002742CC" w:rsidRPr="00D81314" w:rsidTr="0000438E">
        <w:tc>
          <w:tcPr>
            <w:tcW w:w="640" w:type="dxa"/>
            <w:vMerge/>
          </w:tcPr>
          <w:p w:rsidR="002742CC" w:rsidRPr="00D81314" w:rsidRDefault="002742CC" w:rsidP="0000438E">
            <w:pPr>
              <w:rPr>
                <w:color w:val="000000"/>
                <w:sz w:val="20"/>
                <w:szCs w:val="20"/>
              </w:rPr>
            </w:pPr>
          </w:p>
        </w:tc>
        <w:tc>
          <w:tcPr>
            <w:tcW w:w="2298" w:type="dxa"/>
            <w:vMerge/>
          </w:tcPr>
          <w:p w:rsidR="002742CC" w:rsidRPr="00D81314" w:rsidRDefault="002742CC" w:rsidP="0000438E">
            <w:pPr>
              <w:jc w:val="both"/>
              <w:rPr>
                <w:color w:val="000000"/>
                <w:sz w:val="20"/>
                <w:szCs w:val="20"/>
              </w:rPr>
            </w:pPr>
          </w:p>
        </w:tc>
        <w:tc>
          <w:tcPr>
            <w:tcW w:w="1557" w:type="dxa"/>
            <w:gridSpan w:val="2"/>
          </w:tcPr>
          <w:p w:rsidR="002742CC" w:rsidRPr="00A736B4" w:rsidRDefault="002742CC" w:rsidP="0000438E">
            <w:pPr>
              <w:rPr>
                <w:sz w:val="20"/>
                <w:szCs w:val="20"/>
              </w:rPr>
            </w:pPr>
            <w:r w:rsidRPr="00A736B4">
              <w:rPr>
                <w:sz w:val="20"/>
                <w:szCs w:val="20"/>
              </w:rPr>
              <w:t>2018</w:t>
            </w:r>
          </w:p>
        </w:tc>
        <w:tc>
          <w:tcPr>
            <w:tcW w:w="567" w:type="dxa"/>
            <w:gridSpan w:val="3"/>
            <w:vMerge/>
          </w:tcPr>
          <w:p w:rsidR="002742CC" w:rsidRPr="00A736B4" w:rsidRDefault="002742CC" w:rsidP="0000438E">
            <w:pPr>
              <w:rPr>
                <w:sz w:val="20"/>
                <w:szCs w:val="20"/>
              </w:rPr>
            </w:pPr>
          </w:p>
        </w:tc>
        <w:tc>
          <w:tcPr>
            <w:tcW w:w="1418" w:type="dxa"/>
            <w:gridSpan w:val="2"/>
          </w:tcPr>
          <w:p w:rsidR="002742CC" w:rsidRPr="00A736B4" w:rsidRDefault="002742CC" w:rsidP="0000438E">
            <w:pPr>
              <w:rPr>
                <w:sz w:val="20"/>
                <w:szCs w:val="20"/>
              </w:rPr>
            </w:pPr>
            <w:r w:rsidRPr="00A736B4">
              <w:rPr>
                <w:sz w:val="20"/>
                <w:szCs w:val="20"/>
              </w:rPr>
              <w:t>0</w:t>
            </w:r>
          </w:p>
        </w:tc>
        <w:tc>
          <w:tcPr>
            <w:tcW w:w="1275" w:type="dxa"/>
          </w:tcPr>
          <w:p w:rsidR="002742CC" w:rsidRPr="00A736B4" w:rsidRDefault="002742CC" w:rsidP="0000438E">
            <w:pPr>
              <w:rPr>
                <w:sz w:val="20"/>
                <w:szCs w:val="20"/>
              </w:rPr>
            </w:pPr>
            <w:r w:rsidRPr="00A736B4">
              <w:rPr>
                <w:sz w:val="20"/>
                <w:szCs w:val="20"/>
              </w:rPr>
              <w:t>0</w:t>
            </w:r>
          </w:p>
        </w:tc>
        <w:tc>
          <w:tcPr>
            <w:tcW w:w="1140" w:type="dxa"/>
            <w:gridSpan w:val="5"/>
            <w:vAlign w:val="center"/>
          </w:tcPr>
          <w:p w:rsidR="002742CC" w:rsidRPr="00A736B4" w:rsidRDefault="002742CC" w:rsidP="0000438E">
            <w:pPr>
              <w:jc w:val="center"/>
              <w:rPr>
                <w:sz w:val="20"/>
                <w:szCs w:val="20"/>
              </w:rPr>
            </w:pPr>
            <w:r w:rsidRPr="00A736B4">
              <w:rPr>
                <w:sz w:val="20"/>
                <w:szCs w:val="20"/>
              </w:rPr>
              <w:t>0</w:t>
            </w:r>
          </w:p>
        </w:tc>
        <w:tc>
          <w:tcPr>
            <w:tcW w:w="1125" w:type="dxa"/>
            <w:gridSpan w:val="2"/>
            <w:vAlign w:val="center"/>
          </w:tcPr>
          <w:p w:rsidR="002742CC" w:rsidRPr="00A736B4" w:rsidRDefault="002742CC" w:rsidP="0000438E">
            <w:pPr>
              <w:jc w:val="center"/>
              <w:rPr>
                <w:sz w:val="20"/>
                <w:szCs w:val="20"/>
              </w:rPr>
            </w:pPr>
            <w:r w:rsidRPr="00A736B4">
              <w:rPr>
                <w:sz w:val="20"/>
                <w:szCs w:val="20"/>
              </w:rPr>
              <w:t>0</w:t>
            </w:r>
          </w:p>
        </w:tc>
        <w:tc>
          <w:tcPr>
            <w:tcW w:w="1159" w:type="dxa"/>
            <w:gridSpan w:val="11"/>
            <w:vAlign w:val="center"/>
          </w:tcPr>
          <w:p w:rsidR="002742CC" w:rsidRPr="00A736B4" w:rsidRDefault="002742CC" w:rsidP="0000438E">
            <w:pPr>
              <w:jc w:val="center"/>
              <w:rPr>
                <w:sz w:val="20"/>
                <w:szCs w:val="20"/>
              </w:rPr>
            </w:pPr>
            <w:r w:rsidRPr="00A736B4">
              <w:rPr>
                <w:sz w:val="20"/>
                <w:szCs w:val="20"/>
              </w:rPr>
              <w:t>0</w:t>
            </w:r>
          </w:p>
        </w:tc>
        <w:tc>
          <w:tcPr>
            <w:tcW w:w="980" w:type="dxa"/>
            <w:gridSpan w:val="5"/>
            <w:vAlign w:val="center"/>
          </w:tcPr>
          <w:p w:rsidR="002742CC" w:rsidRPr="00A736B4" w:rsidRDefault="002742CC" w:rsidP="0000438E">
            <w:pPr>
              <w:jc w:val="center"/>
              <w:rPr>
                <w:sz w:val="20"/>
                <w:szCs w:val="20"/>
              </w:rPr>
            </w:pPr>
            <w:r w:rsidRPr="00A736B4">
              <w:rPr>
                <w:sz w:val="20"/>
                <w:szCs w:val="20"/>
              </w:rPr>
              <w:t>0</w:t>
            </w: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FF0000"/>
                <w:sz w:val="20"/>
                <w:szCs w:val="20"/>
              </w:rPr>
            </w:pPr>
          </w:p>
        </w:tc>
      </w:tr>
      <w:tr w:rsidR="002742CC" w:rsidRPr="00D81314" w:rsidTr="0000438E">
        <w:tc>
          <w:tcPr>
            <w:tcW w:w="640" w:type="dxa"/>
            <w:vMerge/>
          </w:tcPr>
          <w:p w:rsidR="002742CC" w:rsidRPr="00D81314" w:rsidRDefault="002742CC" w:rsidP="0000438E">
            <w:pPr>
              <w:rPr>
                <w:color w:val="000000"/>
                <w:sz w:val="20"/>
                <w:szCs w:val="20"/>
              </w:rPr>
            </w:pPr>
          </w:p>
        </w:tc>
        <w:tc>
          <w:tcPr>
            <w:tcW w:w="2298" w:type="dxa"/>
            <w:vMerge/>
          </w:tcPr>
          <w:p w:rsidR="002742CC" w:rsidRPr="00D81314" w:rsidRDefault="002742CC" w:rsidP="0000438E">
            <w:pPr>
              <w:jc w:val="both"/>
              <w:rPr>
                <w:color w:val="000000"/>
                <w:sz w:val="20"/>
                <w:szCs w:val="20"/>
              </w:rPr>
            </w:pPr>
          </w:p>
        </w:tc>
        <w:tc>
          <w:tcPr>
            <w:tcW w:w="1557" w:type="dxa"/>
            <w:gridSpan w:val="2"/>
          </w:tcPr>
          <w:p w:rsidR="002742CC" w:rsidRDefault="002742CC" w:rsidP="0000438E">
            <w:pPr>
              <w:rPr>
                <w:sz w:val="20"/>
                <w:szCs w:val="20"/>
              </w:rPr>
            </w:pPr>
            <w:r w:rsidRPr="00A736B4">
              <w:rPr>
                <w:sz w:val="20"/>
                <w:szCs w:val="20"/>
              </w:rPr>
              <w:t>2019</w:t>
            </w:r>
          </w:p>
          <w:p w:rsidR="002742CC" w:rsidRPr="00A736B4" w:rsidRDefault="002742CC" w:rsidP="0000438E">
            <w:pPr>
              <w:rPr>
                <w:sz w:val="20"/>
                <w:szCs w:val="20"/>
              </w:rPr>
            </w:pPr>
          </w:p>
        </w:tc>
        <w:tc>
          <w:tcPr>
            <w:tcW w:w="567" w:type="dxa"/>
            <w:gridSpan w:val="3"/>
            <w:vMerge/>
          </w:tcPr>
          <w:p w:rsidR="002742CC" w:rsidRPr="00A736B4" w:rsidRDefault="002742CC" w:rsidP="0000438E">
            <w:pPr>
              <w:rPr>
                <w:sz w:val="20"/>
                <w:szCs w:val="20"/>
              </w:rPr>
            </w:pPr>
          </w:p>
        </w:tc>
        <w:tc>
          <w:tcPr>
            <w:tcW w:w="1418" w:type="dxa"/>
            <w:gridSpan w:val="2"/>
          </w:tcPr>
          <w:p w:rsidR="002742CC" w:rsidRPr="00A736B4" w:rsidRDefault="002742CC" w:rsidP="0000438E">
            <w:pPr>
              <w:rPr>
                <w:sz w:val="20"/>
                <w:szCs w:val="20"/>
              </w:rPr>
            </w:pPr>
            <w:r>
              <w:rPr>
                <w:sz w:val="20"/>
                <w:szCs w:val="20"/>
              </w:rPr>
              <w:t>0</w:t>
            </w:r>
          </w:p>
        </w:tc>
        <w:tc>
          <w:tcPr>
            <w:tcW w:w="1275" w:type="dxa"/>
          </w:tcPr>
          <w:p w:rsidR="002742CC" w:rsidRPr="00A736B4" w:rsidRDefault="002742CC" w:rsidP="0000438E">
            <w:pPr>
              <w:rPr>
                <w:sz w:val="20"/>
                <w:szCs w:val="20"/>
              </w:rPr>
            </w:pPr>
            <w:r>
              <w:rPr>
                <w:sz w:val="20"/>
                <w:szCs w:val="20"/>
              </w:rPr>
              <w:t>0</w:t>
            </w:r>
          </w:p>
        </w:tc>
        <w:tc>
          <w:tcPr>
            <w:tcW w:w="1140" w:type="dxa"/>
            <w:gridSpan w:val="5"/>
          </w:tcPr>
          <w:p w:rsidR="002742CC" w:rsidRPr="00A736B4" w:rsidRDefault="002742CC" w:rsidP="0000438E">
            <w:pPr>
              <w:rPr>
                <w:sz w:val="20"/>
                <w:szCs w:val="20"/>
              </w:rPr>
            </w:pPr>
          </w:p>
        </w:tc>
        <w:tc>
          <w:tcPr>
            <w:tcW w:w="1125" w:type="dxa"/>
            <w:gridSpan w:val="2"/>
          </w:tcPr>
          <w:p w:rsidR="002742CC" w:rsidRPr="00A736B4" w:rsidRDefault="002742CC" w:rsidP="0000438E">
            <w:pPr>
              <w:rPr>
                <w:sz w:val="20"/>
                <w:szCs w:val="20"/>
              </w:rPr>
            </w:pPr>
          </w:p>
        </w:tc>
        <w:tc>
          <w:tcPr>
            <w:tcW w:w="1159" w:type="dxa"/>
            <w:gridSpan w:val="11"/>
          </w:tcPr>
          <w:p w:rsidR="002742CC" w:rsidRPr="00A736B4" w:rsidRDefault="002742CC" w:rsidP="0000438E">
            <w:pPr>
              <w:rPr>
                <w:sz w:val="20"/>
                <w:szCs w:val="20"/>
              </w:rPr>
            </w:pPr>
          </w:p>
        </w:tc>
        <w:tc>
          <w:tcPr>
            <w:tcW w:w="980" w:type="dxa"/>
            <w:gridSpan w:val="5"/>
          </w:tcPr>
          <w:p w:rsidR="002742CC" w:rsidRPr="00A736B4" w:rsidRDefault="002742CC" w:rsidP="0000438E">
            <w:pPr>
              <w:rPr>
                <w:sz w:val="20"/>
                <w:szCs w:val="20"/>
              </w:rPr>
            </w:pP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FF0000"/>
                <w:sz w:val="20"/>
                <w:szCs w:val="20"/>
              </w:rPr>
            </w:pPr>
          </w:p>
        </w:tc>
      </w:tr>
      <w:tr w:rsidR="002742CC" w:rsidRPr="00D81314" w:rsidTr="0000438E">
        <w:tc>
          <w:tcPr>
            <w:tcW w:w="640" w:type="dxa"/>
            <w:vMerge/>
          </w:tcPr>
          <w:p w:rsidR="002742CC" w:rsidRPr="00D81314" w:rsidRDefault="002742CC" w:rsidP="0000438E">
            <w:pPr>
              <w:rPr>
                <w:color w:val="000000"/>
                <w:sz w:val="20"/>
                <w:szCs w:val="20"/>
              </w:rPr>
            </w:pPr>
          </w:p>
        </w:tc>
        <w:tc>
          <w:tcPr>
            <w:tcW w:w="2298" w:type="dxa"/>
            <w:vMerge/>
          </w:tcPr>
          <w:p w:rsidR="002742CC" w:rsidRPr="00D81314" w:rsidRDefault="002742CC" w:rsidP="0000438E">
            <w:pPr>
              <w:jc w:val="both"/>
              <w:rPr>
                <w:color w:val="000000"/>
                <w:sz w:val="20"/>
                <w:szCs w:val="20"/>
              </w:rPr>
            </w:pPr>
          </w:p>
        </w:tc>
        <w:tc>
          <w:tcPr>
            <w:tcW w:w="1557" w:type="dxa"/>
            <w:gridSpan w:val="2"/>
          </w:tcPr>
          <w:p w:rsidR="002742CC" w:rsidRDefault="002742CC" w:rsidP="0000438E">
            <w:pPr>
              <w:rPr>
                <w:sz w:val="20"/>
                <w:szCs w:val="20"/>
              </w:rPr>
            </w:pPr>
            <w:r w:rsidRPr="00A736B4">
              <w:rPr>
                <w:sz w:val="20"/>
                <w:szCs w:val="20"/>
              </w:rPr>
              <w:t>2020</w:t>
            </w:r>
          </w:p>
          <w:p w:rsidR="002742CC" w:rsidRPr="00A736B4" w:rsidRDefault="002742CC" w:rsidP="0000438E">
            <w:pPr>
              <w:rPr>
                <w:sz w:val="20"/>
                <w:szCs w:val="20"/>
              </w:rPr>
            </w:pPr>
          </w:p>
        </w:tc>
        <w:tc>
          <w:tcPr>
            <w:tcW w:w="567" w:type="dxa"/>
            <w:gridSpan w:val="3"/>
            <w:vMerge/>
          </w:tcPr>
          <w:p w:rsidR="002742CC" w:rsidRPr="00A736B4" w:rsidRDefault="002742CC" w:rsidP="0000438E">
            <w:pPr>
              <w:rPr>
                <w:sz w:val="20"/>
                <w:szCs w:val="20"/>
              </w:rPr>
            </w:pPr>
          </w:p>
        </w:tc>
        <w:tc>
          <w:tcPr>
            <w:tcW w:w="1418" w:type="dxa"/>
            <w:gridSpan w:val="2"/>
          </w:tcPr>
          <w:p w:rsidR="002742CC" w:rsidRPr="00A736B4" w:rsidRDefault="002742CC" w:rsidP="0000438E">
            <w:pPr>
              <w:rPr>
                <w:sz w:val="20"/>
                <w:szCs w:val="20"/>
              </w:rPr>
            </w:pPr>
            <w:r w:rsidRPr="00A736B4">
              <w:rPr>
                <w:sz w:val="20"/>
                <w:szCs w:val="20"/>
              </w:rPr>
              <w:t>1</w:t>
            </w:r>
          </w:p>
        </w:tc>
        <w:tc>
          <w:tcPr>
            <w:tcW w:w="1275" w:type="dxa"/>
          </w:tcPr>
          <w:p w:rsidR="002742CC" w:rsidRPr="00A736B4" w:rsidRDefault="002742CC" w:rsidP="0000438E">
            <w:pPr>
              <w:rPr>
                <w:sz w:val="20"/>
                <w:szCs w:val="20"/>
              </w:rPr>
            </w:pPr>
            <w:r w:rsidRPr="00A736B4">
              <w:rPr>
                <w:sz w:val="20"/>
                <w:szCs w:val="20"/>
              </w:rPr>
              <w:t>11500</w:t>
            </w:r>
          </w:p>
        </w:tc>
        <w:tc>
          <w:tcPr>
            <w:tcW w:w="1140" w:type="dxa"/>
            <w:gridSpan w:val="5"/>
          </w:tcPr>
          <w:p w:rsidR="002742CC" w:rsidRPr="00A736B4" w:rsidRDefault="002742CC" w:rsidP="0000438E">
            <w:pPr>
              <w:rPr>
                <w:sz w:val="20"/>
                <w:szCs w:val="20"/>
              </w:rPr>
            </w:pPr>
          </w:p>
        </w:tc>
        <w:tc>
          <w:tcPr>
            <w:tcW w:w="1125" w:type="dxa"/>
            <w:gridSpan w:val="2"/>
          </w:tcPr>
          <w:p w:rsidR="002742CC" w:rsidRPr="00A736B4" w:rsidRDefault="002742CC" w:rsidP="0000438E">
            <w:pPr>
              <w:rPr>
                <w:sz w:val="20"/>
                <w:szCs w:val="20"/>
              </w:rPr>
            </w:pPr>
          </w:p>
        </w:tc>
        <w:tc>
          <w:tcPr>
            <w:tcW w:w="1159" w:type="dxa"/>
            <w:gridSpan w:val="11"/>
          </w:tcPr>
          <w:p w:rsidR="002742CC" w:rsidRPr="00A736B4" w:rsidRDefault="002742CC" w:rsidP="0000438E">
            <w:pPr>
              <w:rPr>
                <w:sz w:val="20"/>
                <w:szCs w:val="20"/>
              </w:rPr>
            </w:pPr>
          </w:p>
        </w:tc>
        <w:tc>
          <w:tcPr>
            <w:tcW w:w="980" w:type="dxa"/>
            <w:gridSpan w:val="5"/>
          </w:tcPr>
          <w:p w:rsidR="002742CC" w:rsidRPr="00A736B4" w:rsidRDefault="002742CC" w:rsidP="0000438E">
            <w:pPr>
              <w:rPr>
                <w:sz w:val="20"/>
                <w:szCs w:val="20"/>
              </w:rPr>
            </w:pP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FF0000"/>
                <w:sz w:val="20"/>
                <w:szCs w:val="20"/>
              </w:rPr>
            </w:pPr>
          </w:p>
        </w:tc>
      </w:tr>
      <w:tr w:rsidR="002742CC" w:rsidRPr="00D81314" w:rsidTr="0000438E">
        <w:tc>
          <w:tcPr>
            <w:tcW w:w="640" w:type="dxa"/>
            <w:vMerge/>
          </w:tcPr>
          <w:p w:rsidR="002742CC" w:rsidRPr="00D81314" w:rsidRDefault="002742CC" w:rsidP="0000438E">
            <w:pPr>
              <w:rPr>
                <w:color w:val="000000"/>
                <w:sz w:val="20"/>
                <w:szCs w:val="20"/>
              </w:rPr>
            </w:pPr>
          </w:p>
        </w:tc>
        <w:tc>
          <w:tcPr>
            <w:tcW w:w="2298" w:type="dxa"/>
            <w:vMerge/>
          </w:tcPr>
          <w:p w:rsidR="002742CC" w:rsidRPr="00D81314" w:rsidRDefault="002742CC" w:rsidP="0000438E">
            <w:pPr>
              <w:jc w:val="both"/>
              <w:rPr>
                <w:color w:val="000000"/>
                <w:sz w:val="20"/>
                <w:szCs w:val="20"/>
              </w:rPr>
            </w:pPr>
          </w:p>
        </w:tc>
        <w:tc>
          <w:tcPr>
            <w:tcW w:w="1557" w:type="dxa"/>
            <w:gridSpan w:val="2"/>
          </w:tcPr>
          <w:p w:rsidR="002742CC" w:rsidRDefault="002742CC" w:rsidP="0000438E">
            <w:pPr>
              <w:rPr>
                <w:sz w:val="20"/>
                <w:szCs w:val="20"/>
              </w:rPr>
            </w:pPr>
            <w:r w:rsidRPr="00A736B4">
              <w:rPr>
                <w:sz w:val="20"/>
                <w:szCs w:val="20"/>
              </w:rPr>
              <w:t>2021</w:t>
            </w:r>
          </w:p>
          <w:p w:rsidR="002742CC" w:rsidRPr="00A736B4" w:rsidRDefault="002742CC" w:rsidP="0000438E">
            <w:pPr>
              <w:rPr>
                <w:sz w:val="20"/>
                <w:szCs w:val="20"/>
              </w:rPr>
            </w:pPr>
            <w:r w:rsidRPr="00271469">
              <w:rPr>
                <w:sz w:val="20"/>
                <w:szCs w:val="20"/>
              </w:rPr>
              <w:t>(Прогнозно)</w:t>
            </w:r>
          </w:p>
        </w:tc>
        <w:tc>
          <w:tcPr>
            <w:tcW w:w="567" w:type="dxa"/>
            <w:gridSpan w:val="3"/>
            <w:vMerge/>
          </w:tcPr>
          <w:p w:rsidR="002742CC" w:rsidRPr="00A736B4" w:rsidRDefault="002742CC" w:rsidP="0000438E">
            <w:pPr>
              <w:rPr>
                <w:sz w:val="20"/>
                <w:szCs w:val="20"/>
              </w:rPr>
            </w:pPr>
          </w:p>
        </w:tc>
        <w:tc>
          <w:tcPr>
            <w:tcW w:w="1418" w:type="dxa"/>
            <w:gridSpan w:val="2"/>
          </w:tcPr>
          <w:p w:rsidR="002742CC" w:rsidRPr="00A736B4" w:rsidRDefault="002742CC" w:rsidP="0000438E">
            <w:pPr>
              <w:rPr>
                <w:sz w:val="20"/>
                <w:szCs w:val="20"/>
              </w:rPr>
            </w:pPr>
            <w:r w:rsidRPr="00A736B4">
              <w:rPr>
                <w:sz w:val="20"/>
                <w:szCs w:val="20"/>
              </w:rPr>
              <w:t>1</w:t>
            </w:r>
          </w:p>
        </w:tc>
        <w:tc>
          <w:tcPr>
            <w:tcW w:w="1275" w:type="dxa"/>
          </w:tcPr>
          <w:p w:rsidR="002742CC" w:rsidRPr="00A736B4" w:rsidRDefault="002742CC" w:rsidP="0000438E">
            <w:pPr>
              <w:rPr>
                <w:sz w:val="20"/>
                <w:szCs w:val="20"/>
              </w:rPr>
            </w:pPr>
            <w:r w:rsidRPr="00A736B4">
              <w:rPr>
                <w:sz w:val="20"/>
                <w:szCs w:val="20"/>
              </w:rPr>
              <w:t>11500</w:t>
            </w:r>
          </w:p>
        </w:tc>
        <w:tc>
          <w:tcPr>
            <w:tcW w:w="4404" w:type="dxa"/>
            <w:gridSpan w:val="23"/>
            <w:vMerge w:val="restart"/>
          </w:tcPr>
          <w:p w:rsidR="002742CC" w:rsidRPr="00A736B4" w:rsidRDefault="002742CC" w:rsidP="0000438E">
            <w:pPr>
              <w:rPr>
                <w:sz w:val="20"/>
                <w:szCs w:val="20"/>
              </w:rPr>
            </w:pP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FF0000"/>
                <w:sz w:val="20"/>
                <w:szCs w:val="20"/>
              </w:rPr>
            </w:pPr>
          </w:p>
        </w:tc>
      </w:tr>
      <w:tr w:rsidR="002742CC" w:rsidRPr="00D81314" w:rsidTr="0000438E">
        <w:tc>
          <w:tcPr>
            <w:tcW w:w="640" w:type="dxa"/>
            <w:vMerge/>
          </w:tcPr>
          <w:p w:rsidR="002742CC" w:rsidRPr="00D81314" w:rsidRDefault="002742CC" w:rsidP="0000438E">
            <w:pPr>
              <w:rPr>
                <w:color w:val="000000"/>
                <w:sz w:val="20"/>
                <w:szCs w:val="20"/>
              </w:rPr>
            </w:pPr>
          </w:p>
        </w:tc>
        <w:tc>
          <w:tcPr>
            <w:tcW w:w="2298" w:type="dxa"/>
            <w:vMerge/>
          </w:tcPr>
          <w:p w:rsidR="002742CC" w:rsidRPr="00D81314" w:rsidRDefault="002742CC" w:rsidP="0000438E">
            <w:pPr>
              <w:jc w:val="both"/>
              <w:rPr>
                <w:color w:val="000000"/>
                <w:sz w:val="20"/>
                <w:szCs w:val="20"/>
              </w:rPr>
            </w:pPr>
          </w:p>
        </w:tc>
        <w:tc>
          <w:tcPr>
            <w:tcW w:w="1557" w:type="dxa"/>
            <w:gridSpan w:val="2"/>
            <w:tcBorders>
              <w:bottom w:val="single" w:sz="12" w:space="0" w:color="auto"/>
            </w:tcBorders>
          </w:tcPr>
          <w:p w:rsidR="002742CC" w:rsidRDefault="002742CC" w:rsidP="0000438E">
            <w:pPr>
              <w:rPr>
                <w:sz w:val="20"/>
                <w:szCs w:val="20"/>
              </w:rPr>
            </w:pPr>
            <w:r w:rsidRPr="00A736B4">
              <w:rPr>
                <w:sz w:val="20"/>
                <w:szCs w:val="20"/>
              </w:rPr>
              <w:t>Перспектива</w:t>
            </w:r>
          </w:p>
          <w:p w:rsidR="002742CC" w:rsidRPr="00A736B4" w:rsidRDefault="002742CC" w:rsidP="0000438E">
            <w:pPr>
              <w:rPr>
                <w:sz w:val="20"/>
                <w:szCs w:val="20"/>
              </w:rPr>
            </w:pPr>
            <w:r w:rsidRPr="00271469">
              <w:rPr>
                <w:sz w:val="20"/>
                <w:szCs w:val="20"/>
              </w:rPr>
              <w:t>(Прогнозно)</w:t>
            </w:r>
          </w:p>
        </w:tc>
        <w:tc>
          <w:tcPr>
            <w:tcW w:w="567" w:type="dxa"/>
            <w:gridSpan w:val="3"/>
            <w:vMerge/>
          </w:tcPr>
          <w:p w:rsidR="002742CC" w:rsidRPr="00A736B4" w:rsidRDefault="002742CC" w:rsidP="0000438E">
            <w:pPr>
              <w:rPr>
                <w:sz w:val="20"/>
                <w:szCs w:val="20"/>
              </w:rPr>
            </w:pPr>
          </w:p>
        </w:tc>
        <w:tc>
          <w:tcPr>
            <w:tcW w:w="1418" w:type="dxa"/>
            <w:gridSpan w:val="2"/>
            <w:tcBorders>
              <w:bottom w:val="single" w:sz="12" w:space="0" w:color="auto"/>
            </w:tcBorders>
          </w:tcPr>
          <w:p w:rsidR="002742CC" w:rsidRPr="00A736B4" w:rsidRDefault="002742CC" w:rsidP="0000438E">
            <w:pPr>
              <w:rPr>
                <w:sz w:val="20"/>
                <w:szCs w:val="20"/>
              </w:rPr>
            </w:pPr>
            <w:r w:rsidRPr="00A736B4">
              <w:rPr>
                <w:sz w:val="20"/>
                <w:szCs w:val="20"/>
              </w:rPr>
              <w:t>1</w:t>
            </w:r>
            <w:r>
              <w:rPr>
                <w:sz w:val="20"/>
                <w:szCs w:val="20"/>
              </w:rPr>
              <w:t>1</w:t>
            </w:r>
            <w:r w:rsidRPr="00A736B4">
              <w:rPr>
                <w:sz w:val="20"/>
                <w:szCs w:val="20"/>
              </w:rPr>
              <w:t>,</w:t>
            </w:r>
            <w:r>
              <w:rPr>
                <w:sz w:val="20"/>
                <w:szCs w:val="20"/>
              </w:rPr>
              <w:t>0</w:t>
            </w:r>
          </w:p>
        </w:tc>
        <w:tc>
          <w:tcPr>
            <w:tcW w:w="1275" w:type="dxa"/>
            <w:tcBorders>
              <w:bottom w:val="single" w:sz="12" w:space="0" w:color="auto"/>
            </w:tcBorders>
          </w:tcPr>
          <w:p w:rsidR="002742CC" w:rsidRPr="00A736B4" w:rsidRDefault="002742CC" w:rsidP="0000438E">
            <w:pPr>
              <w:rPr>
                <w:sz w:val="20"/>
                <w:szCs w:val="20"/>
              </w:rPr>
            </w:pPr>
            <w:r>
              <w:rPr>
                <w:sz w:val="20"/>
                <w:szCs w:val="20"/>
              </w:rPr>
              <w:t>91</w:t>
            </w:r>
            <w:r w:rsidRPr="00A736B4">
              <w:rPr>
                <w:sz w:val="20"/>
                <w:szCs w:val="20"/>
              </w:rPr>
              <w:t xml:space="preserve"> 000</w:t>
            </w:r>
          </w:p>
        </w:tc>
        <w:tc>
          <w:tcPr>
            <w:tcW w:w="4404" w:type="dxa"/>
            <w:gridSpan w:val="23"/>
            <w:vMerge/>
            <w:tcBorders>
              <w:bottom w:val="single" w:sz="12" w:space="0" w:color="auto"/>
            </w:tcBorders>
          </w:tcPr>
          <w:p w:rsidR="002742CC" w:rsidRPr="00A736B4" w:rsidRDefault="002742CC" w:rsidP="0000438E">
            <w:pPr>
              <w:rPr>
                <w:sz w:val="20"/>
                <w:szCs w:val="20"/>
              </w:rPr>
            </w:pP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FF0000"/>
                <w:sz w:val="20"/>
                <w:szCs w:val="20"/>
              </w:rPr>
            </w:pPr>
          </w:p>
        </w:tc>
      </w:tr>
      <w:tr w:rsidR="002742CC" w:rsidRPr="00D81314" w:rsidTr="0000438E">
        <w:tc>
          <w:tcPr>
            <w:tcW w:w="640" w:type="dxa"/>
            <w:vMerge/>
            <w:tcBorders>
              <w:bottom w:val="single" w:sz="12" w:space="0" w:color="auto"/>
            </w:tcBorders>
          </w:tcPr>
          <w:p w:rsidR="002742CC" w:rsidRPr="00D81314" w:rsidRDefault="002742CC" w:rsidP="0000438E">
            <w:pPr>
              <w:rPr>
                <w:color w:val="000000"/>
                <w:sz w:val="20"/>
                <w:szCs w:val="20"/>
              </w:rPr>
            </w:pPr>
          </w:p>
        </w:tc>
        <w:tc>
          <w:tcPr>
            <w:tcW w:w="2298" w:type="dxa"/>
            <w:vMerge/>
            <w:tcBorders>
              <w:bottom w:val="single" w:sz="12" w:space="0" w:color="auto"/>
            </w:tcBorders>
          </w:tcPr>
          <w:p w:rsidR="002742CC" w:rsidRPr="00D81314" w:rsidRDefault="002742CC" w:rsidP="0000438E">
            <w:pPr>
              <w:jc w:val="both"/>
              <w:rPr>
                <w:color w:val="000000"/>
                <w:sz w:val="20"/>
                <w:szCs w:val="20"/>
              </w:rPr>
            </w:pPr>
          </w:p>
        </w:tc>
        <w:tc>
          <w:tcPr>
            <w:tcW w:w="1557" w:type="dxa"/>
            <w:gridSpan w:val="2"/>
            <w:tcBorders>
              <w:top w:val="single" w:sz="12" w:space="0" w:color="auto"/>
              <w:bottom w:val="single" w:sz="12" w:space="0" w:color="auto"/>
            </w:tcBorders>
          </w:tcPr>
          <w:p w:rsidR="002742CC" w:rsidRPr="00A736B4" w:rsidRDefault="002742CC" w:rsidP="0000438E">
            <w:pPr>
              <w:rPr>
                <w:sz w:val="20"/>
                <w:szCs w:val="20"/>
              </w:rPr>
            </w:pPr>
          </w:p>
        </w:tc>
        <w:tc>
          <w:tcPr>
            <w:tcW w:w="567" w:type="dxa"/>
            <w:gridSpan w:val="3"/>
            <w:vMerge/>
            <w:tcBorders>
              <w:bottom w:val="single" w:sz="12" w:space="0" w:color="auto"/>
            </w:tcBorders>
          </w:tcPr>
          <w:p w:rsidR="002742CC" w:rsidRPr="00A736B4" w:rsidRDefault="002742CC" w:rsidP="0000438E">
            <w:pPr>
              <w:rPr>
                <w:sz w:val="20"/>
                <w:szCs w:val="20"/>
              </w:rPr>
            </w:pPr>
          </w:p>
        </w:tc>
        <w:tc>
          <w:tcPr>
            <w:tcW w:w="1418" w:type="dxa"/>
            <w:gridSpan w:val="2"/>
            <w:tcBorders>
              <w:top w:val="single" w:sz="12" w:space="0" w:color="auto"/>
              <w:bottom w:val="single" w:sz="12" w:space="0" w:color="auto"/>
            </w:tcBorders>
          </w:tcPr>
          <w:p w:rsidR="002742CC" w:rsidRPr="00A736B4" w:rsidRDefault="002742CC" w:rsidP="0000438E">
            <w:pPr>
              <w:rPr>
                <w:sz w:val="20"/>
                <w:szCs w:val="20"/>
              </w:rPr>
            </w:pPr>
            <w:r w:rsidRPr="00A736B4">
              <w:rPr>
                <w:sz w:val="20"/>
                <w:szCs w:val="20"/>
              </w:rPr>
              <w:t>13</w:t>
            </w:r>
          </w:p>
        </w:tc>
        <w:tc>
          <w:tcPr>
            <w:tcW w:w="1275" w:type="dxa"/>
            <w:tcBorders>
              <w:top w:val="single" w:sz="12" w:space="0" w:color="auto"/>
              <w:bottom w:val="single" w:sz="12" w:space="0" w:color="auto"/>
            </w:tcBorders>
          </w:tcPr>
          <w:p w:rsidR="002742CC" w:rsidRPr="00A736B4" w:rsidRDefault="002742CC" w:rsidP="0000438E">
            <w:pPr>
              <w:rPr>
                <w:sz w:val="20"/>
                <w:szCs w:val="20"/>
              </w:rPr>
            </w:pPr>
            <w:r>
              <w:rPr>
                <w:sz w:val="20"/>
                <w:szCs w:val="20"/>
              </w:rPr>
              <w:t>114 000</w:t>
            </w:r>
          </w:p>
        </w:tc>
        <w:tc>
          <w:tcPr>
            <w:tcW w:w="1140" w:type="dxa"/>
            <w:gridSpan w:val="5"/>
            <w:tcBorders>
              <w:top w:val="single" w:sz="12" w:space="0" w:color="auto"/>
              <w:bottom w:val="single" w:sz="12" w:space="0" w:color="auto"/>
            </w:tcBorders>
          </w:tcPr>
          <w:p w:rsidR="002742CC" w:rsidRPr="00A736B4" w:rsidRDefault="002742CC" w:rsidP="0000438E">
            <w:pPr>
              <w:rPr>
                <w:sz w:val="20"/>
                <w:szCs w:val="20"/>
              </w:rPr>
            </w:pPr>
          </w:p>
        </w:tc>
        <w:tc>
          <w:tcPr>
            <w:tcW w:w="1134" w:type="dxa"/>
            <w:gridSpan w:val="3"/>
            <w:tcBorders>
              <w:top w:val="single" w:sz="12" w:space="0" w:color="auto"/>
              <w:bottom w:val="single" w:sz="12" w:space="0" w:color="auto"/>
            </w:tcBorders>
          </w:tcPr>
          <w:p w:rsidR="002742CC" w:rsidRPr="00A736B4" w:rsidRDefault="002742CC" w:rsidP="0000438E">
            <w:pPr>
              <w:rPr>
                <w:sz w:val="20"/>
                <w:szCs w:val="20"/>
              </w:rPr>
            </w:pPr>
          </w:p>
        </w:tc>
        <w:tc>
          <w:tcPr>
            <w:tcW w:w="1150" w:type="dxa"/>
            <w:gridSpan w:val="10"/>
            <w:tcBorders>
              <w:top w:val="single" w:sz="12" w:space="0" w:color="auto"/>
              <w:bottom w:val="single" w:sz="12" w:space="0" w:color="auto"/>
            </w:tcBorders>
          </w:tcPr>
          <w:p w:rsidR="002742CC" w:rsidRPr="00A736B4" w:rsidRDefault="002742CC" w:rsidP="0000438E">
            <w:pPr>
              <w:rPr>
                <w:sz w:val="20"/>
                <w:szCs w:val="20"/>
              </w:rPr>
            </w:pPr>
          </w:p>
        </w:tc>
        <w:tc>
          <w:tcPr>
            <w:tcW w:w="980" w:type="dxa"/>
            <w:gridSpan w:val="5"/>
            <w:tcBorders>
              <w:top w:val="single" w:sz="12" w:space="0" w:color="auto"/>
              <w:bottom w:val="single" w:sz="12" w:space="0" w:color="auto"/>
            </w:tcBorders>
          </w:tcPr>
          <w:p w:rsidR="002742CC" w:rsidRPr="00A736B4" w:rsidRDefault="002742CC" w:rsidP="0000438E">
            <w:pPr>
              <w:rPr>
                <w:sz w:val="20"/>
                <w:szCs w:val="20"/>
              </w:rPr>
            </w:pPr>
          </w:p>
        </w:tc>
        <w:tc>
          <w:tcPr>
            <w:tcW w:w="2237" w:type="dxa"/>
            <w:vMerge/>
            <w:tcBorders>
              <w:bottom w:val="single" w:sz="12" w:space="0" w:color="auto"/>
            </w:tcBorders>
          </w:tcPr>
          <w:p w:rsidR="002742CC" w:rsidRPr="00D81314" w:rsidRDefault="002742CC" w:rsidP="0000438E">
            <w:pPr>
              <w:rPr>
                <w:color w:val="FF0000"/>
                <w:sz w:val="20"/>
                <w:szCs w:val="20"/>
              </w:rPr>
            </w:pPr>
          </w:p>
        </w:tc>
        <w:tc>
          <w:tcPr>
            <w:tcW w:w="1823" w:type="dxa"/>
            <w:vMerge/>
            <w:tcBorders>
              <w:bottom w:val="single" w:sz="12" w:space="0" w:color="auto"/>
            </w:tcBorders>
          </w:tcPr>
          <w:p w:rsidR="002742CC" w:rsidRPr="00D81314" w:rsidRDefault="002742CC" w:rsidP="0000438E">
            <w:pPr>
              <w:rPr>
                <w:color w:val="FF0000"/>
                <w:sz w:val="20"/>
                <w:szCs w:val="20"/>
              </w:rPr>
            </w:pPr>
          </w:p>
        </w:tc>
      </w:tr>
      <w:tr w:rsidR="002742CC" w:rsidRPr="00D81314" w:rsidTr="0000438E">
        <w:tc>
          <w:tcPr>
            <w:tcW w:w="640" w:type="dxa"/>
            <w:vMerge w:val="restart"/>
            <w:tcBorders>
              <w:top w:val="single" w:sz="12" w:space="0" w:color="auto"/>
            </w:tcBorders>
          </w:tcPr>
          <w:p w:rsidR="002742CC" w:rsidRPr="00D81314" w:rsidRDefault="002742CC" w:rsidP="0000438E">
            <w:pPr>
              <w:rPr>
                <w:color w:val="000000"/>
                <w:sz w:val="20"/>
                <w:szCs w:val="20"/>
              </w:rPr>
            </w:pPr>
            <w:r>
              <w:rPr>
                <w:color w:val="000000"/>
                <w:sz w:val="20"/>
                <w:szCs w:val="20"/>
              </w:rPr>
              <w:t>7</w:t>
            </w:r>
          </w:p>
        </w:tc>
        <w:tc>
          <w:tcPr>
            <w:tcW w:w="2298" w:type="dxa"/>
            <w:vMerge w:val="restart"/>
            <w:tcBorders>
              <w:top w:val="single" w:sz="12" w:space="0" w:color="auto"/>
            </w:tcBorders>
          </w:tcPr>
          <w:p w:rsidR="002742CC" w:rsidRPr="00D81314" w:rsidRDefault="002742CC" w:rsidP="0000438E">
            <w:pPr>
              <w:rPr>
                <w:color w:val="000000"/>
                <w:sz w:val="20"/>
                <w:szCs w:val="20"/>
              </w:rPr>
            </w:pPr>
            <w:r w:rsidRPr="00D81314">
              <w:rPr>
                <w:iCs/>
                <w:sz w:val="20"/>
                <w:szCs w:val="20"/>
              </w:rPr>
              <w:t>Обустройство  дорожной сети дорожными знаками, дорожной разметкой, пешеходными ограждениями, в том числе  пешеходных переходов около общеобразовательных и дошкольных учреждений района) в соответствии с ГОСТ  Р 52290-2004</w:t>
            </w:r>
          </w:p>
        </w:tc>
        <w:tc>
          <w:tcPr>
            <w:tcW w:w="1557" w:type="dxa"/>
            <w:gridSpan w:val="2"/>
            <w:tcBorders>
              <w:top w:val="single" w:sz="12" w:space="0" w:color="auto"/>
            </w:tcBorders>
          </w:tcPr>
          <w:p w:rsidR="002742CC" w:rsidRPr="00A736B4" w:rsidRDefault="002742CC" w:rsidP="0000438E">
            <w:pPr>
              <w:rPr>
                <w:sz w:val="20"/>
                <w:szCs w:val="20"/>
              </w:rPr>
            </w:pPr>
            <w:r w:rsidRPr="00A736B4">
              <w:rPr>
                <w:sz w:val="20"/>
                <w:szCs w:val="20"/>
              </w:rPr>
              <w:t>2017</w:t>
            </w:r>
          </w:p>
        </w:tc>
        <w:tc>
          <w:tcPr>
            <w:tcW w:w="567" w:type="dxa"/>
            <w:gridSpan w:val="3"/>
            <w:vMerge w:val="restart"/>
            <w:tcBorders>
              <w:top w:val="single" w:sz="12" w:space="0" w:color="auto"/>
            </w:tcBorders>
          </w:tcPr>
          <w:p w:rsidR="002742CC" w:rsidRPr="00A736B4" w:rsidRDefault="002742CC" w:rsidP="0000438E">
            <w:pPr>
              <w:rPr>
                <w:sz w:val="20"/>
                <w:szCs w:val="20"/>
              </w:rPr>
            </w:pPr>
            <w:r w:rsidRPr="00A736B4">
              <w:rPr>
                <w:sz w:val="20"/>
                <w:szCs w:val="20"/>
              </w:rPr>
              <w:t>Шт.</w:t>
            </w:r>
          </w:p>
        </w:tc>
        <w:tc>
          <w:tcPr>
            <w:tcW w:w="1418" w:type="dxa"/>
            <w:gridSpan w:val="2"/>
            <w:tcBorders>
              <w:top w:val="single" w:sz="12" w:space="0" w:color="auto"/>
            </w:tcBorders>
            <w:shd w:val="clear" w:color="auto" w:fill="auto"/>
          </w:tcPr>
          <w:p w:rsidR="002742CC" w:rsidRPr="00A736B4" w:rsidRDefault="002742CC" w:rsidP="0000438E">
            <w:pPr>
              <w:rPr>
                <w:sz w:val="20"/>
                <w:szCs w:val="20"/>
              </w:rPr>
            </w:pPr>
            <w:r w:rsidRPr="00A736B4">
              <w:rPr>
                <w:sz w:val="20"/>
                <w:szCs w:val="20"/>
              </w:rPr>
              <w:t>164</w:t>
            </w:r>
          </w:p>
        </w:tc>
        <w:tc>
          <w:tcPr>
            <w:tcW w:w="1275" w:type="dxa"/>
            <w:tcBorders>
              <w:top w:val="single" w:sz="12" w:space="0" w:color="auto"/>
            </w:tcBorders>
            <w:shd w:val="clear" w:color="auto" w:fill="auto"/>
          </w:tcPr>
          <w:p w:rsidR="002742CC" w:rsidRPr="00A736B4" w:rsidRDefault="002742CC" w:rsidP="0000438E">
            <w:pPr>
              <w:rPr>
                <w:sz w:val="20"/>
                <w:szCs w:val="20"/>
              </w:rPr>
            </w:pPr>
            <w:r w:rsidRPr="00A736B4">
              <w:rPr>
                <w:sz w:val="20"/>
                <w:szCs w:val="20"/>
              </w:rPr>
              <w:t>215,5</w:t>
            </w:r>
          </w:p>
        </w:tc>
        <w:tc>
          <w:tcPr>
            <w:tcW w:w="1140" w:type="dxa"/>
            <w:gridSpan w:val="5"/>
            <w:tcBorders>
              <w:top w:val="single" w:sz="12" w:space="0" w:color="auto"/>
            </w:tcBorders>
            <w:shd w:val="clear" w:color="auto" w:fill="auto"/>
          </w:tcPr>
          <w:p w:rsidR="002742CC" w:rsidRPr="00A736B4" w:rsidRDefault="002742CC" w:rsidP="0000438E">
            <w:pPr>
              <w:jc w:val="center"/>
              <w:rPr>
                <w:sz w:val="20"/>
                <w:szCs w:val="20"/>
              </w:rPr>
            </w:pPr>
            <w:r w:rsidRPr="00A736B4">
              <w:rPr>
                <w:sz w:val="20"/>
                <w:szCs w:val="20"/>
              </w:rPr>
              <w:t>100,0</w:t>
            </w:r>
          </w:p>
        </w:tc>
        <w:tc>
          <w:tcPr>
            <w:tcW w:w="1134" w:type="dxa"/>
            <w:gridSpan w:val="3"/>
            <w:tcBorders>
              <w:top w:val="single" w:sz="12" w:space="0" w:color="auto"/>
            </w:tcBorders>
            <w:shd w:val="clear" w:color="auto" w:fill="auto"/>
          </w:tcPr>
          <w:p w:rsidR="002742CC" w:rsidRPr="00A736B4" w:rsidRDefault="002742CC" w:rsidP="0000438E">
            <w:pPr>
              <w:jc w:val="center"/>
              <w:rPr>
                <w:sz w:val="20"/>
                <w:szCs w:val="20"/>
              </w:rPr>
            </w:pPr>
            <w:r w:rsidRPr="00A736B4">
              <w:rPr>
                <w:sz w:val="20"/>
                <w:szCs w:val="20"/>
              </w:rPr>
              <w:t>0</w:t>
            </w:r>
          </w:p>
        </w:tc>
        <w:tc>
          <w:tcPr>
            <w:tcW w:w="1150" w:type="dxa"/>
            <w:gridSpan w:val="10"/>
            <w:tcBorders>
              <w:top w:val="single" w:sz="12" w:space="0" w:color="auto"/>
            </w:tcBorders>
            <w:shd w:val="clear" w:color="auto" w:fill="auto"/>
          </w:tcPr>
          <w:p w:rsidR="002742CC" w:rsidRPr="00A736B4" w:rsidRDefault="002742CC" w:rsidP="0000438E">
            <w:pPr>
              <w:jc w:val="center"/>
              <w:rPr>
                <w:sz w:val="20"/>
                <w:szCs w:val="20"/>
              </w:rPr>
            </w:pPr>
            <w:r w:rsidRPr="00A736B4">
              <w:rPr>
                <w:sz w:val="20"/>
                <w:szCs w:val="20"/>
              </w:rPr>
              <w:t>0</w:t>
            </w:r>
          </w:p>
        </w:tc>
        <w:tc>
          <w:tcPr>
            <w:tcW w:w="980" w:type="dxa"/>
            <w:gridSpan w:val="5"/>
            <w:tcBorders>
              <w:top w:val="single" w:sz="12" w:space="0" w:color="auto"/>
            </w:tcBorders>
            <w:shd w:val="clear" w:color="auto" w:fill="auto"/>
          </w:tcPr>
          <w:p w:rsidR="002742CC" w:rsidRPr="00A736B4" w:rsidRDefault="002742CC" w:rsidP="0000438E">
            <w:pPr>
              <w:jc w:val="center"/>
              <w:rPr>
                <w:sz w:val="20"/>
                <w:szCs w:val="20"/>
              </w:rPr>
            </w:pPr>
            <w:r w:rsidRPr="00A736B4">
              <w:rPr>
                <w:sz w:val="20"/>
                <w:szCs w:val="20"/>
              </w:rPr>
              <w:t>0</w:t>
            </w:r>
          </w:p>
        </w:tc>
        <w:tc>
          <w:tcPr>
            <w:tcW w:w="2237" w:type="dxa"/>
            <w:vMerge w:val="restart"/>
            <w:tcBorders>
              <w:top w:val="single" w:sz="12" w:space="0" w:color="auto"/>
            </w:tcBorders>
          </w:tcPr>
          <w:p w:rsidR="002742CC" w:rsidRPr="00D81314" w:rsidRDefault="002742CC" w:rsidP="0000438E">
            <w:pPr>
              <w:rPr>
                <w:color w:val="000000"/>
                <w:sz w:val="20"/>
                <w:szCs w:val="20"/>
              </w:rPr>
            </w:pPr>
            <w:r w:rsidRPr="00D81314">
              <w:rPr>
                <w:color w:val="000000"/>
                <w:sz w:val="20"/>
                <w:szCs w:val="20"/>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w:t>
            </w:r>
          </w:p>
        </w:tc>
        <w:tc>
          <w:tcPr>
            <w:tcW w:w="1823" w:type="dxa"/>
            <w:vMerge w:val="restart"/>
            <w:tcBorders>
              <w:top w:val="single" w:sz="12" w:space="0" w:color="auto"/>
            </w:tcBorders>
          </w:tcPr>
          <w:p w:rsidR="002742CC" w:rsidRPr="00D81314" w:rsidRDefault="002742CC" w:rsidP="0000438E">
            <w:pPr>
              <w:rPr>
                <w:color w:val="FF0000"/>
                <w:sz w:val="20"/>
                <w:szCs w:val="20"/>
              </w:rPr>
            </w:pPr>
            <w:r w:rsidRPr="00D81314">
              <w:rPr>
                <w:color w:val="000000"/>
                <w:sz w:val="20"/>
                <w:szCs w:val="20"/>
              </w:rPr>
              <w:t>Администрация Красноармейского муниципального района</w:t>
            </w:r>
          </w:p>
        </w:tc>
      </w:tr>
      <w:tr w:rsidR="002742CC" w:rsidRPr="00D81314" w:rsidTr="0000438E">
        <w:tc>
          <w:tcPr>
            <w:tcW w:w="640" w:type="dxa"/>
            <w:vMerge/>
          </w:tcPr>
          <w:p w:rsidR="002742CC" w:rsidRPr="00D81314" w:rsidRDefault="002742CC" w:rsidP="0000438E">
            <w:pPr>
              <w:rPr>
                <w:color w:val="FF0000"/>
                <w:sz w:val="20"/>
                <w:szCs w:val="20"/>
              </w:rPr>
            </w:pPr>
          </w:p>
        </w:tc>
        <w:tc>
          <w:tcPr>
            <w:tcW w:w="2298" w:type="dxa"/>
            <w:vMerge/>
          </w:tcPr>
          <w:p w:rsidR="002742CC" w:rsidRPr="00D81314" w:rsidRDefault="002742CC" w:rsidP="0000438E">
            <w:pPr>
              <w:rPr>
                <w:color w:val="FF0000"/>
                <w:sz w:val="20"/>
                <w:szCs w:val="20"/>
              </w:rPr>
            </w:pPr>
          </w:p>
        </w:tc>
        <w:tc>
          <w:tcPr>
            <w:tcW w:w="1557" w:type="dxa"/>
            <w:gridSpan w:val="2"/>
          </w:tcPr>
          <w:p w:rsidR="002742CC" w:rsidRPr="00A736B4" w:rsidRDefault="002742CC" w:rsidP="0000438E">
            <w:pPr>
              <w:rPr>
                <w:sz w:val="20"/>
                <w:szCs w:val="20"/>
              </w:rPr>
            </w:pPr>
            <w:r w:rsidRPr="00A736B4">
              <w:rPr>
                <w:sz w:val="20"/>
                <w:szCs w:val="20"/>
              </w:rPr>
              <w:t>2018</w:t>
            </w:r>
          </w:p>
        </w:tc>
        <w:tc>
          <w:tcPr>
            <w:tcW w:w="567" w:type="dxa"/>
            <w:gridSpan w:val="3"/>
            <w:vMerge/>
          </w:tcPr>
          <w:p w:rsidR="002742CC" w:rsidRPr="00A736B4" w:rsidRDefault="002742CC" w:rsidP="0000438E">
            <w:pPr>
              <w:rPr>
                <w:sz w:val="20"/>
                <w:szCs w:val="20"/>
              </w:rPr>
            </w:pPr>
          </w:p>
        </w:tc>
        <w:tc>
          <w:tcPr>
            <w:tcW w:w="1418" w:type="dxa"/>
            <w:gridSpan w:val="2"/>
            <w:shd w:val="clear" w:color="auto" w:fill="auto"/>
          </w:tcPr>
          <w:p w:rsidR="002742CC" w:rsidRPr="00A736B4" w:rsidRDefault="002742CC" w:rsidP="0000438E">
            <w:pPr>
              <w:rPr>
                <w:sz w:val="20"/>
                <w:szCs w:val="20"/>
              </w:rPr>
            </w:pPr>
            <w:r w:rsidRPr="00A736B4">
              <w:rPr>
                <w:sz w:val="20"/>
                <w:szCs w:val="20"/>
              </w:rPr>
              <w:t>56</w:t>
            </w:r>
          </w:p>
        </w:tc>
        <w:tc>
          <w:tcPr>
            <w:tcW w:w="1275" w:type="dxa"/>
            <w:shd w:val="clear" w:color="auto" w:fill="auto"/>
          </w:tcPr>
          <w:p w:rsidR="002742CC" w:rsidRPr="00A736B4" w:rsidRDefault="002742CC" w:rsidP="0000438E">
            <w:pPr>
              <w:rPr>
                <w:sz w:val="20"/>
                <w:szCs w:val="20"/>
              </w:rPr>
            </w:pPr>
            <w:r w:rsidRPr="00A736B4">
              <w:rPr>
                <w:sz w:val="20"/>
                <w:szCs w:val="20"/>
              </w:rPr>
              <w:t>151,6</w:t>
            </w:r>
          </w:p>
        </w:tc>
        <w:tc>
          <w:tcPr>
            <w:tcW w:w="1140" w:type="dxa"/>
            <w:gridSpan w:val="5"/>
            <w:shd w:val="clear" w:color="auto" w:fill="auto"/>
            <w:vAlign w:val="center"/>
          </w:tcPr>
          <w:p w:rsidR="002742CC" w:rsidRPr="00A736B4" w:rsidRDefault="002742CC" w:rsidP="0000438E">
            <w:pPr>
              <w:jc w:val="center"/>
              <w:rPr>
                <w:sz w:val="20"/>
                <w:szCs w:val="20"/>
              </w:rPr>
            </w:pPr>
            <w:r w:rsidRPr="00A736B4">
              <w:rPr>
                <w:sz w:val="20"/>
                <w:szCs w:val="20"/>
              </w:rPr>
              <w:t>151,6</w:t>
            </w:r>
          </w:p>
        </w:tc>
        <w:tc>
          <w:tcPr>
            <w:tcW w:w="1125" w:type="dxa"/>
            <w:gridSpan w:val="2"/>
            <w:shd w:val="clear" w:color="auto" w:fill="auto"/>
            <w:vAlign w:val="center"/>
          </w:tcPr>
          <w:p w:rsidR="002742CC" w:rsidRPr="00A736B4" w:rsidRDefault="002742CC" w:rsidP="0000438E">
            <w:pPr>
              <w:jc w:val="center"/>
              <w:rPr>
                <w:sz w:val="20"/>
                <w:szCs w:val="20"/>
              </w:rPr>
            </w:pPr>
            <w:r w:rsidRPr="00A736B4">
              <w:rPr>
                <w:sz w:val="20"/>
                <w:szCs w:val="20"/>
              </w:rPr>
              <w:t>0</w:t>
            </w:r>
          </w:p>
        </w:tc>
        <w:tc>
          <w:tcPr>
            <w:tcW w:w="1159" w:type="dxa"/>
            <w:gridSpan w:val="11"/>
            <w:shd w:val="clear" w:color="auto" w:fill="auto"/>
            <w:vAlign w:val="center"/>
          </w:tcPr>
          <w:p w:rsidR="002742CC" w:rsidRPr="00A736B4" w:rsidRDefault="002742CC" w:rsidP="0000438E">
            <w:pPr>
              <w:jc w:val="center"/>
              <w:rPr>
                <w:sz w:val="20"/>
                <w:szCs w:val="20"/>
              </w:rPr>
            </w:pPr>
            <w:r w:rsidRPr="00A736B4">
              <w:rPr>
                <w:sz w:val="20"/>
                <w:szCs w:val="20"/>
              </w:rPr>
              <w:t>0</w:t>
            </w:r>
          </w:p>
        </w:tc>
        <w:tc>
          <w:tcPr>
            <w:tcW w:w="980" w:type="dxa"/>
            <w:gridSpan w:val="5"/>
            <w:shd w:val="clear" w:color="auto" w:fill="auto"/>
            <w:vAlign w:val="center"/>
          </w:tcPr>
          <w:p w:rsidR="002742CC" w:rsidRPr="00A736B4" w:rsidRDefault="002742CC" w:rsidP="0000438E">
            <w:pPr>
              <w:jc w:val="center"/>
              <w:rPr>
                <w:sz w:val="20"/>
                <w:szCs w:val="20"/>
              </w:rPr>
            </w:pPr>
            <w:r w:rsidRPr="00A736B4">
              <w:rPr>
                <w:sz w:val="20"/>
                <w:szCs w:val="20"/>
              </w:rPr>
              <w:t>0</w:t>
            </w: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FF0000"/>
                <w:sz w:val="20"/>
                <w:szCs w:val="20"/>
              </w:rPr>
            </w:pPr>
          </w:p>
        </w:tc>
      </w:tr>
      <w:tr w:rsidR="002742CC" w:rsidRPr="00D81314" w:rsidTr="0000438E">
        <w:tc>
          <w:tcPr>
            <w:tcW w:w="640" w:type="dxa"/>
            <w:vMerge/>
          </w:tcPr>
          <w:p w:rsidR="002742CC" w:rsidRPr="00D81314" w:rsidRDefault="002742CC" w:rsidP="0000438E">
            <w:pPr>
              <w:rPr>
                <w:color w:val="FF0000"/>
                <w:sz w:val="20"/>
                <w:szCs w:val="20"/>
              </w:rPr>
            </w:pPr>
          </w:p>
        </w:tc>
        <w:tc>
          <w:tcPr>
            <w:tcW w:w="2298" w:type="dxa"/>
            <w:vMerge/>
          </w:tcPr>
          <w:p w:rsidR="002742CC" w:rsidRPr="00D81314" w:rsidRDefault="002742CC" w:rsidP="0000438E">
            <w:pPr>
              <w:rPr>
                <w:color w:val="FF0000"/>
                <w:sz w:val="20"/>
                <w:szCs w:val="20"/>
              </w:rPr>
            </w:pPr>
          </w:p>
        </w:tc>
        <w:tc>
          <w:tcPr>
            <w:tcW w:w="1557" w:type="dxa"/>
            <w:gridSpan w:val="2"/>
          </w:tcPr>
          <w:p w:rsidR="002742CC" w:rsidRDefault="002742CC" w:rsidP="0000438E">
            <w:pPr>
              <w:rPr>
                <w:sz w:val="20"/>
                <w:szCs w:val="20"/>
              </w:rPr>
            </w:pPr>
            <w:r w:rsidRPr="00A736B4">
              <w:rPr>
                <w:sz w:val="20"/>
                <w:szCs w:val="20"/>
              </w:rPr>
              <w:t>2019</w:t>
            </w:r>
          </w:p>
          <w:p w:rsidR="002742CC" w:rsidRPr="00A736B4" w:rsidRDefault="002742CC" w:rsidP="0000438E">
            <w:pPr>
              <w:rPr>
                <w:sz w:val="20"/>
                <w:szCs w:val="20"/>
              </w:rPr>
            </w:pPr>
            <w:r w:rsidRPr="00271469">
              <w:rPr>
                <w:sz w:val="20"/>
                <w:szCs w:val="20"/>
              </w:rPr>
              <w:t>(Прогнозно)</w:t>
            </w:r>
          </w:p>
        </w:tc>
        <w:tc>
          <w:tcPr>
            <w:tcW w:w="567" w:type="dxa"/>
            <w:gridSpan w:val="3"/>
            <w:vMerge/>
          </w:tcPr>
          <w:p w:rsidR="002742CC" w:rsidRPr="00A736B4" w:rsidRDefault="002742CC" w:rsidP="0000438E">
            <w:pPr>
              <w:rPr>
                <w:sz w:val="20"/>
                <w:szCs w:val="20"/>
              </w:rPr>
            </w:pPr>
          </w:p>
        </w:tc>
        <w:tc>
          <w:tcPr>
            <w:tcW w:w="1418" w:type="dxa"/>
            <w:gridSpan w:val="2"/>
            <w:shd w:val="clear" w:color="auto" w:fill="auto"/>
          </w:tcPr>
          <w:p w:rsidR="002742CC" w:rsidRPr="00A736B4" w:rsidRDefault="002742CC" w:rsidP="0000438E">
            <w:pPr>
              <w:rPr>
                <w:sz w:val="20"/>
                <w:szCs w:val="20"/>
              </w:rPr>
            </w:pPr>
            <w:r>
              <w:rPr>
                <w:sz w:val="20"/>
                <w:szCs w:val="20"/>
              </w:rPr>
              <w:t>0</w:t>
            </w:r>
          </w:p>
        </w:tc>
        <w:tc>
          <w:tcPr>
            <w:tcW w:w="1275" w:type="dxa"/>
            <w:shd w:val="clear" w:color="auto" w:fill="auto"/>
          </w:tcPr>
          <w:p w:rsidR="002742CC" w:rsidRPr="00A736B4" w:rsidRDefault="002742CC" w:rsidP="0000438E">
            <w:pPr>
              <w:rPr>
                <w:sz w:val="20"/>
                <w:szCs w:val="20"/>
              </w:rPr>
            </w:pPr>
            <w:r>
              <w:rPr>
                <w:sz w:val="20"/>
                <w:szCs w:val="20"/>
              </w:rPr>
              <w:t>0</w:t>
            </w:r>
          </w:p>
        </w:tc>
        <w:tc>
          <w:tcPr>
            <w:tcW w:w="1140" w:type="dxa"/>
            <w:gridSpan w:val="5"/>
            <w:shd w:val="clear" w:color="auto" w:fill="auto"/>
          </w:tcPr>
          <w:p w:rsidR="002742CC" w:rsidRPr="00A736B4" w:rsidRDefault="002742CC" w:rsidP="0000438E">
            <w:pPr>
              <w:jc w:val="center"/>
              <w:rPr>
                <w:sz w:val="20"/>
                <w:szCs w:val="20"/>
              </w:rPr>
            </w:pPr>
            <w:r>
              <w:rPr>
                <w:sz w:val="20"/>
                <w:szCs w:val="20"/>
              </w:rPr>
              <w:t>0</w:t>
            </w:r>
          </w:p>
        </w:tc>
        <w:tc>
          <w:tcPr>
            <w:tcW w:w="1125" w:type="dxa"/>
            <w:gridSpan w:val="2"/>
            <w:shd w:val="clear" w:color="auto" w:fill="auto"/>
          </w:tcPr>
          <w:p w:rsidR="002742CC" w:rsidRPr="00A736B4" w:rsidRDefault="002742CC" w:rsidP="0000438E">
            <w:pPr>
              <w:jc w:val="center"/>
              <w:rPr>
                <w:sz w:val="20"/>
                <w:szCs w:val="20"/>
              </w:rPr>
            </w:pPr>
            <w:r>
              <w:rPr>
                <w:sz w:val="20"/>
                <w:szCs w:val="20"/>
              </w:rPr>
              <w:t>0</w:t>
            </w:r>
          </w:p>
        </w:tc>
        <w:tc>
          <w:tcPr>
            <w:tcW w:w="1159" w:type="dxa"/>
            <w:gridSpan w:val="11"/>
            <w:shd w:val="clear" w:color="auto" w:fill="auto"/>
          </w:tcPr>
          <w:p w:rsidR="002742CC" w:rsidRPr="00A736B4" w:rsidRDefault="002742CC" w:rsidP="0000438E">
            <w:pPr>
              <w:jc w:val="center"/>
              <w:rPr>
                <w:sz w:val="20"/>
                <w:szCs w:val="20"/>
              </w:rPr>
            </w:pPr>
            <w:r>
              <w:rPr>
                <w:sz w:val="20"/>
                <w:szCs w:val="20"/>
              </w:rPr>
              <w:t>0</w:t>
            </w:r>
          </w:p>
        </w:tc>
        <w:tc>
          <w:tcPr>
            <w:tcW w:w="980" w:type="dxa"/>
            <w:gridSpan w:val="5"/>
            <w:shd w:val="clear" w:color="auto" w:fill="auto"/>
          </w:tcPr>
          <w:p w:rsidR="002742CC" w:rsidRPr="00A736B4" w:rsidRDefault="002742CC" w:rsidP="0000438E">
            <w:pPr>
              <w:jc w:val="center"/>
              <w:rPr>
                <w:sz w:val="20"/>
                <w:szCs w:val="20"/>
              </w:rPr>
            </w:pPr>
            <w:r>
              <w:rPr>
                <w:sz w:val="20"/>
                <w:szCs w:val="20"/>
              </w:rPr>
              <w:t>0</w:t>
            </w: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FF0000"/>
                <w:sz w:val="20"/>
                <w:szCs w:val="20"/>
              </w:rPr>
            </w:pPr>
          </w:p>
        </w:tc>
      </w:tr>
      <w:tr w:rsidR="002742CC" w:rsidRPr="00D81314" w:rsidTr="0000438E">
        <w:tc>
          <w:tcPr>
            <w:tcW w:w="640" w:type="dxa"/>
            <w:vMerge/>
          </w:tcPr>
          <w:p w:rsidR="002742CC" w:rsidRPr="00D81314" w:rsidRDefault="002742CC" w:rsidP="0000438E">
            <w:pPr>
              <w:rPr>
                <w:color w:val="FF0000"/>
                <w:sz w:val="20"/>
                <w:szCs w:val="20"/>
              </w:rPr>
            </w:pPr>
          </w:p>
        </w:tc>
        <w:tc>
          <w:tcPr>
            <w:tcW w:w="2298" w:type="dxa"/>
            <w:vMerge/>
          </w:tcPr>
          <w:p w:rsidR="002742CC" w:rsidRPr="00D81314" w:rsidRDefault="002742CC" w:rsidP="0000438E">
            <w:pPr>
              <w:rPr>
                <w:color w:val="FF0000"/>
                <w:sz w:val="20"/>
                <w:szCs w:val="20"/>
              </w:rPr>
            </w:pPr>
          </w:p>
        </w:tc>
        <w:tc>
          <w:tcPr>
            <w:tcW w:w="1557" w:type="dxa"/>
            <w:gridSpan w:val="2"/>
          </w:tcPr>
          <w:p w:rsidR="002742CC" w:rsidRDefault="002742CC" w:rsidP="0000438E">
            <w:pPr>
              <w:rPr>
                <w:sz w:val="20"/>
                <w:szCs w:val="20"/>
              </w:rPr>
            </w:pPr>
            <w:r w:rsidRPr="00A736B4">
              <w:rPr>
                <w:sz w:val="20"/>
                <w:szCs w:val="20"/>
              </w:rPr>
              <w:t>2020</w:t>
            </w:r>
          </w:p>
          <w:p w:rsidR="002742CC" w:rsidRPr="00A736B4" w:rsidRDefault="002742CC" w:rsidP="0000438E">
            <w:pPr>
              <w:rPr>
                <w:sz w:val="20"/>
                <w:szCs w:val="20"/>
              </w:rPr>
            </w:pPr>
            <w:r w:rsidRPr="00271469">
              <w:rPr>
                <w:sz w:val="20"/>
                <w:szCs w:val="20"/>
              </w:rPr>
              <w:t>(Прогнозно)</w:t>
            </w:r>
          </w:p>
        </w:tc>
        <w:tc>
          <w:tcPr>
            <w:tcW w:w="567" w:type="dxa"/>
            <w:gridSpan w:val="3"/>
            <w:vMerge/>
          </w:tcPr>
          <w:p w:rsidR="002742CC" w:rsidRPr="00A736B4" w:rsidRDefault="002742CC" w:rsidP="0000438E">
            <w:pPr>
              <w:rPr>
                <w:sz w:val="20"/>
                <w:szCs w:val="20"/>
              </w:rPr>
            </w:pPr>
          </w:p>
        </w:tc>
        <w:tc>
          <w:tcPr>
            <w:tcW w:w="1418" w:type="dxa"/>
            <w:gridSpan w:val="2"/>
            <w:shd w:val="clear" w:color="auto" w:fill="auto"/>
          </w:tcPr>
          <w:p w:rsidR="002742CC" w:rsidRPr="00A736B4" w:rsidRDefault="002742CC" w:rsidP="0000438E">
            <w:pPr>
              <w:rPr>
                <w:sz w:val="20"/>
                <w:szCs w:val="20"/>
              </w:rPr>
            </w:pPr>
            <w:r>
              <w:rPr>
                <w:sz w:val="20"/>
                <w:szCs w:val="20"/>
              </w:rPr>
              <w:t>0</w:t>
            </w:r>
          </w:p>
        </w:tc>
        <w:tc>
          <w:tcPr>
            <w:tcW w:w="1275" w:type="dxa"/>
            <w:shd w:val="clear" w:color="auto" w:fill="auto"/>
          </w:tcPr>
          <w:p w:rsidR="002742CC" w:rsidRPr="00A736B4" w:rsidRDefault="002742CC" w:rsidP="0000438E">
            <w:pPr>
              <w:rPr>
                <w:sz w:val="20"/>
                <w:szCs w:val="20"/>
              </w:rPr>
            </w:pPr>
            <w:r>
              <w:rPr>
                <w:sz w:val="20"/>
                <w:szCs w:val="20"/>
              </w:rPr>
              <w:t>0</w:t>
            </w:r>
          </w:p>
        </w:tc>
        <w:tc>
          <w:tcPr>
            <w:tcW w:w="1140" w:type="dxa"/>
            <w:gridSpan w:val="5"/>
            <w:shd w:val="clear" w:color="auto" w:fill="auto"/>
          </w:tcPr>
          <w:p w:rsidR="002742CC" w:rsidRPr="00A736B4" w:rsidRDefault="002742CC" w:rsidP="0000438E">
            <w:pPr>
              <w:jc w:val="center"/>
              <w:rPr>
                <w:sz w:val="20"/>
                <w:szCs w:val="20"/>
              </w:rPr>
            </w:pPr>
            <w:r>
              <w:rPr>
                <w:sz w:val="20"/>
                <w:szCs w:val="20"/>
              </w:rPr>
              <w:t>0</w:t>
            </w:r>
          </w:p>
        </w:tc>
        <w:tc>
          <w:tcPr>
            <w:tcW w:w="1125" w:type="dxa"/>
            <w:gridSpan w:val="2"/>
            <w:shd w:val="clear" w:color="auto" w:fill="auto"/>
          </w:tcPr>
          <w:p w:rsidR="002742CC" w:rsidRPr="00A736B4" w:rsidRDefault="002742CC" w:rsidP="0000438E">
            <w:pPr>
              <w:jc w:val="center"/>
              <w:rPr>
                <w:sz w:val="20"/>
                <w:szCs w:val="20"/>
              </w:rPr>
            </w:pPr>
            <w:r>
              <w:rPr>
                <w:sz w:val="20"/>
                <w:szCs w:val="20"/>
              </w:rPr>
              <w:t>0</w:t>
            </w:r>
          </w:p>
        </w:tc>
        <w:tc>
          <w:tcPr>
            <w:tcW w:w="1159" w:type="dxa"/>
            <w:gridSpan w:val="11"/>
            <w:shd w:val="clear" w:color="auto" w:fill="auto"/>
          </w:tcPr>
          <w:p w:rsidR="002742CC" w:rsidRPr="00A736B4" w:rsidRDefault="002742CC" w:rsidP="0000438E">
            <w:pPr>
              <w:jc w:val="center"/>
              <w:rPr>
                <w:sz w:val="20"/>
                <w:szCs w:val="20"/>
              </w:rPr>
            </w:pPr>
            <w:r>
              <w:rPr>
                <w:sz w:val="20"/>
                <w:szCs w:val="20"/>
              </w:rPr>
              <w:t>0</w:t>
            </w:r>
          </w:p>
        </w:tc>
        <w:tc>
          <w:tcPr>
            <w:tcW w:w="980" w:type="dxa"/>
            <w:gridSpan w:val="5"/>
            <w:shd w:val="clear" w:color="auto" w:fill="auto"/>
          </w:tcPr>
          <w:p w:rsidR="002742CC" w:rsidRPr="00A736B4" w:rsidRDefault="002742CC" w:rsidP="0000438E">
            <w:pPr>
              <w:jc w:val="center"/>
              <w:rPr>
                <w:sz w:val="20"/>
                <w:szCs w:val="20"/>
              </w:rPr>
            </w:pPr>
            <w:r>
              <w:rPr>
                <w:sz w:val="20"/>
                <w:szCs w:val="20"/>
              </w:rPr>
              <w:t>0</w:t>
            </w: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FF0000"/>
                <w:sz w:val="20"/>
                <w:szCs w:val="20"/>
              </w:rPr>
            </w:pPr>
          </w:p>
        </w:tc>
      </w:tr>
      <w:tr w:rsidR="002742CC" w:rsidRPr="00D81314" w:rsidTr="0000438E">
        <w:tc>
          <w:tcPr>
            <w:tcW w:w="640" w:type="dxa"/>
            <w:vMerge/>
          </w:tcPr>
          <w:p w:rsidR="002742CC" w:rsidRPr="00D81314" w:rsidRDefault="002742CC" w:rsidP="0000438E">
            <w:pPr>
              <w:rPr>
                <w:color w:val="FF0000"/>
                <w:sz w:val="20"/>
                <w:szCs w:val="20"/>
              </w:rPr>
            </w:pPr>
          </w:p>
        </w:tc>
        <w:tc>
          <w:tcPr>
            <w:tcW w:w="2298" w:type="dxa"/>
            <w:vMerge/>
          </w:tcPr>
          <w:p w:rsidR="002742CC" w:rsidRPr="00D81314" w:rsidRDefault="002742CC" w:rsidP="0000438E">
            <w:pPr>
              <w:rPr>
                <w:color w:val="FF0000"/>
                <w:sz w:val="20"/>
                <w:szCs w:val="20"/>
              </w:rPr>
            </w:pPr>
          </w:p>
        </w:tc>
        <w:tc>
          <w:tcPr>
            <w:tcW w:w="1557" w:type="dxa"/>
            <w:gridSpan w:val="2"/>
          </w:tcPr>
          <w:p w:rsidR="002742CC" w:rsidRDefault="002742CC" w:rsidP="0000438E">
            <w:pPr>
              <w:rPr>
                <w:sz w:val="20"/>
                <w:szCs w:val="20"/>
              </w:rPr>
            </w:pPr>
            <w:r w:rsidRPr="00A736B4">
              <w:rPr>
                <w:sz w:val="20"/>
                <w:szCs w:val="20"/>
              </w:rPr>
              <w:t>2021</w:t>
            </w:r>
          </w:p>
          <w:p w:rsidR="002742CC" w:rsidRPr="00A736B4" w:rsidRDefault="002742CC" w:rsidP="0000438E">
            <w:pPr>
              <w:rPr>
                <w:sz w:val="20"/>
                <w:szCs w:val="20"/>
              </w:rPr>
            </w:pPr>
            <w:r w:rsidRPr="00271469">
              <w:rPr>
                <w:sz w:val="20"/>
                <w:szCs w:val="20"/>
              </w:rPr>
              <w:t>(Прогнозно)</w:t>
            </w:r>
          </w:p>
        </w:tc>
        <w:tc>
          <w:tcPr>
            <w:tcW w:w="567" w:type="dxa"/>
            <w:gridSpan w:val="3"/>
            <w:vMerge/>
          </w:tcPr>
          <w:p w:rsidR="002742CC" w:rsidRPr="00A736B4" w:rsidRDefault="002742CC" w:rsidP="0000438E">
            <w:pPr>
              <w:rPr>
                <w:sz w:val="20"/>
                <w:szCs w:val="20"/>
              </w:rPr>
            </w:pPr>
          </w:p>
        </w:tc>
        <w:tc>
          <w:tcPr>
            <w:tcW w:w="1418" w:type="dxa"/>
            <w:gridSpan w:val="2"/>
            <w:shd w:val="clear" w:color="auto" w:fill="auto"/>
          </w:tcPr>
          <w:p w:rsidR="002742CC" w:rsidRPr="00A736B4" w:rsidRDefault="002742CC" w:rsidP="0000438E">
            <w:pPr>
              <w:rPr>
                <w:sz w:val="20"/>
                <w:szCs w:val="20"/>
              </w:rPr>
            </w:pPr>
            <w:r w:rsidRPr="00A736B4">
              <w:rPr>
                <w:sz w:val="20"/>
                <w:szCs w:val="20"/>
              </w:rPr>
              <w:t>40</w:t>
            </w:r>
          </w:p>
        </w:tc>
        <w:tc>
          <w:tcPr>
            <w:tcW w:w="1275" w:type="dxa"/>
            <w:shd w:val="clear" w:color="auto" w:fill="auto"/>
          </w:tcPr>
          <w:p w:rsidR="002742CC" w:rsidRPr="00A736B4" w:rsidRDefault="002742CC" w:rsidP="0000438E">
            <w:pPr>
              <w:rPr>
                <w:sz w:val="20"/>
                <w:szCs w:val="20"/>
              </w:rPr>
            </w:pPr>
            <w:r w:rsidRPr="00A736B4">
              <w:rPr>
                <w:sz w:val="20"/>
                <w:szCs w:val="20"/>
              </w:rPr>
              <w:t>80,0</w:t>
            </w:r>
          </w:p>
        </w:tc>
        <w:tc>
          <w:tcPr>
            <w:tcW w:w="4404" w:type="dxa"/>
            <w:gridSpan w:val="23"/>
            <w:vMerge w:val="restart"/>
            <w:shd w:val="clear" w:color="auto" w:fill="auto"/>
          </w:tcPr>
          <w:p w:rsidR="002742CC" w:rsidRPr="00A736B4" w:rsidRDefault="002742CC" w:rsidP="0000438E">
            <w:pPr>
              <w:rPr>
                <w:sz w:val="20"/>
                <w:szCs w:val="20"/>
              </w:rPr>
            </w:pP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FF0000"/>
                <w:sz w:val="20"/>
                <w:szCs w:val="20"/>
              </w:rPr>
            </w:pPr>
          </w:p>
        </w:tc>
      </w:tr>
      <w:tr w:rsidR="002742CC" w:rsidRPr="00D81314" w:rsidTr="0000438E">
        <w:tc>
          <w:tcPr>
            <w:tcW w:w="640" w:type="dxa"/>
            <w:vMerge/>
          </w:tcPr>
          <w:p w:rsidR="002742CC" w:rsidRPr="00D81314" w:rsidRDefault="002742CC" w:rsidP="0000438E">
            <w:pPr>
              <w:rPr>
                <w:color w:val="FF0000"/>
                <w:sz w:val="20"/>
                <w:szCs w:val="20"/>
              </w:rPr>
            </w:pPr>
          </w:p>
        </w:tc>
        <w:tc>
          <w:tcPr>
            <w:tcW w:w="2298" w:type="dxa"/>
            <w:vMerge/>
          </w:tcPr>
          <w:p w:rsidR="002742CC" w:rsidRPr="00D81314" w:rsidRDefault="002742CC" w:rsidP="0000438E">
            <w:pPr>
              <w:rPr>
                <w:color w:val="FF0000"/>
                <w:sz w:val="20"/>
                <w:szCs w:val="20"/>
              </w:rPr>
            </w:pPr>
          </w:p>
        </w:tc>
        <w:tc>
          <w:tcPr>
            <w:tcW w:w="1557" w:type="dxa"/>
            <w:gridSpan w:val="2"/>
            <w:tcBorders>
              <w:bottom w:val="single" w:sz="12" w:space="0" w:color="auto"/>
            </w:tcBorders>
          </w:tcPr>
          <w:p w:rsidR="002742CC" w:rsidRDefault="002742CC" w:rsidP="0000438E">
            <w:pPr>
              <w:rPr>
                <w:sz w:val="20"/>
                <w:szCs w:val="20"/>
              </w:rPr>
            </w:pPr>
            <w:r>
              <w:rPr>
                <w:sz w:val="20"/>
                <w:szCs w:val="20"/>
              </w:rPr>
              <w:t>Перспектива</w:t>
            </w:r>
          </w:p>
          <w:p w:rsidR="002742CC" w:rsidRPr="00A736B4" w:rsidRDefault="002742CC" w:rsidP="0000438E">
            <w:pPr>
              <w:rPr>
                <w:sz w:val="20"/>
                <w:szCs w:val="20"/>
              </w:rPr>
            </w:pPr>
            <w:r w:rsidRPr="00271469">
              <w:rPr>
                <w:sz w:val="20"/>
                <w:szCs w:val="20"/>
              </w:rPr>
              <w:t>(Прогнозно)</w:t>
            </w:r>
          </w:p>
        </w:tc>
        <w:tc>
          <w:tcPr>
            <w:tcW w:w="567" w:type="dxa"/>
            <w:gridSpan w:val="3"/>
            <w:vMerge/>
          </w:tcPr>
          <w:p w:rsidR="002742CC" w:rsidRPr="00A736B4" w:rsidRDefault="002742CC" w:rsidP="0000438E">
            <w:pPr>
              <w:rPr>
                <w:sz w:val="20"/>
                <w:szCs w:val="20"/>
              </w:rPr>
            </w:pPr>
          </w:p>
        </w:tc>
        <w:tc>
          <w:tcPr>
            <w:tcW w:w="1418" w:type="dxa"/>
            <w:gridSpan w:val="2"/>
            <w:tcBorders>
              <w:bottom w:val="single" w:sz="12" w:space="0" w:color="auto"/>
            </w:tcBorders>
            <w:shd w:val="clear" w:color="auto" w:fill="auto"/>
          </w:tcPr>
          <w:p w:rsidR="002742CC" w:rsidRPr="00A736B4" w:rsidRDefault="002742CC" w:rsidP="0000438E">
            <w:pPr>
              <w:rPr>
                <w:sz w:val="20"/>
                <w:szCs w:val="20"/>
              </w:rPr>
            </w:pPr>
            <w:r w:rsidRPr="00A736B4">
              <w:rPr>
                <w:sz w:val="20"/>
                <w:szCs w:val="20"/>
              </w:rPr>
              <w:t>8</w:t>
            </w:r>
            <w:r>
              <w:rPr>
                <w:sz w:val="20"/>
                <w:szCs w:val="20"/>
              </w:rPr>
              <w:t>70</w:t>
            </w:r>
          </w:p>
        </w:tc>
        <w:tc>
          <w:tcPr>
            <w:tcW w:w="1275" w:type="dxa"/>
            <w:tcBorders>
              <w:bottom w:val="single" w:sz="12" w:space="0" w:color="auto"/>
            </w:tcBorders>
            <w:shd w:val="clear" w:color="auto" w:fill="auto"/>
          </w:tcPr>
          <w:p w:rsidR="002742CC" w:rsidRPr="00A736B4" w:rsidRDefault="002742CC" w:rsidP="0000438E">
            <w:pPr>
              <w:rPr>
                <w:sz w:val="20"/>
                <w:szCs w:val="20"/>
              </w:rPr>
            </w:pPr>
            <w:r w:rsidRPr="00A736B4">
              <w:rPr>
                <w:sz w:val="20"/>
                <w:szCs w:val="20"/>
              </w:rPr>
              <w:t>1</w:t>
            </w:r>
            <w:r>
              <w:rPr>
                <w:sz w:val="20"/>
                <w:szCs w:val="20"/>
              </w:rPr>
              <w:t>52</w:t>
            </w:r>
            <w:r w:rsidRPr="00A736B4">
              <w:rPr>
                <w:sz w:val="20"/>
                <w:szCs w:val="20"/>
              </w:rPr>
              <w:t>0,0</w:t>
            </w:r>
          </w:p>
        </w:tc>
        <w:tc>
          <w:tcPr>
            <w:tcW w:w="4404" w:type="dxa"/>
            <w:gridSpan w:val="23"/>
            <w:vMerge/>
            <w:tcBorders>
              <w:bottom w:val="single" w:sz="12" w:space="0" w:color="auto"/>
            </w:tcBorders>
            <w:shd w:val="clear" w:color="auto" w:fill="auto"/>
          </w:tcPr>
          <w:p w:rsidR="002742CC" w:rsidRPr="00A736B4" w:rsidRDefault="002742CC" w:rsidP="0000438E">
            <w:pPr>
              <w:rPr>
                <w:sz w:val="20"/>
                <w:szCs w:val="20"/>
              </w:rPr>
            </w:pP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FF0000"/>
                <w:sz w:val="20"/>
                <w:szCs w:val="20"/>
              </w:rPr>
            </w:pPr>
          </w:p>
        </w:tc>
      </w:tr>
      <w:tr w:rsidR="002742CC" w:rsidRPr="00D81314" w:rsidTr="0000438E">
        <w:tc>
          <w:tcPr>
            <w:tcW w:w="640" w:type="dxa"/>
            <w:vMerge/>
          </w:tcPr>
          <w:p w:rsidR="002742CC" w:rsidRPr="00D81314" w:rsidRDefault="002742CC" w:rsidP="0000438E">
            <w:pPr>
              <w:rPr>
                <w:color w:val="FF0000"/>
                <w:sz w:val="20"/>
                <w:szCs w:val="20"/>
              </w:rPr>
            </w:pPr>
          </w:p>
        </w:tc>
        <w:tc>
          <w:tcPr>
            <w:tcW w:w="2298" w:type="dxa"/>
            <w:vMerge/>
          </w:tcPr>
          <w:p w:rsidR="002742CC" w:rsidRPr="00D81314" w:rsidRDefault="002742CC" w:rsidP="0000438E">
            <w:pPr>
              <w:rPr>
                <w:color w:val="FF0000"/>
                <w:sz w:val="20"/>
                <w:szCs w:val="20"/>
              </w:rPr>
            </w:pPr>
          </w:p>
        </w:tc>
        <w:tc>
          <w:tcPr>
            <w:tcW w:w="1557" w:type="dxa"/>
            <w:gridSpan w:val="2"/>
            <w:tcBorders>
              <w:top w:val="single" w:sz="12" w:space="0" w:color="auto"/>
            </w:tcBorders>
          </w:tcPr>
          <w:p w:rsidR="002742CC" w:rsidRPr="00A736B4" w:rsidRDefault="002742CC" w:rsidP="0000438E">
            <w:pPr>
              <w:rPr>
                <w:sz w:val="20"/>
                <w:szCs w:val="20"/>
              </w:rPr>
            </w:pPr>
          </w:p>
        </w:tc>
        <w:tc>
          <w:tcPr>
            <w:tcW w:w="567" w:type="dxa"/>
            <w:gridSpan w:val="3"/>
            <w:vMerge/>
          </w:tcPr>
          <w:p w:rsidR="002742CC" w:rsidRPr="00A736B4" w:rsidRDefault="002742CC" w:rsidP="0000438E">
            <w:pPr>
              <w:rPr>
                <w:sz w:val="20"/>
                <w:szCs w:val="20"/>
              </w:rPr>
            </w:pPr>
          </w:p>
        </w:tc>
        <w:tc>
          <w:tcPr>
            <w:tcW w:w="1418" w:type="dxa"/>
            <w:gridSpan w:val="2"/>
            <w:tcBorders>
              <w:top w:val="single" w:sz="12" w:space="0" w:color="auto"/>
            </w:tcBorders>
            <w:shd w:val="clear" w:color="auto" w:fill="auto"/>
          </w:tcPr>
          <w:p w:rsidR="002742CC" w:rsidRPr="00A736B4" w:rsidRDefault="002742CC" w:rsidP="0000438E">
            <w:pPr>
              <w:rPr>
                <w:sz w:val="20"/>
                <w:szCs w:val="20"/>
              </w:rPr>
            </w:pPr>
            <w:r w:rsidRPr="00A736B4">
              <w:rPr>
                <w:sz w:val="20"/>
                <w:szCs w:val="20"/>
              </w:rPr>
              <w:t>1000</w:t>
            </w:r>
          </w:p>
        </w:tc>
        <w:tc>
          <w:tcPr>
            <w:tcW w:w="1275" w:type="dxa"/>
            <w:tcBorders>
              <w:top w:val="single" w:sz="12" w:space="0" w:color="auto"/>
            </w:tcBorders>
            <w:shd w:val="clear" w:color="auto" w:fill="auto"/>
          </w:tcPr>
          <w:p w:rsidR="002742CC" w:rsidRPr="00A736B4" w:rsidRDefault="002742CC" w:rsidP="0000438E">
            <w:pPr>
              <w:rPr>
                <w:sz w:val="20"/>
                <w:szCs w:val="20"/>
              </w:rPr>
            </w:pPr>
            <w:r w:rsidRPr="00A736B4">
              <w:rPr>
                <w:sz w:val="20"/>
                <w:szCs w:val="20"/>
              </w:rPr>
              <w:t>1800</w:t>
            </w:r>
          </w:p>
        </w:tc>
        <w:tc>
          <w:tcPr>
            <w:tcW w:w="1140" w:type="dxa"/>
            <w:gridSpan w:val="5"/>
            <w:tcBorders>
              <w:top w:val="single" w:sz="12" w:space="0" w:color="auto"/>
            </w:tcBorders>
            <w:shd w:val="clear" w:color="auto" w:fill="auto"/>
          </w:tcPr>
          <w:p w:rsidR="002742CC" w:rsidRPr="00A736B4" w:rsidRDefault="002742CC" w:rsidP="0000438E">
            <w:pPr>
              <w:rPr>
                <w:sz w:val="20"/>
                <w:szCs w:val="20"/>
              </w:rPr>
            </w:pPr>
          </w:p>
        </w:tc>
        <w:tc>
          <w:tcPr>
            <w:tcW w:w="1134" w:type="dxa"/>
            <w:gridSpan w:val="3"/>
            <w:tcBorders>
              <w:top w:val="single" w:sz="12" w:space="0" w:color="auto"/>
            </w:tcBorders>
            <w:shd w:val="clear" w:color="auto" w:fill="auto"/>
          </w:tcPr>
          <w:p w:rsidR="002742CC" w:rsidRPr="00A736B4" w:rsidRDefault="002742CC" w:rsidP="0000438E">
            <w:pPr>
              <w:rPr>
                <w:sz w:val="20"/>
                <w:szCs w:val="20"/>
              </w:rPr>
            </w:pPr>
          </w:p>
        </w:tc>
        <w:tc>
          <w:tcPr>
            <w:tcW w:w="1150" w:type="dxa"/>
            <w:gridSpan w:val="10"/>
            <w:tcBorders>
              <w:top w:val="single" w:sz="12" w:space="0" w:color="auto"/>
            </w:tcBorders>
            <w:shd w:val="clear" w:color="auto" w:fill="auto"/>
          </w:tcPr>
          <w:p w:rsidR="002742CC" w:rsidRPr="00A736B4" w:rsidRDefault="002742CC" w:rsidP="0000438E">
            <w:pPr>
              <w:rPr>
                <w:sz w:val="20"/>
                <w:szCs w:val="20"/>
              </w:rPr>
            </w:pPr>
          </w:p>
        </w:tc>
        <w:tc>
          <w:tcPr>
            <w:tcW w:w="980" w:type="dxa"/>
            <w:gridSpan w:val="5"/>
            <w:tcBorders>
              <w:top w:val="single" w:sz="12" w:space="0" w:color="auto"/>
            </w:tcBorders>
          </w:tcPr>
          <w:p w:rsidR="002742CC" w:rsidRPr="00A736B4" w:rsidRDefault="002742CC" w:rsidP="0000438E">
            <w:pPr>
              <w:rPr>
                <w:sz w:val="20"/>
                <w:szCs w:val="20"/>
              </w:rPr>
            </w:pP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FF0000"/>
                <w:sz w:val="20"/>
                <w:szCs w:val="20"/>
              </w:rPr>
            </w:pPr>
          </w:p>
        </w:tc>
      </w:tr>
      <w:tr w:rsidR="002742CC" w:rsidRPr="00D81314" w:rsidTr="0000438E">
        <w:tc>
          <w:tcPr>
            <w:tcW w:w="640" w:type="dxa"/>
            <w:vMerge w:val="restart"/>
            <w:tcBorders>
              <w:top w:val="single" w:sz="12" w:space="0" w:color="auto"/>
            </w:tcBorders>
          </w:tcPr>
          <w:p w:rsidR="002742CC" w:rsidRPr="00D81314" w:rsidRDefault="002742CC" w:rsidP="0000438E">
            <w:pPr>
              <w:rPr>
                <w:color w:val="000000"/>
                <w:sz w:val="20"/>
                <w:szCs w:val="20"/>
              </w:rPr>
            </w:pPr>
            <w:r>
              <w:rPr>
                <w:color w:val="000000"/>
                <w:sz w:val="20"/>
                <w:szCs w:val="20"/>
              </w:rPr>
              <w:t>8</w:t>
            </w:r>
          </w:p>
        </w:tc>
        <w:tc>
          <w:tcPr>
            <w:tcW w:w="2298" w:type="dxa"/>
            <w:vMerge w:val="restart"/>
            <w:tcBorders>
              <w:top w:val="single" w:sz="12" w:space="0" w:color="auto"/>
            </w:tcBorders>
          </w:tcPr>
          <w:p w:rsidR="002742CC" w:rsidRPr="00D81314" w:rsidRDefault="002742CC" w:rsidP="0000438E">
            <w:pPr>
              <w:rPr>
                <w:color w:val="000000"/>
                <w:sz w:val="20"/>
                <w:szCs w:val="20"/>
              </w:rPr>
            </w:pPr>
            <w:r w:rsidRPr="00D81314">
              <w:rPr>
                <w:bCs/>
                <w:color w:val="000000"/>
                <w:sz w:val="20"/>
                <w:szCs w:val="20"/>
              </w:rPr>
              <w:t>Реконструкция и ремонт автомобильных мостов</w:t>
            </w:r>
          </w:p>
        </w:tc>
        <w:tc>
          <w:tcPr>
            <w:tcW w:w="1557" w:type="dxa"/>
            <w:gridSpan w:val="2"/>
            <w:tcBorders>
              <w:top w:val="single" w:sz="12" w:space="0" w:color="auto"/>
            </w:tcBorders>
          </w:tcPr>
          <w:p w:rsidR="002742CC" w:rsidRPr="00A736B4" w:rsidRDefault="002742CC" w:rsidP="0000438E">
            <w:pPr>
              <w:rPr>
                <w:sz w:val="20"/>
                <w:szCs w:val="20"/>
              </w:rPr>
            </w:pPr>
            <w:r w:rsidRPr="00A736B4">
              <w:rPr>
                <w:sz w:val="20"/>
                <w:szCs w:val="20"/>
              </w:rPr>
              <w:t>2017</w:t>
            </w:r>
          </w:p>
        </w:tc>
        <w:tc>
          <w:tcPr>
            <w:tcW w:w="567" w:type="dxa"/>
            <w:gridSpan w:val="3"/>
            <w:vMerge w:val="restart"/>
            <w:tcBorders>
              <w:top w:val="single" w:sz="12" w:space="0" w:color="auto"/>
            </w:tcBorders>
          </w:tcPr>
          <w:p w:rsidR="002742CC" w:rsidRPr="00A736B4" w:rsidRDefault="002742CC" w:rsidP="0000438E">
            <w:pPr>
              <w:rPr>
                <w:sz w:val="20"/>
                <w:szCs w:val="20"/>
              </w:rPr>
            </w:pPr>
            <w:r w:rsidRPr="00A736B4">
              <w:rPr>
                <w:sz w:val="20"/>
                <w:szCs w:val="20"/>
              </w:rPr>
              <w:t>шт.</w:t>
            </w:r>
          </w:p>
        </w:tc>
        <w:tc>
          <w:tcPr>
            <w:tcW w:w="1418" w:type="dxa"/>
            <w:gridSpan w:val="2"/>
            <w:tcBorders>
              <w:top w:val="single" w:sz="12" w:space="0" w:color="auto"/>
            </w:tcBorders>
          </w:tcPr>
          <w:p w:rsidR="002742CC" w:rsidRPr="00A736B4" w:rsidRDefault="002742CC" w:rsidP="0000438E">
            <w:pPr>
              <w:rPr>
                <w:sz w:val="20"/>
                <w:szCs w:val="20"/>
              </w:rPr>
            </w:pPr>
            <w:r w:rsidRPr="00A736B4">
              <w:rPr>
                <w:sz w:val="20"/>
                <w:szCs w:val="20"/>
              </w:rPr>
              <w:t>0</w:t>
            </w:r>
          </w:p>
        </w:tc>
        <w:tc>
          <w:tcPr>
            <w:tcW w:w="1275" w:type="dxa"/>
            <w:tcBorders>
              <w:top w:val="single" w:sz="12" w:space="0" w:color="auto"/>
            </w:tcBorders>
          </w:tcPr>
          <w:p w:rsidR="002742CC" w:rsidRPr="00A736B4" w:rsidRDefault="002742CC" w:rsidP="0000438E">
            <w:pPr>
              <w:rPr>
                <w:sz w:val="20"/>
                <w:szCs w:val="20"/>
              </w:rPr>
            </w:pPr>
            <w:r w:rsidRPr="00A736B4">
              <w:rPr>
                <w:sz w:val="20"/>
                <w:szCs w:val="20"/>
              </w:rPr>
              <w:t>0</w:t>
            </w:r>
          </w:p>
        </w:tc>
        <w:tc>
          <w:tcPr>
            <w:tcW w:w="1140" w:type="dxa"/>
            <w:gridSpan w:val="5"/>
            <w:tcBorders>
              <w:top w:val="single" w:sz="12" w:space="0" w:color="auto"/>
            </w:tcBorders>
          </w:tcPr>
          <w:p w:rsidR="002742CC" w:rsidRPr="00A736B4" w:rsidRDefault="002742CC" w:rsidP="0000438E">
            <w:pPr>
              <w:jc w:val="center"/>
              <w:rPr>
                <w:sz w:val="20"/>
                <w:szCs w:val="20"/>
              </w:rPr>
            </w:pPr>
            <w:r w:rsidRPr="00A736B4">
              <w:rPr>
                <w:sz w:val="20"/>
                <w:szCs w:val="20"/>
              </w:rPr>
              <w:t>0</w:t>
            </w:r>
          </w:p>
        </w:tc>
        <w:tc>
          <w:tcPr>
            <w:tcW w:w="1134" w:type="dxa"/>
            <w:gridSpan w:val="3"/>
            <w:tcBorders>
              <w:top w:val="single" w:sz="12" w:space="0" w:color="auto"/>
            </w:tcBorders>
          </w:tcPr>
          <w:p w:rsidR="002742CC" w:rsidRPr="00A736B4" w:rsidRDefault="002742CC" w:rsidP="0000438E">
            <w:pPr>
              <w:jc w:val="center"/>
              <w:rPr>
                <w:sz w:val="20"/>
                <w:szCs w:val="20"/>
              </w:rPr>
            </w:pPr>
            <w:r w:rsidRPr="00A736B4">
              <w:rPr>
                <w:sz w:val="20"/>
                <w:szCs w:val="20"/>
              </w:rPr>
              <w:t>0</w:t>
            </w:r>
          </w:p>
        </w:tc>
        <w:tc>
          <w:tcPr>
            <w:tcW w:w="1150" w:type="dxa"/>
            <w:gridSpan w:val="10"/>
            <w:tcBorders>
              <w:top w:val="single" w:sz="12" w:space="0" w:color="auto"/>
            </w:tcBorders>
          </w:tcPr>
          <w:p w:rsidR="002742CC" w:rsidRPr="00A736B4" w:rsidRDefault="002742CC" w:rsidP="0000438E">
            <w:pPr>
              <w:jc w:val="center"/>
              <w:rPr>
                <w:sz w:val="20"/>
                <w:szCs w:val="20"/>
              </w:rPr>
            </w:pPr>
            <w:r w:rsidRPr="00A736B4">
              <w:rPr>
                <w:sz w:val="20"/>
                <w:szCs w:val="20"/>
              </w:rPr>
              <w:t>0</w:t>
            </w:r>
          </w:p>
        </w:tc>
        <w:tc>
          <w:tcPr>
            <w:tcW w:w="980" w:type="dxa"/>
            <w:gridSpan w:val="5"/>
            <w:tcBorders>
              <w:top w:val="single" w:sz="12" w:space="0" w:color="auto"/>
            </w:tcBorders>
          </w:tcPr>
          <w:p w:rsidR="002742CC" w:rsidRPr="00A736B4" w:rsidRDefault="002742CC" w:rsidP="0000438E">
            <w:pPr>
              <w:jc w:val="center"/>
              <w:rPr>
                <w:sz w:val="20"/>
                <w:szCs w:val="20"/>
              </w:rPr>
            </w:pPr>
            <w:r w:rsidRPr="00A736B4">
              <w:rPr>
                <w:sz w:val="20"/>
                <w:szCs w:val="20"/>
              </w:rPr>
              <w:t>0</w:t>
            </w:r>
          </w:p>
        </w:tc>
        <w:tc>
          <w:tcPr>
            <w:tcW w:w="2237" w:type="dxa"/>
            <w:vMerge w:val="restart"/>
            <w:tcBorders>
              <w:top w:val="single" w:sz="12" w:space="0" w:color="auto"/>
            </w:tcBorders>
          </w:tcPr>
          <w:p w:rsidR="002742CC" w:rsidRPr="00D81314" w:rsidRDefault="002742CC" w:rsidP="0000438E">
            <w:pPr>
              <w:rPr>
                <w:color w:val="000000"/>
                <w:sz w:val="20"/>
                <w:szCs w:val="20"/>
              </w:rPr>
            </w:pPr>
            <w:r w:rsidRPr="00D81314">
              <w:rPr>
                <w:color w:val="000000"/>
                <w:sz w:val="20"/>
                <w:szCs w:val="20"/>
              </w:rPr>
              <w:t>Приведение в нормативное состояние автомобильных дорог местного значения Красноармейского муниципального района</w:t>
            </w:r>
          </w:p>
        </w:tc>
        <w:tc>
          <w:tcPr>
            <w:tcW w:w="1823" w:type="dxa"/>
            <w:vMerge w:val="restart"/>
            <w:tcBorders>
              <w:top w:val="single" w:sz="12" w:space="0" w:color="auto"/>
            </w:tcBorders>
          </w:tcPr>
          <w:p w:rsidR="002742CC" w:rsidRPr="00D81314" w:rsidRDefault="002742CC" w:rsidP="0000438E">
            <w:pPr>
              <w:rPr>
                <w:color w:val="FF0000"/>
                <w:sz w:val="20"/>
                <w:szCs w:val="20"/>
              </w:rPr>
            </w:pPr>
            <w:r w:rsidRPr="00D81314">
              <w:rPr>
                <w:color w:val="000000"/>
                <w:sz w:val="20"/>
                <w:szCs w:val="20"/>
              </w:rPr>
              <w:t>Администрация Красноармейского муниципального района</w:t>
            </w:r>
          </w:p>
        </w:tc>
      </w:tr>
      <w:tr w:rsidR="002742CC" w:rsidRPr="00D81314" w:rsidTr="0000438E">
        <w:trPr>
          <w:trHeight w:val="227"/>
        </w:trPr>
        <w:tc>
          <w:tcPr>
            <w:tcW w:w="640" w:type="dxa"/>
            <w:vMerge/>
          </w:tcPr>
          <w:p w:rsidR="002742CC" w:rsidRPr="00D81314" w:rsidRDefault="002742CC" w:rsidP="0000438E">
            <w:pPr>
              <w:rPr>
                <w:color w:val="FF0000"/>
                <w:sz w:val="20"/>
                <w:szCs w:val="20"/>
              </w:rPr>
            </w:pPr>
          </w:p>
        </w:tc>
        <w:tc>
          <w:tcPr>
            <w:tcW w:w="2298" w:type="dxa"/>
            <w:vMerge/>
          </w:tcPr>
          <w:p w:rsidR="002742CC" w:rsidRPr="00D81314" w:rsidRDefault="002742CC" w:rsidP="0000438E">
            <w:pPr>
              <w:rPr>
                <w:bCs/>
                <w:color w:val="FF0000"/>
                <w:sz w:val="20"/>
                <w:szCs w:val="20"/>
              </w:rPr>
            </w:pPr>
          </w:p>
        </w:tc>
        <w:tc>
          <w:tcPr>
            <w:tcW w:w="1557" w:type="dxa"/>
            <w:gridSpan w:val="2"/>
          </w:tcPr>
          <w:p w:rsidR="002742CC" w:rsidRPr="00A736B4" w:rsidRDefault="002742CC" w:rsidP="0000438E">
            <w:pPr>
              <w:rPr>
                <w:sz w:val="20"/>
                <w:szCs w:val="20"/>
              </w:rPr>
            </w:pPr>
            <w:r w:rsidRPr="00A736B4">
              <w:rPr>
                <w:sz w:val="20"/>
                <w:szCs w:val="20"/>
              </w:rPr>
              <w:t>2018</w:t>
            </w:r>
          </w:p>
        </w:tc>
        <w:tc>
          <w:tcPr>
            <w:tcW w:w="567" w:type="dxa"/>
            <w:gridSpan w:val="3"/>
            <w:vMerge/>
          </w:tcPr>
          <w:p w:rsidR="002742CC" w:rsidRPr="00A736B4" w:rsidRDefault="002742CC" w:rsidP="0000438E">
            <w:pPr>
              <w:rPr>
                <w:sz w:val="20"/>
                <w:szCs w:val="20"/>
              </w:rPr>
            </w:pPr>
          </w:p>
        </w:tc>
        <w:tc>
          <w:tcPr>
            <w:tcW w:w="1418" w:type="dxa"/>
            <w:gridSpan w:val="2"/>
          </w:tcPr>
          <w:p w:rsidR="002742CC" w:rsidRPr="00A736B4" w:rsidRDefault="002742CC" w:rsidP="0000438E">
            <w:pPr>
              <w:rPr>
                <w:sz w:val="20"/>
                <w:szCs w:val="20"/>
              </w:rPr>
            </w:pPr>
            <w:r w:rsidRPr="00A736B4">
              <w:rPr>
                <w:sz w:val="20"/>
                <w:szCs w:val="20"/>
              </w:rPr>
              <w:t>0</w:t>
            </w:r>
          </w:p>
        </w:tc>
        <w:tc>
          <w:tcPr>
            <w:tcW w:w="1275" w:type="dxa"/>
          </w:tcPr>
          <w:p w:rsidR="002742CC" w:rsidRPr="00A736B4" w:rsidRDefault="002742CC" w:rsidP="0000438E">
            <w:pPr>
              <w:rPr>
                <w:sz w:val="20"/>
                <w:szCs w:val="20"/>
              </w:rPr>
            </w:pPr>
            <w:r>
              <w:rPr>
                <w:sz w:val="20"/>
                <w:szCs w:val="20"/>
              </w:rPr>
              <w:t>0</w:t>
            </w:r>
          </w:p>
        </w:tc>
        <w:tc>
          <w:tcPr>
            <w:tcW w:w="1140" w:type="dxa"/>
            <w:gridSpan w:val="5"/>
            <w:vAlign w:val="center"/>
          </w:tcPr>
          <w:p w:rsidR="002742CC" w:rsidRPr="00A736B4" w:rsidRDefault="002742CC" w:rsidP="0000438E">
            <w:pPr>
              <w:jc w:val="center"/>
              <w:rPr>
                <w:sz w:val="20"/>
                <w:szCs w:val="20"/>
              </w:rPr>
            </w:pPr>
            <w:r w:rsidRPr="00A736B4">
              <w:rPr>
                <w:sz w:val="20"/>
                <w:szCs w:val="20"/>
              </w:rPr>
              <w:t>0</w:t>
            </w:r>
          </w:p>
        </w:tc>
        <w:tc>
          <w:tcPr>
            <w:tcW w:w="1125" w:type="dxa"/>
            <w:gridSpan w:val="2"/>
            <w:vAlign w:val="center"/>
          </w:tcPr>
          <w:p w:rsidR="002742CC" w:rsidRPr="00A736B4" w:rsidRDefault="002742CC" w:rsidP="0000438E">
            <w:pPr>
              <w:jc w:val="center"/>
              <w:rPr>
                <w:sz w:val="20"/>
                <w:szCs w:val="20"/>
              </w:rPr>
            </w:pPr>
            <w:r w:rsidRPr="00A736B4">
              <w:rPr>
                <w:sz w:val="20"/>
                <w:szCs w:val="20"/>
              </w:rPr>
              <w:t>0</w:t>
            </w:r>
          </w:p>
        </w:tc>
        <w:tc>
          <w:tcPr>
            <w:tcW w:w="1159" w:type="dxa"/>
            <w:gridSpan w:val="11"/>
            <w:vAlign w:val="center"/>
          </w:tcPr>
          <w:p w:rsidR="002742CC" w:rsidRPr="00A736B4" w:rsidRDefault="002742CC" w:rsidP="0000438E">
            <w:pPr>
              <w:jc w:val="center"/>
              <w:rPr>
                <w:sz w:val="20"/>
                <w:szCs w:val="20"/>
              </w:rPr>
            </w:pPr>
            <w:r w:rsidRPr="00A736B4">
              <w:rPr>
                <w:sz w:val="20"/>
                <w:szCs w:val="20"/>
              </w:rPr>
              <w:t>0</w:t>
            </w:r>
          </w:p>
        </w:tc>
        <w:tc>
          <w:tcPr>
            <w:tcW w:w="980" w:type="dxa"/>
            <w:gridSpan w:val="5"/>
            <w:vAlign w:val="center"/>
          </w:tcPr>
          <w:p w:rsidR="002742CC" w:rsidRPr="00A736B4" w:rsidRDefault="002742CC" w:rsidP="0000438E">
            <w:pPr>
              <w:jc w:val="center"/>
              <w:rPr>
                <w:sz w:val="20"/>
                <w:szCs w:val="20"/>
              </w:rPr>
            </w:pPr>
            <w:r w:rsidRPr="00A736B4">
              <w:rPr>
                <w:sz w:val="20"/>
                <w:szCs w:val="20"/>
              </w:rPr>
              <w:t>0</w:t>
            </w: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FF0000"/>
                <w:sz w:val="20"/>
                <w:szCs w:val="20"/>
              </w:rPr>
            </w:pPr>
          </w:p>
        </w:tc>
      </w:tr>
      <w:tr w:rsidR="002742CC" w:rsidRPr="00D81314" w:rsidTr="0000438E">
        <w:trPr>
          <w:trHeight w:val="121"/>
        </w:trPr>
        <w:tc>
          <w:tcPr>
            <w:tcW w:w="640" w:type="dxa"/>
            <w:vMerge/>
            <w:tcBorders>
              <w:bottom w:val="single" w:sz="4" w:space="0" w:color="auto"/>
            </w:tcBorders>
          </w:tcPr>
          <w:p w:rsidR="002742CC" w:rsidRPr="00D81314" w:rsidRDefault="002742CC" w:rsidP="0000438E">
            <w:pPr>
              <w:rPr>
                <w:color w:val="FF0000"/>
                <w:sz w:val="20"/>
                <w:szCs w:val="20"/>
              </w:rPr>
            </w:pPr>
          </w:p>
        </w:tc>
        <w:tc>
          <w:tcPr>
            <w:tcW w:w="2298" w:type="dxa"/>
            <w:vMerge/>
            <w:tcBorders>
              <w:bottom w:val="single" w:sz="4" w:space="0" w:color="auto"/>
            </w:tcBorders>
          </w:tcPr>
          <w:p w:rsidR="002742CC" w:rsidRPr="00D81314" w:rsidRDefault="002742CC" w:rsidP="0000438E">
            <w:pPr>
              <w:rPr>
                <w:bCs/>
                <w:color w:val="FF0000"/>
                <w:sz w:val="20"/>
                <w:szCs w:val="20"/>
              </w:rPr>
            </w:pPr>
          </w:p>
        </w:tc>
        <w:tc>
          <w:tcPr>
            <w:tcW w:w="1557" w:type="dxa"/>
            <w:gridSpan w:val="2"/>
            <w:tcBorders>
              <w:bottom w:val="single" w:sz="4" w:space="0" w:color="auto"/>
            </w:tcBorders>
          </w:tcPr>
          <w:p w:rsidR="002742CC" w:rsidRDefault="002742CC" w:rsidP="0000438E">
            <w:pPr>
              <w:rPr>
                <w:sz w:val="20"/>
                <w:szCs w:val="20"/>
              </w:rPr>
            </w:pPr>
            <w:r w:rsidRPr="00A736B4">
              <w:rPr>
                <w:sz w:val="20"/>
                <w:szCs w:val="20"/>
              </w:rPr>
              <w:t>2019</w:t>
            </w:r>
          </w:p>
          <w:p w:rsidR="002742CC" w:rsidRPr="00A736B4" w:rsidRDefault="002742CC" w:rsidP="0000438E">
            <w:pPr>
              <w:rPr>
                <w:sz w:val="20"/>
                <w:szCs w:val="20"/>
              </w:rPr>
            </w:pPr>
            <w:r w:rsidRPr="00271469">
              <w:rPr>
                <w:sz w:val="20"/>
                <w:szCs w:val="20"/>
              </w:rPr>
              <w:t>(Прогнозно)</w:t>
            </w:r>
          </w:p>
        </w:tc>
        <w:tc>
          <w:tcPr>
            <w:tcW w:w="567" w:type="dxa"/>
            <w:gridSpan w:val="3"/>
            <w:vMerge/>
            <w:tcBorders>
              <w:bottom w:val="single" w:sz="4" w:space="0" w:color="auto"/>
            </w:tcBorders>
          </w:tcPr>
          <w:p w:rsidR="002742CC" w:rsidRPr="00A736B4" w:rsidRDefault="002742CC" w:rsidP="0000438E">
            <w:pPr>
              <w:rPr>
                <w:sz w:val="20"/>
                <w:szCs w:val="20"/>
              </w:rPr>
            </w:pPr>
          </w:p>
        </w:tc>
        <w:tc>
          <w:tcPr>
            <w:tcW w:w="1418" w:type="dxa"/>
            <w:gridSpan w:val="2"/>
            <w:tcBorders>
              <w:bottom w:val="single" w:sz="4" w:space="0" w:color="auto"/>
            </w:tcBorders>
          </w:tcPr>
          <w:p w:rsidR="002742CC" w:rsidRPr="00A736B4" w:rsidRDefault="002742CC" w:rsidP="0000438E">
            <w:pPr>
              <w:rPr>
                <w:sz w:val="20"/>
                <w:szCs w:val="20"/>
              </w:rPr>
            </w:pPr>
            <w:r>
              <w:rPr>
                <w:sz w:val="20"/>
                <w:szCs w:val="20"/>
              </w:rPr>
              <w:t>0</w:t>
            </w:r>
          </w:p>
        </w:tc>
        <w:tc>
          <w:tcPr>
            <w:tcW w:w="1275" w:type="dxa"/>
            <w:tcBorders>
              <w:bottom w:val="single" w:sz="4" w:space="0" w:color="auto"/>
            </w:tcBorders>
          </w:tcPr>
          <w:p w:rsidR="002742CC" w:rsidRPr="00A736B4" w:rsidRDefault="002742CC" w:rsidP="0000438E">
            <w:pPr>
              <w:rPr>
                <w:sz w:val="20"/>
                <w:szCs w:val="20"/>
              </w:rPr>
            </w:pPr>
            <w:r>
              <w:rPr>
                <w:sz w:val="20"/>
                <w:szCs w:val="20"/>
              </w:rPr>
              <w:t>0</w:t>
            </w:r>
          </w:p>
        </w:tc>
        <w:tc>
          <w:tcPr>
            <w:tcW w:w="1140" w:type="dxa"/>
            <w:gridSpan w:val="5"/>
          </w:tcPr>
          <w:p w:rsidR="002742CC" w:rsidRPr="00A736B4" w:rsidRDefault="002742CC" w:rsidP="0000438E">
            <w:pPr>
              <w:jc w:val="center"/>
              <w:rPr>
                <w:sz w:val="20"/>
                <w:szCs w:val="20"/>
              </w:rPr>
            </w:pPr>
            <w:r>
              <w:rPr>
                <w:sz w:val="20"/>
                <w:szCs w:val="20"/>
              </w:rPr>
              <w:t>0</w:t>
            </w:r>
          </w:p>
        </w:tc>
        <w:tc>
          <w:tcPr>
            <w:tcW w:w="1125" w:type="dxa"/>
            <w:gridSpan w:val="2"/>
          </w:tcPr>
          <w:p w:rsidR="002742CC" w:rsidRPr="00A736B4" w:rsidRDefault="002742CC" w:rsidP="0000438E">
            <w:pPr>
              <w:jc w:val="center"/>
              <w:rPr>
                <w:sz w:val="20"/>
                <w:szCs w:val="20"/>
              </w:rPr>
            </w:pPr>
            <w:r>
              <w:rPr>
                <w:sz w:val="20"/>
                <w:szCs w:val="20"/>
              </w:rPr>
              <w:t>0</w:t>
            </w:r>
          </w:p>
        </w:tc>
        <w:tc>
          <w:tcPr>
            <w:tcW w:w="1159" w:type="dxa"/>
            <w:gridSpan w:val="11"/>
          </w:tcPr>
          <w:p w:rsidR="002742CC" w:rsidRPr="00A736B4" w:rsidRDefault="002742CC" w:rsidP="0000438E">
            <w:pPr>
              <w:jc w:val="center"/>
              <w:rPr>
                <w:sz w:val="20"/>
                <w:szCs w:val="20"/>
              </w:rPr>
            </w:pPr>
            <w:r>
              <w:rPr>
                <w:sz w:val="20"/>
                <w:szCs w:val="20"/>
              </w:rPr>
              <w:t>0</w:t>
            </w:r>
          </w:p>
        </w:tc>
        <w:tc>
          <w:tcPr>
            <w:tcW w:w="980" w:type="dxa"/>
            <w:gridSpan w:val="5"/>
          </w:tcPr>
          <w:p w:rsidR="002742CC" w:rsidRPr="00A736B4" w:rsidRDefault="002742CC" w:rsidP="0000438E">
            <w:pPr>
              <w:jc w:val="center"/>
              <w:rPr>
                <w:sz w:val="20"/>
                <w:szCs w:val="20"/>
              </w:rPr>
            </w:pPr>
            <w:r>
              <w:rPr>
                <w:sz w:val="20"/>
                <w:szCs w:val="20"/>
              </w:rPr>
              <w:t>0</w:t>
            </w:r>
          </w:p>
        </w:tc>
        <w:tc>
          <w:tcPr>
            <w:tcW w:w="2237" w:type="dxa"/>
            <w:vMerge/>
            <w:tcBorders>
              <w:bottom w:val="single" w:sz="4" w:space="0" w:color="auto"/>
            </w:tcBorders>
          </w:tcPr>
          <w:p w:rsidR="002742CC" w:rsidRPr="00D81314" w:rsidRDefault="002742CC" w:rsidP="0000438E">
            <w:pPr>
              <w:rPr>
                <w:color w:val="FF0000"/>
                <w:sz w:val="20"/>
                <w:szCs w:val="20"/>
              </w:rPr>
            </w:pPr>
          </w:p>
        </w:tc>
        <w:tc>
          <w:tcPr>
            <w:tcW w:w="1823" w:type="dxa"/>
            <w:vMerge/>
            <w:tcBorders>
              <w:bottom w:val="single" w:sz="4" w:space="0" w:color="auto"/>
            </w:tcBorders>
          </w:tcPr>
          <w:p w:rsidR="002742CC" w:rsidRPr="00D81314" w:rsidRDefault="002742CC" w:rsidP="0000438E">
            <w:pPr>
              <w:rPr>
                <w:color w:val="FF0000"/>
                <w:sz w:val="20"/>
                <w:szCs w:val="20"/>
              </w:rPr>
            </w:pPr>
          </w:p>
        </w:tc>
      </w:tr>
      <w:tr w:rsidR="002742CC" w:rsidRPr="00D81314" w:rsidTr="0000438E">
        <w:tc>
          <w:tcPr>
            <w:tcW w:w="640" w:type="dxa"/>
            <w:vMerge/>
          </w:tcPr>
          <w:p w:rsidR="002742CC" w:rsidRPr="00D81314" w:rsidRDefault="002742CC" w:rsidP="0000438E">
            <w:pPr>
              <w:rPr>
                <w:color w:val="FF0000"/>
                <w:sz w:val="20"/>
                <w:szCs w:val="20"/>
              </w:rPr>
            </w:pPr>
          </w:p>
        </w:tc>
        <w:tc>
          <w:tcPr>
            <w:tcW w:w="2298" w:type="dxa"/>
            <w:vMerge/>
          </w:tcPr>
          <w:p w:rsidR="002742CC" w:rsidRPr="00D81314" w:rsidRDefault="002742CC" w:rsidP="0000438E">
            <w:pPr>
              <w:rPr>
                <w:bCs/>
                <w:color w:val="FF0000"/>
                <w:sz w:val="20"/>
                <w:szCs w:val="20"/>
              </w:rPr>
            </w:pPr>
          </w:p>
        </w:tc>
        <w:tc>
          <w:tcPr>
            <w:tcW w:w="1557" w:type="dxa"/>
            <w:gridSpan w:val="2"/>
          </w:tcPr>
          <w:p w:rsidR="002742CC" w:rsidRDefault="002742CC" w:rsidP="0000438E">
            <w:pPr>
              <w:rPr>
                <w:sz w:val="20"/>
                <w:szCs w:val="20"/>
              </w:rPr>
            </w:pPr>
            <w:r w:rsidRPr="00A736B4">
              <w:rPr>
                <w:sz w:val="20"/>
                <w:szCs w:val="20"/>
              </w:rPr>
              <w:t>2020</w:t>
            </w:r>
          </w:p>
          <w:p w:rsidR="002742CC" w:rsidRPr="00A736B4" w:rsidRDefault="002742CC" w:rsidP="0000438E">
            <w:pPr>
              <w:rPr>
                <w:sz w:val="20"/>
                <w:szCs w:val="20"/>
              </w:rPr>
            </w:pPr>
            <w:r w:rsidRPr="00271469">
              <w:rPr>
                <w:sz w:val="20"/>
                <w:szCs w:val="20"/>
              </w:rPr>
              <w:t>(Прогнозно)</w:t>
            </w:r>
          </w:p>
        </w:tc>
        <w:tc>
          <w:tcPr>
            <w:tcW w:w="567" w:type="dxa"/>
            <w:gridSpan w:val="3"/>
            <w:vMerge/>
          </w:tcPr>
          <w:p w:rsidR="002742CC" w:rsidRPr="00A736B4" w:rsidRDefault="002742CC" w:rsidP="0000438E">
            <w:pPr>
              <w:rPr>
                <w:sz w:val="20"/>
                <w:szCs w:val="20"/>
              </w:rPr>
            </w:pPr>
          </w:p>
        </w:tc>
        <w:tc>
          <w:tcPr>
            <w:tcW w:w="1418" w:type="dxa"/>
            <w:gridSpan w:val="2"/>
          </w:tcPr>
          <w:p w:rsidR="002742CC" w:rsidRPr="00A736B4" w:rsidRDefault="002742CC" w:rsidP="0000438E">
            <w:pPr>
              <w:rPr>
                <w:sz w:val="20"/>
                <w:szCs w:val="20"/>
              </w:rPr>
            </w:pPr>
            <w:r>
              <w:rPr>
                <w:sz w:val="20"/>
                <w:szCs w:val="20"/>
              </w:rPr>
              <w:t>0</w:t>
            </w:r>
          </w:p>
        </w:tc>
        <w:tc>
          <w:tcPr>
            <w:tcW w:w="1275" w:type="dxa"/>
          </w:tcPr>
          <w:p w:rsidR="002742CC" w:rsidRPr="00A736B4" w:rsidRDefault="002742CC" w:rsidP="0000438E">
            <w:pPr>
              <w:rPr>
                <w:sz w:val="20"/>
                <w:szCs w:val="20"/>
              </w:rPr>
            </w:pPr>
            <w:r>
              <w:rPr>
                <w:sz w:val="20"/>
                <w:szCs w:val="20"/>
              </w:rPr>
              <w:t>0</w:t>
            </w:r>
          </w:p>
        </w:tc>
        <w:tc>
          <w:tcPr>
            <w:tcW w:w="1140" w:type="dxa"/>
            <w:gridSpan w:val="5"/>
          </w:tcPr>
          <w:p w:rsidR="002742CC" w:rsidRPr="00A736B4" w:rsidRDefault="002742CC" w:rsidP="0000438E">
            <w:pPr>
              <w:jc w:val="center"/>
              <w:rPr>
                <w:sz w:val="20"/>
                <w:szCs w:val="20"/>
              </w:rPr>
            </w:pPr>
            <w:r>
              <w:rPr>
                <w:sz w:val="20"/>
                <w:szCs w:val="20"/>
              </w:rPr>
              <w:t>0</w:t>
            </w:r>
          </w:p>
        </w:tc>
        <w:tc>
          <w:tcPr>
            <w:tcW w:w="1125" w:type="dxa"/>
            <w:gridSpan w:val="2"/>
          </w:tcPr>
          <w:p w:rsidR="002742CC" w:rsidRPr="00A736B4" w:rsidRDefault="002742CC" w:rsidP="0000438E">
            <w:pPr>
              <w:jc w:val="center"/>
              <w:rPr>
                <w:sz w:val="20"/>
                <w:szCs w:val="20"/>
              </w:rPr>
            </w:pPr>
            <w:r>
              <w:rPr>
                <w:sz w:val="20"/>
                <w:szCs w:val="20"/>
              </w:rPr>
              <w:t>0</w:t>
            </w:r>
          </w:p>
        </w:tc>
        <w:tc>
          <w:tcPr>
            <w:tcW w:w="1159" w:type="dxa"/>
            <w:gridSpan w:val="11"/>
          </w:tcPr>
          <w:p w:rsidR="002742CC" w:rsidRPr="00A736B4" w:rsidRDefault="002742CC" w:rsidP="0000438E">
            <w:pPr>
              <w:jc w:val="center"/>
              <w:rPr>
                <w:sz w:val="20"/>
                <w:szCs w:val="20"/>
              </w:rPr>
            </w:pPr>
            <w:r>
              <w:rPr>
                <w:sz w:val="20"/>
                <w:szCs w:val="20"/>
              </w:rPr>
              <w:t>0</w:t>
            </w:r>
          </w:p>
        </w:tc>
        <w:tc>
          <w:tcPr>
            <w:tcW w:w="980" w:type="dxa"/>
            <w:gridSpan w:val="5"/>
          </w:tcPr>
          <w:p w:rsidR="002742CC" w:rsidRPr="00A736B4" w:rsidRDefault="002742CC" w:rsidP="0000438E">
            <w:pPr>
              <w:jc w:val="center"/>
              <w:rPr>
                <w:sz w:val="20"/>
                <w:szCs w:val="20"/>
              </w:rPr>
            </w:pPr>
            <w:r>
              <w:rPr>
                <w:sz w:val="20"/>
                <w:szCs w:val="20"/>
              </w:rPr>
              <w:t>0</w:t>
            </w: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FF0000"/>
                <w:sz w:val="20"/>
                <w:szCs w:val="20"/>
              </w:rPr>
            </w:pPr>
          </w:p>
        </w:tc>
      </w:tr>
      <w:tr w:rsidR="002742CC" w:rsidRPr="00D81314" w:rsidTr="0000438E">
        <w:tc>
          <w:tcPr>
            <w:tcW w:w="640" w:type="dxa"/>
            <w:vMerge/>
          </w:tcPr>
          <w:p w:rsidR="002742CC" w:rsidRPr="00D81314" w:rsidRDefault="002742CC" w:rsidP="0000438E">
            <w:pPr>
              <w:rPr>
                <w:color w:val="FF0000"/>
                <w:sz w:val="20"/>
                <w:szCs w:val="20"/>
              </w:rPr>
            </w:pPr>
          </w:p>
        </w:tc>
        <w:tc>
          <w:tcPr>
            <w:tcW w:w="2298" w:type="dxa"/>
            <w:vMerge/>
          </w:tcPr>
          <w:p w:rsidR="002742CC" w:rsidRPr="00D81314" w:rsidRDefault="002742CC" w:rsidP="0000438E">
            <w:pPr>
              <w:rPr>
                <w:bCs/>
                <w:color w:val="FF0000"/>
                <w:sz w:val="20"/>
                <w:szCs w:val="20"/>
              </w:rPr>
            </w:pPr>
          </w:p>
        </w:tc>
        <w:tc>
          <w:tcPr>
            <w:tcW w:w="1557" w:type="dxa"/>
            <w:gridSpan w:val="2"/>
          </w:tcPr>
          <w:p w:rsidR="002742CC" w:rsidRDefault="002742CC" w:rsidP="0000438E">
            <w:pPr>
              <w:rPr>
                <w:sz w:val="20"/>
                <w:szCs w:val="20"/>
              </w:rPr>
            </w:pPr>
            <w:r w:rsidRPr="00A736B4">
              <w:rPr>
                <w:sz w:val="20"/>
                <w:szCs w:val="20"/>
              </w:rPr>
              <w:t>2021</w:t>
            </w:r>
          </w:p>
          <w:p w:rsidR="002742CC" w:rsidRPr="00A736B4" w:rsidRDefault="002742CC" w:rsidP="0000438E">
            <w:pPr>
              <w:rPr>
                <w:sz w:val="20"/>
                <w:szCs w:val="20"/>
              </w:rPr>
            </w:pPr>
            <w:r w:rsidRPr="00271469">
              <w:rPr>
                <w:sz w:val="20"/>
                <w:szCs w:val="20"/>
              </w:rPr>
              <w:t>(Прогнозно)</w:t>
            </w:r>
          </w:p>
        </w:tc>
        <w:tc>
          <w:tcPr>
            <w:tcW w:w="567" w:type="dxa"/>
            <w:gridSpan w:val="3"/>
            <w:vMerge/>
          </w:tcPr>
          <w:p w:rsidR="002742CC" w:rsidRPr="00A736B4" w:rsidRDefault="002742CC" w:rsidP="0000438E">
            <w:pPr>
              <w:rPr>
                <w:sz w:val="20"/>
                <w:szCs w:val="20"/>
              </w:rPr>
            </w:pPr>
          </w:p>
        </w:tc>
        <w:tc>
          <w:tcPr>
            <w:tcW w:w="1418" w:type="dxa"/>
            <w:gridSpan w:val="2"/>
          </w:tcPr>
          <w:p w:rsidR="002742CC" w:rsidRPr="00A736B4" w:rsidRDefault="002742CC" w:rsidP="0000438E">
            <w:pPr>
              <w:rPr>
                <w:sz w:val="20"/>
                <w:szCs w:val="20"/>
              </w:rPr>
            </w:pPr>
            <w:r>
              <w:rPr>
                <w:sz w:val="20"/>
                <w:szCs w:val="20"/>
              </w:rPr>
              <w:t>3</w:t>
            </w:r>
          </w:p>
        </w:tc>
        <w:tc>
          <w:tcPr>
            <w:tcW w:w="1275" w:type="dxa"/>
          </w:tcPr>
          <w:p w:rsidR="002742CC" w:rsidRPr="00A736B4" w:rsidRDefault="002742CC" w:rsidP="0000438E">
            <w:pPr>
              <w:rPr>
                <w:sz w:val="20"/>
                <w:szCs w:val="20"/>
              </w:rPr>
            </w:pPr>
            <w:r>
              <w:rPr>
                <w:sz w:val="20"/>
                <w:szCs w:val="20"/>
              </w:rPr>
              <w:t>4</w:t>
            </w:r>
            <w:r w:rsidRPr="00A736B4">
              <w:rPr>
                <w:sz w:val="20"/>
                <w:szCs w:val="20"/>
              </w:rPr>
              <w:t>200</w:t>
            </w:r>
          </w:p>
        </w:tc>
        <w:tc>
          <w:tcPr>
            <w:tcW w:w="4404" w:type="dxa"/>
            <w:gridSpan w:val="23"/>
            <w:vMerge w:val="restart"/>
          </w:tcPr>
          <w:p w:rsidR="002742CC" w:rsidRPr="00A736B4" w:rsidRDefault="002742CC" w:rsidP="0000438E">
            <w:pPr>
              <w:rPr>
                <w:sz w:val="20"/>
                <w:szCs w:val="20"/>
              </w:rPr>
            </w:pP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FF0000"/>
                <w:sz w:val="20"/>
                <w:szCs w:val="20"/>
              </w:rPr>
            </w:pPr>
          </w:p>
        </w:tc>
      </w:tr>
      <w:tr w:rsidR="002742CC" w:rsidRPr="00D81314" w:rsidTr="0000438E">
        <w:tc>
          <w:tcPr>
            <w:tcW w:w="640" w:type="dxa"/>
            <w:vMerge/>
          </w:tcPr>
          <w:p w:rsidR="002742CC" w:rsidRPr="00D81314" w:rsidRDefault="002742CC" w:rsidP="0000438E">
            <w:pPr>
              <w:rPr>
                <w:color w:val="FF0000"/>
                <w:sz w:val="20"/>
                <w:szCs w:val="20"/>
              </w:rPr>
            </w:pPr>
          </w:p>
        </w:tc>
        <w:tc>
          <w:tcPr>
            <w:tcW w:w="2298" w:type="dxa"/>
            <w:vMerge/>
          </w:tcPr>
          <w:p w:rsidR="002742CC" w:rsidRPr="00D81314" w:rsidRDefault="002742CC" w:rsidP="0000438E">
            <w:pPr>
              <w:rPr>
                <w:bCs/>
                <w:color w:val="FF0000"/>
                <w:sz w:val="20"/>
                <w:szCs w:val="20"/>
              </w:rPr>
            </w:pPr>
          </w:p>
        </w:tc>
        <w:tc>
          <w:tcPr>
            <w:tcW w:w="1557" w:type="dxa"/>
            <w:gridSpan w:val="2"/>
            <w:tcBorders>
              <w:bottom w:val="single" w:sz="12" w:space="0" w:color="auto"/>
            </w:tcBorders>
          </w:tcPr>
          <w:p w:rsidR="002742CC" w:rsidRDefault="002742CC" w:rsidP="0000438E">
            <w:pPr>
              <w:rPr>
                <w:sz w:val="20"/>
                <w:szCs w:val="20"/>
              </w:rPr>
            </w:pPr>
            <w:r w:rsidRPr="00A736B4">
              <w:rPr>
                <w:sz w:val="20"/>
                <w:szCs w:val="20"/>
              </w:rPr>
              <w:t>Перспектива</w:t>
            </w:r>
          </w:p>
          <w:p w:rsidR="002742CC" w:rsidRPr="00A736B4" w:rsidRDefault="002742CC" w:rsidP="0000438E">
            <w:pPr>
              <w:rPr>
                <w:sz w:val="20"/>
                <w:szCs w:val="20"/>
              </w:rPr>
            </w:pPr>
            <w:r w:rsidRPr="00271469">
              <w:rPr>
                <w:sz w:val="20"/>
                <w:szCs w:val="20"/>
              </w:rPr>
              <w:t>(Прогнозно)</w:t>
            </w:r>
          </w:p>
        </w:tc>
        <w:tc>
          <w:tcPr>
            <w:tcW w:w="567" w:type="dxa"/>
            <w:gridSpan w:val="3"/>
            <w:vMerge/>
          </w:tcPr>
          <w:p w:rsidR="002742CC" w:rsidRPr="00A736B4" w:rsidRDefault="002742CC" w:rsidP="0000438E">
            <w:pPr>
              <w:rPr>
                <w:sz w:val="20"/>
                <w:szCs w:val="20"/>
              </w:rPr>
            </w:pPr>
          </w:p>
        </w:tc>
        <w:tc>
          <w:tcPr>
            <w:tcW w:w="1418" w:type="dxa"/>
            <w:gridSpan w:val="2"/>
            <w:tcBorders>
              <w:bottom w:val="single" w:sz="12" w:space="0" w:color="auto"/>
            </w:tcBorders>
          </w:tcPr>
          <w:p w:rsidR="002742CC" w:rsidRPr="00A736B4" w:rsidRDefault="002742CC" w:rsidP="0000438E">
            <w:pPr>
              <w:rPr>
                <w:sz w:val="20"/>
                <w:szCs w:val="20"/>
              </w:rPr>
            </w:pPr>
            <w:r w:rsidRPr="00A736B4">
              <w:rPr>
                <w:sz w:val="20"/>
                <w:szCs w:val="20"/>
              </w:rPr>
              <w:t>1</w:t>
            </w:r>
          </w:p>
        </w:tc>
        <w:tc>
          <w:tcPr>
            <w:tcW w:w="1275" w:type="dxa"/>
            <w:tcBorders>
              <w:bottom w:val="single" w:sz="12" w:space="0" w:color="auto"/>
            </w:tcBorders>
          </w:tcPr>
          <w:p w:rsidR="002742CC" w:rsidRPr="00A736B4" w:rsidRDefault="002742CC" w:rsidP="0000438E">
            <w:pPr>
              <w:rPr>
                <w:sz w:val="20"/>
                <w:szCs w:val="20"/>
              </w:rPr>
            </w:pPr>
            <w:r w:rsidRPr="00A736B4">
              <w:rPr>
                <w:sz w:val="20"/>
                <w:szCs w:val="20"/>
              </w:rPr>
              <w:t>2000</w:t>
            </w:r>
          </w:p>
        </w:tc>
        <w:tc>
          <w:tcPr>
            <w:tcW w:w="4404" w:type="dxa"/>
            <w:gridSpan w:val="23"/>
            <w:vMerge/>
            <w:tcBorders>
              <w:bottom w:val="single" w:sz="12" w:space="0" w:color="auto"/>
            </w:tcBorders>
          </w:tcPr>
          <w:p w:rsidR="002742CC" w:rsidRPr="00A736B4" w:rsidRDefault="002742CC" w:rsidP="0000438E">
            <w:pPr>
              <w:rPr>
                <w:sz w:val="20"/>
                <w:szCs w:val="20"/>
              </w:rPr>
            </w:pP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FF0000"/>
                <w:sz w:val="20"/>
                <w:szCs w:val="20"/>
              </w:rPr>
            </w:pPr>
          </w:p>
        </w:tc>
      </w:tr>
      <w:tr w:rsidR="002742CC" w:rsidRPr="00D81314" w:rsidTr="0000438E">
        <w:tc>
          <w:tcPr>
            <w:tcW w:w="640" w:type="dxa"/>
            <w:vMerge/>
            <w:tcBorders>
              <w:bottom w:val="single" w:sz="12" w:space="0" w:color="auto"/>
            </w:tcBorders>
          </w:tcPr>
          <w:p w:rsidR="002742CC" w:rsidRPr="00D81314" w:rsidRDefault="002742CC" w:rsidP="0000438E">
            <w:pPr>
              <w:rPr>
                <w:color w:val="FF0000"/>
                <w:sz w:val="20"/>
                <w:szCs w:val="20"/>
              </w:rPr>
            </w:pPr>
          </w:p>
        </w:tc>
        <w:tc>
          <w:tcPr>
            <w:tcW w:w="2298" w:type="dxa"/>
            <w:vMerge/>
            <w:tcBorders>
              <w:bottom w:val="single" w:sz="12" w:space="0" w:color="auto"/>
            </w:tcBorders>
          </w:tcPr>
          <w:p w:rsidR="002742CC" w:rsidRPr="00D81314" w:rsidRDefault="002742CC" w:rsidP="0000438E">
            <w:pPr>
              <w:rPr>
                <w:bCs/>
                <w:color w:val="FF0000"/>
                <w:sz w:val="20"/>
                <w:szCs w:val="20"/>
              </w:rPr>
            </w:pPr>
          </w:p>
        </w:tc>
        <w:tc>
          <w:tcPr>
            <w:tcW w:w="1557" w:type="dxa"/>
            <w:gridSpan w:val="2"/>
            <w:tcBorders>
              <w:top w:val="single" w:sz="12" w:space="0" w:color="auto"/>
              <w:bottom w:val="single" w:sz="12" w:space="0" w:color="auto"/>
            </w:tcBorders>
          </w:tcPr>
          <w:p w:rsidR="002742CC" w:rsidRPr="00A736B4" w:rsidRDefault="002742CC" w:rsidP="0000438E">
            <w:pPr>
              <w:rPr>
                <w:sz w:val="20"/>
                <w:szCs w:val="20"/>
              </w:rPr>
            </w:pPr>
          </w:p>
        </w:tc>
        <w:tc>
          <w:tcPr>
            <w:tcW w:w="567" w:type="dxa"/>
            <w:gridSpan w:val="3"/>
            <w:vMerge/>
            <w:tcBorders>
              <w:bottom w:val="single" w:sz="12" w:space="0" w:color="auto"/>
            </w:tcBorders>
          </w:tcPr>
          <w:p w:rsidR="002742CC" w:rsidRPr="00A736B4" w:rsidRDefault="002742CC" w:rsidP="0000438E">
            <w:pPr>
              <w:rPr>
                <w:sz w:val="20"/>
                <w:szCs w:val="20"/>
              </w:rPr>
            </w:pPr>
          </w:p>
        </w:tc>
        <w:tc>
          <w:tcPr>
            <w:tcW w:w="1418" w:type="dxa"/>
            <w:gridSpan w:val="2"/>
            <w:tcBorders>
              <w:top w:val="single" w:sz="12" w:space="0" w:color="auto"/>
              <w:bottom w:val="single" w:sz="12" w:space="0" w:color="auto"/>
            </w:tcBorders>
          </w:tcPr>
          <w:p w:rsidR="002742CC" w:rsidRPr="00A736B4" w:rsidRDefault="002742CC" w:rsidP="0000438E">
            <w:pPr>
              <w:rPr>
                <w:sz w:val="20"/>
                <w:szCs w:val="20"/>
              </w:rPr>
            </w:pPr>
            <w:r w:rsidRPr="00A736B4">
              <w:rPr>
                <w:sz w:val="20"/>
                <w:szCs w:val="20"/>
              </w:rPr>
              <w:t>4</w:t>
            </w:r>
          </w:p>
        </w:tc>
        <w:tc>
          <w:tcPr>
            <w:tcW w:w="1275" w:type="dxa"/>
            <w:tcBorders>
              <w:top w:val="single" w:sz="12" w:space="0" w:color="auto"/>
              <w:bottom w:val="single" w:sz="12" w:space="0" w:color="auto"/>
            </w:tcBorders>
          </w:tcPr>
          <w:p w:rsidR="002742CC" w:rsidRPr="00A736B4" w:rsidRDefault="002742CC" w:rsidP="0000438E">
            <w:pPr>
              <w:rPr>
                <w:sz w:val="20"/>
                <w:szCs w:val="20"/>
              </w:rPr>
            </w:pPr>
            <w:r w:rsidRPr="00A736B4">
              <w:rPr>
                <w:sz w:val="20"/>
                <w:szCs w:val="20"/>
              </w:rPr>
              <w:t>5</w:t>
            </w:r>
            <w:r>
              <w:rPr>
                <w:sz w:val="20"/>
                <w:szCs w:val="20"/>
              </w:rPr>
              <w:t>2</w:t>
            </w:r>
            <w:r w:rsidRPr="00A736B4">
              <w:rPr>
                <w:sz w:val="20"/>
                <w:szCs w:val="20"/>
              </w:rPr>
              <w:t>00</w:t>
            </w:r>
          </w:p>
        </w:tc>
        <w:tc>
          <w:tcPr>
            <w:tcW w:w="1140" w:type="dxa"/>
            <w:gridSpan w:val="5"/>
            <w:tcBorders>
              <w:top w:val="single" w:sz="12" w:space="0" w:color="auto"/>
              <w:bottom w:val="single" w:sz="12" w:space="0" w:color="auto"/>
            </w:tcBorders>
          </w:tcPr>
          <w:p w:rsidR="002742CC" w:rsidRPr="00A736B4" w:rsidRDefault="002742CC" w:rsidP="0000438E">
            <w:pPr>
              <w:rPr>
                <w:sz w:val="20"/>
                <w:szCs w:val="20"/>
              </w:rPr>
            </w:pPr>
          </w:p>
        </w:tc>
        <w:tc>
          <w:tcPr>
            <w:tcW w:w="1134" w:type="dxa"/>
            <w:gridSpan w:val="3"/>
            <w:tcBorders>
              <w:top w:val="single" w:sz="12" w:space="0" w:color="auto"/>
              <w:bottom w:val="single" w:sz="12" w:space="0" w:color="auto"/>
            </w:tcBorders>
          </w:tcPr>
          <w:p w:rsidR="002742CC" w:rsidRPr="00A736B4" w:rsidRDefault="002742CC" w:rsidP="0000438E">
            <w:pPr>
              <w:rPr>
                <w:sz w:val="20"/>
                <w:szCs w:val="20"/>
              </w:rPr>
            </w:pPr>
          </w:p>
        </w:tc>
        <w:tc>
          <w:tcPr>
            <w:tcW w:w="1150" w:type="dxa"/>
            <w:gridSpan w:val="10"/>
            <w:tcBorders>
              <w:top w:val="single" w:sz="12" w:space="0" w:color="auto"/>
              <w:bottom w:val="single" w:sz="12" w:space="0" w:color="auto"/>
            </w:tcBorders>
          </w:tcPr>
          <w:p w:rsidR="002742CC" w:rsidRPr="00A736B4" w:rsidRDefault="002742CC" w:rsidP="0000438E">
            <w:pPr>
              <w:rPr>
                <w:sz w:val="20"/>
                <w:szCs w:val="20"/>
              </w:rPr>
            </w:pPr>
          </w:p>
        </w:tc>
        <w:tc>
          <w:tcPr>
            <w:tcW w:w="980" w:type="dxa"/>
            <w:gridSpan w:val="5"/>
            <w:tcBorders>
              <w:top w:val="single" w:sz="12" w:space="0" w:color="auto"/>
              <w:bottom w:val="single" w:sz="12" w:space="0" w:color="auto"/>
            </w:tcBorders>
          </w:tcPr>
          <w:p w:rsidR="002742CC" w:rsidRPr="00A736B4" w:rsidRDefault="002742CC" w:rsidP="0000438E">
            <w:pPr>
              <w:rPr>
                <w:sz w:val="20"/>
                <w:szCs w:val="20"/>
              </w:rPr>
            </w:pPr>
          </w:p>
        </w:tc>
        <w:tc>
          <w:tcPr>
            <w:tcW w:w="2237" w:type="dxa"/>
            <w:vMerge/>
            <w:tcBorders>
              <w:bottom w:val="single" w:sz="12" w:space="0" w:color="auto"/>
            </w:tcBorders>
          </w:tcPr>
          <w:p w:rsidR="002742CC" w:rsidRPr="00D81314" w:rsidRDefault="002742CC" w:rsidP="0000438E">
            <w:pPr>
              <w:rPr>
                <w:color w:val="FF0000"/>
                <w:sz w:val="20"/>
                <w:szCs w:val="20"/>
              </w:rPr>
            </w:pPr>
          </w:p>
        </w:tc>
        <w:tc>
          <w:tcPr>
            <w:tcW w:w="1823" w:type="dxa"/>
            <w:vMerge/>
            <w:tcBorders>
              <w:bottom w:val="single" w:sz="12" w:space="0" w:color="auto"/>
            </w:tcBorders>
          </w:tcPr>
          <w:p w:rsidR="002742CC" w:rsidRPr="00D81314" w:rsidRDefault="002742CC" w:rsidP="0000438E">
            <w:pPr>
              <w:rPr>
                <w:color w:val="FF0000"/>
                <w:sz w:val="20"/>
                <w:szCs w:val="20"/>
              </w:rPr>
            </w:pPr>
          </w:p>
        </w:tc>
      </w:tr>
      <w:tr w:rsidR="002742CC" w:rsidRPr="00D81314" w:rsidTr="0000438E">
        <w:tc>
          <w:tcPr>
            <w:tcW w:w="640" w:type="dxa"/>
            <w:vMerge w:val="restart"/>
          </w:tcPr>
          <w:p w:rsidR="002742CC" w:rsidRPr="00D81314" w:rsidRDefault="002742CC" w:rsidP="0000438E">
            <w:pPr>
              <w:rPr>
                <w:color w:val="000000"/>
                <w:sz w:val="20"/>
                <w:szCs w:val="20"/>
              </w:rPr>
            </w:pPr>
            <w:r>
              <w:rPr>
                <w:color w:val="000000"/>
                <w:sz w:val="20"/>
                <w:szCs w:val="20"/>
              </w:rPr>
              <w:t>9</w:t>
            </w:r>
          </w:p>
        </w:tc>
        <w:tc>
          <w:tcPr>
            <w:tcW w:w="2298" w:type="dxa"/>
            <w:vMerge w:val="restart"/>
          </w:tcPr>
          <w:p w:rsidR="002742CC" w:rsidRPr="00D81314" w:rsidRDefault="002742CC" w:rsidP="0000438E">
            <w:pPr>
              <w:rPr>
                <w:bCs/>
                <w:color w:val="000000"/>
                <w:sz w:val="20"/>
                <w:szCs w:val="20"/>
              </w:rPr>
            </w:pPr>
            <w:r w:rsidRPr="00D81314">
              <w:rPr>
                <w:bCs/>
                <w:color w:val="000000"/>
                <w:sz w:val="20"/>
                <w:szCs w:val="20"/>
              </w:rPr>
              <w:t>Строительство тротуаров и пешеходных пространств</w:t>
            </w:r>
          </w:p>
        </w:tc>
        <w:tc>
          <w:tcPr>
            <w:tcW w:w="1557" w:type="dxa"/>
            <w:gridSpan w:val="2"/>
          </w:tcPr>
          <w:p w:rsidR="002742CC" w:rsidRPr="00A736B4" w:rsidRDefault="002742CC" w:rsidP="0000438E">
            <w:pPr>
              <w:rPr>
                <w:sz w:val="20"/>
                <w:szCs w:val="20"/>
              </w:rPr>
            </w:pPr>
            <w:r w:rsidRPr="00A736B4">
              <w:rPr>
                <w:sz w:val="20"/>
                <w:szCs w:val="20"/>
              </w:rPr>
              <w:t>2017</w:t>
            </w:r>
          </w:p>
        </w:tc>
        <w:tc>
          <w:tcPr>
            <w:tcW w:w="567" w:type="dxa"/>
            <w:gridSpan w:val="3"/>
            <w:vMerge w:val="restart"/>
          </w:tcPr>
          <w:p w:rsidR="002742CC" w:rsidRPr="00A736B4" w:rsidRDefault="002742CC" w:rsidP="0000438E">
            <w:pPr>
              <w:rPr>
                <w:sz w:val="20"/>
                <w:szCs w:val="20"/>
              </w:rPr>
            </w:pPr>
            <w:r w:rsidRPr="00A736B4">
              <w:rPr>
                <w:sz w:val="20"/>
                <w:szCs w:val="20"/>
              </w:rPr>
              <w:t>км.</w:t>
            </w:r>
          </w:p>
        </w:tc>
        <w:tc>
          <w:tcPr>
            <w:tcW w:w="1418" w:type="dxa"/>
            <w:gridSpan w:val="2"/>
          </w:tcPr>
          <w:p w:rsidR="002742CC" w:rsidRPr="00A736B4" w:rsidRDefault="002742CC" w:rsidP="0000438E">
            <w:pPr>
              <w:rPr>
                <w:sz w:val="20"/>
                <w:szCs w:val="20"/>
              </w:rPr>
            </w:pPr>
            <w:r w:rsidRPr="00A736B4">
              <w:rPr>
                <w:sz w:val="20"/>
                <w:szCs w:val="20"/>
              </w:rPr>
              <w:t>0</w:t>
            </w:r>
          </w:p>
        </w:tc>
        <w:tc>
          <w:tcPr>
            <w:tcW w:w="1275" w:type="dxa"/>
          </w:tcPr>
          <w:p w:rsidR="002742CC" w:rsidRPr="00A736B4" w:rsidRDefault="002742CC" w:rsidP="0000438E">
            <w:pPr>
              <w:rPr>
                <w:sz w:val="20"/>
                <w:szCs w:val="20"/>
              </w:rPr>
            </w:pPr>
            <w:r w:rsidRPr="00A736B4">
              <w:rPr>
                <w:sz w:val="20"/>
                <w:szCs w:val="20"/>
              </w:rPr>
              <w:t>0</w:t>
            </w:r>
          </w:p>
        </w:tc>
        <w:tc>
          <w:tcPr>
            <w:tcW w:w="1140" w:type="dxa"/>
            <w:gridSpan w:val="5"/>
          </w:tcPr>
          <w:p w:rsidR="002742CC" w:rsidRPr="00A736B4" w:rsidRDefault="002742CC" w:rsidP="0000438E">
            <w:pPr>
              <w:jc w:val="center"/>
              <w:rPr>
                <w:sz w:val="20"/>
                <w:szCs w:val="20"/>
              </w:rPr>
            </w:pPr>
            <w:r w:rsidRPr="00A736B4">
              <w:rPr>
                <w:sz w:val="20"/>
                <w:szCs w:val="20"/>
              </w:rPr>
              <w:t>0</w:t>
            </w:r>
          </w:p>
        </w:tc>
        <w:tc>
          <w:tcPr>
            <w:tcW w:w="1134" w:type="dxa"/>
            <w:gridSpan w:val="3"/>
          </w:tcPr>
          <w:p w:rsidR="002742CC" w:rsidRPr="00A736B4" w:rsidRDefault="002742CC" w:rsidP="0000438E">
            <w:pPr>
              <w:jc w:val="center"/>
              <w:rPr>
                <w:sz w:val="20"/>
                <w:szCs w:val="20"/>
              </w:rPr>
            </w:pPr>
            <w:r w:rsidRPr="00A736B4">
              <w:rPr>
                <w:sz w:val="20"/>
                <w:szCs w:val="20"/>
              </w:rPr>
              <w:t>0</w:t>
            </w:r>
          </w:p>
        </w:tc>
        <w:tc>
          <w:tcPr>
            <w:tcW w:w="1150" w:type="dxa"/>
            <w:gridSpan w:val="10"/>
          </w:tcPr>
          <w:p w:rsidR="002742CC" w:rsidRPr="00A736B4" w:rsidRDefault="002742CC" w:rsidP="0000438E">
            <w:pPr>
              <w:jc w:val="center"/>
              <w:rPr>
                <w:sz w:val="20"/>
                <w:szCs w:val="20"/>
              </w:rPr>
            </w:pPr>
            <w:r w:rsidRPr="00A736B4">
              <w:rPr>
                <w:sz w:val="20"/>
                <w:szCs w:val="20"/>
              </w:rPr>
              <w:t>0</w:t>
            </w:r>
          </w:p>
        </w:tc>
        <w:tc>
          <w:tcPr>
            <w:tcW w:w="980" w:type="dxa"/>
            <w:gridSpan w:val="5"/>
          </w:tcPr>
          <w:p w:rsidR="002742CC" w:rsidRPr="00A736B4" w:rsidRDefault="002742CC" w:rsidP="0000438E">
            <w:pPr>
              <w:jc w:val="center"/>
              <w:rPr>
                <w:sz w:val="20"/>
                <w:szCs w:val="20"/>
              </w:rPr>
            </w:pPr>
            <w:r w:rsidRPr="00A736B4">
              <w:rPr>
                <w:sz w:val="20"/>
                <w:szCs w:val="20"/>
              </w:rPr>
              <w:t>0</w:t>
            </w:r>
          </w:p>
        </w:tc>
        <w:tc>
          <w:tcPr>
            <w:tcW w:w="2237" w:type="dxa"/>
            <w:vMerge w:val="restart"/>
          </w:tcPr>
          <w:p w:rsidR="002742CC" w:rsidRPr="00D81314" w:rsidRDefault="002742CC" w:rsidP="0000438E">
            <w:pPr>
              <w:jc w:val="both"/>
              <w:rPr>
                <w:color w:val="000000"/>
                <w:sz w:val="20"/>
                <w:szCs w:val="20"/>
              </w:rPr>
            </w:pPr>
            <w:r w:rsidRPr="00D81314">
              <w:rPr>
                <w:color w:val="000000"/>
                <w:sz w:val="20"/>
                <w:szCs w:val="20"/>
              </w:rPr>
              <w:t>Создание условий для пешеходного и велосипедного передвижения населения.</w:t>
            </w:r>
          </w:p>
          <w:p w:rsidR="002742CC" w:rsidRPr="00D81314" w:rsidRDefault="002742CC" w:rsidP="0000438E">
            <w:pPr>
              <w:rPr>
                <w:color w:val="000000"/>
                <w:sz w:val="20"/>
                <w:szCs w:val="20"/>
              </w:rPr>
            </w:pPr>
          </w:p>
          <w:p w:rsidR="002742CC" w:rsidRPr="00D81314" w:rsidRDefault="002742CC" w:rsidP="0000438E">
            <w:pPr>
              <w:rPr>
                <w:color w:val="000000"/>
                <w:sz w:val="20"/>
                <w:szCs w:val="20"/>
              </w:rPr>
            </w:pPr>
            <w:r w:rsidRPr="00D81314">
              <w:rPr>
                <w:color w:val="000000"/>
                <w:sz w:val="20"/>
                <w:szCs w:val="20"/>
              </w:rPr>
              <w:t xml:space="preserve">Протяженность пешеходных дорожек (тротуаров), км </w:t>
            </w:r>
          </w:p>
        </w:tc>
        <w:tc>
          <w:tcPr>
            <w:tcW w:w="1823" w:type="dxa"/>
            <w:vMerge w:val="restart"/>
          </w:tcPr>
          <w:p w:rsidR="002742CC" w:rsidRPr="00D81314" w:rsidRDefault="002742CC" w:rsidP="0000438E">
            <w:pPr>
              <w:rPr>
                <w:color w:val="FF0000"/>
                <w:sz w:val="20"/>
                <w:szCs w:val="20"/>
              </w:rPr>
            </w:pPr>
            <w:r w:rsidRPr="00D81314">
              <w:rPr>
                <w:color w:val="000000"/>
                <w:sz w:val="20"/>
                <w:szCs w:val="20"/>
              </w:rPr>
              <w:t>Администрация Красноармейского муниципального района</w:t>
            </w:r>
          </w:p>
        </w:tc>
      </w:tr>
      <w:tr w:rsidR="002742CC" w:rsidRPr="00D81314" w:rsidTr="0000438E">
        <w:tc>
          <w:tcPr>
            <w:tcW w:w="640" w:type="dxa"/>
            <w:vMerge/>
          </w:tcPr>
          <w:p w:rsidR="002742CC" w:rsidRPr="00D81314" w:rsidRDefault="002742CC" w:rsidP="0000438E">
            <w:pPr>
              <w:rPr>
                <w:color w:val="FF0000"/>
                <w:sz w:val="20"/>
                <w:szCs w:val="20"/>
              </w:rPr>
            </w:pPr>
          </w:p>
        </w:tc>
        <w:tc>
          <w:tcPr>
            <w:tcW w:w="2298" w:type="dxa"/>
            <w:vMerge/>
          </w:tcPr>
          <w:p w:rsidR="002742CC" w:rsidRPr="00D81314" w:rsidRDefault="002742CC" w:rsidP="0000438E">
            <w:pPr>
              <w:rPr>
                <w:bCs/>
                <w:color w:val="FF0000"/>
                <w:sz w:val="20"/>
                <w:szCs w:val="20"/>
              </w:rPr>
            </w:pPr>
          </w:p>
        </w:tc>
        <w:tc>
          <w:tcPr>
            <w:tcW w:w="1557" w:type="dxa"/>
            <w:gridSpan w:val="2"/>
          </w:tcPr>
          <w:p w:rsidR="002742CC" w:rsidRPr="00A736B4" w:rsidRDefault="002742CC" w:rsidP="0000438E">
            <w:pPr>
              <w:rPr>
                <w:sz w:val="20"/>
                <w:szCs w:val="20"/>
              </w:rPr>
            </w:pPr>
            <w:r w:rsidRPr="00A736B4">
              <w:rPr>
                <w:sz w:val="20"/>
                <w:szCs w:val="20"/>
              </w:rPr>
              <w:t>2018</w:t>
            </w:r>
          </w:p>
        </w:tc>
        <w:tc>
          <w:tcPr>
            <w:tcW w:w="567" w:type="dxa"/>
            <w:gridSpan w:val="3"/>
            <w:vMerge/>
          </w:tcPr>
          <w:p w:rsidR="002742CC" w:rsidRPr="00A736B4" w:rsidRDefault="002742CC" w:rsidP="0000438E">
            <w:pPr>
              <w:rPr>
                <w:sz w:val="20"/>
                <w:szCs w:val="20"/>
              </w:rPr>
            </w:pPr>
          </w:p>
        </w:tc>
        <w:tc>
          <w:tcPr>
            <w:tcW w:w="1418" w:type="dxa"/>
            <w:gridSpan w:val="2"/>
          </w:tcPr>
          <w:p w:rsidR="002742CC" w:rsidRPr="00A736B4" w:rsidRDefault="002742CC" w:rsidP="0000438E">
            <w:pPr>
              <w:rPr>
                <w:sz w:val="20"/>
                <w:szCs w:val="20"/>
              </w:rPr>
            </w:pPr>
            <w:r w:rsidRPr="00A736B4">
              <w:rPr>
                <w:sz w:val="20"/>
                <w:szCs w:val="20"/>
              </w:rPr>
              <w:t>0</w:t>
            </w:r>
          </w:p>
        </w:tc>
        <w:tc>
          <w:tcPr>
            <w:tcW w:w="1275" w:type="dxa"/>
          </w:tcPr>
          <w:p w:rsidR="002742CC" w:rsidRPr="00A736B4" w:rsidRDefault="002742CC" w:rsidP="0000438E">
            <w:pPr>
              <w:rPr>
                <w:sz w:val="20"/>
                <w:szCs w:val="20"/>
              </w:rPr>
            </w:pPr>
            <w:r w:rsidRPr="00A736B4">
              <w:rPr>
                <w:sz w:val="20"/>
                <w:szCs w:val="20"/>
              </w:rPr>
              <w:t>0</w:t>
            </w:r>
          </w:p>
        </w:tc>
        <w:tc>
          <w:tcPr>
            <w:tcW w:w="1140" w:type="dxa"/>
            <w:gridSpan w:val="5"/>
            <w:vAlign w:val="center"/>
          </w:tcPr>
          <w:p w:rsidR="002742CC" w:rsidRPr="00A736B4" w:rsidRDefault="002742CC" w:rsidP="0000438E">
            <w:pPr>
              <w:jc w:val="center"/>
              <w:rPr>
                <w:sz w:val="20"/>
                <w:szCs w:val="20"/>
              </w:rPr>
            </w:pPr>
            <w:r>
              <w:rPr>
                <w:sz w:val="20"/>
                <w:szCs w:val="20"/>
              </w:rPr>
              <w:t>0</w:t>
            </w:r>
          </w:p>
        </w:tc>
        <w:tc>
          <w:tcPr>
            <w:tcW w:w="1144" w:type="dxa"/>
            <w:gridSpan w:val="4"/>
            <w:vAlign w:val="center"/>
          </w:tcPr>
          <w:p w:rsidR="002742CC" w:rsidRPr="00A736B4" w:rsidRDefault="002742CC" w:rsidP="0000438E">
            <w:pPr>
              <w:jc w:val="center"/>
              <w:rPr>
                <w:sz w:val="20"/>
                <w:szCs w:val="20"/>
              </w:rPr>
            </w:pPr>
            <w:r>
              <w:rPr>
                <w:sz w:val="20"/>
                <w:szCs w:val="20"/>
              </w:rPr>
              <w:t>0</w:t>
            </w:r>
          </w:p>
        </w:tc>
        <w:tc>
          <w:tcPr>
            <w:tcW w:w="1140" w:type="dxa"/>
            <w:gridSpan w:val="9"/>
            <w:vAlign w:val="center"/>
          </w:tcPr>
          <w:p w:rsidR="002742CC" w:rsidRPr="00A736B4" w:rsidRDefault="002742CC" w:rsidP="0000438E">
            <w:pPr>
              <w:jc w:val="center"/>
              <w:rPr>
                <w:sz w:val="20"/>
                <w:szCs w:val="20"/>
              </w:rPr>
            </w:pPr>
            <w:r>
              <w:rPr>
                <w:sz w:val="20"/>
                <w:szCs w:val="20"/>
              </w:rPr>
              <w:t>0</w:t>
            </w:r>
          </w:p>
        </w:tc>
        <w:tc>
          <w:tcPr>
            <w:tcW w:w="980" w:type="dxa"/>
            <w:gridSpan w:val="5"/>
            <w:vAlign w:val="center"/>
          </w:tcPr>
          <w:p w:rsidR="002742CC" w:rsidRPr="00A736B4" w:rsidRDefault="002742CC" w:rsidP="0000438E">
            <w:pPr>
              <w:jc w:val="center"/>
              <w:rPr>
                <w:sz w:val="20"/>
                <w:szCs w:val="20"/>
              </w:rPr>
            </w:pPr>
            <w:r>
              <w:rPr>
                <w:sz w:val="20"/>
                <w:szCs w:val="20"/>
              </w:rPr>
              <w:t>0</w:t>
            </w: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FF0000"/>
                <w:sz w:val="20"/>
                <w:szCs w:val="20"/>
              </w:rPr>
            </w:pPr>
          </w:p>
        </w:tc>
      </w:tr>
      <w:tr w:rsidR="002742CC" w:rsidRPr="00D81314" w:rsidTr="0000438E">
        <w:tc>
          <w:tcPr>
            <w:tcW w:w="640" w:type="dxa"/>
            <w:vMerge/>
          </w:tcPr>
          <w:p w:rsidR="002742CC" w:rsidRPr="00D81314" w:rsidRDefault="002742CC" w:rsidP="0000438E">
            <w:pPr>
              <w:rPr>
                <w:color w:val="FF0000"/>
                <w:sz w:val="20"/>
                <w:szCs w:val="20"/>
              </w:rPr>
            </w:pPr>
          </w:p>
        </w:tc>
        <w:tc>
          <w:tcPr>
            <w:tcW w:w="2298" w:type="dxa"/>
            <w:vMerge/>
          </w:tcPr>
          <w:p w:rsidR="002742CC" w:rsidRPr="00D81314" w:rsidRDefault="002742CC" w:rsidP="0000438E">
            <w:pPr>
              <w:rPr>
                <w:bCs/>
                <w:color w:val="FF0000"/>
                <w:sz w:val="20"/>
                <w:szCs w:val="20"/>
              </w:rPr>
            </w:pPr>
          </w:p>
        </w:tc>
        <w:tc>
          <w:tcPr>
            <w:tcW w:w="1557" w:type="dxa"/>
            <w:gridSpan w:val="2"/>
          </w:tcPr>
          <w:p w:rsidR="002742CC" w:rsidRPr="00A736B4" w:rsidRDefault="002742CC" w:rsidP="0000438E">
            <w:pPr>
              <w:rPr>
                <w:sz w:val="20"/>
                <w:szCs w:val="20"/>
              </w:rPr>
            </w:pPr>
            <w:r w:rsidRPr="00A736B4">
              <w:rPr>
                <w:sz w:val="20"/>
                <w:szCs w:val="20"/>
              </w:rPr>
              <w:t>2019</w:t>
            </w:r>
          </w:p>
        </w:tc>
        <w:tc>
          <w:tcPr>
            <w:tcW w:w="567" w:type="dxa"/>
            <w:gridSpan w:val="3"/>
            <w:vMerge/>
          </w:tcPr>
          <w:p w:rsidR="002742CC" w:rsidRPr="00A736B4" w:rsidRDefault="002742CC" w:rsidP="0000438E">
            <w:pPr>
              <w:rPr>
                <w:sz w:val="20"/>
                <w:szCs w:val="20"/>
              </w:rPr>
            </w:pPr>
          </w:p>
        </w:tc>
        <w:tc>
          <w:tcPr>
            <w:tcW w:w="1418" w:type="dxa"/>
            <w:gridSpan w:val="2"/>
          </w:tcPr>
          <w:p w:rsidR="002742CC" w:rsidRPr="00A736B4" w:rsidRDefault="002742CC" w:rsidP="0000438E">
            <w:pPr>
              <w:rPr>
                <w:sz w:val="20"/>
                <w:szCs w:val="20"/>
              </w:rPr>
            </w:pPr>
            <w:r w:rsidRPr="00A736B4">
              <w:rPr>
                <w:sz w:val="20"/>
                <w:szCs w:val="20"/>
              </w:rPr>
              <w:t>0</w:t>
            </w:r>
          </w:p>
        </w:tc>
        <w:tc>
          <w:tcPr>
            <w:tcW w:w="1275" w:type="dxa"/>
          </w:tcPr>
          <w:p w:rsidR="002742CC" w:rsidRPr="00A736B4" w:rsidRDefault="002742CC" w:rsidP="0000438E">
            <w:pPr>
              <w:rPr>
                <w:sz w:val="20"/>
                <w:szCs w:val="20"/>
              </w:rPr>
            </w:pPr>
            <w:r w:rsidRPr="00A736B4">
              <w:rPr>
                <w:sz w:val="20"/>
                <w:szCs w:val="20"/>
              </w:rPr>
              <w:t>0</w:t>
            </w:r>
          </w:p>
        </w:tc>
        <w:tc>
          <w:tcPr>
            <w:tcW w:w="1140" w:type="dxa"/>
            <w:gridSpan w:val="5"/>
          </w:tcPr>
          <w:p w:rsidR="002742CC" w:rsidRPr="00A736B4" w:rsidRDefault="002742CC" w:rsidP="0000438E">
            <w:pPr>
              <w:jc w:val="center"/>
              <w:rPr>
                <w:sz w:val="20"/>
                <w:szCs w:val="20"/>
              </w:rPr>
            </w:pPr>
            <w:r>
              <w:rPr>
                <w:sz w:val="20"/>
                <w:szCs w:val="20"/>
              </w:rPr>
              <w:t>0</w:t>
            </w:r>
          </w:p>
        </w:tc>
        <w:tc>
          <w:tcPr>
            <w:tcW w:w="1144" w:type="dxa"/>
            <w:gridSpan w:val="4"/>
          </w:tcPr>
          <w:p w:rsidR="002742CC" w:rsidRPr="00A736B4" w:rsidRDefault="002742CC" w:rsidP="0000438E">
            <w:pPr>
              <w:jc w:val="center"/>
              <w:rPr>
                <w:sz w:val="20"/>
                <w:szCs w:val="20"/>
              </w:rPr>
            </w:pPr>
            <w:r>
              <w:rPr>
                <w:sz w:val="20"/>
                <w:szCs w:val="20"/>
              </w:rPr>
              <w:t>0</w:t>
            </w:r>
          </w:p>
        </w:tc>
        <w:tc>
          <w:tcPr>
            <w:tcW w:w="1140" w:type="dxa"/>
            <w:gridSpan w:val="9"/>
          </w:tcPr>
          <w:p w:rsidR="002742CC" w:rsidRPr="00A736B4" w:rsidRDefault="002742CC" w:rsidP="0000438E">
            <w:pPr>
              <w:jc w:val="center"/>
              <w:rPr>
                <w:sz w:val="20"/>
                <w:szCs w:val="20"/>
              </w:rPr>
            </w:pPr>
            <w:r>
              <w:rPr>
                <w:sz w:val="20"/>
                <w:szCs w:val="20"/>
              </w:rPr>
              <w:t>0</w:t>
            </w:r>
          </w:p>
        </w:tc>
        <w:tc>
          <w:tcPr>
            <w:tcW w:w="980" w:type="dxa"/>
            <w:gridSpan w:val="5"/>
          </w:tcPr>
          <w:p w:rsidR="002742CC" w:rsidRPr="00A736B4" w:rsidRDefault="002742CC" w:rsidP="0000438E">
            <w:pPr>
              <w:jc w:val="center"/>
              <w:rPr>
                <w:sz w:val="20"/>
                <w:szCs w:val="20"/>
              </w:rPr>
            </w:pPr>
            <w:r>
              <w:rPr>
                <w:sz w:val="20"/>
                <w:szCs w:val="20"/>
              </w:rPr>
              <w:t>0</w:t>
            </w: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FF0000"/>
                <w:sz w:val="20"/>
                <w:szCs w:val="20"/>
              </w:rPr>
            </w:pPr>
          </w:p>
        </w:tc>
      </w:tr>
      <w:tr w:rsidR="002742CC" w:rsidRPr="00D81314" w:rsidTr="0000438E">
        <w:tc>
          <w:tcPr>
            <w:tcW w:w="640" w:type="dxa"/>
            <w:vMerge/>
          </w:tcPr>
          <w:p w:rsidR="002742CC" w:rsidRPr="00D81314" w:rsidRDefault="002742CC" w:rsidP="0000438E">
            <w:pPr>
              <w:rPr>
                <w:color w:val="FF0000"/>
                <w:sz w:val="20"/>
                <w:szCs w:val="20"/>
              </w:rPr>
            </w:pPr>
          </w:p>
        </w:tc>
        <w:tc>
          <w:tcPr>
            <w:tcW w:w="2298" w:type="dxa"/>
            <w:vMerge/>
          </w:tcPr>
          <w:p w:rsidR="002742CC" w:rsidRPr="00D81314" w:rsidRDefault="002742CC" w:rsidP="0000438E">
            <w:pPr>
              <w:rPr>
                <w:bCs/>
                <w:color w:val="FF0000"/>
                <w:sz w:val="20"/>
                <w:szCs w:val="20"/>
              </w:rPr>
            </w:pPr>
          </w:p>
        </w:tc>
        <w:tc>
          <w:tcPr>
            <w:tcW w:w="1557" w:type="dxa"/>
            <w:gridSpan w:val="2"/>
          </w:tcPr>
          <w:p w:rsidR="002742CC" w:rsidRDefault="002742CC" w:rsidP="0000438E">
            <w:pPr>
              <w:rPr>
                <w:sz w:val="20"/>
                <w:szCs w:val="20"/>
              </w:rPr>
            </w:pPr>
            <w:r w:rsidRPr="00A736B4">
              <w:rPr>
                <w:sz w:val="20"/>
                <w:szCs w:val="20"/>
              </w:rPr>
              <w:t>2020</w:t>
            </w:r>
          </w:p>
          <w:p w:rsidR="002742CC" w:rsidRPr="00A736B4" w:rsidRDefault="002742CC" w:rsidP="0000438E">
            <w:pPr>
              <w:rPr>
                <w:sz w:val="20"/>
                <w:szCs w:val="20"/>
              </w:rPr>
            </w:pPr>
            <w:r w:rsidRPr="00271469">
              <w:rPr>
                <w:sz w:val="20"/>
                <w:szCs w:val="20"/>
              </w:rPr>
              <w:t>(Прогнозно)</w:t>
            </w:r>
          </w:p>
        </w:tc>
        <w:tc>
          <w:tcPr>
            <w:tcW w:w="567" w:type="dxa"/>
            <w:gridSpan w:val="3"/>
            <w:vMerge/>
          </w:tcPr>
          <w:p w:rsidR="002742CC" w:rsidRPr="00A736B4" w:rsidRDefault="002742CC" w:rsidP="0000438E">
            <w:pPr>
              <w:rPr>
                <w:sz w:val="20"/>
                <w:szCs w:val="20"/>
              </w:rPr>
            </w:pPr>
          </w:p>
        </w:tc>
        <w:tc>
          <w:tcPr>
            <w:tcW w:w="1418" w:type="dxa"/>
            <w:gridSpan w:val="2"/>
          </w:tcPr>
          <w:p w:rsidR="002742CC" w:rsidRPr="00A736B4" w:rsidRDefault="002742CC" w:rsidP="0000438E">
            <w:pPr>
              <w:rPr>
                <w:sz w:val="20"/>
                <w:szCs w:val="20"/>
              </w:rPr>
            </w:pPr>
            <w:r>
              <w:rPr>
                <w:sz w:val="20"/>
                <w:szCs w:val="20"/>
              </w:rPr>
              <w:t>0</w:t>
            </w:r>
          </w:p>
        </w:tc>
        <w:tc>
          <w:tcPr>
            <w:tcW w:w="1275" w:type="dxa"/>
          </w:tcPr>
          <w:p w:rsidR="002742CC" w:rsidRPr="00A736B4" w:rsidRDefault="002742CC" w:rsidP="0000438E">
            <w:pPr>
              <w:rPr>
                <w:sz w:val="20"/>
                <w:szCs w:val="20"/>
              </w:rPr>
            </w:pPr>
            <w:r>
              <w:rPr>
                <w:sz w:val="20"/>
                <w:szCs w:val="20"/>
              </w:rPr>
              <w:t>0</w:t>
            </w:r>
          </w:p>
        </w:tc>
        <w:tc>
          <w:tcPr>
            <w:tcW w:w="1140" w:type="dxa"/>
            <w:gridSpan w:val="5"/>
          </w:tcPr>
          <w:p w:rsidR="002742CC" w:rsidRPr="00A736B4" w:rsidRDefault="002742CC" w:rsidP="0000438E">
            <w:pPr>
              <w:jc w:val="center"/>
              <w:rPr>
                <w:sz w:val="20"/>
                <w:szCs w:val="20"/>
              </w:rPr>
            </w:pPr>
            <w:r>
              <w:rPr>
                <w:sz w:val="20"/>
                <w:szCs w:val="20"/>
              </w:rPr>
              <w:t>0</w:t>
            </w:r>
          </w:p>
        </w:tc>
        <w:tc>
          <w:tcPr>
            <w:tcW w:w="1144" w:type="dxa"/>
            <w:gridSpan w:val="4"/>
          </w:tcPr>
          <w:p w:rsidR="002742CC" w:rsidRPr="00A736B4" w:rsidRDefault="002742CC" w:rsidP="0000438E">
            <w:pPr>
              <w:jc w:val="center"/>
              <w:rPr>
                <w:sz w:val="20"/>
                <w:szCs w:val="20"/>
              </w:rPr>
            </w:pPr>
            <w:r>
              <w:rPr>
                <w:sz w:val="20"/>
                <w:szCs w:val="20"/>
              </w:rPr>
              <w:t>0</w:t>
            </w:r>
          </w:p>
        </w:tc>
        <w:tc>
          <w:tcPr>
            <w:tcW w:w="1140" w:type="dxa"/>
            <w:gridSpan w:val="9"/>
          </w:tcPr>
          <w:p w:rsidR="002742CC" w:rsidRPr="00A736B4" w:rsidRDefault="002742CC" w:rsidP="0000438E">
            <w:pPr>
              <w:jc w:val="center"/>
              <w:rPr>
                <w:sz w:val="20"/>
                <w:szCs w:val="20"/>
              </w:rPr>
            </w:pPr>
            <w:r>
              <w:rPr>
                <w:sz w:val="20"/>
                <w:szCs w:val="20"/>
              </w:rPr>
              <w:t>0</w:t>
            </w:r>
          </w:p>
        </w:tc>
        <w:tc>
          <w:tcPr>
            <w:tcW w:w="980" w:type="dxa"/>
            <w:gridSpan w:val="5"/>
          </w:tcPr>
          <w:p w:rsidR="002742CC" w:rsidRPr="00A736B4" w:rsidRDefault="002742CC" w:rsidP="0000438E">
            <w:pPr>
              <w:jc w:val="center"/>
              <w:rPr>
                <w:sz w:val="20"/>
                <w:szCs w:val="20"/>
              </w:rPr>
            </w:pPr>
            <w:r>
              <w:rPr>
                <w:sz w:val="20"/>
                <w:szCs w:val="20"/>
              </w:rPr>
              <w:t>0</w:t>
            </w: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FF0000"/>
                <w:sz w:val="20"/>
                <w:szCs w:val="20"/>
              </w:rPr>
            </w:pPr>
          </w:p>
        </w:tc>
      </w:tr>
      <w:tr w:rsidR="002742CC" w:rsidRPr="00D81314" w:rsidTr="0000438E">
        <w:tc>
          <w:tcPr>
            <w:tcW w:w="640" w:type="dxa"/>
            <w:vMerge/>
          </w:tcPr>
          <w:p w:rsidR="002742CC" w:rsidRPr="00D81314" w:rsidRDefault="002742CC" w:rsidP="0000438E">
            <w:pPr>
              <w:rPr>
                <w:color w:val="FF0000"/>
                <w:sz w:val="20"/>
                <w:szCs w:val="20"/>
              </w:rPr>
            </w:pPr>
          </w:p>
        </w:tc>
        <w:tc>
          <w:tcPr>
            <w:tcW w:w="2298" w:type="dxa"/>
            <w:vMerge/>
          </w:tcPr>
          <w:p w:rsidR="002742CC" w:rsidRPr="00D81314" w:rsidRDefault="002742CC" w:rsidP="0000438E">
            <w:pPr>
              <w:rPr>
                <w:bCs/>
                <w:color w:val="FF0000"/>
                <w:sz w:val="20"/>
                <w:szCs w:val="20"/>
              </w:rPr>
            </w:pPr>
          </w:p>
        </w:tc>
        <w:tc>
          <w:tcPr>
            <w:tcW w:w="1557" w:type="dxa"/>
            <w:gridSpan w:val="2"/>
          </w:tcPr>
          <w:p w:rsidR="002742CC" w:rsidRDefault="002742CC" w:rsidP="0000438E">
            <w:pPr>
              <w:rPr>
                <w:sz w:val="20"/>
                <w:szCs w:val="20"/>
              </w:rPr>
            </w:pPr>
            <w:r w:rsidRPr="00A736B4">
              <w:rPr>
                <w:sz w:val="20"/>
                <w:szCs w:val="20"/>
              </w:rPr>
              <w:t>2021</w:t>
            </w:r>
          </w:p>
          <w:p w:rsidR="002742CC" w:rsidRPr="00A736B4" w:rsidRDefault="002742CC" w:rsidP="0000438E">
            <w:pPr>
              <w:rPr>
                <w:sz w:val="20"/>
                <w:szCs w:val="20"/>
              </w:rPr>
            </w:pPr>
            <w:r w:rsidRPr="00271469">
              <w:rPr>
                <w:sz w:val="20"/>
                <w:szCs w:val="20"/>
              </w:rPr>
              <w:t>(Прогнозно)</w:t>
            </w:r>
          </w:p>
        </w:tc>
        <w:tc>
          <w:tcPr>
            <w:tcW w:w="567" w:type="dxa"/>
            <w:gridSpan w:val="3"/>
            <w:vMerge/>
          </w:tcPr>
          <w:p w:rsidR="002742CC" w:rsidRPr="00A736B4" w:rsidRDefault="002742CC" w:rsidP="0000438E">
            <w:pPr>
              <w:rPr>
                <w:sz w:val="20"/>
                <w:szCs w:val="20"/>
              </w:rPr>
            </w:pPr>
          </w:p>
        </w:tc>
        <w:tc>
          <w:tcPr>
            <w:tcW w:w="1418" w:type="dxa"/>
            <w:gridSpan w:val="2"/>
          </w:tcPr>
          <w:p w:rsidR="002742CC" w:rsidRPr="00A736B4" w:rsidRDefault="002742CC" w:rsidP="0000438E">
            <w:pPr>
              <w:rPr>
                <w:sz w:val="20"/>
                <w:szCs w:val="20"/>
              </w:rPr>
            </w:pPr>
            <w:r>
              <w:rPr>
                <w:sz w:val="20"/>
                <w:szCs w:val="20"/>
              </w:rPr>
              <w:t>1,0</w:t>
            </w:r>
          </w:p>
        </w:tc>
        <w:tc>
          <w:tcPr>
            <w:tcW w:w="1275" w:type="dxa"/>
          </w:tcPr>
          <w:p w:rsidR="002742CC" w:rsidRPr="00A736B4" w:rsidRDefault="002742CC" w:rsidP="0000438E">
            <w:pPr>
              <w:rPr>
                <w:sz w:val="20"/>
                <w:szCs w:val="20"/>
              </w:rPr>
            </w:pPr>
            <w:r>
              <w:rPr>
                <w:sz w:val="20"/>
                <w:szCs w:val="20"/>
              </w:rPr>
              <w:t>276</w:t>
            </w:r>
            <w:r w:rsidRPr="00A736B4">
              <w:rPr>
                <w:sz w:val="20"/>
                <w:szCs w:val="20"/>
              </w:rPr>
              <w:t>0</w:t>
            </w:r>
          </w:p>
        </w:tc>
        <w:tc>
          <w:tcPr>
            <w:tcW w:w="1140" w:type="dxa"/>
            <w:gridSpan w:val="5"/>
          </w:tcPr>
          <w:p w:rsidR="002742CC" w:rsidRPr="00A736B4" w:rsidRDefault="002742CC" w:rsidP="0000438E">
            <w:pPr>
              <w:jc w:val="center"/>
              <w:rPr>
                <w:sz w:val="20"/>
                <w:szCs w:val="20"/>
              </w:rPr>
            </w:pPr>
            <w:r>
              <w:rPr>
                <w:sz w:val="20"/>
                <w:szCs w:val="20"/>
              </w:rPr>
              <w:t>0</w:t>
            </w:r>
          </w:p>
        </w:tc>
        <w:tc>
          <w:tcPr>
            <w:tcW w:w="1144" w:type="dxa"/>
            <w:gridSpan w:val="4"/>
          </w:tcPr>
          <w:p w:rsidR="002742CC" w:rsidRPr="00A736B4" w:rsidRDefault="002742CC" w:rsidP="0000438E">
            <w:pPr>
              <w:jc w:val="center"/>
              <w:rPr>
                <w:sz w:val="20"/>
                <w:szCs w:val="20"/>
              </w:rPr>
            </w:pPr>
            <w:r>
              <w:rPr>
                <w:sz w:val="20"/>
                <w:szCs w:val="20"/>
              </w:rPr>
              <w:t>0</w:t>
            </w:r>
          </w:p>
        </w:tc>
        <w:tc>
          <w:tcPr>
            <w:tcW w:w="1140" w:type="dxa"/>
            <w:gridSpan w:val="9"/>
          </w:tcPr>
          <w:p w:rsidR="002742CC" w:rsidRPr="00A736B4" w:rsidRDefault="002742CC" w:rsidP="0000438E">
            <w:pPr>
              <w:jc w:val="center"/>
              <w:rPr>
                <w:sz w:val="20"/>
                <w:szCs w:val="20"/>
              </w:rPr>
            </w:pPr>
            <w:r>
              <w:rPr>
                <w:sz w:val="20"/>
                <w:szCs w:val="20"/>
              </w:rPr>
              <w:t>0</w:t>
            </w:r>
          </w:p>
        </w:tc>
        <w:tc>
          <w:tcPr>
            <w:tcW w:w="980" w:type="dxa"/>
            <w:gridSpan w:val="5"/>
          </w:tcPr>
          <w:p w:rsidR="002742CC" w:rsidRPr="00A736B4" w:rsidRDefault="002742CC" w:rsidP="0000438E">
            <w:pPr>
              <w:jc w:val="center"/>
              <w:rPr>
                <w:sz w:val="20"/>
                <w:szCs w:val="20"/>
              </w:rPr>
            </w:pPr>
            <w:r>
              <w:rPr>
                <w:sz w:val="20"/>
                <w:szCs w:val="20"/>
              </w:rPr>
              <w:t>0</w:t>
            </w: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FF0000"/>
                <w:sz w:val="20"/>
                <w:szCs w:val="20"/>
              </w:rPr>
            </w:pPr>
          </w:p>
        </w:tc>
      </w:tr>
      <w:tr w:rsidR="002742CC" w:rsidRPr="00D81314" w:rsidTr="0000438E">
        <w:tc>
          <w:tcPr>
            <w:tcW w:w="640" w:type="dxa"/>
            <w:vMerge/>
          </w:tcPr>
          <w:p w:rsidR="002742CC" w:rsidRPr="00D81314" w:rsidRDefault="002742CC" w:rsidP="0000438E">
            <w:pPr>
              <w:rPr>
                <w:color w:val="FF0000"/>
                <w:sz w:val="20"/>
                <w:szCs w:val="20"/>
              </w:rPr>
            </w:pPr>
          </w:p>
        </w:tc>
        <w:tc>
          <w:tcPr>
            <w:tcW w:w="2298" w:type="dxa"/>
            <w:vMerge/>
          </w:tcPr>
          <w:p w:rsidR="002742CC" w:rsidRPr="00D81314" w:rsidRDefault="002742CC" w:rsidP="0000438E">
            <w:pPr>
              <w:rPr>
                <w:bCs/>
                <w:color w:val="FF0000"/>
                <w:sz w:val="20"/>
                <w:szCs w:val="20"/>
              </w:rPr>
            </w:pPr>
          </w:p>
        </w:tc>
        <w:tc>
          <w:tcPr>
            <w:tcW w:w="1557" w:type="dxa"/>
            <w:gridSpan w:val="2"/>
            <w:tcBorders>
              <w:bottom w:val="single" w:sz="12" w:space="0" w:color="auto"/>
            </w:tcBorders>
          </w:tcPr>
          <w:p w:rsidR="002742CC" w:rsidRDefault="002742CC" w:rsidP="0000438E">
            <w:pPr>
              <w:rPr>
                <w:sz w:val="20"/>
                <w:szCs w:val="20"/>
              </w:rPr>
            </w:pPr>
            <w:r w:rsidRPr="00A736B4">
              <w:rPr>
                <w:sz w:val="20"/>
                <w:szCs w:val="20"/>
              </w:rPr>
              <w:t>Перспектива</w:t>
            </w:r>
          </w:p>
          <w:p w:rsidR="002742CC" w:rsidRPr="00A736B4" w:rsidRDefault="002742CC" w:rsidP="0000438E">
            <w:pPr>
              <w:rPr>
                <w:sz w:val="20"/>
                <w:szCs w:val="20"/>
              </w:rPr>
            </w:pPr>
            <w:r w:rsidRPr="00271469">
              <w:rPr>
                <w:sz w:val="20"/>
                <w:szCs w:val="20"/>
              </w:rPr>
              <w:t>(Прогнозно)</w:t>
            </w:r>
          </w:p>
        </w:tc>
        <w:tc>
          <w:tcPr>
            <w:tcW w:w="567" w:type="dxa"/>
            <w:gridSpan w:val="3"/>
            <w:vMerge/>
          </w:tcPr>
          <w:p w:rsidR="002742CC" w:rsidRPr="00A736B4" w:rsidRDefault="002742CC" w:rsidP="0000438E">
            <w:pPr>
              <w:rPr>
                <w:sz w:val="20"/>
                <w:szCs w:val="20"/>
              </w:rPr>
            </w:pPr>
          </w:p>
        </w:tc>
        <w:tc>
          <w:tcPr>
            <w:tcW w:w="1418" w:type="dxa"/>
            <w:gridSpan w:val="2"/>
            <w:tcBorders>
              <w:bottom w:val="single" w:sz="12" w:space="0" w:color="auto"/>
            </w:tcBorders>
          </w:tcPr>
          <w:p w:rsidR="002742CC" w:rsidRPr="00A736B4" w:rsidRDefault="002742CC" w:rsidP="0000438E">
            <w:pPr>
              <w:rPr>
                <w:sz w:val="20"/>
                <w:szCs w:val="20"/>
              </w:rPr>
            </w:pPr>
            <w:r w:rsidRPr="00A736B4">
              <w:rPr>
                <w:sz w:val="20"/>
                <w:szCs w:val="20"/>
              </w:rPr>
              <w:t>0,8</w:t>
            </w:r>
          </w:p>
        </w:tc>
        <w:tc>
          <w:tcPr>
            <w:tcW w:w="1275" w:type="dxa"/>
            <w:tcBorders>
              <w:bottom w:val="single" w:sz="12" w:space="0" w:color="auto"/>
            </w:tcBorders>
          </w:tcPr>
          <w:p w:rsidR="002742CC" w:rsidRPr="00A736B4" w:rsidRDefault="002742CC" w:rsidP="0000438E">
            <w:pPr>
              <w:rPr>
                <w:sz w:val="20"/>
                <w:szCs w:val="20"/>
              </w:rPr>
            </w:pPr>
            <w:r w:rsidRPr="00A736B4">
              <w:rPr>
                <w:sz w:val="20"/>
                <w:szCs w:val="20"/>
              </w:rPr>
              <w:t>2240</w:t>
            </w:r>
          </w:p>
        </w:tc>
        <w:tc>
          <w:tcPr>
            <w:tcW w:w="4404" w:type="dxa"/>
            <w:gridSpan w:val="23"/>
            <w:vMerge w:val="restart"/>
          </w:tcPr>
          <w:p w:rsidR="002742CC" w:rsidRPr="00A736B4" w:rsidRDefault="002742CC" w:rsidP="0000438E">
            <w:pPr>
              <w:rPr>
                <w:sz w:val="20"/>
                <w:szCs w:val="20"/>
              </w:rPr>
            </w:pP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FF0000"/>
                <w:sz w:val="20"/>
                <w:szCs w:val="20"/>
              </w:rPr>
            </w:pPr>
          </w:p>
        </w:tc>
      </w:tr>
      <w:tr w:rsidR="002742CC" w:rsidRPr="00D81314" w:rsidTr="0000438E">
        <w:tc>
          <w:tcPr>
            <w:tcW w:w="640" w:type="dxa"/>
            <w:vMerge/>
            <w:tcBorders>
              <w:bottom w:val="single" w:sz="12" w:space="0" w:color="auto"/>
            </w:tcBorders>
          </w:tcPr>
          <w:p w:rsidR="002742CC" w:rsidRPr="00D81314" w:rsidRDefault="002742CC" w:rsidP="0000438E">
            <w:pPr>
              <w:rPr>
                <w:color w:val="FF0000"/>
                <w:sz w:val="20"/>
                <w:szCs w:val="20"/>
              </w:rPr>
            </w:pPr>
          </w:p>
        </w:tc>
        <w:tc>
          <w:tcPr>
            <w:tcW w:w="2298" w:type="dxa"/>
            <w:vMerge/>
            <w:tcBorders>
              <w:bottom w:val="single" w:sz="12" w:space="0" w:color="auto"/>
            </w:tcBorders>
          </w:tcPr>
          <w:p w:rsidR="002742CC" w:rsidRPr="00D81314" w:rsidRDefault="002742CC" w:rsidP="0000438E">
            <w:pPr>
              <w:rPr>
                <w:bCs/>
                <w:color w:val="FF0000"/>
                <w:sz w:val="20"/>
                <w:szCs w:val="20"/>
              </w:rPr>
            </w:pPr>
          </w:p>
        </w:tc>
        <w:tc>
          <w:tcPr>
            <w:tcW w:w="1557" w:type="dxa"/>
            <w:gridSpan w:val="2"/>
            <w:tcBorders>
              <w:top w:val="single" w:sz="12" w:space="0" w:color="auto"/>
              <w:bottom w:val="single" w:sz="12" w:space="0" w:color="auto"/>
            </w:tcBorders>
          </w:tcPr>
          <w:p w:rsidR="002742CC" w:rsidRPr="00A736B4" w:rsidRDefault="002742CC" w:rsidP="0000438E">
            <w:pPr>
              <w:rPr>
                <w:sz w:val="20"/>
                <w:szCs w:val="20"/>
              </w:rPr>
            </w:pPr>
          </w:p>
        </w:tc>
        <w:tc>
          <w:tcPr>
            <w:tcW w:w="567" w:type="dxa"/>
            <w:gridSpan w:val="3"/>
            <w:vMerge/>
            <w:tcBorders>
              <w:bottom w:val="single" w:sz="12" w:space="0" w:color="auto"/>
            </w:tcBorders>
          </w:tcPr>
          <w:p w:rsidR="002742CC" w:rsidRPr="00A736B4" w:rsidRDefault="002742CC" w:rsidP="0000438E">
            <w:pPr>
              <w:rPr>
                <w:sz w:val="20"/>
                <w:szCs w:val="20"/>
              </w:rPr>
            </w:pPr>
          </w:p>
        </w:tc>
        <w:tc>
          <w:tcPr>
            <w:tcW w:w="1418" w:type="dxa"/>
            <w:gridSpan w:val="2"/>
            <w:tcBorders>
              <w:top w:val="single" w:sz="12" w:space="0" w:color="auto"/>
              <w:bottom w:val="single" w:sz="12" w:space="0" w:color="auto"/>
            </w:tcBorders>
          </w:tcPr>
          <w:p w:rsidR="002742CC" w:rsidRPr="00A736B4" w:rsidRDefault="002742CC" w:rsidP="0000438E">
            <w:pPr>
              <w:rPr>
                <w:sz w:val="20"/>
                <w:szCs w:val="20"/>
              </w:rPr>
            </w:pPr>
            <w:r w:rsidRPr="00A736B4">
              <w:rPr>
                <w:sz w:val="20"/>
                <w:szCs w:val="20"/>
              </w:rPr>
              <w:t>1,8</w:t>
            </w:r>
          </w:p>
        </w:tc>
        <w:tc>
          <w:tcPr>
            <w:tcW w:w="1275" w:type="dxa"/>
            <w:tcBorders>
              <w:top w:val="single" w:sz="12" w:space="0" w:color="auto"/>
              <w:bottom w:val="single" w:sz="12" w:space="0" w:color="auto"/>
            </w:tcBorders>
          </w:tcPr>
          <w:p w:rsidR="002742CC" w:rsidRPr="00A736B4" w:rsidRDefault="002742CC" w:rsidP="0000438E">
            <w:pPr>
              <w:rPr>
                <w:sz w:val="20"/>
                <w:szCs w:val="20"/>
              </w:rPr>
            </w:pPr>
            <w:r w:rsidRPr="00A736B4">
              <w:rPr>
                <w:sz w:val="20"/>
                <w:szCs w:val="20"/>
              </w:rPr>
              <w:t>5000</w:t>
            </w:r>
          </w:p>
        </w:tc>
        <w:tc>
          <w:tcPr>
            <w:tcW w:w="4404" w:type="dxa"/>
            <w:gridSpan w:val="23"/>
            <w:vMerge/>
            <w:tcBorders>
              <w:bottom w:val="single" w:sz="12" w:space="0" w:color="auto"/>
            </w:tcBorders>
          </w:tcPr>
          <w:p w:rsidR="002742CC" w:rsidRPr="00A736B4" w:rsidRDefault="002742CC" w:rsidP="0000438E">
            <w:pPr>
              <w:rPr>
                <w:sz w:val="20"/>
                <w:szCs w:val="20"/>
              </w:rPr>
            </w:pPr>
          </w:p>
        </w:tc>
        <w:tc>
          <w:tcPr>
            <w:tcW w:w="2237" w:type="dxa"/>
            <w:vMerge/>
            <w:tcBorders>
              <w:bottom w:val="single" w:sz="12" w:space="0" w:color="auto"/>
            </w:tcBorders>
          </w:tcPr>
          <w:p w:rsidR="002742CC" w:rsidRPr="00D81314" w:rsidRDefault="002742CC" w:rsidP="0000438E">
            <w:pPr>
              <w:rPr>
                <w:color w:val="FF0000"/>
                <w:sz w:val="20"/>
                <w:szCs w:val="20"/>
              </w:rPr>
            </w:pPr>
          </w:p>
        </w:tc>
        <w:tc>
          <w:tcPr>
            <w:tcW w:w="1823" w:type="dxa"/>
            <w:vMerge/>
            <w:tcBorders>
              <w:bottom w:val="single" w:sz="12" w:space="0" w:color="auto"/>
            </w:tcBorders>
          </w:tcPr>
          <w:p w:rsidR="002742CC" w:rsidRPr="00D81314" w:rsidRDefault="002742CC" w:rsidP="0000438E">
            <w:pPr>
              <w:rPr>
                <w:color w:val="FF0000"/>
                <w:sz w:val="20"/>
                <w:szCs w:val="20"/>
              </w:rPr>
            </w:pPr>
          </w:p>
        </w:tc>
      </w:tr>
      <w:tr w:rsidR="002742CC" w:rsidRPr="00D81314" w:rsidTr="0000438E">
        <w:tc>
          <w:tcPr>
            <w:tcW w:w="640" w:type="dxa"/>
            <w:vMerge w:val="restart"/>
            <w:tcBorders>
              <w:top w:val="single" w:sz="12" w:space="0" w:color="auto"/>
            </w:tcBorders>
          </w:tcPr>
          <w:p w:rsidR="002742CC" w:rsidRPr="00D81314" w:rsidRDefault="002742CC" w:rsidP="0000438E">
            <w:pPr>
              <w:rPr>
                <w:color w:val="000000"/>
                <w:sz w:val="20"/>
                <w:szCs w:val="20"/>
              </w:rPr>
            </w:pPr>
            <w:r>
              <w:rPr>
                <w:color w:val="000000"/>
                <w:sz w:val="20"/>
                <w:szCs w:val="20"/>
              </w:rPr>
              <w:t>10</w:t>
            </w:r>
          </w:p>
        </w:tc>
        <w:tc>
          <w:tcPr>
            <w:tcW w:w="2298" w:type="dxa"/>
            <w:vMerge w:val="restart"/>
            <w:tcBorders>
              <w:top w:val="single" w:sz="12" w:space="0" w:color="auto"/>
            </w:tcBorders>
          </w:tcPr>
          <w:p w:rsidR="002742CC" w:rsidRPr="00D81314" w:rsidRDefault="002742CC" w:rsidP="0000438E">
            <w:pPr>
              <w:rPr>
                <w:bCs/>
                <w:color w:val="000000"/>
                <w:sz w:val="20"/>
                <w:szCs w:val="20"/>
              </w:rPr>
            </w:pPr>
            <w:r w:rsidRPr="00D81314">
              <w:rPr>
                <w:bCs/>
                <w:color w:val="000000"/>
                <w:sz w:val="20"/>
                <w:szCs w:val="20"/>
              </w:rPr>
              <w:t>Ремонт тротуаров, подходов к подъездам, бордюров, водоотводных канав</w:t>
            </w:r>
          </w:p>
          <w:p w:rsidR="002742CC" w:rsidRPr="00D81314" w:rsidRDefault="002742CC" w:rsidP="0000438E">
            <w:pPr>
              <w:rPr>
                <w:bCs/>
                <w:color w:val="000000"/>
                <w:sz w:val="20"/>
                <w:szCs w:val="20"/>
              </w:rPr>
            </w:pPr>
          </w:p>
          <w:p w:rsidR="002742CC" w:rsidRPr="00D81314" w:rsidRDefault="002742CC" w:rsidP="0000438E">
            <w:pPr>
              <w:rPr>
                <w:bCs/>
                <w:color w:val="000000"/>
                <w:sz w:val="20"/>
                <w:szCs w:val="20"/>
              </w:rPr>
            </w:pPr>
          </w:p>
          <w:p w:rsidR="002742CC" w:rsidRPr="00D81314" w:rsidRDefault="002742CC" w:rsidP="0000438E">
            <w:pPr>
              <w:rPr>
                <w:bCs/>
                <w:color w:val="000000"/>
                <w:sz w:val="20"/>
                <w:szCs w:val="20"/>
              </w:rPr>
            </w:pPr>
          </w:p>
        </w:tc>
        <w:tc>
          <w:tcPr>
            <w:tcW w:w="1557" w:type="dxa"/>
            <w:gridSpan w:val="2"/>
            <w:tcBorders>
              <w:top w:val="single" w:sz="12" w:space="0" w:color="auto"/>
            </w:tcBorders>
          </w:tcPr>
          <w:p w:rsidR="002742CC" w:rsidRPr="00A736B4" w:rsidRDefault="002742CC" w:rsidP="0000438E">
            <w:pPr>
              <w:rPr>
                <w:sz w:val="20"/>
                <w:szCs w:val="20"/>
              </w:rPr>
            </w:pPr>
            <w:r w:rsidRPr="00A736B4">
              <w:rPr>
                <w:sz w:val="20"/>
                <w:szCs w:val="20"/>
              </w:rPr>
              <w:t>2017</w:t>
            </w:r>
          </w:p>
        </w:tc>
        <w:tc>
          <w:tcPr>
            <w:tcW w:w="567" w:type="dxa"/>
            <w:gridSpan w:val="3"/>
            <w:vMerge w:val="restart"/>
            <w:tcBorders>
              <w:top w:val="single" w:sz="12" w:space="0" w:color="auto"/>
            </w:tcBorders>
          </w:tcPr>
          <w:p w:rsidR="002742CC" w:rsidRPr="00A736B4" w:rsidRDefault="002742CC" w:rsidP="0000438E">
            <w:pPr>
              <w:rPr>
                <w:sz w:val="20"/>
                <w:szCs w:val="20"/>
              </w:rPr>
            </w:pPr>
            <w:r w:rsidRPr="00A736B4">
              <w:rPr>
                <w:sz w:val="20"/>
                <w:szCs w:val="20"/>
              </w:rPr>
              <w:t>км.</w:t>
            </w:r>
          </w:p>
        </w:tc>
        <w:tc>
          <w:tcPr>
            <w:tcW w:w="1418" w:type="dxa"/>
            <w:gridSpan w:val="2"/>
            <w:tcBorders>
              <w:top w:val="single" w:sz="12" w:space="0" w:color="auto"/>
            </w:tcBorders>
          </w:tcPr>
          <w:p w:rsidR="002742CC" w:rsidRPr="00A736B4" w:rsidRDefault="002742CC" w:rsidP="0000438E">
            <w:pPr>
              <w:rPr>
                <w:sz w:val="20"/>
                <w:szCs w:val="20"/>
              </w:rPr>
            </w:pPr>
            <w:r w:rsidRPr="00A736B4">
              <w:rPr>
                <w:sz w:val="20"/>
                <w:szCs w:val="20"/>
              </w:rPr>
              <w:t>0,5</w:t>
            </w:r>
          </w:p>
        </w:tc>
        <w:tc>
          <w:tcPr>
            <w:tcW w:w="1275" w:type="dxa"/>
            <w:tcBorders>
              <w:top w:val="single" w:sz="12" w:space="0" w:color="auto"/>
            </w:tcBorders>
          </w:tcPr>
          <w:p w:rsidR="002742CC" w:rsidRPr="00A736B4" w:rsidRDefault="002742CC" w:rsidP="0000438E">
            <w:pPr>
              <w:jc w:val="center"/>
              <w:rPr>
                <w:sz w:val="20"/>
                <w:szCs w:val="20"/>
              </w:rPr>
            </w:pPr>
            <w:r w:rsidRPr="00A736B4">
              <w:rPr>
                <w:sz w:val="20"/>
                <w:szCs w:val="20"/>
              </w:rPr>
              <w:t>1563,1</w:t>
            </w:r>
          </w:p>
        </w:tc>
        <w:tc>
          <w:tcPr>
            <w:tcW w:w="1140" w:type="dxa"/>
            <w:gridSpan w:val="5"/>
            <w:tcBorders>
              <w:top w:val="single" w:sz="12" w:space="0" w:color="auto"/>
            </w:tcBorders>
          </w:tcPr>
          <w:p w:rsidR="002742CC" w:rsidRPr="00A736B4" w:rsidRDefault="002742CC" w:rsidP="0000438E">
            <w:pPr>
              <w:jc w:val="center"/>
              <w:rPr>
                <w:sz w:val="20"/>
                <w:szCs w:val="20"/>
              </w:rPr>
            </w:pPr>
            <w:r w:rsidRPr="00A736B4">
              <w:rPr>
                <w:sz w:val="20"/>
                <w:szCs w:val="20"/>
              </w:rPr>
              <w:t>1563,1</w:t>
            </w:r>
          </w:p>
        </w:tc>
        <w:tc>
          <w:tcPr>
            <w:tcW w:w="1134" w:type="dxa"/>
            <w:gridSpan w:val="3"/>
            <w:tcBorders>
              <w:top w:val="single" w:sz="12" w:space="0" w:color="auto"/>
            </w:tcBorders>
          </w:tcPr>
          <w:p w:rsidR="002742CC" w:rsidRPr="00A736B4" w:rsidRDefault="002742CC" w:rsidP="0000438E">
            <w:pPr>
              <w:jc w:val="center"/>
              <w:rPr>
                <w:sz w:val="20"/>
                <w:szCs w:val="20"/>
              </w:rPr>
            </w:pPr>
            <w:r w:rsidRPr="00A736B4">
              <w:rPr>
                <w:sz w:val="20"/>
                <w:szCs w:val="20"/>
              </w:rPr>
              <w:t>0</w:t>
            </w:r>
          </w:p>
        </w:tc>
        <w:tc>
          <w:tcPr>
            <w:tcW w:w="1150" w:type="dxa"/>
            <w:gridSpan w:val="10"/>
            <w:tcBorders>
              <w:top w:val="single" w:sz="12" w:space="0" w:color="auto"/>
            </w:tcBorders>
          </w:tcPr>
          <w:p w:rsidR="002742CC" w:rsidRPr="00A736B4" w:rsidRDefault="002742CC" w:rsidP="0000438E">
            <w:pPr>
              <w:jc w:val="center"/>
              <w:rPr>
                <w:sz w:val="20"/>
                <w:szCs w:val="20"/>
              </w:rPr>
            </w:pPr>
            <w:r w:rsidRPr="00A736B4">
              <w:rPr>
                <w:sz w:val="20"/>
                <w:szCs w:val="20"/>
              </w:rPr>
              <w:t>0</w:t>
            </w:r>
          </w:p>
        </w:tc>
        <w:tc>
          <w:tcPr>
            <w:tcW w:w="980" w:type="dxa"/>
            <w:gridSpan w:val="5"/>
            <w:tcBorders>
              <w:top w:val="single" w:sz="12" w:space="0" w:color="auto"/>
            </w:tcBorders>
          </w:tcPr>
          <w:p w:rsidR="002742CC" w:rsidRPr="00A736B4" w:rsidRDefault="002742CC" w:rsidP="0000438E">
            <w:pPr>
              <w:jc w:val="center"/>
              <w:rPr>
                <w:sz w:val="20"/>
                <w:szCs w:val="20"/>
              </w:rPr>
            </w:pPr>
            <w:r w:rsidRPr="00A736B4">
              <w:rPr>
                <w:sz w:val="20"/>
                <w:szCs w:val="20"/>
              </w:rPr>
              <w:t>0</w:t>
            </w:r>
          </w:p>
        </w:tc>
        <w:tc>
          <w:tcPr>
            <w:tcW w:w="2237" w:type="dxa"/>
            <w:vMerge w:val="restart"/>
            <w:tcBorders>
              <w:top w:val="single" w:sz="12" w:space="0" w:color="auto"/>
            </w:tcBorders>
          </w:tcPr>
          <w:p w:rsidR="002742CC" w:rsidRPr="00D81314" w:rsidRDefault="002742CC" w:rsidP="0000438E">
            <w:pPr>
              <w:jc w:val="both"/>
              <w:rPr>
                <w:color w:val="000000"/>
                <w:sz w:val="20"/>
                <w:szCs w:val="20"/>
              </w:rPr>
            </w:pPr>
            <w:r w:rsidRPr="00D81314">
              <w:rPr>
                <w:color w:val="000000"/>
                <w:sz w:val="20"/>
                <w:szCs w:val="20"/>
              </w:rPr>
              <w:t>Создание условий для пешеходного передвижения населения.</w:t>
            </w:r>
          </w:p>
          <w:p w:rsidR="002742CC" w:rsidRPr="00D81314" w:rsidRDefault="002742CC" w:rsidP="0000438E">
            <w:pPr>
              <w:rPr>
                <w:color w:val="000000"/>
                <w:sz w:val="20"/>
                <w:szCs w:val="20"/>
              </w:rPr>
            </w:pPr>
          </w:p>
        </w:tc>
        <w:tc>
          <w:tcPr>
            <w:tcW w:w="1823" w:type="dxa"/>
            <w:vMerge w:val="restart"/>
            <w:tcBorders>
              <w:top w:val="single" w:sz="12" w:space="0" w:color="auto"/>
            </w:tcBorders>
          </w:tcPr>
          <w:p w:rsidR="002742CC" w:rsidRPr="00D81314" w:rsidRDefault="002742CC" w:rsidP="0000438E">
            <w:pPr>
              <w:rPr>
                <w:color w:val="FF0000"/>
                <w:sz w:val="20"/>
                <w:szCs w:val="20"/>
              </w:rPr>
            </w:pPr>
            <w:r w:rsidRPr="00D81314">
              <w:rPr>
                <w:color w:val="000000"/>
                <w:sz w:val="20"/>
                <w:szCs w:val="20"/>
              </w:rPr>
              <w:t>Администрация Красноармейского муниципального района</w:t>
            </w:r>
          </w:p>
        </w:tc>
      </w:tr>
      <w:tr w:rsidR="002742CC" w:rsidRPr="00D81314" w:rsidTr="0000438E">
        <w:tc>
          <w:tcPr>
            <w:tcW w:w="640" w:type="dxa"/>
            <w:vMerge/>
          </w:tcPr>
          <w:p w:rsidR="002742CC" w:rsidRPr="00D81314" w:rsidRDefault="002742CC" w:rsidP="0000438E">
            <w:pPr>
              <w:rPr>
                <w:color w:val="FF0000"/>
                <w:sz w:val="20"/>
                <w:szCs w:val="20"/>
              </w:rPr>
            </w:pPr>
          </w:p>
        </w:tc>
        <w:tc>
          <w:tcPr>
            <w:tcW w:w="2298" w:type="dxa"/>
            <w:vMerge/>
          </w:tcPr>
          <w:p w:rsidR="002742CC" w:rsidRPr="00D81314" w:rsidRDefault="002742CC" w:rsidP="0000438E">
            <w:pPr>
              <w:rPr>
                <w:bCs/>
                <w:color w:val="FF0000"/>
                <w:sz w:val="20"/>
                <w:szCs w:val="20"/>
              </w:rPr>
            </w:pPr>
          </w:p>
        </w:tc>
        <w:tc>
          <w:tcPr>
            <w:tcW w:w="1557" w:type="dxa"/>
            <w:gridSpan w:val="2"/>
          </w:tcPr>
          <w:p w:rsidR="002742CC" w:rsidRPr="00A736B4" w:rsidRDefault="002742CC" w:rsidP="0000438E">
            <w:pPr>
              <w:rPr>
                <w:sz w:val="20"/>
                <w:szCs w:val="20"/>
              </w:rPr>
            </w:pPr>
            <w:r w:rsidRPr="00A736B4">
              <w:rPr>
                <w:sz w:val="20"/>
                <w:szCs w:val="20"/>
              </w:rPr>
              <w:t>2018</w:t>
            </w:r>
          </w:p>
        </w:tc>
        <w:tc>
          <w:tcPr>
            <w:tcW w:w="567" w:type="dxa"/>
            <w:gridSpan w:val="3"/>
            <w:vMerge/>
          </w:tcPr>
          <w:p w:rsidR="002742CC" w:rsidRPr="00A736B4" w:rsidRDefault="002742CC" w:rsidP="0000438E">
            <w:pPr>
              <w:rPr>
                <w:sz w:val="20"/>
                <w:szCs w:val="20"/>
              </w:rPr>
            </w:pPr>
          </w:p>
        </w:tc>
        <w:tc>
          <w:tcPr>
            <w:tcW w:w="1418" w:type="dxa"/>
            <w:gridSpan w:val="2"/>
          </w:tcPr>
          <w:p w:rsidR="002742CC" w:rsidRPr="00A736B4" w:rsidRDefault="002742CC" w:rsidP="0000438E">
            <w:pPr>
              <w:rPr>
                <w:sz w:val="20"/>
                <w:szCs w:val="20"/>
              </w:rPr>
            </w:pPr>
            <w:r w:rsidRPr="00A736B4">
              <w:rPr>
                <w:sz w:val="20"/>
                <w:szCs w:val="20"/>
              </w:rPr>
              <w:t>0,5</w:t>
            </w:r>
          </w:p>
        </w:tc>
        <w:tc>
          <w:tcPr>
            <w:tcW w:w="1275" w:type="dxa"/>
          </w:tcPr>
          <w:p w:rsidR="002742CC" w:rsidRPr="00A736B4" w:rsidRDefault="002742CC" w:rsidP="0000438E">
            <w:pPr>
              <w:jc w:val="center"/>
              <w:rPr>
                <w:sz w:val="20"/>
                <w:szCs w:val="20"/>
              </w:rPr>
            </w:pPr>
            <w:r w:rsidRPr="00A736B4">
              <w:rPr>
                <w:sz w:val="20"/>
                <w:szCs w:val="20"/>
              </w:rPr>
              <w:t>3000</w:t>
            </w:r>
          </w:p>
        </w:tc>
        <w:tc>
          <w:tcPr>
            <w:tcW w:w="1140" w:type="dxa"/>
            <w:gridSpan w:val="5"/>
            <w:vAlign w:val="center"/>
          </w:tcPr>
          <w:p w:rsidR="002742CC" w:rsidRPr="00A736B4" w:rsidRDefault="002742CC" w:rsidP="0000438E">
            <w:pPr>
              <w:jc w:val="center"/>
              <w:rPr>
                <w:sz w:val="20"/>
                <w:szCs w:val="20"/>
              </w:rPr>
            </w:pPr>
            <w:r w:rsidRPr="00A736B4">
              <w:rPr>
                <w:sz w:val="20"/>
                <w:szCs w:val="20"/>
              </w:rPr>
              <w:t>3000</w:t>
            </w:r>
          </w:p>
        </w:tc>
        <w:tc>
          <w:tcPr>
            <w:tcW w:w="1125" w:type="dxa"/>
            <w:gridSpan w:val="2"/>
            <w:vAlign w:val="center"/>
          </w:tcPr>
          <w:p w:rsidR="002742CC" w:rsidRPr="00A736B4" w:rsidRDefault="002742CC" w:rsidP="0000438E">
            <w:pPr>
              <w:jc w:val="center"/>
              <w:rPr>
                <w:sz w:val="20"/>
                <w:szCs w:val="20"/>
              </w:rPr>
            </w:pPr>
            <w:r w:rsidRPr="00A736B4">
              <w:rPr>
                <w:sz w:val="20"/>
                <w:szCs w:val="20"/>
              </w:rPr>
              <w:t>0</w:t>
            </w:r>
          </w:p>
        </w:tc>
        <w:tc>
          <w:tcPr>
            <w:tcW w:w="1159" w:type="dxa"/>
            <w:gridSpan w:val="11"/>
            <w:vAlign w:val="center"/>
          </w:tcPr>
          <w:p w:rsidR="002742CC" w:rsidRPr="00A736B4" w:rsidRDefault="002742CC" w:rsidP="0000438E">
            <w:pPr>
              <w:jc w:val="center"/>
              <w:rPr>
                <w:sz w:val="20"/>
                <w:szCs w:val="20"/>
              </w:rPr>
            </w:pPr>
            <w:r w:rsidRPr="00A736B4">
              <w:rPr>
                <w:sz w:val="20"/>
                <w:szCs w:val="20"/>
              </w:rPr>
              <w:t>0</w:t>
            </w:r>
          </w:p>
        </w:tc>
        <w:tc>
          <w:tcPr>
            <w:tcW w:w="980" w:type="dxa"/>
            <w:gridSpan w:val="5"/>
            <w:vAlign w:val="center"/>
          </w:tcPr>
          <w:p w:rsidR="002742CC" w:rsidRPr="00A736B4" w:rsidRDefault="002742CC" w:rsidP="0000438E">
            <w:pPr>
              <w:jc w:val="center"/>
              <w:rPr>
                <w:sz w:val="20"/>
                <w:szCs w:val="20"/>
              </w:rPr>
            </w:pPr>
            <w:r w:rsidRPr="00A736B4">
              <w:rPr>
                <w:sz w:val="20"/>
                <w:szCs w:val="20"/>
              </w:rPr>
              <w:t>0</w:t>
            </w: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FF0000"/>
                <w:sz w:val="20"/>
                <w:szCs w:val="20"/>
              </w:rPr>
            </w:pPr>
          </w:p>
        </w:tc>
      </w:tr>
      <w:tr w:rsidR="002742CC" w:rsidRPr="00D81314" w:rsidTr="0000438E">
        <w:tc>
          <w:tcPr>
            <w:tcW w:w="640" w:type="dxa"/>
            <w:vMerge/>
          </w:tcPr>
          <w:p w:rsidR="002742CC" w:rsidRPr="00D81314" w:rsidRDefault="002742CC" w:rsidP="0000438E">
            <w:pPr>
              <w:rPr>
                <w:color w:val="FF0000"/>
                <w:sz w:val="20"/>
                <w:szCs w:val="20"/>
              </w:rPr>
            </w:pPr>
          </w:p>
        </w:tc>
        <w:tc>
          <w:tcPr>
            <w:tcW w:w="2298" w:type="dxa"/>
            <w:vMerge/>
          </w:tcPr>
          <w:p w:rsidR="002742CC" w:rsidRPr="00D81314" w:rsidRDefault="002742CC" w:rsidP="0000438E">
            <w:pPr>
              <w:rPr>
                <w:bCs/>
                <w:color w:val="FF0000"/>
                <w:sz w:val="20"/>
                <w:szCs w:val="20"/>
              </w:rPr>
            </w:pPr>
          </w:p>
        </w:tc>
        <w:tc>
          <w:tcPr>
            <w:tcW w:w="1557" w:type="dxa"/>
            <w:gridSpan w:val="2"/>
          </w:tcPr>
          <w:p w:rsidR="002742CC" w:rsidRDefault="002742CC" w:rsidP="0000438E">
            <w:pPr>
              <w:rPr>
                <w:sz w:val="20"/>
                <w:szCs w:val="20"/>
              </w:rPr>
            </w:pPr>
            <w:r w:rsidRPr="00D81314">
              <w:rPr>
                <w:sz w:val="20"/>
                <w:szCs w:val="20"/>
              </w:rPr>
              <w:t>2019</w:t>
            </w:r>
          </w:p>
          <w:p w:rsidR="002742CC" w:rsidRPr="00D81314" w:rsidRDefault="002742CC" w:rsidP="0000438E">
            <w:pPr>
              <w:rPr>
                <w:sz w:val="20"/>
                <w:szCs w:val="20"/>
              </w:rPr>
            </w:pPr>
          </w:p>
        </w:tc>
        <w:tc>
          <w:tcPr>
            <w:tcW w:w="567" w:type="dxa"/>
            <w:gridSpan w:val="3"/>
            <w:vMerge/>
          </w:tcPr>
          <w:p w:rsidR="002742CC" w:rsidRPr="00D81314" w:rsidRDefault="002742CC" w:rsidP="0000438E">
            <w:pPr>
              <w:rPr>
                <w:sz w:val="20"/>
                <w:szCs w:val="20"/>
              </w:rPr>
            </w:pPr>
          </w:p>
        </w:tc>
        <w:tc>
          <w:tcPr>
            <w:tcW w:w="1418" w:type="dxa"/>
            <w:gridSpan w:val="2"/>
          </w:tcPr>
          <w:p w:rsidR="002742CC" w:rsidRPr="00D81314" w:rsidRDefault="002742CC" w:rsidP="0000438E">
            <w:pPr>
              <w:rPr>
                <w:sz w:val="20"/>
                <w:szCs w:val="20"/>
              </w:rPr>
            </w:pPr>
            <w:r>
              <w:rPr>
                <w:sz w:val="20"/>
                <w:szCs w:val="20"/>
              </w:rPr>
              <w:t>0</w:t>
            </w:r>
          </w:p>
        </w:tc>
        <w:tc>
          <w:tcPr>
            <w:tcW w:w="1275" w:type="dxa"/>
          </w:tcPr>
          <w:p w:rsidR="002742CC" w:rsidRPr="00D81314" w:rsidRDefault="002742CC" w:rsidP="0000438E">
            <w:pPr>
              <w:jc w:val="center"/>
              <w:rPr>
                <w:sz w:val="20"/>
                <w:szCs w:val="20"/>
              </w:rPr>
            </w:pPr>
            <w:r>
              <w:rPr>
                <w:sz w:val="20"/>
                <w:szCs w:val="20"/>
              </w:rPr>
              <w:t>0</w:t>
            </w:r>
          </w:p>
        </w:tc>
        <w:tc>
          <w:tcPr>
            <w:tcW w:w="1140" w:type="dxa"/>
            <w:gridSpan w:val="5"/>
          </w:tcPr>
          <w:p w:rsidR="002742CC" w:rsidRPr="00C26399" w:rsidRDefault="002742CC" w:rsidP="0000438E">
            <w:pPr>
              <w:jc w:val="center"/>
              <w:rPr>
                <w:sz w:val="20"/>
                <w:szCs w:val="20"/>
              </w:rPr>
            </w:pPr>
            <w:r>
              <w:rPr>
                <w:sz w:val="20"/>
                <w:szCs w:val="20"/>
              </w:rPr>
              <w:t>0</w:t>
            </w:r>
          </w:p>
        </w:tc>
        <w:tc>
          <w:tcPr>
            <w:tcW w:w="1125" w:type="dxa"/>
            <w:gridSpan w:val="2"/>
          </w:tcPr>
          <w:p w:rsidR="002742CC" w:rsidRPr="00C26399" w:rsidRDefault="002742CC" w:rsidP="0000438E">
            <w:pPr>
              <w:jc w:val="center"/>
              <w:rPr>
                <w:sz w:val="20"/>
                <w:szCs w:val="20"/>
              </w:rPr>
            </w:pPr>
            <w:r>
              <w:rPr>
                <w:sz w:val="20"/>
                <w:szCs w:val="20"/>
              </w:rPr>
              <w:t>0</w:t>
            </w:r>
          </w:p>
        </w:tc>
        <w:tc>
          <w:tcPr>
            <w:tcW w:w="1159" w:type="dxa"/>
            <w:gridSpan w:val="11"/>
          </w:tcPr>
          <w:p w:rsidR="002742CC" w:rsidRPr="00C26399" w:rsidRDefault="002742CC" w:rsidP="0000438E">
            <w:pPr>
              <w:jc w:val="center"/>
              <w:rPr>
                <w:sz w:val="20"/>
                <w:szCs w:val="20"/>
              </w:rPr>
            </w:pPr>
            <w:r>
              <w:rPr>
                <w:sz w:val="20"/>
                <w:szCs w:val="20"/>
              </w:rPr>
              <w:t>0</w:t>
            </w:r>
          </w:p>
        </w:tc>
        <w:tc>
          <w:tcPr>
            <w:tcW w:w="980" w:type="dxa"/>
            <w:gridSpan w:val="5"/>
          </w:tcPr>
          <w:p w:rsidR="002742CC" w:rsidRPr="00C26399" w:rsidRDefault="002742CC" w:rsidP="0000438E">
            <w:pPr>
              <w:jc w:val="center"/>
              <w:rPr>
                <w:sz w:val="20"/>
                <w:szCs w:val="20"/>
              </w:rPr>
            </w:pPr>
            <w:r>
              <w:rPr>
                <w:sz w:val="20"/>
                <w:szCs w:val="20"/>
              </w:rPr>
              <w:t>0</w:t>
            </w: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FF0000"/>
                <w:sz w:val="20"/>
                <w:szCs w:val="20"/>
              </w:rPr>
            </w:pPr>
          </w:p>
        </w:tc>
      </w:tr>
      <w:tr w:rsidR="002742CC" w:rsidRPr="00D81314" w:rsidTr="0000438E">
        <w:tc>
          <w:tcPr>
            <w:tcW w:w="640" w:type="dxa"/>
            <w:vMerge/>
          </w:tcPr>
          <w:p w:rsidR="002742CC" w:rsidRPr="00D81314" w:rsidRDefault="002742CC" w:rsidP="0000438E">
            <w:pPr>
              <w:rPr>
                <w:color w:val="FF0000"/>
                <w:sz w:val="20"/>
                <w:szCs w:val="20"/>
              </w:rPr>
            </w:pPr>
          </w:p>
        </w:tc>
        <w:tc>
          <w:tcPr>
            <w:tcW w:w="2298" w:type="dxa"/>
            <w:vMerge/>
          </w:tcPr>
          <w:p w:rsidR="002742CC" w:rsidRPr="00D81314" w:rsidRDefault="002742CC" w:rsidP="0000438E">
            <w:pPr>
              <w:rPr>
                <w:bCs/>
                <w:color w:val="FF0000"/>
                <w:sz w:val="20"/>
                <w:szCs w:val="20"/>
              </w:rPr>
            </w:pPr>
          </w:p>
        </w:tc>
        <w:tc>
          <w:tcPr>
            <w:tcW w:w="1557" w:type="dxa"/>
            <w:gridSpan w:val="2"/>
          </w:tcPr>
          <w:p w:rsidR="002742CC" w:rsidRDefault="002742CC" w:rsidP="0000438E">
            <w:pPr>
              <w:rPr>
                <w:sz w:val="20"/>
                <w:szCs w:val="20"/>
              </w:rPr>
            </w:pPr>
            <w:r w:rsidRPr="00D81314">
              <w:rPr>
                <w:sz w:val="20"/>
                <w:szCs w:val="20"/>
              </w:rPr>
              <w:t>2020</w:t>
            </w:r>
          </w:p>
          <w:p w:rsidR="002742CC" w:rsidRPr="00D81314" w:rsidRDefault="002742CC" w:rsidP="0000438E">
            <w:pPr>
              <w:rPr>
                <w:sz w:val="20"/>
                <w:szCs w:val="20"/>
              </w:rPr>
            </w:pPr>
          </w:p>
        </w:tc>
        <w:tc>
          <w:tcPr>
            <w:tcW w:w="567" w:type="dxa"/>
            <w:gridSpan w:val="3"/>
            <w:vMerge/>
          </w:tcPr>
          <w:p w:rsidR="002742CC" w:rsidRPr="00D81314" w:rsidRDefault="002742CC" w:rsidP="0000438E">
            <w:pPr>
              <w:rPr>
                <w:sz w:val="20"/>
                <w:szCs w:val="20"/>
              </w:rPr>
            </w:pPr>
          </w:p>
        </w:tc>
        <w:tc>
          <w:tcPr>
            <w:tcW w:w="1418" w:type="dxa"/>
            <w:gridSpan w:val="2"/>
          </w:tcPr>
          <w:p w:rsidR="002742CC" w:rsidRPr="00D81314" w:rsidRDefault="002742CC" w:rsidP="0000438E">
            <w:pPr>
              <w:rPr>
                <w:sz w:val="20"/>
                <w:szCs w:val="20"/>
              </w:rPr>
            </w:pPr>
            <w:r>
              <w:rPr>
                <w:sz w:val="20"/>
                <w:szCs w:val="20"/>
              </w:rPr>
              <w:t>0</w:t>
            </w:r>
          </w:p>
        </w:tc>
        <w:tc>
          <w:tcPr>
            <w:tcW w:w="1275" w:type="dxa"/>
          </w:tcPr>
          <w:p w:rsidR="002742CC" w:rsidRPr="00D81314" w:rsidRDefault="002742CC" w:rsidP="0000438E">
            <w:pPr>
              <w:jc w:val="center"/>
              <w:rPr>
                <w:sz w:val="20"/>
                <w:szCs w:val="20"/>
              </w:rPr>
            </w:pPr>
            <w:r>
              <w:rPr>
                <w:sz w:val="20"/>
                <w:szCs w:val="20"/>
              </w:rPr>
              <w:t>0</w:t>
            </w:r>
          </w:p>
        </w:tc>
        <w:tc>
          <w:tcPr>
            <w:tcW w:w="1140" w:type="dxa"/>
            <w:gridSpan w:val="5"/>
          </w:tcPr>
          <w:p w:rsidR="002742CC" w:rsidRPr="00E354D5" w:rsidRDefault="002742CC" w:rsidP="0000438E">
            <w:pPr>
              <w:jc w:val="center"/>
              <w:rPr>
                <w:color w:val="000000"/>
                <w:sz w:val="20"/>
                <w:szCs w:val="20"/>
              </w:rPr>
            </w:pPr>
            <w:r>
              <w:rPr>
                <w:color w:val="000000"/>
                <w:sz w:val="20"/>
                <w:szCs w:val="20"/>
              </w:rPr>
              <w:t>0</w:t>
            </w:r>
          </w:p>
        </w:tc>
        <w:tc>
          <w:tcPr>
            <w:tcW w:w="1125" w:type="dxa"/>
            <w:gridSpan w:val="2"/>
          </w:tcPr>
          <w:p w:rsidR="002742CC" w:rsidRPr="00E354D5" w:rsidRDefault="002742CC" w:rsidP="0000438E">
            <w:pPr>
              <w:jc w:val="center"/>
              <w:rPr>
                <w:color w:val="000000"/>
                <w:sz w:val="20"/>
                <w:szCs w:val="20"/>
              </w:rPr>
            </w:pPr>
            <w:r>
              <w:rPr>
                <w:color w:val="000000"/>
                <w:sz w:val="20"/>
                <w:szCs w:val="20"/>
              </w:rPr>
              <w:t>0</w:t>
            </w:r>
          </w:p>
        </w:tc>
        <w:tc>
          <w:tcPr>
            <w:tcW w:w="1159" w:type="dxa"/>
            <w:gridSpan w:val="11"/>
          </w:tcPr>
          <w:p w:rsidR="002742CC" w:rsidRPr="00E354D5" w:rsidRDefault="002742CC" w:rsidP="0000438E">
            <w:pPr>
              <w:jc w:val="center"/>
              <w:rPr>
                <w:color w:val="000000"/>
                <w:sz w:val="20"/>
                <w:szCs w:val="20"/>
              </w:rPr>
            </w:pPr>
            <w:r>
              <w:rPr>
                <w:color w:val="000000"/>
                <w:sz w:val="20"/>
                <w:szCs w:val="20"/>
              </w:rPr>
              <w:t>0</w:t>
            </w:r>
          </w:p>
        </w:tc>
        <w:tc>
          <w:tcPr>
            <w:tcW w:w="980" w:type="dxa"/>
            <w:gridSpan w:val="5"/>
          </w:tcPr>
          <w:p w:rsidR="002742CC" w:rsidRPr="00E354D5" w:rsidRDefault="002742CC" w:rsidP="0000438E">
            <w:pPr>
              <w:jc w:val="center"/>
              <w:rPr>
                <w:color w:val="000000"/>
                <w:sz w:val="20"/>
                <w:szCs w:val="20"/>
              </w:rPr>
            </w:pPr>
            <w:r>
              <w:rPr>
                <w:color w:val="000000"/>
                <w:sz w:val="20"/>
                <w:szCs w:val="20"/>
              </w:rPr>
              <w:t>0</w:t>
            </w: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FF0000"/>
                <w:sz w:val="20"/>
                <w:szCs w:val="20"/>
              </w:rPr>
            </w:pPr>
          </w:p>
        </w:tc>
      </w:tr>
      <w:tr w:rsidR="002742CC" w:rsidRPr="00D81314" w:rsidTr="0000438E">
        <w:tc>
          <w:tcPr>
            <w:tcW w:w="640" w:type="dxa"/>
            <w:vMerge/>
            <w:tcBorders>
              <w:top w:val="nil"/>
            </w:tcBorders>
          </w:tcPr>
          <w:p w:rsidR="002742CC" w:rsidRPr="00D81314" w:rsidRDefault="002742CC" w:rsidP="0000438E">
            <w:pPr>
              <w:rPr>
                <w:color w:val="FF0000"/>
                <w:sz w:val="20"/>
                <w:szCs w:val="20"/>
              </w:rPr>
            </w:pPr>
          </w:p>
        </w:tc>
        <w:tc>
          <w:tcPr>
            <w:tcW w:w="2298" w:type="dxa"/>
            <w:vMerge/>
            <w:tcBorders>
              <w:top w:val="nil"/>
            </w:tcBorders>
          </w:tcPr>
          <w:p w:rsidR="002742CC" w:rsidRPr="00D81314" w:rsidRDefault="002742CC" w:rsidP="0000438E">
            <w:pPr>
              <w:rPr>
                <w:bCs/>
                <w:color w:val="FF0000"/>
                <w:sz w:val="20"/>
                <w:szCs w:val="20"/>
              </w:rPr>
            </w:pPr>
          </w:p>
        </w:tc>
        <w:tc>
          <w:tcPr>
            <w:tcW w:w="1557" w:type="dxa"/>
            <w:gridSpan w:val="2"/>
            <w:tcBorders>
              <w:top w:val="nil"/>
            </w:tcBorders>
          </w:tcPr>
          <w:p w:rsidR="002742CC" w:rsidRDefault="002742CC" w:rsidP="0000438E">
            <w:pPr>
              <w:rPr>
                <w:sz w:val="20"/>
                <w:szCs w:val="20"/>
              </w:rPr>
            </w:pPr>
            <w:r w:rsidRPr="00D81314">
              <w:rPr>
                <w:sz w:val="20"/>
                <w:szCs w:val="20"/>
              </w:rPr>
              <w:t>2021</w:t>
            </w:r>
          </w:p>
          <w:p w:rsidR="002742CC" w:rsidRPr="00D81314" w:rsidRDefault="002742CC" w:rsidP="0000438E">
            <w:pPr>
              <w:rPr>
                <w:sz w:val="20"/>
                <w:szCs w:val="20"/>
              </w:rPr>
            </w:pPr>
            <w:r w:rsidRPr="00271469">
              <w:rPr>
                <w:sz w:val="20"/>
                <w:szCs w:val="20"/>
              </w:rPr>
              <w:t>(Прогнозно)</w:t>
            </w:r>
          </w:p>
        </w:tc>
        <w:tc>
          <w:tcPr>
            <w:tcW w:w="567" w:type="dxa"/>
            <w:gridSpan w:val="3"/>
            <w:vMerge/>
            <w:tcBorders>
              <w:top w:val="nil"/>
            </w:tcBorders>
          </w:tcPr>
          <w:p w:rsidR="002742CC" w:rsidRPr="00D81314" w:rsidRDefault="002742CC" w:rsidP="0000438E">
            <w:pPr>
              <w:rPr>
                <w:sz w:val="20"/>
                <w:szCs w:val="20"/>
              </w:rPr>
            </w:pPr>
          </w:p>
        </w:tc>
        <w:tc>
          <w:tcPr>
            <w:tcW w:w="1418" w:type="dxa"/>
            <w:gridSpan w:val="2"/>
            <w:tcBorders>
              <w:top w:val="nil"/>
            </w:tcBorders>
          </w:tcPr>
          <w:p w:rsidR="002742CC" w:rsidRPr="00D447F2" w:rsidRDefault="002742CC" w:rsidP="0000438E">
            <w:pPr>
              <w:rPr>
                <w:sz w:val="20"/>
                <w:szCs w:val="20"/>
              </w:rPr>
            </w:pPr>
            <w:r w:rsidRPr="00D447F2">
              <w:rPr>
                <w:sz w:val="20"/>
                <w:szCs w:val="20"/>
              </w:rPr>
              <w:t>1,5</w:t>
            </w:r>
          </w:p>
        </w:tc>
        <w:tc>
          <w:tcPr>
            <w:tcW w:w="1275" w:type="dxa"/>
            <w:tcBorders>
              <w:top w:val="nil"/>
            </w:tcBorders>
          </w:tcPr>
          <w:p w:rsidR="002742CC" w:rsidRPr="00D81314" w:rsidRDefault="002742CC" w:rsidP="0000438E">
            <w:pPr>
              <w:jc w:val="center"/>
              <w:rPr>
                <w:sz w:val="20"/>
                <w:szCs w:val="20"/>
              </w:rPr>
            </w:pPr>
            <w:r>
              <w:rPr>
                <w:sz w:val="20"/>
                <w:szCs w:val="20"/>
              </w:rPr>
              <w:t>3600</w:t>
            </w:r>
          </w:p>
        </w:tc>
        <w:tc>
          <w:tcPr>
            <w:tcW w:w="1140" w:type="dxa"/>
            <w:gridSpan w:val="5"/>
          </w:tcPr>
          <w:p w:rsidR="002742CC" w:rsidRPr="00D81314" w:rsidRDefault="002742CC" w:rsidP="0000438E">
            <w:pPr>
              <w:jc w:val="center"/>
              <w:rPr>
                <w:color w:val="FF0000"/>
                <w:sz w:val="20"/>
                <w:szCs w:val="20"/>
              </w:rPr>
            </w:pPr>
          </w:p>
        </w:tc>
        <w:tc>
          <w:tcPr>
            <w:tcW w:w="1125" w:type="dxa"/>
            <w:gridSpan w:val="2"/>
          </w:tcPr>
          <w:p w:rsidR="002742CC" w:rsidRPr="00D81314" w:rsidRDefault="002742CC" w:rsidP="0000438E">
            <w:pPr>
              <w:jc w:val="center"/>
              <w:rPr>
                <w:color w:val="FF0000"/>
                <w:sz w:val="20"/>
                <w:szCs w:val="20"/>
              </w:rPr>
            </w:pPr>
          </w:p>
        </w:tc>
        <w:tc>
          <w:tcPr>
            <w:tcW w:w="1159" w:type="dxa"/>
            <w:gridSpan w:val="11"/>
          </w:tcPr>
          <w:p w:rsidR="002742CC" w:rsidRPr="00D81314" w:rsidRDefault="002742CC" w:rsidP="0000438E">
            <w:pPr>
              <w:jc w:val="center"/>
              <w:rPr>
                <w:color w:val="FF0000"/>
                <w:sz w:val="20"/>
                <w:szCs w:val="20"/>
              </w:rPr>
            </w:pPr>
          </w:p>
        </w:tc>
        <w:tc>
          <w:tcPr>
            <w:tcW w:w="980" w:type="dxa"/>
            <w:gridSpan w:val="5"/>
          </w:tcPr>
          <w:p w:rsidR="002742CC" w:rsidRPr="00D81314" w:rsidRDefault="002742CC" w:rsidP="0000438E">
            <w:pPr>
              <w:jc w:val="center"/>
              <w:rPr>
                <w:color w:val="FF0000"/>
                <w:sz w:val="20"/>
                <w:szCs w:val="20"/>
              </w:rPr>
            </w:pP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FF0000"/>
                <w:sz w:val="20"/>
                <w:szCs w:val="20"/>
              </w:rPr>
            </w:pPr>
          </w:p>
        </w:tc>
      </w:tr>
      <w:tr w:rsidR="002742CC" w:rsidRPr="00D81314" w:rsidTr="0000438E">
        <w:tc>
          <w:tcPr>
            <w:tcW w:w="640" w:type="dxa"/>
            <w:vMerge/>
            <w:tcBorders>
              <w:top w:val="nil"/>
            </w:tcBorders>
          </w:tcPr>
          <w:p w:rsidR="002742CC" w:rsidRPr="00D81314" w:rsidRDefault="002742CC" w:rsidP="0000438E">
            <w:pPr>
              <w:rPr>
                <w:color w:val="FF0000"/>
                <w:sz w:val="20"/>
                <w:szCs w:val="20"/>
              </w:rPr>
            </w:pPr>
          </w:p>
        </w:tc>
        <w:tc>
          <w:tcPr>
            <w:tcW w:w="2298" w:type="dxa"/>
            <w:vMerge/>
            <w:tcBorders>
              <w:top w:val="nil"/>
            </w:tcBorders>
          </w:tcPr>
          <w:p w:rsidR="002742CC" w:rsidRPr="00D81314" w:rsidRDefault="002742CC" w:rsidP="0000438E">
            <w:pPr>
              <w:rPr>
                <w:bCs/>
                <w:color w:val="FF0000"/>
                <w:sz w:val="20"/>
                <w:szCs w:val="20"/>
              </w:rPr>
            </w:pPr>
          </w:p>
        </w:tc>
        <w:tc>
          <w:tcPr>
            <w:tcW w:w="1557" w:type="dxa"/>
            <w:gridSpan w:val="2"/>
            <w:tcBorders>
              <w:top w:val="nil"/>
              <w:bottom w:val="single" w:sz="12" w:space="0" w:color="auto"/>
            </w:tcBorders>
          </w:tcPr>
          <w:p w:rsidR="002742CC" w:rsidRDefault="002742CC" w:rsidP="0000438E">
            <w:pPr>
              <w:rPr>
                <w:sz w:val="20"/>
                <w:szCs w:val="20"/>
              </w:rPr>
            </w:pPr>
            <w:r w:rsidRPr="00D81314">
              <w:rPr>
                <w:sz w:val="20"/>
                <w:szCs w:val="20"/>
              </w:rPr>
              <w:t>Перспектива</w:t>
            </w:r>
          </w:p>
          <w:p w:rsidR="002742CC" w:rsidRPr="00D81314" w:rsidRDefault="002742CC" w:rsidP="0000438E">
            <w:pPr>
              <w:rPr>
                <w:sz w:val="20"/>
                <w:szCs w:val="20"/>
              </w:rPr>
            </w:pPr>
            <w:r w:rsidRPr="00271469">
              <w:rPr>
                <w:sz w:val="20"/>
                <w:szCs w:val="20"/>
              </w:rPr>
              <w:t>(Прогнозно)</w:t>
            </w:r>
          </w:p>
        </w:tc>
        <w:tc>
          <w:tcPr>
            <w:tcW w:w="567" w:type="dxa"/>
            <w:gridSpan w:val="3"/>
            <w:vMerge/>
            <w:tcBorders>
              <w:top w:val="nil"/>
            </w:tcBorders>
          </w:tcPr>
          <w:p w:rsidR="002742CC" w:rsidRPr="00D81314" w:rsidRDefault="002742CC" w:rsidP="0000438E">
            <w:pPr>
              <w:rPr>
                <w:sz w:val="20"/>
                <w:szCs w:val="20"/>
              </w:rPr>
            </w:pPr>
          </w:p>
        </w:tc>
        <w:tc>
          <w:tcPr>
            <w:tcW w:w="1418" w:type="dxa"/>
            <w:gridSpan w:val="2"/>
            <w:tcBorders>
              <w:top w:val="nil"/>
              <w:bottom w:val="single" w:sz="12" w:space="0" w:color="auto"/>
            </w:tcBorders>
          </w:tcPr>
          <w:p w:rsidR="002742CC" w:rsidRPr="00D81314" w:rsidRDefault="002742CC" w:rsidP="0000438E">
            <w:pPr>
              <w:rPr>
                <w:sz w:val="20"/>
                <w:szCs w:val="20"/>
              </w:rPr>
            </w:pPr>
            <w:r w:rsidRPr="00D81314">
              <w:rPr>
                <w:sz w:val="20"/>
                <w:szCs w:val="20"/>
              </w:rPr>
              <w:t>4,5</w:t>
            </w:r>
          </w:p>
        </w:tc>
        <w:tc>
          <w:tcPr>
            <w:tcW w:w="1275" w:type="dxa"/>
            <w:tcBorders>
              <w:top w:val="nil"/>
              <w:bottom w:val="single" w:sz="12" w:space="0" w:color="auto"/>
            </w:tcBorders>
          </w:tcPr>
          <w:p w:rsidR="002742CC" w:rsidRPr="00D81314" w:rsidRDefault="002742CC" w:rsidP="0000438E">
            <w:pPr>
              <w:jc w:val="center"/>
              <w:rPr>
                <w:sz w:val="20"/>
                <w:szCs w:val="20"/>
              </w:rPr>
            </w:pPr>
            <w:r w:rsidRPr="00D81314">
              <w:rPr>
                <w:sz w:val="20"/>
                <w:szCs w:val="20"/>
              </w:rPr>
              <w:t>9000</w:t>
            </w:r>
          </w:p>
        </w:tc>
        <w:tc>
          <w:tcPr>
            <w:tcW w:w="1140" w:type="dxa"/>
            <w:gridSpan w:val="5"/>
            <w:tcBorders>
              <w:bottom w:val="single" w:sz="12" w:space="0" w:color="auto"/>
            </w:tcBorders>
          </w:tcPr>
          <w:p w:rsidR="002742CC" w:rsidRPr="00D81314" w:rsidRDefault="002742CC" w:rsidP="0000438E">
            <w:pPr>
              <w:jc w:val="center"/>
              <w:rPr>
                <w:color w:val="FF0000"/>
                <w:sz w:val="20"/>
                <w:szCs w:val="20"/>
              </w:rPr>
            </w:pPr>
          </w:p>
        </w:tc>
        <w:tc>
          <w:tcPr>
            <w:tcW w:w="1125" w:type="dxa"/>
            <w:gridSpan w:val="2"/>
            <w:tcBorders>
              <w:bottom w:val="single" w:sz="12" w:space="0" w:color="auto"/>
            </w:tcBorders>
          </w:tcPr>
          <w:p w:rsidR="002742CC" w:rsidRPr="00D81314" w:rsidRDefault="002742CC" w:rsidP="0000438E">
            <w:pPr>
              <w:jc w:val="center"/>
              <w:rPr>
                <w:color w:val="FF0000"/>
                <w:sz w:val="20"/>
                <w:szCs w:val="20"/>
              </w:rPr>
            </w:pPr>
          </w:p>
        </w:tc>
        <w:tc>
          <w:tcPr>
            <w:tcW w:w="1159" w:type="dxa"/>
            <w:gridSpan w:val="11"/>
            <w:tcBorders>
              <w:bottom w:val="single" w:sz="12" w:space="0" w:color="auto"/>
            </w:tcBorders>
          </w:tcPr>
          <w:p w:rsidR="002742CC" w:rsidRPr="00D81314" w:rsidRDefault="002742CC" w:rsidP="0000438E">
            <w:pPr>
              <w:jc w:val="center"/>
              <w:rPr>
                <w:color w:val="FF0000"/>
                <w:sz w:val="20"/>
                <w:szCs w:val="20"/>
              </w:rPr>
            </w:pPr>
          </w:p>
        </w:tc>
        <w:tc>
          <w:tcPr>
            <w:tcW w:w="980" w:type="dxa"/>
            <w:gridSpan w:val="5"/>
            <w:tcBorders>
              <w:top w:val="single" w:sz="4" w:space="0" w:color="auto"/>
              <w:bottom w:val="single" w:sz="12" w:space="0" w:color="auto"/>
            </w:tcBorders>
          </w:tcPr>
          <w:p w:rsidR="002742CC" w:rsidRPr="00D81314" w:rsidRDefault="002742CC" w:rsidP="0000438E">
            <w:pPr>
              <w:jc w:val="center"/>
              <w:rPr>
                <w:color w:val="FF0000"/>
                <w:sz w:val="20"/>
                <w:szCs w:val="20"/>
              </w:rPr>
            </w:pPr>
          </w:p>
        </w:tc>
        <w:tc>
          <w:tcPr>
            <w:tcW w:w="2237" w:type="dxa"/>
            <w:vMerge/>
            <w:tcBorders>
              <w:top w:val="nil"/>
            </w:tcBorders>
          </w:tcPr>
          <w:p w:rsidR="002742CC" w:rsidRPr="00D81314" w:rsidRDefault="002742CC" w:rsidP="0000438E">
            <w:pPr>
              <w:rPr>
                <w:color w:val="FF0000"/>
                <w:sz w:val="20"/>
                <w:szCs w:val="20"/>
              </w:rPr>
            </w:pPr>
          </w:p>
        </w:tc>
        <w:tc>
          <w:tcPr>
            <w:tcW w:w="1823" w:type="dxa"/>
            <w:vMerge/>
            <w:tcBorders>
              <w:top w:val="nil"/>
            </w:tcBorders>
          </w:tcPr>
          <w:p w:rsidR="002742CC" w:rsidRPr="00D81314" w:rsidRDefault="002742CC" w:rsidP="0000438E">
            <w:pPr>
              <w:rPr>
                <w:color w:val="FF0000"/>
                <w:sz w:val="20"/>
                <w:szCs w:val="20"/>
              </w:rPr>
            </w:pPr>
          </w:p>
        </w:tc>
      </w:tr>
      <w:tr w:rsidR="002742CC" w:rsidRPr="00D81314" w:rsidTr="0000438E">
        <w:trPr>
          <w:trHeight w:val="336"/>
        </w:trPr>
        <w:tc>
          <w:tcPr>
            <w:tcW w:w="640" w:type="dxa"/>
            <w:vMerge/>
            <w:tcBorders>
              <w:top w:val="nil"/>
            </w:tcBorders>
          </w:tcPr>
          <w:p w:rsidR="002742CC" w:rsidRPr="00D81314" w:rsidRDefault="002742CC" w:rsidP="0000438E">
            <w:pPr>
              <w:rPr>
                <w:color w:val="FF0000"/>
                <w:sz w:val="20"/>
                <w:szCs w:val="20"/>
              </w:rPr>
            </w:pPr>
          </w:p>
        </w:tc>
        <w:tc>
          <w:tcPr>
            <w:tcW w:w="2298" w:type="dxa"/>
            <w:vMerge/>
            <w:tcBorders>
              <w:top w:val="nil"/>
            </w:tcBorders>
          </w:tcPr>
          <w:p w:rsidR="002742CC" w:rsidRPr="00D81314" w:rsidRDefault="002742CC" w:rsidP="0000438E">
            <w:pPr>
              <w:rPr>
                <w:bCs/>
                <w:color w:val="FF0000"/>
                <w:sz w:val="20"/>
                <w:szCs w:val="20"/>
              </w:rPr>
            </w:pPr>
          </w:p>
        </w:tc>
        <w:tc>
          <w:tcPr>
            <w:tcW w:w="1557" w:type="dxa"/>
            <w:gridSpan w:val="2"/>
            <w:tcBorders>
              <w:top w:val="single" w:sz="12" w:space="0" w:color="auto"/>
              <w:bottom w:val="single" w:sz="12" w:space="0" w:color="auto"/>
            </w:tcBorders>
          </w:tcPr>
          <w:p w:rsidR="002742CC" w:rsidRPr="00D81314" w:rsidRDefault="002742CC" w:rsidP="0000438E">
            <w:pPr>
              <w:rPr>
                <w:sz w:val="20"/>
                <w:szCs w:val="20"/>
              </w:rPr>
            </w:pPr>
          </w:p>
        </w:tc>
        <w:tc>
          <w:tcPr>
            <w:tcW w:w="567" w:type="dxa"/>
            <w:gridSpan w:val="3"/>
            <w:vMerge/>
            <w:tcBorders>
              <w:top w:val="nil"/>
            </w:tcBorders>
          </w:tcPr>
          <w:p w:rsidR="002742CC" w:rsidRPr="00D81314" w:rsidRDefault="002742CC" w:rsidP="0000438E">
            <w:pPr>
              <w:rPr>
                <w:sz w:val="20"/>
                <w:szCs w:val="20"/>
              </w:rPr>
            </w:pPr>
          </w:p>
        </w:tc>
        <w:tc>
          <w:tcPr>
            <w:tcW w:w="1418" w:type="dxa"/>
            <w:gridSpan w:val="2"/>
            <w:tcBorders>
              <w:top w:val="single" w:sz="12" w:space="0" w:color="auto"/>
              <w:bottom w:val="single" w:sz="12" w:space="0" w:color="auto"/>
            </w:tcBorders>
          </w:tcPr>
          <w:p w:rsidR="002742CC" w:rsidRPr="00D81314" w:rsidRDefault="002742CC" w:rsidP="0000438E">
            <w:pPr>
              <w:rPr>
                <w:sz w:val="20"/>
                <w:szCs w:val="20"/>
              </w:rPr>
            </w:pPr>
            <w:r w:rsidRPr="00D81314">
              <w:rPr>
                <w:sz w:val="20"/>
                <w:szCs w:val="20"/>
              </w:rPr>
              <w:t>7</w:t>
            </w:r>
          </w:p>
        </w:tc>
        <w:tc>
          <w:tcPr>
            <w:tcW w:w="1275" w:type="dxa"/>
            <w:tcBorders>
              <w:top w:val="single" w:sz="12" w:space="0" w:color="auto"/>
              <w:bottom w:val="single" w:sz="12" w:space="0" w:color="auto"/>
            </w:tcBorders>
          </w:tcPr>
          <w:p w:rsidR="002742CC" w:rsidRPr="00D81314" w:rsidRDefault="002742CC" w:rsidP="0000438E">
            <w:pPr>
              <w:rPr>
                <w:sz w:val="20"/>
                <w:szCs w:val="20"/>
              </w:rPr>
            </w:pPr>
            <w:r>
              <w:rPr>
                <w:sz w:val="20"/>
                <w:szCs w:val="20"/>
              </w:rPr>
              <w:t>17163,1</w:t>
            </w:r>
          </w:p>
        </w:tc>
        <w:tc>
          <w:tcPr>
            <w:tcW w:w="1140" w:type="dxa"/>
            <w:gridSpan w:val="5"/>
            <w:tcBorders>
              <w:top w:val="single" w:sz="12" w:space="0" w:color="auto"/>
              <w:bottom w:val="single" w:sz="12" w:space="0" w:color="auto"/>
            </w:tcBorders>
          </w:tcPr>
          <w:p w:rsidR="002742CC" w:rsidRPr="00D81314" w:rsidRDefault="002742CC" w:rsidP="0000438E">
            <w:pPr>
              <w:rPr>
                <w:color w:val="FF0000"/>
                <w:sz w:val="20"/>
                <w:szCs w:val="20"/>
              </w:rPr>
            </w:pPr>
          </w:p>
        </w:tc>
        <w:tc>
          <w:tcPr>
            <w:tcW w:w="1134" w:type="dxa"/>
            <w:gridSpan w:val="3"/>
            <w:tcBorders>
              <w:top w:val="single" w:sz="12" w:space="0" w:color="auto"/>
              <w:bottom w:val="single" w:sz="12" w:space="0" w:color="auto"/>
            </w:tcBorders>
          </w:tcPr>
          <w:p w:rsidR="002742CC" w:rsidRPr="00D81314" w:rsidRDefault="002742CC" w:rsidP="0000438E">
            <w:pPr>
              <w:rPr>
                <w:color w:val="FF0000"/>
                <w:sz w:val="20"/>
                <w:szCs w:val="20"/>
              </w:rPr>
            </w:pPr>
          </w:p>
        </w:tc>
        <w:tc>
          <w:tcPr>
            <w:tcW w:w="1150" w:type="dxa"/>
            <w:gridSpan w:val="10"/>
            <w:tcBorders>
              <w:top w:val="single" w:sz="12" w:space="0" w:color="auto"/>
              <w:bottom w:val="single" w:sz="12" w:space="0" w:color="auto"/>
            </w:tcBorders>
          </w:tcPr>
          <w:p w:rsidR="002742CC" w:rsidRPr="00D81314" w:rsidRDefault="002742CC" w:rsidP="0000438E">
            <w:pPr>
              <w:rPr>
                <w:color w:val="FF0000"/>
                <w:sz w:val="20"/>
                <w:szCs w:val="20"/>
              </w:rPr>
            </w:pPr>
          </w:p>
        </w:tc>
        <w:tc>
          <w:tcPr>
            <w:tcW w:w="980" w:type="dxa"/>
            <w:gridSpan w:val="5"/>
            <w:tcBorders>
              <w:top w:val="single" w:sz="12" w:space="0" w:color="auto"/>
              <w:bottom w:val="single" w:sz="12" w:space="0" w:color="auto"/>
            </w:tcBorders>
          </w:tcPr>
          <w:p w:rsidR="002742CC" w:rsidRPr="00D81314" w:rsidRDefault="002742CC" w:rsidP="0000438E">
            <w:pPr>
              <w:rPr>
                <w:color w:val="FF0000"/>
                <w:sz w:val="20"/>
                <w:szCs w:val="20"/>
              </w:rPr>
            </w:pPr>
          </w:p>
        </w:tc>
        <w:tc>
          <w:tcPr>
            <w:tcW w:w="2237" w:type="dxa"/>
            <w:vMerge/>
            <w:tcBorders>
              <w:top w:val="nil"/>
            </w:tcBorders>
          </w:tcPr>
          <w:p w:rsidR="002742CC" w:rsidRPr="00D81314" w:rsidRDefault="002742CC" w:rsidP="0000438E">
            <w:pPr>
              <w:rPr>
                <w:color w:val="FF0000"/>
                <w:sz w:val="20"/>
                <w:szCs w:val="20"/>
              </w:rPr>
            </w:pPr>
          </w:p>
        </w:tc>
        <w:tc>
          <w:tcPr>
            <w:tcW w:w="1823" w:type="dxa"/>
            <w:vMerge/>
            <w:tcBorders>
              <w:top w:val="nil"/>
            </w:tcBorders>
          </w:tcPr>
          <w:p w:rsidR="002742CC" w:rsidRPr="00D81314" w:rsidRDefault="002742CC" w:rsidP="0000438E">
            <w:pPr>
              <w:rPr>
                <w:color w:val="FF0000"/>
                <w:sz w:val="20"/>
                <w:szCs w:val="20"/>
              </w:rPr>
            </w:pPr>
          </w:p>
        </w:tc>
      </w:tr>
      <w:tr w:rsidR="002742CC" w:rsidRPr="00D81314" w:rsidTr="0000438E">
        <w:trPr>
          <w:trHeight w:val="280"/>
        </w:trPr>
        <w:tc>
          <w:tcPr>
            <w:tcW w:w="640" w:type="dxa"/>
            <w:vMerge w:val="restart"/>
          </w:tcPr>
          <w:p w:rsidR="002742CC" w:rsidRPr="00D81314" w:rsidRDefault="002742CC" w:rsidP="0000438E">
            <w:pPr>
              <w:rPr>
                <w:color w:val="000000"/>
                <w:sz w:val="20"/>
                <w:szCs w:val="20"/>
              </w:rPr>
            </w:pPr>
            <w:r>
              <w:rPr>
                <w:color w:val="000000"/>
                <w:sz w:val="20"/>
                <w:szCs w:val="20"/>
              </w:rPr>
              <w:t>11</w:t>
            </w:r>
          </w:p>
        </w:tc>
        <w:tc>
          <w:tcPr>
            <w:tcW w:w="2298" w:type="dxa"/>
            <w:vMerge w:val="restart"/>
          </w:tcPr>
          <w:p w:rsidR="002742CC" w:rsidRPr="00D81314" w:rsidRDefault="002742CC" w:rsidP="0000438E">
            <w:pPr>
              <w:rPr>
                <w:bCs/>
                <w:color w:val="FF0000"/>
                <w:sz w:val="20"/>
                <w:szCs w:val="20"/>
              </w:rPr>
            </w:pPr>
            <w:r w:rsidRPr="00D81314">
              <w:rPr>
                <w:bCs/>
                <w:sz w:val="20"/>
                <w:szCs w:val="20"/>
              </w:rPr>
              <w:t>Мероприятия, направленные на повышение правового сознания и предупреждение опасного поведения участников дорожного движения, в том числе приобретение призов, подарков, товаров для проведения мероприятий</w:t>
            </w:r>
          </w:p>
        </w:tc>
        <w:tc>
          <w:tcPr>
            <w:tcW w:w="1557" w:type="dxa"/>
            <w:gridSpan w:val="2"/>
            <w:tcBorders>
              <w:top w:val="single" w:sz="12" w:space="0" w:color="auto"/>
              <w:bottom w:val="single" w:sz="4" w:space="0" w:color="auto"/>
            </w:tcBorders>
          </w:tcPr>
          <w:p w:rsidR="002742CC" w:rsidRPr="00D81314" w:rsidRDefault="002742CC" w:rsidP="0000438E">
            <w:pPr>
              <w:rPr>
                <w:color w:val="000000"/>
                <w:sz w:val="20"/>
                <w:szCs w:val="20"/>
              </w:rPr>
            </w:pPr>
            <w:r w:rsidRPr="00D81314">
              <w:rPr>
                <w:color w:val="000000"/>
                <w:sz w:val="20"/>
                <w:szCs w:val="20"/>
              </w:rPr>
              <w:t>2017</w:t>
            </w:r>
          </w:p>
        </w:tc>
        <w:tc>
          <w:tcPr>
            <w:tcW w:w="567" w:type="dxa"/>
            <w:gridSpan w:val="3"/>
            <w:vMerge w:val="restart"/>
          </w:tcPr>
          <w:p w:rsidR="002742CC" w:rsidRPr="00D81314" w:rsidRDefault="002742CC" w:rsidP="0000438E">
            <w:pPr>
              <w:rPr>
                <w:sz w:val="20"/>
                <w:szCs w:val="20"/>
              </w:rPr>
            </w:pPr>
            <w:r w:rsidRPr="00D81314">
              <w:rPr>
                <w:sz w:val="20"/>
                <w:szCs w:val="20"/>
              </w:rPr>
              <w:t>шт</w:t>
            </w:r>
          </w:p>
        </w:tc>
        <w:tc>
          <w:tcPr>
            <w:tcW w:w="1418" w:type="dxa"/>
            <w:gridSpan w:val="2"/>
            <w:tcBorders>
              <w:top w:val="single" w:sz="12" w:space="0" w:color="auto"/>
            </w:tcBorders>
          </w:tcPr>
          <w:p w:rsidR="002742CC" w:rsidRPr="00D81314" w:rsidRDefault="002742CC" w:rsidP="0000438E">
            <w:pPr>
              <w:rPr>
                <w:sz w:val="20"/>
                <w:szCs w:val="20"/>
              </w:rPr>
            </w:pPr>
            <w:r w:rsidRPr="00D81314">
              <w:rPr>
                <w:sz w:val="20"/>
                <w:szCs w:val="20"/>
              </w:rPr>
              <w:t>0</w:t>
            </w:r>
          </w:p>
        </w:tc>
        <w:tc>
          <w:tcPr>
            <w:tcW w:w="1275" w:type="dxa"/>
            <w:tcBorders>
              <w:top w:val="single" w:sz="12" w:space="0" w:color="auto"/>
            </w:tcBorders>
          </w:tcPr>
          <w:p w:rsidR="002742CC" w:rsidRPr="00D81314" w:rsidRDefault="002742CC" w:rsidP="0000438E">
            <w:pPr>
              <w:rPr>
                <w:sz w:val="20"/>
                <w:szCs w:val="20"/>
              </w:rPr>
            </w:pPr>
            <w:r w:rsidRPr="00D81314">
              <w:rPr>
                <w:sz w:val="20"/>
                <w:szCs w:val="20"/>
              </w:rPr>
              <w:t>0</w:t>
            </w:r>
          </w:p>
        </w:tc>
        <w:tc>
          <w:tcPr>
            <w:tcW w:w="1140" w:type="dxa"/>
            <w:gridSpan w:val="5"/>
            <w:tcBorders>
              <w:top w:val="single" w:sz="12" w:space="0" w:color="auto"/>
            </w:tcBorders>
          </w:tcPr>
          <w:p w:rsidR="002742CC" w:rsidRPr="00040756" w:rsidRDefault="002742CC" w:rsidP="0000438E">
            <w:pPr>
              <w:jc w:val="center"/>
              <w:rPr>
                <w:color w:val="000000"/>
                <w:sz w:val="20"/>
                <w:szCs w:val="20"/>
              </w:rPr>
            </w:pPr>
            <w:r w:rsidRPr="00040756">
              <w:rPr>
                <w:color w:val="000000"/>
                <w:sz w:val="20"/>
                <w:szCs w:val="20"/>
              </w:rPr>
              <w:t>0</w:t>
            </w:r>
          </w:p>
        </w:tc>
        <w:tc>
          <w:tcPr>
            <w:tcW w:w="1134" w:type="dxa"/>
            <w:gridSpan w:val="3"/>
            <w:tcBorders>
              <w:top w:val="single" w:sz="12" w:space="0" w:color="auto"/>
            </w:tcBorders>
          </w:tcPr>
          <w:p w:rsidR="002742CC" w:rsidRPr="00040756" w:rsidRDefault="002742CC" w:rsidP="0000438E">
            <w:pPr>
              <w:jc w:val="center"/>
              <w:rPr>
                <w:color w:val="000000"/>
                <w:sz w:val="20"/>
                <w:szCs w:val="20"/>
              </w:rPr>
            </w:pPr>
            <w:r w:rsidRPr="00040756">
              <w:rPr>
                <w:color w:val="000000"/>
                <w:sz w:val="20"/>
                <w:szCs w:val="20"/>
              </w:rPr>
              <w:t>0</w:t>
            </w:r>
          </w:p>
        </w:tc>
        <w:tc>
          <w:tcPr>
            <w:tcW w:w="1150" w:type="dxa"/>
            <w:gridSpan w:val="10"/>
            <w:tcBorders>
              <w:top w:val="single" w:sz="12" w:space="0" w:color="auto"/>
            </w:tcBorders>
          </w:tcPr>
          <w:p w:rsidR="002742CC" w:rsidRPr="00040756" w:rsidRDefault="002742CC" w:rsidP="0000438E">
            <w:pPr>
              <w:jc w:val="center"/>
              <w:rPr>
                <w:color w:val="000000"/>
                <w:sz w:val="20"/>
                <w:szCs w:val="20"/>
              </w:rPr>
            </w:pPr>
            <w:r w:rsidRPr="00040756">
              <w:rPr>
                <w:color w:val="000000"/>
                <w:sz w:val="20"/>
                <w:szCs w:val="20"/>
              </w:rPr>
              <w:t>0</w:t>
            </w:r>
          </w:p>
        </w:tc>
        <w:tc>
          <w:tcPr>
            <w:tcW w:w="980" w:type="dxa"/>
            <w:gridSpan w:val="5"/>
            <w:tcBorders>
              <w:top w:val="single" w:sz="12" w:space="0" w:color="auto"/>
            </w:tcBorders>
          </w:tcPr>
          <w:p w:rsidR="002742CC" w:rsidRPr="00040756" w:rsidRDefault="002742CC" w:rsidP="0000438E">
            <w:pPr>
              <w:jc w:val="center"/>
              <w:rPr>
                <w:color w:val="000000"/>
                <w:sz w:val="20"/>
                <w:szCs w:val="20"/>
              </w:rPr>
            </w:pPr>
            <w:r w:rsidRPr="00040756">
              <w:rPr>
                <w:color w:val="000000"/>
                <w:sz w:val="20"/>
                <w:szCs w:val="20"/>
              </w:rPr>
              <w:t>0</w:t>
            </w:r>
          </w:p>
        </w:tc>
        <w:tc>
          <w:tcPr>
            <w:tcW w:w="2237" w:type="dxa"/>
            <w:vMerge w:val="restart"/>
          </w:tcPr>
          <w:p w:rsidR="002742CC" w:rsidRPr="00D81314" w:rsidRDefault="002742CC" w:rsidP="0000438E">
            <w:pPr>
              <w:rPr>
                <w:color w:val="000000"/>
                <w:sz w:val="20"/>
                <w:szCs w:val="20"/>
              </w:rPr>
            </w:pPr>
            <w:r w:rsidRPr="00D81314">
              <w:rPr>
                <w:color w:val="000000"/>
                <w:sz w:val="20"/>
                <w:szCs w:val="20"/>
              </w:rPr>
              <w:t>Повышение правового сознания детей, родителей и участников дорожного движения</w:t>
            </w:r>
          </w:p>
        </w:tc>
        <w:tc>
          <w:tcPr>
            <w:tcW w:w="1823" w:type="dxa"/>
            <w:vMerge w:val="restart"/>
          </w:tcPr>
          <w:p w:rsidR="002742CC" w:rsidRPr="00D81314" w:rsidRDefault="002742CC" w:rsidP="0000438E">
            <w:pPr>
              <w:rPr>
                <w:color w:val="FF0000"/>
                <w:sz w:val="20"/>
                <w:szCs w:val="20"/>
              </w:rPr>
            </w:pPr>
            <w:r w:rsidRPr="00D81314">
              <w:rPr>
                <w:color w:val="000000"/>
                <w:sz w:val="20"/>
                <w:szCs w:val="20"/>
              </w:rPr>
              <w:t>Администрация Красноармейского муниципального района</w:t>
            </w:r>
          </w:p>
        </w:tc>
      </w:tr>
      <w:tr w:rsidR="002742CC" w:rsidRPr="00D81314" w:rsidTr="0000438E">
        <w:trPr>
          <w:trHeight w:val="220"/>
        </w:trPr>
        <w:tc>
          <w:tcPr>
            <w:tcW w:w="640" w:type="dxa"/>
            <w:vMerge/>
          </w:tcPr>
          <w:p w:rsidR="002742CC" w:rsidRPr="00D81314" w:rsidRDefault="002742CC" w:rsidP="0000438E">
            <w:pPr>
              <w:rPr>
                <w:color w:val="FF0000"/>
                <w:sz w:val="20"/>
                <w:szCs w:val="20"/>
              </w:rPr>
            </w:pPr>
          </w:p>
        </w:tc>
        <w:tc>
          <w:tcPr>
            <w:tcW w:w="2298" w:type="dxa"/>
            <w:vMerge/>
          </w:tcPr>
          <w:p w:rsidR="002742CC" w:rsidRPr="00D81314" w:rsidRDefault="002742CC" w:rsidP="0000438E">
            <w:pPr>
              <w:rPr>
                <w:bCs/>
                <w:sz w:val="20"/>
                <w:szCs w:val="20"/>
              </w:rPr>
            </w:pPr>
          </w:p>
        </w:tc>
        <w:tc>
          <w:tcPr>
            <w:tcW w:w="1557" w:type="dxa"/>
            <w:gridSpan w:val="2"/>
            <w:tcBorders>
              <w:top w:val="single" w:sz="4" w:space="0" w:color="auto"/>
              <w:bottom w:val="single" w:sz="4" w:space="0" w:color="auto"/>
            </w:tcBorders>
          </w:tcPr>
          <w:p w:rsidR="002742CC" w:rsidRPr="00D81314" w:rsidRDefault="002742CC" w:rsidP="0000438E">
            <w:pPr>
              <w:rPr>
                <w:color w:val="000000"/>
                <w:sz w:val="20"/>
                <w:szCs w:val="20"/>
              </w:rPr>
            </w:pPr>
            <w:r w:rsidRPr="00D81314">
              <w:rPr>
                <w:color w:val="000000"/>
                <w:sz w:val="20"/>
                <w:szCs w:val="20"/>
              </w:rPr>
              <w:t>2018</w:t>
            </w:r>
          </w:p>
        </w:tc>
        <w:tc>
          <w:tcPr>
            <w:tcW w:w="567" w:type="dxa"/>
            <w:gridSpan w:val="3"/>
            <w:vMerge/>
          </w:tcPr>
          <w:p w:rsidR="002742CC" w:rsidRPr="00D81314" w:rsidRDefault="002742CC" w:rsidP="0000438E">
            <w:pPr>
              <w:rPr>
                <w:sz w:val="20"/>
                <w:szCs w:val="20"/>
              </w:rPr>
            </w:pPr>
          </w:p>
        </w:tc>
        <w:tc>
          <w:tcPr>
            <w:tcW w:w="1418" w:type="dxa"/>
            <w:gridSpan w:val="2"/>
            <w:tcBorders>
              <w:bottom w:val="single" w:sz="4" w:space="0" w:color="auto"/>
            </w:tcBorders>
          </w:tcPr>
          <w:p w:rsidR="002742CC" w:rsidRPr="00D81314" w:rsidRDefault="002742CC" w:rsidP="0000438E">
            <w:pPr>
              <w:rPr>
                <w:sz w:val="20"/>
                <w:szCs w:val="20"/>
              </w:rPr>
            </w:pPr>
            <w:r w:rsidRPr="00D81314">
              <w:rPr>
                <w:sz w:val="20"/>
                <w:szCs w:val="20"/>
              </w:rPr>
              <w:t>5</w:t>
            </w:r>
          </w:p>
        </w:tc>
        <w:tc>
          <w:tcPr>
            <w:tcW w:w="1275" w:type="dxa"/>
            <w:tcBorders>
              <w:bottom w:val="single" w:sz="4" w:space="0" w:color="auto"/>
            </w:tcBorders>
          </w:tcPr>
          <w:p w:rsidR="002742CC" w:rsidRPr="00D81314" w:rsidRDefault="002742CC" w:rsidP="0000438E">
            <w:pPr>
              <w:rPr>
                <w:sz w:val="20"/>
                <w:szCs w:val="20"/>
              </w:rPr>
            </w:pPr>
            <w:r w:rsidRPr="00D81314">
              <w:rPr>
                <w:sz w:val="20"/>
                <w:szCs w:val="20"/>
              </w:rPr>
              <w:t>10,0</w:t>
            </w:r>
          </w:p>
        </w:tc>
        <w:tc>
          <w:tcPr>
            <w:tcW w:w="1140" w:type="dxa"/>
            <w:gridSpan w:val="5"/>
          </w:tcPr>
          <w:p w:rsidR="002742CC" w:rsidRPr="00040756" w:rsidRDefault="002742CC" w:rsidP="0000438E">
            <w:pPr>
              <w:jc w:val="center"/>
              <w:rPr>
                <w:color w:val="000000"/>
                <w:sz w:val="20"/>
                <w:szCs w:val="20"/>
              </w:rPr>
            </w:pPr>
            <w:r w:rsidRPr="00040756">
              <w:rPr>
                <w:color w:val="000000"/>
                <w:sz w:val="20"/>
                <w:szCs w:val="20"/>
              </w:rPr>
              <w:t>0</w:t>
            </w:r>
          </w:p>
        </w:tc>
        <w:tc>
          <w:tcPr>
            <w:tcW w:w="1125" w:type="dxa"/>
            <w:gridSpan w:val="2"/>
          </w:tcPr>
          <w:p w:rsidR="002742CC" w:rsidRPr="00040756" w:rsidRDefault="002742CC" w:rsidP="0000438E">
            <w:pPr>
              <w:jc w:val="center"/>
              <w:rPr>
                <w:color w:val="000000"/>
                <w:sz w:val="20"/>
                <w:szCs w:val="20"/>
              </w:rPr>
            </w:pPr>
            <w:r w:rsidRPr="00040756">
              <w:rPr>
                <w:color w:val="000000"/>
                <w:sz w:val="20"/>
                <w:szCs w:val="20"/>
              </w:rPr>
              <w:t>0</w:t>
            </w:r>
          </w:p>
        </w:tc>
        <w:tc>
          <w:tcPr>
            <w:tcW w:w="1159" w:type="dxa"/>
            <w:gridSpan w:val="11"/>
          </w:tcPr>
          <w:p w:rsidR="002742CC" w:rsidRPr="00040756" w:rsidRDefault="002742CC" w:rsidP="0000438E">
            <w:pPr>
              <w:jc w:val="center"/>
              <w:rPr>
                <w:color w:val="000000"/>
                <w:sz w:val="20"/>
                <w:szCs w:val="20"/>
              </w:rPr>
            </w:pPr>
            <w:r w:rsidRPr="00040756">
              <w:rPr>
                <w:color w:val="000000"/>
                <w:sz w:val="20"/>
                <w:szCs w:val="20"/>
              </w:rPr>
              <w:t>0</w:t>
            </w:r>
          </w:p>
        </w:tc>
        <w:tc>
          <w:tcPr>
            <w:tcW w:w="980" w:type="dxa"/>
            <w:gridSpan w:val="5"/>
          </w:tcPr>
          <w:p w:rsidR="002742CC" w:rsidRPr="00040756" w:rsidRDefault="002742CC" w:rsidP="0000438E">
            <w:pPr>
              <w:jc w:val="center"/>
              <w:rPr>
                <w:color w:val="000000"/>
                <w:sz w:val="20"/>
                <w:szCs w:val="20"/>
              </w:rPr>
            </w:pPr>
            <w:r w:rsidRPr="00040756">
              <w:rPr>
                <w:color w:val="000000"/>
                <w:sz w:val="20"/>
                <w:szCs w:val="20"/>
              </w:rPr>
              <w:t>10</w:t>
            </w: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FF0000"/>
                <w:sz w:val="20"/>
                <w:szCs w:val="20"/>
              </w:rPr>
            </w:pPr>
          </w:p>
        </w:tc>
      </w:tr>
      <w:tr w:rsidR="002742CC" w:rsidRPr="00D81314" w:rsidTr="0000438E">
        <w:trPr>
          <w:trHeight w:val="300"/>
        </w:trPr>
        <w:tc>
          <w:tcPr>
            <w:tcW w:w="640" w:type="dxa"/>
            <w:vMerge/>
          </w:tcPr>
          <w:p w:rsidR="002742CC" w:rsidRPr="00D81314" w:rsidRDefault="002742CC" w:rsidP="0000438E">
            <w:pPr>
              <w:rPr>
                <w:color w:val="FF0000"/>
                <w:sz w:val="20"/>
                <w:szCs w:val="20"/>
              </w:rPr>
            </w:pPr>
          </w:p>
        </w:tc>
        <w:tc>
          <w:tcPr>
            <w:tcW w:w="2298" w:type="dxa"/>
            <w:vMerge/>
          </w:tcPr>
          <w:p w:rsidR="002742CC" w:rsidRPr="00D81314" w:rsidRDefault="002742CC" w:rsidP="0000438E">
            <w:pPr>
              <w:rPr>
                <w:bCs/>
                <w:sz w:val="20"/>
                <w:szCs w:val="20"/>
              </w:rPr>
            </w:pPr>
          </w:p>
        </w:tc>
        <w:tc>
          <w:tcPr>
            <w:tcW w:w="1557" w:type="dxa"/>
            <w:gridSpan w:val="2"/>
            <w:tcBorders>
              <w:top w:val="single" w:sz="4" w:space="0" w:color="auto"/>
              <w:bottom w:val="single" w:sz="4" w:space="0" w:color="auto"/>
            </w:tcBorders>
          </w:tcPr>
          <w:p w:rsidR="002742CC" w:rsidRDefault="002742CC" w:rsidP="0000438E">
            <w:pPr>
              <w:rPr>
                <w:color w:val="000000"/>
                <w:sz w:val="20"/>
                <w:szCs w:val="20"/>
              </w:rPr>
            </w:pPr>
            <w:r w:rsidRPr="00D81314">
              <w:rPr>
                <w:color w:val="000000"/>
                <w:sz w:val="20"/>
                <w:szCs w:val="20"/>
              </w:rPr>
              <w:t>2019</w:t>
            </w:r>
          </w:p>
          <w:p w:rsidR="002742CC" w:rsidRPr="00D81314" w:rsidRDefault="002742CC" w:rsidP="0000438E">
            <w:pPr>
              <w:rPr>
                <w:color w:val="000000"/>
                <w:sz w:val="20"/>
                <w:szCs w:val="20"/>
              </w:rPr>
            </w:pPr>
            <w:r w:rsidRPr="00271469">
              <w:rPr>
                <w:color w:val="000000"/>
                <w:sz w:val="20"/>
                <w:szCs w:val="20"/>
              </w:rPr>
              <w:t>(Прогнозно)</w:t>
            </w:r>
          </w:p>
        </w:tc>
        <w:tc>
          <w:tcPr>
            <w:tcW w:w="567" w:type="dxa"/>
            <w:gridSpan w:val="3"/>
            <w:vMerge/>
            <w:tcBorders>
              <w:bottom w:val="single" w:sz="4" w:space="0" w:color="auto"/>
            </w:tcBorders>
          </w:tcPr>
          <w:p w:rsidR="002742CC" w:rsidRPr="00D81314" w:rsidRDefault="002742CC" w:rsidP="0000438E">
            <w:pPr>
              <w:rPr>
                <w:sz w:val="20"/>
                <w:szCs w:val="20"/>
              </w:rPr>
            </w:pPr>
          </w:p>
        </w:tc>
        <w:tc>
          <w:tcPr>
            <w:tcW w:w="1418" w:type="dxa"/>
            <w:gridSpan w:val="2"/>
            <w:tcBorders>
              <w:bottom w:val="single" w:sz="4" w:space="0" w:color="auto"/>
            </w:tcBorders>
          </w:tcPr>
          <w:p w:rsidR="002742CC" w:rsidRPr="00D81314" w:rsidRDefault="002742CC" w:rsidP="0000438E">
            <w:pPr>
              <w:rPr>
                <w:sz w:val="20"/>
                <w:szCs w:val="20"/>
              </w:rPr>
            </w:pPr>
            <w:r w:rsidRPr="00D81314">
              <w:rPr>
                <w:sz w:val="20"/>
                <w:szCs w:val="20"/>
              </w:rPr>
              <w:t>5</w:t>
            </w:r>
          </w:p>
        </w:tc>
        <w:tc>
          <w:tcPr>
            <w:tcW w:w="1275" w:type="dxa"/>
            <w:tcBorders>
              <w:bottom w:val="single" w:sz="4" w:space="0" w:color="auto"/>
            </w:tcBorders>
          </w:tcPr>
          <w:p w:rsidR="002742CC" w:rsidRPr="00D81314" w:rsidRDefault="002742CC" w:rsidP="0000438E">
            <w:pPr>
              <w:rPr>
                <w:sz w:val="20"/>
                <w:szCs w:val="20"/>
              </w:rPr>
            </w:pPr>
            <w:r w:rsidRPr="00D81314">
              <w:rPr>
                <w:sz w:val="20"/>
                <w:szCs w:val="20"/>
              </w:rPr>
              <w:t>20,0</w:t>
            </w:r>
          </w:p>
        </w:tc>
        <w:tc>
          <w:tcPr>
            <w:tcW w:w="1140" w:type="dxa"/>
            <w:gridSpan w:val="5"/>
          </w:tcPr>
          <w:p w:rsidR="002742CC" w:rsidRPr="00040756" w:rsidRDefault="002742CC" w:rsidP="0000438E">
            <w:pPr>
              <w:jc w:val="center"/>
              <w:rPr>
                <w:color w:val="000000"/>
                <w:sz w:val="20"/>
                <w:szCs w:val="20"/>
              </w:rPr>
            </w:pPr>
            <w:r w:rsidRPr="00040756">
              <w:rPr>
                <w:color w:val="000000"/>
                <w:sz w:val="20"/>
                <w:szCs w:val="20"/>
              </w:rPr>
              <w:t>0</w:t>
            </w:r>
          </w:p>
        </w:tc>
        <w:tc>
          <w:tcPr>
            <w:tcW w:w="1125" w:type="dxa"/>
            <w:gridSpan w:val="2"/>
          </w:tcPr>
          <w:p w:rsidR="002742CC" w:rsidRPr="00040756" w:rsidRDefault="002742CC" w:rsidP="0000438E">
            <w:pPr>
              <w:jc w:val="center"/>
              <w:rPr>
                <w:color w:val="000000"/>
                <w:sz w:val="20"/>
                <w:szCs w:val="20"/>
              </w:rPr>
            </w:pPr>
            <w:r w:rsidRPr="00040756">
              <w:rPr>
                <w:color w:val="000000"/>
                <w:sz w:val="20"/>
                <w:szCs w:val="20"/>
              </w:rPr>
              <w:t>0</w:t>
            </w:r>
          </w:p>
        </w:tc>
        <w:tc>
          <w:tcPr>
            <w:tcW w:w="1170" w:type="dxa"/>
            <w:gridSpan w:val="12"/>
          </w:tcPr>
          <w:p w:rsidR="002742CC" w:rsidRPr="00040756" w:rsidRDefault="002742CC" w:rsidP="0000438E">
            <w:pPr>
              <w:jc w:val="center"/>
              <w:rPr>
                <w:color w:val="000000"/>
                <w:sz w:val="20"/>
                <w:szCs w:val="20"/>
              </w:rPr>
            </w:pPr>
            <w:r w:rsidRPr="00040756">
              <w:rPr>
                <w:color w:val="000000"/>
                <w:sz w:val="20"/>
                <w:szCs w:val="20"/>
              </w:rPr>
              <w:t>0</w:t>
            </w:r>
          </w:p>
        </w:tc>
        <w:tc>
          <w:tcPr>
            <w:tcW w:w="969" w:type="dxa"/>
            <w:gridSpan w:val="4"/>
          </w:tcPr>
          <w:p w:rsidR="002742CC" w:rsidRPr="00040756" w:rsidRDefault="002742CC" w:rsidP="0000438E">
            <w:pPr>
              <w:jc w:val="center"/>
              <w:rPr>
                <w:color w:val="000000"/>
                <w:sz w:val="20"/>
                <w:szCs w:val="20"/>
              </w:rPr>
            </w:pPr>
            <w:r w:rsidRPr="00040756">
              <w:rPr>
                <w:color w:val="000000"/>
                <w:sz w:val="20"/>
                <w:szCs w:val="20"/>
              </w:rPr>
              <w:t>20,0</w:t>
            </w: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FF0000"/>
                <w:sz w:val="20"/>
                <w:szCs w:val="20"/>
              </w:rPr>
            </w:pPr>
          </w:p>
        </w:tc>
      </w:tr>
      <w:tr w:rsidR="002742CC" w:rsidRPr="00D81314" w:rsidTr="0000438E">
        <w:trPr>
          <w:trHeight w:val="300"/>
        </w:trPr>
        <w:tc>
          <w:tcPr>
            <w:tcW w:w="640" w:type="dxa"/>
            <w:vMerge/>
          </w:tcPr>
          <w:p w:rsidR="002742CC" w:rsidRPr="00D81314" w:rsidRDefault="002742CC" w:rsidP="0000438E">
            <w:pPr>
              <w:rPr>
                <w:color w:val="FF0000"/>
                <w:sz w:val="20"/>
                <w:szCs w:val="20"/>
              </w:rPr>
            </w:pPr>
          </w:p>
        </w:tc>
        <w:tc>
          <w:tcPr>
            <w:tcW w:w="2298" w:type="dxa"/>
            <w:vMerge/>
          </w:tcPr>
          <w:p w:rsidR="002742CC" w:rsidRPr="00D81314" w:rsidRDefault="002742CC" w:rsidP="0000438E">
            <w:pPr>
              <w:rPr>
                <w:bCs/>
                <w:sz w:val="20"/>
                <w:szCs w:val="20"/>
              </w:rPr>
            </w:pPr>
          </w:p>
        </w:tc>
        <w:tc>
          <w:tcPr>
            <w:tcW w:w="1557" w:type="dxa"/>
            <w:gridSpan w:val="2"/>
            <w:tcBorders>
              <w:top w:val="single" w:sz="4" w:space="0" w:color="auto"/>
              <w:bottom w:val="single" w:sz="4" w:space="0" w:color="auto"/>
            </w:tcBorders>
          </w:tcPr>
          <w:p w:rsidR="002742CC" w:rsidRDefault="002742CC" w:rsidP="0000438E">
            <w:pPr>
              <w:rPr>
                <w:color w:val="000000"/>
                <w:sz w:val="20"/>
                <w:szCs w:val="20"/>
              </w:rPr>
            </w:pPr>
            <w:r w:rsidRPr="00D81314">
              <w:rPr>
                <w:color w:val="000000"/>
                <w:sz w:val="20"/>
                <w:szCs w:val="20"/>
              </w:rPr>
              <w:t>2020</w:t>
            </w:r>
          </w:p>
          <w:p w:rsidR="002742CC" w:rsidRPr="00D81314" w:rsidRDefault="002742CC" w:rsidP="0000438E">
            <w:pPr>
              <w:rPr>
                <w:color w:val="000000"/>
                <w:sz w:val="20"/>
                <w:szCs w:val="20"/>
              </w:rPr>
            </w:pPr>
            <w:r w:rsidRPr="00271469">
              <w:rPr>
                <w:color w:val="000000"/>
                <w:sz w:val="20"/>
                <w:szCs w:val="20"/>
              </w:rPr>
              <w:t>(Прогнозно)</w:t>
            </w:r>
          </w:p>
        </w:tc>
        <w:tc>
          <w:tcPr>
            <w:tcW w:w="567" w:type="dxa"/>
            <w:gridSpan w:val="3"/>
            <w:vMerge w:val="restart"/>
          </w:tcPr>
          <w:p w:rsidR="002742CC" w:rsidRPr="00D81314" w:rsidRDefault="002742CC" w:rsidP="0000438E">
            <w:pPr>
              <w:rPr>
                <w:sz w:val="20"/>
                <w:szCs w:val="20"/>
              </w:rPr>
            </w:pPr>
          </w:p>
        </w:tc>
        <w:tc>
          <w:tcPr>
            <w:tcW w:w="1418" w:type="dxa"/>
            <w:gridSpan w:val="2"/>
            <w:tcBorders>
              <w:bottom w:val="single" w:sz="4" w:space="0" w:color="auto"/>
            </w:tcBorders>
          </w:tcPr>
          <w:p w:rsidR="002742CC" w:rsidRPr="00D81314" w:rsidRDefault="002742CC" w:rsidP="0000438E">
            <w:pPr>
              <w:rPr>
                <w:sz w:val="20"/>
                <w:szCs w:val="20"/>
              </w:rPr>
            </w:pPr>
            <w:r w:rsidRPr="00D81314">
              <w:rPr>
                <w:sz w:val="20"/>
                <w:szCs w:val="20"/>
              </w:rPr>
              <w:t>5</w:t>
            </w:r>
          </w:p>
        </w:tc>
        <w:tc>
          <w:tcPr>
            <w:tcW w:w="1275" w:type="dxa"/>
            <w:tcBorders>
              <w:bottom w:val="single" w:sz="4" w:space="0" w:color="auto"/>
            </w:tcBorders>
          </w:tcPr>
          <w:p w:rsidR="002742CC" w:rsidRPr="00D81314" w:rsidRDefault="002742CC" w:rsidP="0000438E">
            <w:pPr>
              <w:rPr>
                <w:sz w:val="20"/>
                <w:szCs w:val="20"/>
              </w:rPr>
            </w:pPr>
            <w:r w:rsidRPr="00D81314">
              <w:rPr>
                <w:sz w:val="20"/>
                <w:szCs w:val="20"/>
              </w:rPr>
              <w:t>20,0</w:t>
            </w:r>
          </w:p>
        </w:tc>
        <w:tc>
          <w:tcPr>
            <w:tcW w:w="1140" w:type="dxa"/>
            <w:gridSpan w:val="5"/>
          </w:tcPr>
          <w:p w:rsidR="002742CC" w:rsidRPr="00040756" w:rsidRDefault="002742CC" w:rsidP="0000438E">
            <w:pPr>
              <w:jc w:val="center"/>
              <w:rPr>
                <w:color w:val="000000"/>
                <w:sz w:val="20"/>
                <w:szCs w:val="20"/>
              </w:rPr>
            </w:pPr>
            <w:r w:rsidRPr="00040756">
              <w:rPr>
                <w:color w:val="000000"/>
                <w:sz w:val="20"/>
                <w:szCs w:val="20"/>
              </w:rPr>
              <w:t>0</w:t>
            </w:r>
          </w:p>
        </w:tc>
        <w:tc>
          <w:tcPr>
            <w:tcW w:w="1125" w:type="dxa"/>
            <w:gridSpan w:val="2"/>
          </w:tcPr>
          <w:p w:rsidR="002742CC" w:rsidRPr="00040756" w:rsidRDefault="002742CC" w:rsidP="0000438E">
            <w:pPr>
              <w:jc w:val="center"/>
              <w:rPr>
                <w:color w:val="000000"/>
                <w:sz w:val="20"/>
                <w:szCs w:val="20"/>
              </w:rPr>
            </w:pPr>
            <w:r w:rsidRPr="00040756">
              <w:rPr>
                <w:color w:val="000000"/>
                <w:sz w:val="20"/>
                <w:szCs w:val="20"/>
              </w:rPr>
              <w:t>0</w:t>
            </w:r>
          </w:p>
        </w:tc>
        <w:tc>
          <w:tcPr>
            <w:tcW w:w="1170" w:type="dxa"/>
            <w:gridSpan w:val="12"/>
          </w:tcPr>
          <w:p w:rsidR="002742CC" w:rsidRPr="00040756" w:rsidRDefault="002742CC" w:rsidP="0000438E">
            <w:pPr>
              <w:jc w:val="center"/>
              <w:rPr>
                <w:color w:val="000000"/>
                <w:sz w:val="20"/>
                <w:szCs w:val="20"/>
              </w:rPr>
            </w:pPr>
            <w:r w:rsidRPr="00040756">
              <w:rPr>
                <w:color w:val="000000"/>
                <w:sz w:val="20"/>
                <w:szCs w:val="20"/>
              </w:rPr>
              <w:t>0</w:t>
            </w:r>
          </w:p>
        </w:tc>
        <w:tc>
          <w:tcPr>
            <w:tcW w:w="969" w:type="dxa"/>
            <w:gridSpan w:val="4"/>
          </w:tcPr>
          <w:p w:rsidR="002742CC" w:rsidRPr="00040756" w:rsidRDefault="002742CC" w:rsidP="0000438E">
            <w:pPr>
              <w:jc w:val="center"/>
              <w:rPr>
                <w:color w:val="000000"/>
                <w:sz w:val="20"/>
                <w:szCs w:val="20"/>
              </w:rPr>
            </w:pPr>
            <w:r w:rsidRPr="00040756">
              <w:rPr>
                <w:color w:val="000000"/>
                <w:sz w:val="20"/>
                <w:szCs w:val="20"/>
              </w:rPr>
              <w:t>20,0</w:t>
            </w: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FF0000"/>
                <w:sz w:val="20"/>
                <w:szCs w:val="20"/>
              </w:rPr>
            </w:pPr>
          </w:p>
        </w:tc>
      </w:tr>
      <w:tr w:rsidR="002742CC" w:rsidRPr="00D81314" w:rsidTr="0000438E">
        <w:trPr>
          <w:trHeight w:val="240"/>
        </w:trPr>
        <w:tc>
          <w:tcPr>
            <w:tcW w:w="640" w:type="dxa"/>
            <w:vMerge/>
            <w:tcBorders>
              <w:top w:val="nil"/>
            </w:tcBorders>
          </w:tcPr>
          <w:p w:rsidR="002742CC" w:rsidRPr="00D81314" w:rsidRDefault="002742CC" w:rsidP="0000438E">
            <w:pPr>
              <w:rPr>
                <w:color w:val="FF0000"/>
                <w:sz w:val="20"/>
                <w:szCs w:val="20"/>
              </w:rPr>
            </w:pPr>
          </w:p>
        </w:tc>
        <w:tc>
          <w:tcPr>
            <w:tcW w:w="2298" w:type="dxa"/>
            <w:vMerge/>
            <w:tcBorders>
              <w:top w:val="nil"/>
            </w:tcBorders>
          </w:tcPr>
          <w:p w:rsidR="002742CC" w:rsidRPr="00D81314" w:rsidRDefault="002742CC" w:rsidP="0000438E">
            <w:pPr>
              <w:rPr>
                <w:bCs/>
                <w:sz w:val="20"/>
                <w:szCs w:val="20"/>
              </w:rPr>
            </w:pPr>
          </w:p>
        </w:tc>
        <w:tc>
          <w:tcPr>
            <w:tcW w:w="1557" w:type="dxa"/>
            <w:gridSpan w:val="2"/>
            <w:tcBorders>
              <w:top w:val="nil"/>
              <w:bottom w:val="single" w:sz="4" w:space="0" w:color="auto"/>
            </w:tcBorders>
          </w:tcPr>
          <w:p w:rsidR="002742CC" w:rsidRDefault="002742CC" w:rsidP="0000438E">
            <w:pPr>
              <w:rPr>
                <w:color w:val="000000"/>
                <w:sz w:val="20"/>
                <w:szCs w:val="20"/>
              </w:rPr>
            </w:pPr>
            <w:r w:rsidRPr="00D81314">
              <w:rPr>
                <w:color w:val="000000"/>
                <w:sz w:val="20"/>
                <w:szCs w:val="20"/>
              </w:rPr>
              <w:t>2021</w:t>
            </w:r>
          </w:p>
          <w:p w:rsidR="002742CC" w:rsidRPr="00D81314" w:rsidRDefault="002742CC" w:rsidP="0000438E">
            <w:pPr>
              <w:rPr>
                <w:color w:val="000000"/>
                <w:sz w:val="20"/>
                <w:szCs w:val="20"/>
              </w:rPr>
            </w:pPr>
            <w:r w:rsidRPr="00271469">
              <w:rPr>
                <w:color w:val="000000"/>
                <w:sz w:val="20"/>
                <w:szCs w:val="20"/>
              </w:rPr>
              <w:t>(Прогнозно)</w:t>
            </w:r>
          </w:p>
        </w:tc>
        <w:tc>
          <w:tcPr>
            <w:tcW w:w="567" w:type="dxa"/>
            <w:gridSpan w:val="3"/>
            <w:vMerge/>
            <w:tcBorders>
              <w:top w:val="nil"/>
            </w:tcBorders>
          </w:tcPr>
          <w:p w:rsidR="002742CC" w:rsidRPr="00D81314" w:rsidRDefault="002742CC" w:rsidP="0000438E">
            <w:pPr>
              <w:rPr>
                <w:sz w:val="20"/>
                <w:szCs w:val="20"/>
              </w:rPr>
            </w:pPr>
          </w:p>
        </w:tc>
        <w:tc>
          <w:tcPr>
            <w:tcW w:w="1418" w:type="dxa"/>
            <w:gridSpan w:val="2"/>
            <w:tcBorders>
              <w:top w:val="nil"/>
              <w:bottom w:val="single" w:sz="4" w:space="0" w:color="auto"/>
            </w:tcBorders>
          </w:tcPr>
          <w:p w:rsidR="002742CC" w:rsidRPr="00D81314" w:rsidRDefault="002742CC" w:rsidP="0000438E">
            <w:pPr>
              <w:rPr>
                <w:sz w:val="20"/>
                <w:szCs w:val="20"/>
              </w:rPr>
            </w:pPr>
            <w:r w:rsidRPr="00D81314">
              <w:rPr>
                <w:sz w:val="20"/>
                <w:szCs w:val="20"/>
              </w:rPr>
              <w:t>5</w:t>
            </w:r>
          </w:p>
        </w:tc>
        <w:tc>
          <w:tcPr>
            <w:tcW w:w="1275" w:type="dxa"/>
            <w:tcBorders>
              <w:top w:val="nil"/>
              <w:bottom w:val="single" w:sz="4" w:space="0" w:color="auto"/>
            </w:tcBorders>
          </w:tcPr>
          <w:p w:rsidR="002742CC" w:rsidRPr="00D81314" w:rsidRDefault="002742CC" w:rsidP="0000438E">
            <w:pPr>
              <w:rPr>
                <w:sz w:val="20"/>
                <w:szCs w:val="20"/>
              </w:rPr>
            </w:pPr>
            <w:r w:rsidRPr="00D81314">
              <w:rPr>
                <w:sz w:val="20"/>
                <w:szCs w:val="20"/>
              </w:rPr>
              <w:t>20,0</w:t>
            </w:r>
          </w:p>
        </w:tc>
        <w:tc>
          <w:tcPr>
            <w:tcW w:w="4404" w:type="dxa"/>
            <w:gridSpan w:val="23"/>
            <w:vMerge w:val="restart"/>
          </w:tcPr>
          <w:p w:rsidR="002742CC" w:rsidRPr="00D81314" w:rsidRDefault="002742CC" w:rsidP="0000438E">
            <w:pPr>
              <w:rPr>
                <w:color w:val="FF0000"/>
                <w:sz w:val="20"/>
                <w:szCs w:val="20"/>
              </w:rPr>
            </w:pP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FF0000"/>
                <w:sz w:val="20"/>
                <w:szCs w:val="20"/>
              </w:rPr>
            </w:pPr>
          </w:p>
        </w:tc>
      </w:tr>
      <w:tr w:rsidR="002742CC" w:rsidRPr="00D81314" w:rsidTr="0000438E">
        <w:trPr>
          <w:trHeight w:val="259"/>
        </w:trPr>
        <w:tc>
          <w:tcPr>
            <w:tcW w:w="640" w:type="dxa"/>
            <w:vMerge/>
            <w:tcBorders>
              <w:top w:val="nil"/>
            </w:tcBorders>
          </w:tcPr>
          <w:p w:rsidR="002742CC" w:rsidRPr="00D81314" w:rsidRDefault="002742CC" w:rsidP="0000438E">
            <w:pPr>
              <w:rPr>
                <w:color w:val="FF0000"/>
                <w:sz w:val="20"/>
                <w:szCs w:val="20"/>
              </w:rPr>
            </w:pPr>
          </w:p>
        </w:tc>
        <w:tc>
          <w:tcPr>
            <w:tcW w:w="2298" w:type="dxa"/>
            <w:vMerge/>
            <w:tcBorders>
              <w:top w:val="nil"/>
            </w:tcBorders>
          </w:tcPr>
          <w:p w:rsidR="002742CC" w:rsidRPr="00D81314" w:rsidRDefault="002742CC" w:rsidP="0000438E">
            <w:pPr>
              <w:rPr>
                <w:bCs/>
                <w:sz w:val="20"/>
                <w:szCs w:val="20"/>
              </w:rPr>
            </w:pPr>
          </w:p>
        </w:tc>
        <w:tc>
          <w:tcPr>
            <w:tcW w:w="1557" w:type="dxa"/>
            <w:gridSpan w:val="2"/>
            <w:tcBorders>
              <w:top w:val="single" w:sz="4" w:space="0" w:color="auto"/>
              <w:bottom w:val="single" w:sz="4" w:space="0" w:color="auto"/>
            </w:tcBorders>
          </w:tcPr>
          <w:p w:rsidR="002742CC" w:rsidRDefault="002742CC" w:rsidP="0000438E">
            <w:pPr>
              <w:rPr>
                <w:color w:val="000000"/>
                <w:sz w:val="20"/>
                <w:szCs w:val="20"/>
              </w:rPr>
            </w:pPr>
            <w:r w:rsidRPr="00D81314">
              <w:rPr>
                <w:color w:val="000000"/>
                <w:sz w:val="20"/>
                <w:szCs w:val="20"/>
              </w:rPr>
              <w:t>Перспектива</w:t>
            </w:r>
          </w:p>
          <w:p w:rsidR="002742CC" w:rsidRPr="00D81314" w:rsidRDefault="002742CC" w:rsidP="0000438E">
            <w:pPr>
              <w:rPr>
                <w:color w:val="000000"/>
                <w:sz w:val="20"/>
                <w:szCs w:val="20"/>
              </w:rPr>
            </w:pPr>
            <w:r w:rsidRPr="00271469">
              <w:rPr>
                <w:color w:val="000000"/>
                <w:sz w:val="20"/>
                <w:szCs w:val="20"/>
              </w:rPr>
              <w:t>(Прогнозно)</w:t>
            </w:r>
          </w:p>
        </w:tc>
        <w:tc>
          <w:tcPr>
            <w:tcW w:w="567" w:type="dxa"/>
            <w:gridSpan w:val="3"/>
            <w:vMerge/>
            <w:tcBorders>
              <w:top w:val="nil"/>
            </w:tcBorders>
          </w:tcPr>
          <w:p w:rsidR="002742CC" w:rsidRPr="00D81314" w:rsidRDefault="002742CC" w:rsidP="0000438E">
            <w:pPr>
              <w:rPr>
                <w:sz w:val="20"/>
                <w:szCs w:val="20"/>
              </w:rPr>
            </w:pPr>
          </w:p>
        </w:tc>
        <w:tc>
          <w:tcPr>
            <w:tcW w:w="1418" w:type="dxa"/>
            <w:gridSpan w:val="2"/>
          </w:tcPr>
          <w:p w:rsidR="002742CC" w:rsidRPr="00D81314" w:rsidRDefault="002742CC" w:rsidP="0000438E">
            <w:pPr>
              <w:rPr>
                <w:sz w:val="20"/>
                <w:szCs w:val="20"/>
              </w:rPr>
            </w:pPr>
            <w:r w:rsidRPr="00D81314">
              <w:rPr>
                <w:sz w:val="20"/>
                <w:szCs w:val="20"/>
              </w:rPr>
              <w:t>20</w:t>
            </w:r>
          </w:p>
        </w:tc>
        <w:tc>
          <w:tcPr>
            <w:tcW w:w="1275" w:type="dxa"/>
          </w:tcPr>
          <w:p w:rsidR="002742CC" w:rsidRPr="00D81314" w:rsidRDefault="002742CC" w:rsidP="0000438E">
            <w:pPr>
              <w:rPr>
                <w:sz w:val="20"/>
                <w:szCs w:val="20"/>
              </w:rPr>
            </w:pPr>
            <w:r w:rsidRPr="00D81314">
              <w:rPr>
                <w:sz w:val="20"/>
                <w:szCs w:val="20"/>
              </w:rPr>
              <w:t>30,0</w:t>
            </w:r>
          </w:p>
        </w:tc>
        <w:tc>
          <w:tcPr>
            <w:tcW w:w="4404" w:type="dxa"/>
            <w:gridSpan w:val="23"/>
            <w:vMerge/>
          </w:tcPr>
          <w:p w:rsidR="002742CC" w:rsidRPr="00D81314" w:rsidRDefault="002742CC" w:rsidP="0000438E">
            <w:pPr>
              <w:rPr>
                <w:color w:val="FF0000"/>
                <w:sz w:val="20"/>
                <w:szCs w:val="20"/>
              </w:rPr>
            </w:pP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FF0000"/>
                <w:sz w:val="20"/>
                <w:szCs w:val="20"/>
              </w:rPr>
            </w:pPr>
          </w:p>
        </w:tc>
      </w:tr>
      <w:tr w:rsidR="002742CC" w:rsidRPr="00D81314" w:rsidTr="0000438E">
        <w:trPr>
          <w:trHeight w:val="918"/>
        </w:trPr>
        <w:tc>
          <w:tcPr>
            <w:tcW w:w="640" w:type="dxa"/>
            <w:vMerge/>
            <w:tcBorders>
              <w:top w:val="nil"/>
            </w:tcBorders>
          </w:tcPr>
          <w:p w:rsidR="002742CC" w:rsidRPr="00D81314" w:rsidRDefault="002742CC" w:rsidP="0000438E">
            <w:pPr>
              <w:rPr>
                <w:color w:val="FF0000"/>
                <w:sz w:val="20"/>
                <w:szCs w:val="20"/>
              </w:rPr>
            </w:pPr>
          </w:p>
        </w:tc>
        <w:tc>
          <w:tcPr>
            <w:tcW w:w="2298" w:type="dxa"/>
            <w:vMerge/>
            <w:tcBorders>
              <w:top w:val="nil"/>
            </w:tcBorders>
          </w:tcPr>
          <w:p w:rsidR="002742CC" w:rsidRPr="00D81314" w:rsidRDefault="002742CC" w:rsidP="0000438E">
            <w:pPr>
              <w:rPr>
                <w:bCs/>
                <w:sz w:val="20"/>
                <w:szCs w:val="20"/>
              </w:rPr>
            </w:pPr>
          </w:p>
        </w:tc>
        <w:tc>
          <w:tcPr>
            <w:tcW w:w="1557" w:type="dxa"/>
            <w:gridSpan w:val="2"/>
            <w:tcBorders>
              <w:top w:val="single" w:sz="4" w:space="0" w:color="auto"/>
              <w:bottom w:val="single" w:sz="12" w:space="0" w:color="auto"/>
            </w:tcBorders>
          </w:tcPr>
          <w:p w:rsidR="002742CC" w:rsidRPr="00D81314" w:rsidRDefault="002742CC" w:rsidP="0000438E">
            <w:pPr>
              <w:rPr>
                <w:color w:val="000000"/>
                <w:sz w:val="20"/>
                <w:szCs w:val="20"/>
              </w:rPr>
            </w:pPr>
          </w:p>
        </w:tc>
        <w:tc>
          <w:tcPr>
            <w:tcW w:w="567" w:type="dxa"/>
            <w:gridSpan w:val="3"/>
            <w:vMerge/>
            <w:tcBorders>
              <w:top w:val="nil"/>
            </w:tcBorders>
          </w:tcPr>
          <w:p w:rsidR="002742CC" w:rsidRPr="00D81314" w:rsidRDefault="002742CC" w:rsidP="0000438E">
            <w:pPr>
              <w:rPr>
                <w:sz w:val="20"/>
                <w:szCs w:val="20"/>
              </w:rPr>
            </w:pPr>
          </w:p>
        </w:tc>
        <w:tc>
          <w:tcPr>
            <w:tcW w:w="1418" w:type="dxa"/>
            <w:gridSpan w:val="2"/>
            <w:tcBorders>
              <w:bottom w:val="single" w:sz="12" w:space="0" w:color="auto"/>
            </w:tcBorders>
          </w:tcPr>
          <w:p w:rsidR="002742CC" w:rsidRPr="00D81314" w:rsidRDefault="002742CC" w:rsidP="0000438E">
            <w:pPr>
              <w:rPr>
                <w:sz w:val="20"/>
                <w:szCs w:val="20"/>
              </w:rPr>
            </w:pPr>
          </w:p>
        </w:tc>
        <w:tc>
          <w:tcPr>
            <w:tcW w:w="1275" w:type="dxa"/>
            <w:tcBorders>
              <w:bottom w:val="single" w:sz="4" w:space="0" w:color="auto"/>
            </w:tcBorders>
          </w:tcPr>
          <w:p w:rsidR="002742CC" w:rsidRPr="00D81314" w:rsidRDefault="002742CC" w:rsidP="0000438E">
            <w:pPr>
              <w:rPr>
                <w:sz w:val="20"/>
                <w:szCs w:val="20"/>
              </w:rPr>
            </w:pPr>
            <w:r w:rsidRPr="00D81314">
              <w:rPr>
                <w:sz w:val="20"/>
                <w:szCs w:val="20"/>
              </w:rPr>
              <w:t>100,0</w:t>
            </w:r>
          </w:p>
        </w:tc>
        <w:tc>
          <w:tcPr>
            <w:tcW w:w="4404" w:type="dxa"/>
            <w:gridSpan w:val="23"/>
            <w:vMerge/>
            <w:tcBorders>
              <w:bottom w:val="single" w:sz="4" w:space="0" w:color="auto"/>
            </w:tcBorders>
          </w:tcPr>
          <w:p w:rsidR="002742CC" w:rsidRPr="00D81314" w:rsidRDefault="002742CC" w:rsidP="0000438E">
            <w:pPr>
              <w:rPr>
                <w:color w:val="FF0000"/>
                <w:sz w:val="20"/>
                <w:szCs w:val="20"/>
              </w:rPr>
            </w:pP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FF0000"/>
                <w:sz w:val="20"/>
                <w:szCs w:val="20"/>
              </w:rPr>
            </w:pPr>
          </w:p>
        </w:tc>
      </w:tr>
      <w:tr w:rsidR="002742CC" w:rsidRPr="00D81314" w:rsidTr="0000438E">
        <w:trPr>
          <w:trHeight w:val="160"/>
        </w:trPr>
        <w:tc>
          <w:tcPr>
            <w:tcW w:w="640" w:type="dxa"/>
            <w:vMerge w:val="restart"/>
          </w:tcPr>
          <w:p w:rsidR="002742CC" w:rsidRPr="00D81314" w:rsidRDefault="002742CC" w:rsidP="0000438E">
            <w:pPr>
              <w:rPr>
                <w:color w:val="000000"/>
                <w:sz w:val="20"/>
                <w:szCs w:val="20"/>
              </w:rPr>
            </w:pPr>
            <w:r>
              <w:rPr>
                <w:color w:val="000000"/>
                <w:sz w:val="20"/>
                <w:szCs w:val="20"/>
              </w:rPr>
              <w:lastRenderedPageBreak/>
              <w:t>12</w:t>
            </w:r>
          </w:p>
        </w:tc>
        <w:tc>
          <w:tcPr>
            <w:tcW w:w="2298" w:type="dxa"/>
            <w:vMerge w:val="restart"/>
          </w:tcPr>
          <w:p w:rsidR="002742CC" w:rsidRPr="00D81314" w:rsidRDefault="002742CC" w:rsidP="0000438E">
            <w:pPr>
              <w:rPr>
                <w:bCs/>
                <w:color w:val="000000"/>
                <w:sz w:val="20"/>
                <w:szCs w:val="20"/>
              </w:rPr>
            </w:pPr>
            <w:r w:rsidRPr="00D81314">
              <w:rPr>
                <w:bCs/>
                <w:color w:val="000000"/>
                <w:sz w:val="20"/>
                <w:szCs w:val="20"/>
              </w:rPr>
              <w:t>Обеспечение  детей светоотражающими элементами одежды</w:t>
            </w:r>
          </w:p>
        </w:tc>
        <w:tc>
          <w:tcPr>
            <w:tcW w:w="1557" w:type="dxa"/>
            <w:gridSpan w:val="2"/>
            <w:tcBorders>
              <w:top w:val="single" w:sz="12" w:space="0" w:color="auto"/>
              <w:bottom w:val="single" w:sz="4" w:space="0" w:color="auto"/>
            </w:tcBorders>
          </w:tcPr>
          <w:p w:rsidR="002742CC" w:rsidRPr="00D81314" w:rsidRDefault="002742CC" w:rsidP="0000438E">
            <w:pPr>
              <w:rPr>
                <w:color w:val="000000"/>
                <w:sz w:val="20"/>
                <w:szCs w:val="20"/>
              </w:rPr>
            </w:pPr>
            <w:r w:rsidRPr="00D81314">
              <w:rPr>
                <w:color w:val="000000"/>
                <w:sz w:val="20"/>
                <w:szCs w:val="20"/>
              </w:rPr>
              <w:t>2017</w:t>
            </w:r>
          </w:p>
        </w:tc>
        <w:tc>
          <w:tcPr>
            <w:tcW w:w="567" w:type="dxa"/>
            <w:gridSpan w:val="3"/>
            <w:vMerge w:val="restart"/>
          </w:tcPr>
          <w:p w:rsidR="002742CC" w:rsidRPr="00D81314" w:rsidRDefault="002742CC" w:rsidP="0000438E">
            <w:pPr>
              <w:rPr>
                <w:color w:val="000000"/>
                <w:sz w:val="20"/>
                <w:szCs w:val="20"/>
              </w:rPr>
            </w:pPr>
            <w:r w:rsidRPr="00D81314">
              <w:rPr>
                <w:color w:val="000000"/>
                <w:sz w:val="20"/>
                <w:szCs w:val="20"/>
              </w:rPr>
              <w:t>Шт</w:t>
            </w:r>
          </w:p>
        </w:tc>
        <w:tc>
          <w:tcPr>
            <w:tcW w:w="1418" w:type="dxa"/>
            <w:gridSpan w:val="2"/>
            <w:tcBorders>
              <w:top w:val="single" w:sz="12" w:space="0" w:color="auto"/>
            </w:tcBorders>
          </w:tcPr>
          <w:p w:rsidR="002742CC" w:rsidRPr="00D81314" w:rsidRDefault="002742CC" w:rsidP="0000438E">
            <w:pPr>
              <w:rPr>
                <w:color w:val="000000"/>
                <w:sz w:val="20"/>
                <w:szCs w:val="20"/>
              </w:rPr>
            </w:pPr>
            <w:r w:rsidRPr="00D81314">
              <w:rPr>
                <w:color w:val="000000"/>
                <w:sz w:val="20"/>
                <w:szCs w:val="20"/>
              </w:rPr>
              <w:t>0</w:t>
            </w:r>
          </w:p>
        </w:tc>
        <w:tc>
          <w:tcPr>
            <w:tcW w:w="1275" w:type="dxa"/>
            <w:tcBorders>
              <w:top w:val="single" w:sz="4" w:space="0" w:color="auto"/>
            </w:tcBorders>
          </w:tcPr>
          <w:p w:rsidR="002742CC" w:rsidRPr="00D81314" w:rsidRDefault="002742CC" w:rsidP="0000438E">
            <w:pPr>
              <w:rPr>
                <w:color w:val="000000"/>
                <w:sz w:val="20"/>
                <w:szCs w:val="20"/>
              </w:rPr>
            </w:pPr>
            <w:r>
              <w:rPr>
                <w:color w:val="000000"/>
                <w:sz w:val="20"/>
                <w:szCs w:val="20"/>
              </w:rPr>
              <w:t>0</w:t>
            </w:r>
          </w:p>
        </w:tc>
        <w:tc>
          <w:tcPr>
            <w:tcW w:w="960" w:type="dxa"/>
            <w:gridSpan w:val="4"/>
            <w:tcBorders>
              <w:top w:val="single" w:sz="12" w:space="0" w:color="auto"/>
            </w:tcBorders>
          </w:tcPr>
          <w:p w:rsidR="002742CC" w:rsidRPr="00D81314" w:rsidRDefault="002742CC" w:rsidP="0000438E">
            <w:pPr>
              <w:jc w:val="center"/>
              <w:rPr>
                <w:color w:val="000000"/>
                <w:sz w:val="20"/>
                <w:szCs w:val="20"/>
              </w:rPr>
            </w:pPr>
            <w:r w:rsidRPr="00D81314">
              <w:rPr>
                <w:color w:val="000000"/>
                <w:sz w:val="20"/>
                <w:szCs w:val="20"/>
              </w:rPr>
              <w:t>0</w:t>
            </w:r>
          </w:p>
        </w:tc>
        <w:tc>
          <w:tcPr>
            <w:tcW w:w="1324" w:type="dxa"/>
            <w:gridSpan w:val="5"/>
            <w:tcBorders>
              <w:top w:val="single" w:sz="12" w:space="0" w:color="auto"/>
            </w:tcBorders>
          </w:tcPr>
          <w:p w:rsidR="002742CC" w:rsidRPr="00D81314" w:rsidRDefault="002742CC" w:rsidP="0000438E">
            <w:pPr>
              <w:jc w:val="center"/>
              <w:rPr>
                <w:color w:val="000000"/>
                <w:sz w:val="20"/>
                <w:szCs w:val="20"/>
              </w:rPr>
            </w:pPr>
            <w:r w:rsidRPr="00D81314">
              <w:rPr>
                <w:color w:val="000000"/>
                <w:sz w:val="20"/>
                <w:szCs w:val="20"/>
              </w:rPr>
              <w:t>0</w:t>
            </w:r>
          </w:p>
        </w:tc>
        <w:tc>
          <w:tcPr>
            <w:tcW w:w="1208" w:type="dxa"/>
            <w:gridSpan w:val="12"/>
            <w:tcBorders>
              <w:top w:val="single" w:sz="12" w:space="0" w:color="auto"/>
            </w:tcBorders>
          </w:tcPr>
          <w:p w:rsidR="002742CC" w:rsidRPr="00D81314" w:rsidRDefault="002742CC" w:rsidP="0000438E">
            <w:pPr>
              <w:jc w:val="center"/>
              <w:rPr>
                <w:color w:val="000000"/>
                <w:sz w:val="20"/>
                <w:szCs w:val="20"/>
              </w:rPr>
            </w:pPr>
            <w:r w:rsidRPr="00D81314">
              <w:rPr>
                <w:color w:val="000000"/>
                <w:sz w:val="20"/>
                <w:szCs w:val="20"/>
              </w:rPr>
              <w:t>0</w:t>
            </w:r>
          </w:p>
        </w:tc>
        <w:tc>
          <w:tcPr>
            <w:tcW w:w="912" w:type="dxa"/>
            <w:gridSpan w:val="2"/>
            <w:tcBorders>
              <w:top w:val="single" w:sz="12" w:space="0" w:color="auto"/>
            </w:tcBorders>
          </w:tcPr>
          <w:p w:rsidR="002742CC" w:rsidRPr="00D81314" w:rsidRDefault="002742CC" w:rsidP="0000438E">
            <w:pPr>
              <w:jc w:val="center"/>
              <w:rPr>
                <w:color w:val="000000"/>
                <w:sz w:val="20"/>
                <w:szCs w:val="20"/>
              </w:rPr>
            </w:pPr>
            <w:r w:rsidRPr="00D81314">
              <w:rPr>
                <w:color w:val="000000"/>
                <w:sz w:val="20"/>
                <w:szCs w:val="20"/>
              </w:rPr>
              <w:t>0</w:t>
            </w:r>
          </w:p>
        </w:tc>
        <w:tc>
          <w:tcPr>
            <w:tcW w:w="2237" w:type="dxa"/>
            <w:vMerge w:val="restart"/>
          </w:tcPr>
          <w:p w:rsidR="002742CC" w:rsidRPr="00D81314" w:rsidRDefault="002742CC" w:rsidP="0000438E">
            <w:pPr>
              <w:rPr>
                <w:color w:val="000000"/>
                <w:sz w:val="20"/>
                <w:szCs w:val="20"/>
              </w:rPr>
            </w:pPr>
            <w:r w:rsidRPr="00D81314">
              <w:rPr>
                <w:color w:val="000000"/>
                <w:sz w:val="20"/>
                <w:szCs w:val="20"/>
              </w:rPr>
              <w:t>Обеспечения дополнительных мер по предотвращению наезда на пешеходов</w:t>
            </w:r>
          </w:p>
        </w:tc>
        <w:tc>
          <w:tcPr>
            <w:tcW w:w="1823" w:type="dxa"/>
            <w:vMerge w:val="restart"/>
          </w:tcPr>
          <w:p w:rsidR="002742CC" w:rsidRPr="00D81314" w:rsidRDefault="002742CC" w:rsidP="0000438E">
            <w:pPr>
              <w:rPr>
                <w:color w:val="FF0000"/>
                <w:sz w:val="20"/>
                <w:szCs w:val="20"/>
              </w:rPr>
            </w:pPr>
            <w:r w:rsidRPr="00D81314">
              <w:rPr>
                <w:color w:val="000000"/>
                <w:sz w:val="20"/>
                <w:szCs w:val="20"/>
              </w:rPr>
              <w:t>Администрация Красноармейского муниципального района</w:t>
            </w:r>
          </w:p>
        </w:tc>
      </w:tr>
      <w:tr w:rsidR="002742CC" w:rsidRPr="00D81314" w:rsidTr="0000438E">
        <w:trPr>
          <w:trHeight w:val="200"/>
        </w:trPr>
        <w:tc>
          <w:tcPr>
            <w:tcW w:w="640" w:type="dxa"/>
            <w:vMerge/>
          </w:tcPr>
          <w:p w:rsidR="002742CC" w:rsidRPr="00D81314" w:rsidRDefault="002742CC" w:rsidP="0000438E">
            <w:pPr>
              <w:rPr>
                <w:color w:val="000000"/>
                <w:sz w:val="20"/>
                <w:szCs w:val="20"/>
              </w:rPr>
            </w:pPr>
          </w:p>
        </w:tc>
        <w:tc>
          <w:tcPr>
            <w:tcW w:w="2298" w:type="dxa"/>
            <w:vMerge/>
          </w:tcPr>
          <w:p w:rsidR="002742CC" w:rsidRPr="00D81314" w:rsidRDefault="002742CC" w:rsidP="0000438E">
            <w:pPr>
              <w:rPr>
                <w:bCs/>
                <w:color w:val="000000"/>
                <w:sz w:val="20"/>
                <w:szCs w:val="20"/>
              </w:rPr>
            </w:pPr>
          </w:p>
        </w:tc>
        <w:tc>
          <w:tcPr>
            <w:tcW w:w="1557" w:type="dxa"/>
            <w:gridSpan w:val="2"/>
            <w:tcBorders>
              <w:top w:val="single" w:sz="4" w:space="0" w:color="auto"/>
              <w:bottom w:val="single" w:sz="4" w:space="0" w:color="auto"/>
            </w:tcBorders>
          </w:tcPr>
          <w:p w:rsidR="002742CC" w:rsidRPr="00D81314" w:rsidRDefault="002742CC" w:rsidP="0000438E">
            <w:pPr>
              <w:rPr>
                <w:color w:val="000000"/>
                <w:sz w:val="20"/>
                <w:szCs w:val="20"/>
              </w:rPr>
            </w:pPr>
            <w:r w:rsidRPr="00D81314">
              <w:rPr>
                <w:color w:val="000000"/>
                <w:sz w:val="20"/>
                <w:szCs w:val="20"/>
              </w:rPr>
              <w:t>2018</w:t>
            </w:r>
          </w:p>
        </w:tc>
        <w:tc>
          <w:tcPr>
            <w:tcW w:w="567" w:type="dxa"/>
            <w:gridSpan w:val="3"/>
            <w:vMerge/>
          </w:tcPr>
          <w:p w:rsidR="002742CC" w:rsidRPr="00D81314" w:rsidRDefault="002742CC" w:rsidP="0000438E">
            <w:pPr>
              <w:rPr>
                <w:color w:val="000000"/>
                <w:sz w:val="20"/>
                <w:szCs w:val="20"/>
              </w:rPr>
            </w:pPr>
          </w:p>
        </w:tc>
        <w:tc>
          <w:tcPr>
            <w:tcW w:w="1418" w:type="dxa"/>
            <w:gridSpan w:val="2"/>
          </w:tcPr>
          <w:p w:rsidR="002742CC" w:rsidRPr="00D81314" w:rsidRDefault="002742CC" w:rsidP="0000438E">
            <w:pPr>
              <w:rPr>
                <w:color w:val="000000"/>
                <w:sz w:val="20"/>
                <w:szCs w:val="20"/>
              </w:rPr>
            </w:pPr>
            <w:r>
              <w:rPr>
                <w:color w:val="000000"/>
                <w:sz w:val="20"/>
                <w:szCs w:val="20"/>
              </w:rPr>
              <w:t>100</w:t>
            </w:r>
          </w:p>
        </w:tc>
        <w:tc>
          <w:tcPr>
            <w:tcW w:w="1275" w:type="dxa"/>
          </w:tcPr>
          <w:p w:rsidR="002742CC" w:rsidRPr="00D81314" w:rsidRDefault="002742CC" w:rsidP="0000438E">
            <w:pPr>
              <w:rPr>
                <w:color w:val="000000"/>
                <w:sz w:val="20"/>
                <w:szCs w:val="20"/>
              </w:rPr>
            </w:pPr>
            <w:r>
              <w:rPr>
                <w:color w:val="000000"/>
                <w:sz w:val="20"/>
                <w:szCs w:val="20"/>
              </w:rPr>
              <w:t>2</w:t>
            </w:r>
          </w:p>
        </w:tc>
        <w:tc>
          <w:tcPr>
            <w:tcW w:w="960" w:type="dxa"/>
            <w:gridSpan w:val="4"/>
          </w:tcPr>
          <w:p w:rsidR="002742CC" w:rsidRPr="00D81314" w:rsidRDefault="002742CC" w:rsidP="0000438E">
            <w:pPr>
              <w:jc w:val="center"/>
              <w:rPr>
                <w:color w:val="000000"/>
                <w:sz w:val="20"/>
                <w:szCs w:val="20"/>
              </w:rPr>
            </w:pPr>
            <w:r>
              <w:rPr>
                <w:color w:val="000000"/>
                <w:sz w:val="20"/>
                <w:szCs w:val="20"/>
              </w:rPr>
              <w:t>0</w:t>
            </w:r>
          </w:p>
        </w:tc>
        <w:tc>
          <w:tcPr>
            <w:tcW w:w="1324" w:type="dxa"/>
            <w:gridSpan w:val="5"/>
          </w:tcPr>
          <w:p w:rsidR="002742CC" w:rsidRPr="00D81314" w:rsidRDefault="002742CC" w:rsidP="0000438E">
            <w:pPr>
              <w:jc w:val="center"/>
              <w:rPr>
                <w:color w:val="000000"/>
                <w:sz w:val="20"/>
                <w:szCs w:val="20"/>
              </w:rPr>
            </w:pPr>
            <w:r>
              <w:rPr>
                <w:color w:val="000000"/>
                <w:sz w:val="20"/>
                <w:szCs w:val="20"/>
              </w:rPr>
              <w:t>0</w:t>
            </w:r>
          </w:p>
        </w:tc>
        <w:tc>
          <w:tcPr>
            <w:tcW w:w="1208" w:type="dxa"/>
            <w:gridSpan w:val="12"/>
          </w:tcPr>
          <w:p w:rsidR="002742CC" w:rsidRPr="00D81314" w:rsidRDefault="002742CC" w:rsidP="0000438E">
            <w:pPr>
              <w:jc w:val="center"/>
              <w:rPr>
                <w:color w:val="000000"/>
                <w:sz w:val="20"/>
                <w:szCs w:val="20"/>
              </w:rPr>
            </w:pPr>
            <w:r>
              <w:rPr>
                <w:color w:val="000000"/>
                <w:sz w:val="20"/>
                <w:szCs w:val="20"/>
              </w:rPr>
              <w:t>0</w:t>
            </w:r>
          </w:p>
        </w:tc>
        <w:tc>
          <w:tcPr>
            <w:tcW w:w="912" w:type="dxa"/>
            <w:gridSpan w:val="2"/>
          </w:tcPr>
          <w:p w:rsidR="002742CC" w:rsidRPr="00D81314" w:rsidRDefault="002742CC" w:rsidP="0000438E">
            <w:pPr>
              <w:jc w:val="center"/>
              <w:rPr>
                <w:color w:val="000000"/>
                <w:sz w:val="20"/>
                <w:szCs w:val="20"/>
              </w:rPr>
            </w:pPr>
            <w:r>
              <w:rPr>
                <w:color w:val="000000"/>
                <w:sz w:val="20"/>
                <w:szCs w:val="20"/>
              </w:rPr>
              <w:t>2</w:t>
            </w:r>
          </w:p>
        </w:tc>
        <w:tc>
          <w:tcPr>
            <w:tcW w:w="2237" w:type="dxa"/>
            <w:vMerge/>
          </w:tcPr>
          <w:p w:rsidR="002742CC" w:rsidRPr="00D81314" w:rsidRDefault="002742CC" w:rsidP="0000438E">
            <w:pPr>
              <w:rPr>
                <w:color w:val="000000"/>
                <w:sz w:val="20"/>
                <w:szCs w:val="20"/>
              </w:rPr>
            </w:pPr>
          </w:p>
        </w:tc>
        <w:tc>
          <w:tcPr>
            <w:tcW w:w="1823" w:type="dxa"/>
            <w:vMerge/>
          </w:tcPr>
          <w:p w:rsidR="002742CC" w:rsidRPr="00D81314" w:rsidRDefault="002742CC" w:rsidP="0000438E">
            <w:pPr>
              <w:rPr>
                <w:color w:val="FF0000"/>
                <w:sz w:val="20"/>
                <w:szCs w:val="20"/>
              </w:rPr>
            </w:pPr>
          </w:p>
        </w:tc>
      </w:tr>
      <w:tr w:rsidR="002742CC" w:rsidRPr="00D81314" w:rsidTr="0000438E">
        <w:trPr>
          <w:trHeight w:val="120"/>
        </w:trPr>
        <w:tc>
          <w:tcPr>
            <w:tcW w:w="640" w:type="dxa"/>
            <w:vMerge/>
          </w:tcPr>
          <w:p w:rsidR="002742CC" w:rsidRPr="00D81314" w:rsidRDefault="002742CC" w:rsidP="0000438E">
            <w:pPr>
              <w:rPr>
                <w:color w:val="000000"/>
                <w:sz w:val="20"/>
                <w:szCs w:val="20"/>
              </w:rPr>
            </w:pPr>
          </w:p>
        </w:tc>
        <w:tc>
          <w:tcPr>
            <w:tcW w:w="2298" w:type="dxa"/>
            <w:vMerge/>
          </w:tcPr>
          <w:p w:rsidR="002742CC" w:rsidRPr="00D81314" w:rsidRDefault="002742CC" w:rsidP="0000438E">
            <w:pPr>
              <w:rPr>
                <w:bCs/>
                <w:color w:val="000000"/>
                <w:sz w:val="20"/>
                <w:szCs w:val="20"/>
              </w:rPr>
            </w:pPr>
          </w:p>
        </w:tc>
        <w:tc>
          <w:tcPr>
            <w:tcW w:w="1557" w:type="dxa"/>
            <w:gridSpan w:val="2"/>
            <w:tcBorders>
              <w:top w:val="single" w:sz="4" w:space="0" w:color="auto"/>
              <w:bottom w:val="single" w:sz="4" w:space="0" w:color="auto"/>
            </w:tcBorders>
          </w:tcPr>
          <w:p w:rsidR="002742CC" w:rsidRPr="00D81314" w:rsidRDefault="002742CC" w:rsidP="0000438E">
            <w:pPr>
              <w:rPr>
                <w:color w:val="000000"/>
                <w:sz w:val="20"/>
                <w:szCs w:val="20"/>
              </w:rPr>
            </w:pPr>
            <w:r w:rsidRPr="00D81314">
              <w:rPr>
                <w:color w:val="000000"/>
                <w:sz w:val="20"/>
                <w:szCs w:val="20"/>
              </w:rPr>
              <w:t>2019</w:t>
            </w:r>
          </w:p>
        </w:tc>
        <w:tc>
          <w:tcPr>
            <w:tcW w:w="567" w:type="dxa"/>
            <w:gridSpan w:val="3"/>
            <w:vMerge/>
          </w:tcPr>
          <w:p w:rsidR="002742CC" w:rsidRPr="00D81314" w:rsidRDefault="002742CC" w:rsidP="0000438E">
            <w:pPr>
              <w:rPr>
                <w:color w:val="000000"/>
                <w:sz w:val="20"/>
                <w:szCs w:val="20"/>
              </w:rPr>
            </w:pPr>
          </w:p>
        </w:tc>
        <w:tc>
          <w:tcPr>
            <w:tcW w:w="1418" w:type="dxa"/>
            <w:gridSpan w:val="2"/>
          </w:tcPr>
          <w:p w:rsidR="002742CC" w:rsidRPr="00D81314" w:rsidRDefault="002742CC" w:rsidP="0000438E">
            <w:pPr>
              <w:rPr>
                <w:color w:val="000000"/>
                <w:sz w:val="20"/>
                <w:szCs w:val="20"/>
              </w:rPr>
            </w:pPr>
            <w:r w:rsidRPr="00D81314">
              <w:rPr>
                <w:color w:val="000000"/>
                <w:sz w:val="20"/>
                <w:szCs w:val="20"/>
              </w:rPr>
              <w:t>150</w:t>
            </w:r>
          </w:p>
        </w:tc>
        <w:tc>
          <w:tcPr>
            <w:tcW w:w="1275" w:type="dxa"/>
          </w:tcPr>
          <w:p w:rsidR="002742CC" w:rsidRPr="00D81314" w:rsidRDefault="002742CC" w:rsidP="0000438E">
            <w:pPr>
              <w:rPr>
                <w:color w:val="000000"/>
                <w:sz w:val="20"/>
                <w:szCs w:val="20"/>
              </w:rPr>
            </w:pPr>
            <w:r>
              <w:rPr>
                <w:color w:val="000000"/>
                <w:sz w:val="20"/>
                <w:szCs w:val="20"/>
              </w:rPr>
              <w:t>5</w:t>
            </w:r>
            <w:r w:rsidRPr="00D81314">
              <w:rPr>
                <w:color w:val="000000"/>
                <w:sz w:val="20"/>
                <w:szCs w:val="20"/>
              </w:rPr>
              <w:t>,0</w:t>
            </w:r>
          </w:p>
        </w:tc>
        <w:tc>
          <w:tcPr>
            <w:tcW w:w="960" w:type="dxa"/>
            <w:gridSpan w:val="4"/>
          </w:tcPr>
          <w:p w:rsidR="002742CC" w:rsidRPr="00D81314" w:rsidRDefault="002742CC" w:rsidP="0000438E">
            <w:pPr>
              <w:jc w:val="center"/>
              <w:rPr>
                <w:color w:val="000000"/>
                <w:sz w:val="20"/>
                <w:szCs w:val="20"/>
              </w:rPr>
            </w:pPr>
            <w:r>
              <w:rPr>
                <w:color w:val="000000"/>
                <w:sz w:val="20"/>
                <w:szCs w:val="20"/>
              </w:rPr>
              <w:t>0</w:t>
            </w:r>
          </w:p>
        </w:tc>
        <w:tc>
          <w:tcPr>
            <w:tcW w:w="1324" w:type="dxa"/>
            <w:gridSpan w:val="5"/>
          </w:tcPr>
          <w:p w:rsidR="002742CC" w:rsidRPr="00D81314" w:rsidRDefault="002742CC" w:rsidP="0000438E">
            <w:pPr>
              <w:jc w:val="center"/>
              <w:rPr>
                <w:color w:val="000000"/>
                <w:sz w:val="20"/>
                <w:szCs w:val="20"/>
              </w:rPr>
            </w:pPr>
            <w:r>
              <w:rPr>
                <w:color w:val="000000"/>
                <w:sz w:val="20"/>
                <w:szCs w:val="20"/>
              </w:rPr>
              <w:t>0</w:t>
            </w:r>
          </w:p>
        </w:tc>
        <w:tc>
          <w:tcPr>
            <w:tcW w:w="1208" w:type="dxa"/>
            <w:gridSpan w:val="12"/>
          </w:tcPr>
          <w:p w:rsidR="002742CC" w:rsidRPr="00D81314" w:rsidRDefault="002742CC" w:rsidP="0000438E">
            <w:pPr>
              <w:jc w:val="center"/>
              <w:rPr>
                <w:color w:val="000000"/>
                <w:sz w:val="20"/>
                <w:szCs w:val="20"/>
              </w:rPr>
            </w:pPr>
            <w:r>
              <w:rPr>
                <w:color w:val="000000"/>
                <w:sz w:val="20"/>
                <w:szCs w:val="20"/>
              </w:rPr>
              <w:t>0</w:t>
            </w:r>
          </w:p>
        </w:tc>
        <w:tc>
          <w:tcPr>
            <w:tcW w:w="912" w:type="dxa"/>
            <w:gridSpan w:val="2"/>
          </w:tcPr>
          <w:p w:rsidR="002742CC" w:rsidRPr="00D81314" w:rsidRDefault="002742CC" w:rsidP="0000438E">
            <w:pPr>
              <w:jc w:val="center"/>
              <w:rPr>
                <w:color w:val="000000"/>
                <w:sz w:val="20"/>
                <w:szCs w:val="20"/>
              </w:rPr>
            </w:pPr>
            <w:r>
              <w:rPr>
                <w:color w:val="000000"/>
                <w:sz w:val="20"/>
                <w:szCs w:val="20"/>
              </w:rPr>
              <w:t>5</w:t>
            </w:r>
          </w:p>
        </w:tc>
        <w:tc>
          <w:tcPr>
            <w:tcW w:w="2237" w:type="dxa"/>
            <w:vMerge/>
          </w:tcPr>
          <w:p w:rsidR="002742CC" w:rsidRPr="00D81314" w:rsidRDefault="002742CC" w:rsidP="0000438E">
            <w:pPr>
              <w:rPr>
                <w:color w:val="000000"/>
                <w:sz w:val="20"/>
                <w:szCs w:val="20"/>
              </w:rPr>
            </w:pPr>
          </w:p>
        </w:tc>
        <w:tc>
          <w:tcPr>
            <w:tcW w:w="1823" w:type="dxa"/>
            <w:vMerge/>
          </w:tcPr>
          <w:p w:rsidR="002742CC" w:rsidRPr="00D81314" w:rsidRDefault="002742CC" w:rsidP="0000438E">
            <w:pPr>
              <w:rPr>
                <w:color w:val="FF0000"/>
                <w:sz w:val="20"/>
                <w:szCs w:val="20"/>
              </w:rPr>
            </w:pPr>
          </w:p>
        </w:tc>
      </w:tr>
      <w:tr w:rsidR="002742CC" w:rsidRPr="00D81314" w:rsidTr="0000438E">
        <w:trPr>
          <w:trHeight w:val="113"/>
        </w:trPr>
        <w:tc>
          <w:tcPr>
            <w:tcW w:w="640" w:type="dxa"/>
            <w:vMerge/>
          </w:tcPr>
          <w:p w:rsidR="002742CC" w:rsidRPr="00D81314" w:rsidRDefault="002742CC" w:rsidP="0000438E">
            <w:pPr>
              <w:rPr>
                <w:color w:val="000000"/>
                <w:sz w:val="20"/>
                <w:szCs w:val="20"/>
              </w:rPr>
            </w:pPr>
          </w:p>
        </w:tc>
        <w:tc>
          <w:tcPr>
            <w:tcW w:w="2298" w:type="dxa"/>
            <w:vMerge/>
          </w:tcPr>
          <w:p w:rsidR="002742CC" w:rsidRPr="00D81314" w:rsidRDefault="002742CC" w:rsidP="0000438E">
            <w:pPr>
              <w:rPr>
                <w:bCs/>
                <w:color w:val="000000"/>
                <w:sz w:val="20"/>
                <w:szCs w:val="20"/>
              </w:rPr>
            </w:pPr>
          </w:p>
        </w:tc>
        <w:tc>
          <w:tcPr>
            <w:tcW w:w="1557" w:type="dxa"/>
            <w:gridSpan w:val="2"/>
            <w:tcBorders>
              <w:top w:val="single" w:sz="4" w:space="0" w:color="auto"/>
              <w:bottom w:val="single" w:sz="4" w:space="0" w:color="auto"/>
            </w:tcBorders>
          </w:tcPr>
          <w:p w:rsidR="002742CC" w:rsidRPr="00D81314" w:rsidRDefault="002742CC" w:rsidP="0000438E">
            <w:pPr>
              <w:rPr>
                <w:color w:val="000000"/>
                <w:sz w:val="20"/>
                <w:szCs w:val="20"/>
              </w:rPr>
            </w:pPr>
            <w:r w:rsidRPr="00D81314">
              <w:rPr>
                <w:color w:val="000000"/>
                <w:sz w:val="20"/>
                <w:szCs w:val="20"/>
              </w:rPr>
              <w:t>2020</w:t>
            </w:r>
          </w:p>
        </w:tc>
        <w:tc>
          <w:tcPr>
            <w:tcW w:w="567" w:type="dxa"/>
            <w:gridSpan w:val="3"/>
            <w:vMerge/>
          </w:tcPr>
          <w:p w:rsidR="002742CC" w:rsidRPr="00D81314" w:rsidRDefault="002742CC" w:rsidP="0000438E">
            <w:pPr>
              <w:rPr>
                <w:color w:val="000000"/>
                <w:sz w:val="20"/>
                <w:szCs w:val="20"/>
              </w:rPr>
            </w:pPr>
          </w:p>
        </w:tc>
        <w:tc>
          <w:tcPr>
            <w:tcW w:w="1418" w:type="dxa"/>
            <w:gridSpan w:val="2"/>
          </w:tcPr>
          <w:p w:rsidR="002742CC" w:rsidRPr="00D81314" w:rsidRDefault="002742CC" w:rsidP="0000438E">
            <w:pPr>
              <w:rPr>
                <w:color w:val="000000"/>
                <w:sz w:val="20"/>
                <w:szCs w:val="20"/>
              </w:rPr>
            </w:pPr>
            <w:r w:rsidRPr="00D81314">
              <w:rPr>
                <w:color w:val="000000"/>
                <w:sz w:val="20"/>
                <w:szCs w:val="20"/>
              </w:rPr>
              <w:t>200</w:t>
            </w:r>
          </w:p>
        </w:tc>
        <w:tc>
          <w:tcPr>
            <w:tcW w:w="1275" w:type="dxa"/>
          </w:tcPr>
          <w:p w:rsidR="002742CC" w:rsidRPr="00D81314" w:rsidRDefault="002742CC" w:rsidP="0000438E">
            <w:pPr>
              <w:rPr>
                <w:color w:val="000000"/>
                <w:sz w:val="20"/>
                <w:szCs w:val="20"/>
              </w:rPr>
            </w:pPr>
            <w:r w:rsidRPr="00D81314">
              <w:rPr>
                <w:color w:val="000000"/>
                <w:sz w:val="20"/>
                <w:szCs w:val="20"/>
              </w:rPr>
              <w:t>10,0</w:t>
            </w:r>
          </w:p>
        </w:tc>
        <w:tc>
          <w:tcPr>
            <w:tcW w:w="960" w:type="dxa"/>
            <w:gridSpan w:val="4"/>
          </w:tcPr>
          <w:p w:rsidR="002742CC" w:rsidRPr="00D81314" w:rsidRDefault="002742CC" w:rsidP="0000438E">
            <w:pPr>
              <w:jc w:val="center"/>
              <w:rPr>
                <w:color w:val="000000"/>
                <w:sz w:val="20"/>
                <w:szCs w:val="20"/>
              </w:rPr>
            </w:pPr>
            <w:r>
              <w:rPr>
                <w:color w:val="000000"/>
                <w:sz w:val="20"/>
                <w:szCs w:val="20"/>
              </w:rPr>
              <w:t>0</w:t>
            </w:r>
          </w:p>
        </w:tc>
        <w:tc>
          <w:tcPr>
            <w:tcW w:w="1324" w:type="dxa"/>
            <w:gridSpan w:val="5"/>
          </w:tcPr>
          <w:p w:rsidR="002742CC" w:rsidRPr="00D81314" w:rsidRDefault="002742CC" w:rsidP="0000438E">
            <w:pPr>
              <w:jc w:val="center"/>
              <w:rPr>
                <w:color w:val="000000"/>
                <w:sz w:val="20"/>
                <w:szCs w:val="20"/>
              </w:rPr>
            </w:pPr>
            <w:r>
              <w:rPr>
                <w:color w:val="000000"/>
                <w:sz w:val="20"/>
                <w:szCs w:val="20"/>
              </w:rPr>
              <w:t>0</w:t>
            </w:r>
          </w:p>
        </w:tc>
        <w:tc>
          <w:tcPr>
            <w:tcW w:w="1208" w:type="dxa"/>
            <w:gridSpan w:val="12"/>
          </w:tcPr>
          <w:p w:rsidR="002742CC" w:rsidRPr="00D81314" w:rsidRDefault="002742CC" w:rsidP="0000438E">
            <w:pPr>
              <w:jc w:val="center"/>
              <w:rPr>
                <w:color w:val="000000"/>
                <w:sz w:val="20"/>
                <w:szCs w:val="20"/>
              </w:rPr>
            </w:pPr>
            <w:r>
              <w:rPr>
                <w:color w:val="000000"/>
                <w:sz w:val="20"/>
                <w:szCs w:val="20"/>
              </w:rPr>
              <w:t>0</w:t>
            </w:r>
          </w:p>
        </w:tc>
        <w:tc>
          <w:tcPr>
            <w:tcW w:w="912" w:type="dxa"/>
            <w:gridSpan w:val="2"/>
          </w:tcPr>
          <w:p w:rsidR="002742CC" w:rsidRPr="00D81314" w:rsidRDefault="002742CC" w:rsidP="0000438E">
            <w:pPr>
              <w:jc w:val="center"/>
              <w:rPr>
                <w:color w:val="000000"/>
                <w:sz w:val="20"/>
                <w:szCs w:val="20"/>
              </w:rPr>
            </w:pPr>
            <w:r>
              <w:rPr>
                <w:color w:val="000000"/>
                <w:sz w:val="20"/>
                <w:szCs w:val="20"/>
              </w:rPr>
              <w:t>10</w:t>
            </w:r>
          </w:p>
        </w:tc>
        <w:tc>
          <w:tcPr>
            <w:tcW w:w="2237" w:type="dxa"/>
            <w:vMerge/>
          </w:tcPr>
          <w:p w:rsidR="002742CC" w:rsidRPr="00D81314" w:rsidRDefault="002742CC" w:rsidP="0000438E">
            <w:pPr>
              <w:rPr>
                <w:color w:val="000000"/>
                <w:sz w:val="20"/>
                <w:szCs w:val="20"/>
              </w:rPr>
            </w:pPr>
          </w:p>
        </w:tc>
        <w:tc>
          <w:tcPr>
            <w:tcW w:w="1823" w:type="dxa"/>
            <w:vMerge/>
          </w:tcPr>
          <w:p w:rsidR="002742CC" w:rsidRPr="00D81314" w:rsidRDefault="002742CC" w:rsidP="0000438E">
            <w:pPr>
              <w:rPr>
                <w:color w:val="FF0000"/>
                <w:sz w:val="20"/>
                <w:szCs w:val="20"/>
              </w:rPr>
            </w:pPr>
          </w:p>
        </w:tc>
      </w:tr>
      <w:tr w:rsidR="002742CC" w:rsidRPr="00D81314" w:rsidTr="0000438E">
        <w:trPr>
          <w:trHeight w:val="140"/>
        </w:trPr>
        <w:tc>
          <w:tcPr>
            <w:tcW w:w="640" w:type="dxa"/>
            <w:vMerge/>
          </w:tcPr>
          <w:p w:rsidR="002742CC" w:rsidRPr="00D81314" w:rsidRDefault="002742CC" w:rsidP="0000438E">
            <w:pPr>
              <w:rPr>
                <w:color w:val="000000"/>
                <w:sz w:val="20"/>
                <w:szCs w:val="20"/>
              </w:rPr>
            </w:pPr>
          </w:p>
        </w:tc>
        <w:tc>
          <w:tcPr>
            <w:tcW w:w="2298" w:type="dxa"/>
            <w:vMerge/>
          </w:tcPr>
          <w:p w:rsidR="002742CC" w:rsidRPr="00D81314" w:rsidRDefault="002742CC" w:rsidP="0000438E">
            <w:pPr>
              <w:rPr>
                <w:bCs/>
                <w:color w:val="000000"/>
                <w:sz w:val="20"/>
                <w:szCs w:val="20"/>
              </w:rPr>
            </w:pPr>
          </w:p>
        </w:tc>
        <w:tc>
          <w:tcPr>
            <w:tcW w:w="1557" w:type="dxa"/>
            <w:gridSpan w:val="2"/>
            <w:tcBorders>
              <w:top w:val="single" w:sz="4" w:space="0" w:color="auto"/>
              <w:bottom w:val="single" w:sz="4" w:space="0" w:color="auto"/>
            </w:tcBorders>
          </w:tcPr>
          <w:p w:rsidR="002742CC" w:rsidRDefault="002742CC" w:rsidP="0000438E">
            <w:pPr>
              <w:rPr>
                <w:color w:val="000000"/>
                <w:sz w:val="20"/>
                <w:szCs w:val="20"/>
              </w:rPr>
            </w:pPr>
            <w:r w:rsidRPr="00D81314">
              <w:rPr>
                <w:color w:val="000000"/>
                <w:sz w:val="20"/>
                <w:szCs w:val="20"/>
              </w:rPr>
              <w:t>202</w:t>
            </w:r>
            <w:r>
              <w:rPr>
                <w:color w:val="000000"/>
                <w:sz w:val="20"/>
                <w:szCs w:val="20"/>
              </w:rPr>
              <w:t>1</w:t>
            </w:r>
          </w:p>
          <w:p w:rsidR="002742CC" w:rsidRPr="00D81314" w:rsidRDefault="002742CC" w:rsidP="0000438E">
            <w:pPr>
              <w:rPr>
                <w:color w:val="000000"/>
                <w:sz w:val="20"/>
                <w:szCs w:val="20"/>
              </w:rPr>
            </w:pPr>
            <w:r w:rsidRPr="004145C0">
              <w:rPr>
                <w:color w:val="000000"/>
                <w:sz w:val="20"/>
                <w:szCs w:val="20"/>
              </w:rPr>
              <w:t>(Прогнозно)</w:t>
            </w:r>
          </w:p>
        </w:tc>
        <w:tc>
          <w:tcPr>
            <w:tcW w:w="567" w:type="dxa"/>
            <w:gridSpan w:val="3"/>
            <w:vMerge/>
          </w:tcPr>
          <w:p w:rsidR="002742CC" w:rsidRPr="00D81314" w:rsidRDefault="002742CC" w:rsidP="0000438E">
            <w:pPr>
              <w:rPr>
                <w:color w:val="000000"/>
                <w:sz w:val="20"/>
                <w:szCs w:val="20"/>
              </w:rPr>
            </w:pPr>
          </w:p>
        </w:tc>
        <w:tc>
          <w:tcPr>
            <w:tcW w:w="1418" w:type="dxa"/>
            <w:gridSpan w:val="2"/>
          </w:tcPr>
          <w:p w:rsidR="002742CC" w:rsidRPr="00D81314" w:rsidRDefault="002742CC" w:rsidP="0000438E">
            <w:pPr>
              <w:rPr>
                <w:color w:val="000000"/>
                <w:sz w:val="20"/>
                <w:szCs w:val="20"/>
              </w:rPr>
            </w:pPr>
            <w:r w:rsidRPr="00D81314">
              <w:rPr>
                <w:color w:val="000000"/>
                <w:sz w:val="20"/>
                <w:szCs w:val="20"/>
              </w:rPr>
              <w:t>250</w:t>
            </w:r>
          </w:p>
        </w:tc>
        <w:tc>
          <w:tcPr>
            <w:tcW w:w="1275" w:type="dxa"/>
          </w:tcPr>
          <w:p w:rsidR="002742CC" w:rsidRPr="00D81314" w:rsidRDefault="002742CC" w:rsidP="0000438E">
            <w:pPr>
              <w:rPr>
                <w:color w:val="000000"/>
                <w:sz w:val="20"/>
                <w:szCs w:val="20"/>
              </w:rPr>
            </w:pPr>
            <w:r w:rsidRPr="00D81314">
              <w:rPr>
                <w:color w:val="000000"/>
                <w:sz w:val="20"/>
                <w:szCs w:val="20"/>
              </w:rPr>
              <w:t>10,0</w:t>
            </w:r>
          </w:p>
        </w:tc>
        <w:tc>
          <w:tcPr>
            <w:tcW w:w="4404" w:type="dxa"/>
            <w:gridSpan w:val="23"/>
            <w:vMerge w:val="restart"/>
          </w:tcPr>
          <w:p w:rsidR="002742CC" w:rsidRPr="00D81314" w:rsidRDefault="002742CC" w:rsidP="0000438E">
            <w:pPr>
              <w:rPr>
                <w:color w:val="000000"/>
                <w:sz w:val="20"/>
                <w:szCs w:val="20"/>
              </w:rPr>
            </w:pPr>
          </w:p>
        </w:tc>
        <w:tc>
          <w:tcPr>
            <w:tcW w:w="2237" w:type="dxa"/>
            <w:vMerge/>
          </w:tcPr>
          <w:p w:rsidR="002742CC" w:rsidRPr="00D81314" w:rsidRDefault="002742CC" w:rsidP="0000438E">
            <w:pPr>
              <w:rPr>
                <w:color w:val="000000"/>
                <w:sz w:val="20"/>
                <w:szCs w:val="20"/>
              </w:rPr>
            </w:pPr>
          </w:p>
        </w:tc>
        <w:tc>
          <w:tcPr>
            <w:tcW w:w="1823" w:type="dxa"/>
            <w:vMerge/>
          </w:tcPr>
          <w:p w:rsidR="002742CC" w:rsidRPr="00D81314" w:rsidRDefault="002742CC" w:rsidP="0000438E">
            <w:pPr>
              <w:rPr>
                <w:color w:val="FF0000"/>
                <w:sz w:val="20"/>
                <w:szCs w:val="20"/>
              </w:rPr>
            </w:pPr>
          </w:p>
        </w:tc>
      </w:tr>
      <w:tr w:rsidR="002742CC" w:rsidRPr="00D81314" w:rsidTr="0000438E">
        <w:trPr>
          <w:trHeight w:val="93"/>
        </w:trPr>
        <w:tc>
          <w:tcPr>
            <w:tcW w:w="640" w:type="dxa"/>
            <w:vMerge/>
          </w:tcPr>
          <w:p w:rsidR="002742CC" w:rsidRPr="00D81314" w:rsidRDefault="002742CC" w:rsidP="0000438E">
            <w:pPr>
              <w:rPr>
                <w:color w:val="000000"/>
                <w:sz w:val="20"/>
                <w:szCs w:val="20"/>
              </w:rPr>
            </w:pPr>
          </w:p>
        </w:tc>
        <w:tc>
          <w:tcPr>
            <w:tcW w:w="2298" w:type="dxa"/>
            <w:vMerge/>
          </w:tcPr>
          <w:p w:rsidR="002742CC" w:rsidRPr="00D81314" w:rsidRDefault="002742CC" w:rsidP="0000438E">
            <w:pPr>
              <w:rPr>
                <w:bCs/>
                <w:color w:val="000000"/>
                <w:sz w:val="20"/>
                <w:szCs w:val="20"/>
              </w:rPr>
            </w:pPr>
          </w:p>
        </w:tc>
        <w:tc>
          <w:tcPr>
            <w:tcW w:w="1557" w:type="dxa"/>
            <w:gridSpan w:val="2"/>
            <w:tcBorders>
              <w:top w:val="single" w:sz="4" w:space="0" w:color="auto"/>
              <w:bottom w:val="single" w:sz="4" w:space="0" w:color="auto"/>
            </w:tcBorders>
          </w:tcPr>
          <w:p w:rsidR="002742CC" w:rsidRDefault="002742CC" w:rsidP="0000438E">
            <w:pPr>
              <w:rPr>
                <w:color w:val="000000"/>
                <w:sz w:val="20"/>
                <w:szCs w:val="20"/>
              </w:rPr>
            </w:pPr>
            <w:r w:rsidRPr="00D81314">
              <w:rPr>
                <w:color w:val="000000"/>
                <w:sz w:val="20"/>
                <w:szCs w:val="20"/>
              </w:rPr>
              <w:t>Перспектива</w:t>
            </w:r>
          </w:p>
          <w:p w:rsidR="002742CC" w:rsidRPr="00D81314" w:rsidRDefault="002742CC" w:rsidP="0000438E">
            <w:pPr>
              <w:rPr>
                <w:color w:val="000000"/>
                <w:sz w:val="20"/>
                <w:szCs w:val="20"/>
              </w:rPr>
            </w:pPr>
            <w:r w:rsidRPr="004145C0">
              <w:rPr>
                <w:color w:val="000000"/>
                <w:sz w:val="20"/>
                <w:szCs w:val="20"/>
              </w:rPr>
              <w:t>(Прогнозно)</w:t>
            </w:r>
          </w:p>
        </w:tc>
        <w:tc>
          <w:tcPr>
            <w:tcW w:w="567" w:type="dxa"/>
            <w:gridSpan w:val="3"/>
            <w:vMerge/>
          </w:tcPr>
          <w:p w:rsidR="002742CC" w:rsidRPr="00D81314" w:rsidRDefault="002742CC" w:rsidP="0000438E">
            <w:pPr>
              <w:rPr>
                <w:color w:val="000000"/>
                <w:sz w:val="20"/>
                <w:szCs w:val="20"/>
              </w:rPr>
            </w:pPr>
          </w:p>
        </w:tc>
        <w:tc>
          <w:tcPr>
            <w:tcW w:w="1418" w:type="dxa"/>
            <w:gridSpan w:val="2"/>
          </w:tcPr>
          <w:p w:rsidR="002742CC" w:rsidRPr="00D81314" w:rsidRDefault="002742CC" w:rsidP="0000438E">
            <w:pPr>
              <w:rPr>
                <w:color w:val="000000"/>
                <w:sz w:val="20"/>
                <w:szCs w:val="20"/>
              </w:rPr>
            </w:pPr>
            <w:r w:rsidRPr="00D81314">
              <w:rPr>
                <w:color w:val="000000"/>
                <w:sz w:val="20"/>
                <w:szCs w:val="20"/>
              </w:rPr>
              <w:t>4300</w:t>
            </w:r>
          </w:p>
        </w:tc>
        <w:tc>
          <w:tcPr>
            <w:tcW w:w="1275" w:type="dxa"/>
          </w:tcPr>
          <w:p w:rsidR="002742CC" w:rsidRPr="00D81314" w:rsidRDefault="002742CC" w:rsidP="0000438E">
            <w:pPr>
              <w:rPr>
                <w:color w:val="000000"/>
                <w:sz w:val="20"/>
                <w:szCs w:val="20"/>
              </w:rPr>
            </w:pPr>
            <w:r w:rsidRPr="00D81314">
              <w:rPr>
                <w:color w:val="000000"/>
                <w:sz w:val="20"/>
                <w:szCs w:val="20"/>
              </w:rPr>
              <w:t>100,0</w:t>
            </w:r>
          </w:p>
        </w:tc>
        <w:tc>
          <w:tcPr>
            <w:tcW w:w="4404" w:type="dxa"/>
            <w:gridSpan w:val="23"/>
            <w:vMerge/>
          </w:tcPr>
          <w:p w:rsidR="002742CC" w:rsidRPr="00D81314" w:rsidRDefault="002742CC" w:rsidP="0000438E">
            <w:pPr>
              <w:rPr>
                <w:color w:val="000000"/>
                <w:sz w:val="20"/>
                <w:szCs w:val="20"/>
              </w:rPr>
            </w:pPr>
          </w:p>
        </w:tc>
        <w:tc>
          <w:tcPr>
            <w:tcW w:w="2237" w:type="dxa"/>
            <w:vMerge/>
          </w:tcPr>
          <w:p w:rsidR="002742CC" w:rsidRPr="00D81314" w:rsidRDefault="002742CC" w:rsidP="0000438E">
            <w:pPr>
              <w:rPr>
                <w:color w:val="000000"/>
                <w:sz w:val="20"/>
                <w:szCs w:val="20"/>
              </w:rPr>
            </w:pPr>
          </w:p>
        </w:tc>
        <w:tc>
          <w:tcPr>
            <w:tcW w:w="1823" w:type="dxa"/>
            <w:vMerge/>
          </w:tcPr>
          <w:p w:rsidR="002742CC" w:rsidRPr="00D81314" w:rsidRDefault="002742CC" w:rsidP="0000438E">
            <w:pPr>
              <w:rPr>
                <w:color w:val="FF0000"/>
                <w:sz w:val="20"/>
                <w:szCs w:val="20"/>
              </w:rPr>
            </w:pPr>
          </w:p>
        </w:tc>
      </w:tr>
      <w:tr w:rsidR="002742CC" w:rsidRPr="00D81314" w:rsidTr="0000438E">
        <w:trPr>
          <w:trHeight w:val="120"/>
        </w:trPr>
        <w:tc>
          <w:tcPr>
            <w:tcW w:w="640" w:type="dxa"/>
            <w:vMerge/>
          </w:tcPr>
          <w:p w:rsidR="002742CC" w:rsidRPr="00D81314" w:rsidRDefault="002742CC" w:rsidP="0000438E">
            <w:pPr>
              <w:rPr>
                <w:color w:val="000000"/>
                <w:sz w:val="20"/>
                <w:szCs w:val="20"/>
              </w:rPr>
            </w:pPr>
          </w:p>
        </w:tc>
        <w:tc>
          <w:tcPr>
            <w:tcW w:w="2298" w:type="dxa"/>
            <w:vMerge/>
          </w:tcPr>
          <w:p w:rsidR="002742CC" w:rsidRPr="00D81314" w:rsidRDefault="002742CC" w:rsidP="0000438E">
            <w:pPr>
              <w:rPr>
                <w:bCs/>
                <w:color w:val="000000"/>
                <w:sz w:val="20"/>
                <w:szCs w:val="20"/>
              </w:rPr>
            </w:pPr>
          </w:p>
        </w:tc>
        <w:tc>
          <w:tcPr>
            <w:tcW w:w="1557" w:type="dxa"/>
            <w:gridSpan w:val="2"/>
            <w:tcBorders>
              <w:top w:val="single" w:sz="4" w:space="0" w:color="auto"/>
              <w:bottom w:val="single" w:sz="4" w:space="0" w:color="auto"/>
            </w:tcBorders>
          </w:tcPr>
          <w:p w:rsidR="002742CC" w:rsidRPr="00D81314" w:rsidRDefault="002742CC" w:rsidP="0000438E">
            <w:pPr>
              <w:rPr>
                <w:color w:val="000000"/>
                <w:sz w:val="20"/>
                <w:szCs w:val="20"/>
              </w:rPr>
            </w:pPr>
          </w:p>
        </w:tc>
        <w:tc>
          <w:tcPr>
            <w:tcW w:w="567" w:type="dxa"/>
            <w:gridSpan w:val="3"/>
            <w:vMerge/>
          </w:tcPr>
          <w:p w:rsidR="002742CC" w:rsidRPr="00D81314" w:rsidRDefault="002742CC" w:rsidP="0000438E">
            <w:pPr>
              <w:rPr>
                <w:color w:val="000000"/>
                <w:sz w:val="20"/>
                <w:szCs w:val="20"/>
              </w:rPr>
            </w:pPr>
          </w:p>
        </w:tc>
        <w:tc>
          <w:tcPr>
            <w:tcW w:w="1418" w:type="dxa"/>
            <w:gridSpan w:val="2"/>
            <w:tcBorders>
              <w:bottom w:val="single" w:sz="12" w:space="0" w:color="auto"/>
            </w:tcBorders>
          </w:tcPr>
          <w:p w:rsidR="002742CC" w:rsidRPr="00D81314" w:rsidRDefault="002742CC" w:rsidP="0000438E">
            <w:pPr>
              <w:rPr>
                <w:color w:val="000000"/>
                <w:sz w:val="20"/>
                <w:szCs w:val="20"/>
              </w:rPr>
            </w:pPr>
          </w:p>
        </w:tc>
        <w:tc>
          <w:tcPr>
            <w:tcW w:w="1275" w:type="dxa"/>
            <w:tcBorders>
              <w:bottom w:val="single" w:sz="4" w:space="0" w:color="auto"/>
            </w:tcBorders>
          </w:tcPr>
          <w:p w:rsidR="002742CC" w:rsidRPr="00D81314" w:rsidRDefault="002742CC" w:rsidP="0000438E">
            <w:pPr>
              <w:rPr>
                <w:color w:val="000000"/>
                <w:sz w:val="20"/>
                <w:szCs w:val="20"/>
              </w:rPr>
            </w:pPr>
            <w:r w:rsidRPr="00D81314">
              <w:rPr>
                <w:color w:val="000000"/>
                <w:sz w:val="20"/>
                <w:szCs w:val="20"/>
              </w:rPr>
              <w:t>1</w:t>
            </w:r>
            <w:r>
              <w:rPr>
                <w:color w:val="000000"/>
                <w:sz w:val="20"/>
                <w:szCs w:val="20"/>
              </w:rPr>
              <w:t>17</w:t>
            </w:r>
            <w:r w:rsidRPr="00D81314">
              <w:rPr>
                <w:color w:val="000000"/>
                <w:sz w:val="20"/>
                <w:szCs w:val="20"/>
              </w:rPr>
              <w:t>,0</w:t>
            </w:r>
          </w:p>
        </w:tc>
        <w:tc>
          <w:tcPr>
            <w:tcW w:w="4404" w:type="dxa"/>
            <w:gridSpan w:val="23"/>
            <w:vMerge/>
            <w:tcBorders>
              <w:bottom w:val="single" w:sz="4" w:space="0" w:color="auto"/>
            </w:tcBorders>
          </w:tcPr>
          <w:p w:rsidR="002742CC" w:rsidRPr="00D81314" w:rsidRDefault="002742CC" w:rsidP="0000438E">
            <w:pPr>
              <w:rPr>
                <w:color w:val="000000"/>
                <w:sz w:val="20"/>
                <w:szCs w:val="20"/>
              </w:rPr>
            </w:pPr>
          </w:p>
        </w:tc>
        <w:tc>
          <w:tcPr>
            <w:tcW w:w="2237" w:type="dxa"/>
            <w:vMerge/>
          </w:tcPr>
          <w:p w:rsidR="002742CC" w:rsidRPr="00D81314" w:rsidRDefault="002742CC" w:rsidP="0000438E">
            <w:pPr>
              <w:rPr>
                <w:color w:val="000000"/>
                <w:sz w:val="20"/>
                <w:szCs w:val="20"/>
              </w:rPr>
            </w:pPr>
          </w:p>
        </w:tc>
        <w:tc>
          <w:tcPr>
            <w:tcW w:w="1823" w:type="dxa"/>
            <w:vMerge/>
          </w:tcPr>
          <w:p w:rsidR="002742CC" w:rsidRPr="00D81314" w:rsidRDefault="002742CC" w:rsidP="0000438E">
            <w:pPr>
              <w:rPr>
                <w:color w:val="FF0000"/>
                <w:sz w:val="20"/>
                <w:szCs w:val="20"/>
              </w:rPr>
            </w:pPr>
          </w:p>
        </w:tc>
      </w:tr>
      <w:tr w:rsidR="002742CC" w:rsidRPr="00D81314" w:rsidTr="0000438E">
        <w:trPr>
          <w:trHeight w:val="300"/>
        </w:trPr>
        <w:tc>
          <w:tcPr>
            <w:tcW w:w="640" w:type="dxa"/>
            <w:vMerge w:val="restart"/>
          </w:tcPr>
          <w:p w:rsidR="002742CC" w:rsidRPr="00D81314" w:rsidRDefault="002742CC" w:rsidP="0000438E">
            <w:pPr>
              <w:rPr>
                <w:color w:val="000000"/>
                <w:sz w:val="20"/>
                <w:szCs w:val="20"/>
              </w:rPr>
            </w:pPr>
            <w:r>
              <w:rPr>
                <w:color w:val="000000"/>
                <w:sz w:val="20"/>
                <w:szCs w:val="20"/>
              </w:rPr>
              <w:t>13</w:t>
            </w:r>
          </w:p>
        </w:tc>
        <w:tc>
          <w:tcPr>
            <w:tcW w:w="2298" w:type="dxa"/>
            <w:vMerge w:val="restart"/>
          </w:tcPr>
          <w:p w:rsidR="002742CC" w:rsidRPr="00D81314" w:rsidRDefault="002742CC" w:rsidP="0000438E">
            <w:pPr>
              <w:rPr>
                <w:bCs/>
                <w:color w:val="000000"/>
                <w:sz w:val="20"/>
                <w:szCs w:val="20"/>
              </w:rPr>
            </w:pPr>
            <w:r w:rsidRPr="00D81314">
              <w:rPr>
                <w:color w:val="000000"/>
                <w:sz w:val="20"/>
                <w:szCs w:val="20"/>
              </w:rPr>
              <w:t>Изготовление и размещение  социальной рекламы, печатной продукции по пропаганде и соблюдению правил обеспечения безопасности дорожного движения, создание видео- и телевизионной информационно-пропагандистской продукции</w:t>
            </w:r>
          </w:p>
        </w:tc>
        <w:tc>
          <w:tcPr>
            <w:tcW w:w="1557" w:type="dxa"/>
            <w:gridSpan w:val="2"/>
            <w:tcBorders>
              <w:top w:val="single" w:sz="4" w:space="0" w:color="auto"/>
              <w:bottom w:val="single" w:sz="4" w:space="0" w:color="auto"/>
            </w:tcBorders>
          </w:tcPr>
          <w:p w:rsidR="002742CC" w:rsidRPr="00D81314" w:rsidRDefault="002742CC" w:rsidP="0000438E">
            <w:pPr>
              <w:rPr>
                <w:color w:val="000000"/>
                <w:sz w:val="20"/>
                <w:szCs w:val="20"/>
              </w:rPr>
            </w:pPr>
            <w:r w:rsidRPr="00D81314">
              <w:rPr>
                <w:color w:val="000000"/>
                <w:sz w:val="20"/>
                <w:szCs w:val="20"/>
              </w:rPr>
              <w:t>2017</w:t>
            </w:r>
          </w:p>
        </w:tc>
        <w:tc>
          <w:tcPr>
            <w:tcW w:w="567" w:type="dxa"/>
            <w:gridSpan w:val="3"/>
            <w:vMerge w:val="restart"/>
          </w:tcPr>
          <w:p w:rsidR="002742CC" w:rsidRPr="00D81314" w:rsidRDefault="002742CC" w:rsidP="0000438E">
            <w:pPr>
              <w:rPr>
                <w:color w:val="000000"/>
                <w:sz w:val="20"/>
                <w:szCs w:val="20"/>
              </w:rPr>
            </w:pPr>
            <w:r w:rsidRPr="00D81314">
              <w:rPr>
                <w:color w:val="000000"/>
                <w:sz w:val="20"/>
                <w:szCs w:val="20"/>
              </w:rPr>
              <w:t>Шт.</w:t>
            </w:r>
          </w:p>
        </w:tc>
        <w:tc>
          <w:tcPr>
            <w:tcW w:w="1418" w:type="dxa"/>
            <w:gridSpan w:val="2"/>
            <w:tcBorders>
              <w:top w:val="single" w:sz="12" w:space="0" w:color="auto"/>
            </w:tcBorders>
          </w:tcPr>
          <w:p w:rsidR="002742CC" w:rsidRPr="00D81314" w:rsidRDefault="002742CC" w:rsidP="0000438E">
            <w:pPr>
              <w:rPr>
                <w:color w:val="000000"/>
                <w:sz w:val="20"/>
                <w:szCs w:val="20"/>
              </w:rPr>
            </w:pPr>
            <w:r w:rsidRPr="00D81314">
              <w:rPr>
                <w:color w:val="000000"/>
                <w:sz w:val="20"/>
                <w:szCs w:val="20"/>
              </w:rPr>
              <w:t>0</w:t>
            </w:r>
          </w:p>
        </w:tc>
        <w:tc>
          <w:tcPr>
            <w:tcW w:w="1275" w:type="dxa"/>
            <w:tcBorders>
              <w:top w:val="single" w:sz="12" w:space="0" w:color="auto"/>
            </w:tcBorders>
          </w:tcPr>
          <w:p w:rsidR="002742CC" w:rsidRPr="00D81314" w:rsidRDefault="002742CC" w:rsidP="0000438E">
            <w:pPr>
              <w:rPr>
                <w:color w:val="000000"/>
                <w:sz w:val="20"/>
                <w:szCs w:val="20"/>
              </w:rPr>
            </w:pPr>
            <w:r w:rsidRPr="00D81314">
              <w:rPr>
                <w:color w:val="000000"/>
                <w:sz w:val="20"/>
                <w:szCs w:val="20"/>
              </w:rPr>
              <w:t>0</w:t>
            </w:r>
          </w:p>
        </w:tc>
        <w:tc>
          <w:tcPr>
            <w:tcW w:w="945" w:type="dxa"/>
            <w:gridSpan w:val="3"/>
            <w:tcBorders>
              <w:top w:val="single" w:sz="12" w:space="0" w:color="auto"/>
            </w:tcBorders>
          </w:tcPr>
          <w:p w:rsidR="002742CC" w:rsidRPr="00D81314" w:rsidRDefault="002742CC" w:rsidP="0000438E">
            <w:pPr>
              <w:jc w:val="center"/>
              <w:rPr>
                <w:color w:val="000000"/>
                <w:sz w:val="20"/>
                <w:szCs w:val="20"/>
              </w:rPr>
            </w:pPr>
            <w:r w:rsidRPr="00D81314">
              <w:rPr>
                <w:color w:val="000000"/>
                <w:sz w:val="20"/>
                <w:szCs w:val="20"/>
              </w:rPr>
              <w:t>0</w:t>
            </w:r>
          </w:p>
        </w:tc>
        <w:tc>
          <w:tcPr>
            <w:tcW w:w="1400" w:type="dxa"/>
            <w:gridSpan w:val="8"/>
            <w:tcBorders>
              <w:top w:val="single" w:sz="4" w:space="0" w:color="auto"/>
            </w:tcBorders>
          </w:tcPr>
          <w:p w:rsidR="002742CC" w:rsidRPr="00D81314" w:rsidRDefault="002742CC" w:rsidP="0000438E">
            <w:pPr>
              <w:jc w:val="center"/>
              <w:rPr>
                <w:color w:val="000000"/>
                <w:sz w:val="20"/>
                <w:szCs w:val="20"/>
              </w:rPr>
            </w:pPr>
            <w:r w:rsidRPr="00D81314">
              <w:rPr>
                <w:color w:val="000000"/>
                <w:sz w:val="20"/>
                <w:szCs w:val="20"/>
              </w:rPr>
              <w:t>0</w:t>
            </w:r>
          </w:p>
        </w:tc>
        <w:tc>
          <w:tcPr>
            <w:tcW w:w="1147" w:type="dxa"/>
            <w:gridSpan w:val="10"/>
            <w:tcBorders>
              <w:top w:val="single" w:sz="4" w:space="0" w:color="auto"/>
            </w:tcBorders>
          </w:tcPr>
          <w:p w:rsidR="002742CC" w:rsidRPr="00D81314" w:rsidRDefault="002742CC" w:rsidP="0000438E">
            <w:pPr>
              <w:jc w:val="center"/>
              <w:rPr>
                <w:color w:val="000000"/>
                <w:sz w:val="20"/>
                <w:szCs w:val="20"/>
              </w:rPr>
            </w:pPr>
            <w:r w:rsidRPr="00D81314">
              <w:rPr>
                <w:color w:val="000000"/>
                <w:sz w:val="20"/>
                <w:szCs w:val="20"/>
              </w:rPr>
              <w:t>0</w:t>
            </w:r>
          </w:p>
        </w:tc>
        <w:tc>
          <w:tcPr>
            <w:tcW w:w="912" w:type="dxa"/>
            <w:gridSpan w:val="2"/>
            <w:tcBorders>
              <w:top w:val="single" w:sz="4" w:space="0" w:color="auto"/>
            </w:tcBorders>
          </w:tcPr>
          <w:p w:rsidR="002742CC" w:rsidRPr="00D81314" w:rsidRDefault="002742CC" w:rsidP="0000438E">
            <w:pPr>
              <w:jc w:val="center"/>
              <w:rPr>
                <w:color w:val="000000"/>
                <w:sz w:val="20"/>
                <w:szCs w:val="20"/>
              </w:rPr>
            </w:pPr>
            <w:r w:rsidRPr="00D81314">
              <w:rPr>
                <w:color w:val="000000"/>
                <w:sz w:val="20"/>
                <w:szCs w:val="20"/>
              </w:rPr>
              <w:t>0</w:t>
            </w:r>
          </w:p>
        </w:tc>
        <w:tc>
          <w:tcPr>
            <w:tcW w:w="2237" w:type="dxa"/>
            <w:vMerge w:val="restart"/>
          </w:tcPr>
          <w:p w:rsidR="002742CC" w:rsidRPr="00D81314" w:rsidRDefault="002742CC" w:rsidP="0000438E">
            <w:pPr>
              <w:rPr>
                <w:color w:val="000000"/>
                <w:sz w:val="20"/>
                <w:szCs w:val="20"/>
              </w:rPr>
            </w:pPr>
            <w:r w:rsidRPr="00D81314">
              <w:rPr>
                <w:color w:val="000000"/>
                <w:sz w:val="20"/>
                <w:szCs w:val="20"/>
              </w:rPr>
              <w:t>Повышение правового сознания участников дорожного движения</w:t>
            </w:r>
          </w:p>
        </w:tc>
        <w:tc>
          <w:tcPr>
            <w:tcW w:w="1823" w:type="dxa"/>
            <w:vMerge w:val="restart"/>
          </w:tcPr>
          <w:p w:rsidR="002742CC" w:rsidRPr="00D81314" w:rsidRDefault="002742CC" w:rsidP="0000438E">
            <w:pPr>
              <w:rPr>
                <w:color w:val="FF0000"/>
                <w:sz w:val="20"/>
                <w:szCs w:val="20"/>
              </w:rPr>
            </w:pPr>
            <w:r w:rsidRPr="00D81314">
              <w:rPr>
                <w:color w:val="000000"/>
                <w:sz w:val="20"/>
                <w:szCs w:val="20"/>
              </w:rPr>
              <w:t>Администрация Красноармейского муниципального района</w:t>
            </w:r>
          </w:p>
        </w:tc>
      </w:tr>
      <w:tr w:rsidR="002742CC" w:rsidRPr="00D81314" w:rsidTr="0000438E">
        <w:trPr>
          <w:trHeight w:val="300"/>
        </w:trPr>
        <w:tc>
          <w:tcPr>
            <w:tcW w:w="640" w:type="dxa"/>
            <w:vMerge/>
          </w:tcPr>
          <w:p w:rsidR="002742CC" w:rsidRPr="00D81314" w:rsidRDefault="002742CC" w:rsidP="0000438E">
            <w:pPr>
              <w:rPr>
                <w:color w:val="000000"/>
                <w:sz w:val="20"/>
                <w:szCs w:val="20"/>
              </w:rPr>
            </w:pPr>
          </w:p>
        </w:tc>
        <w:tc>
          <w:tcPr>
            <w:tcW w:w="2298" w:type="dxa"/>
            <w:vMerge/>
          </w:tcPr>
          <w:p w:rsidR="002742CC" w:rsidRPr="00D81314" w:rsidRDefault="002742CC" w:rsidP="0000438E">
            <w:pPr>
              <w:rPr>
                <w:color w:val="000000"/>
                <w:sz w:val="20"/>
                <w:szCs w:val="20"/>
              </w:rPr>
            </w:pPr>
          </w:p>
        </w:tc>
        <w:tc>
          <w:tcPr>
            <w:tcW w:w="1557" w:type="dxa"/>
            <w:gridSpan w:val="2"/>
            <w:tcBorders>
              <w:top w:val="single" w:sz="4" w:space="0" w:color="auto"/>
              <w:bottom w:val="single" w:sz="4" w:space="0" w:color="auto"/>
            </w:tcBorders>
          </w:tcPr>
          <w:p w:rsidR="002742CC" w:rsidRPr="00D81314" w:rsidRDefault="002742CC" w:rsidP="0000438E">
            <w:pPr>
              <w:rPr>
                <w:color w:val="000000"/>
                <w:sz w:val="20"/>
                <w:szCs w:val="20"/>
              </w:rPr>
            </w:pPr>
            <w:r w:rsidRPr="00D81314">
              <w:rPr>
                <w:color w:val="000000"/>
                <w:sz w:val="20"/>
                <w:szCs w:val="20"/>
              </w:rPr>
              <w:t>2018</w:t>
            </w:r>
          </w:p>
        </w:tc>
        <w:tc>
          <w:tcPr>
            <w:tcW w:w="567" w:type="dxa"/>
            <w:gridSpan w:val="3"/>
            <w:vMerge/>
          </w:tcPr>
          <w:p w:rsidR="002742CC" w:rsidRPr="00D81314" w:rsidRDefault="002742CC" w:rsidP="0000438E">
            <w:pPr>
              <w:rPr>
                <w:color w:val="000000"/>
                <w:sz w:val="20"/>
                <w:szCs w:val="20"/>
              </w:rPr>
            </w:pPr>
          </w:p>
        </w:tc>
        <w:tc>
          <w:tcPr>
            <w:tcW w:w="1418" w:type="dxa"/>
            <w:gridSpan w:val="2"/>
          </w:tcPr>
          <w:p w:rsidR="002742CC" w:rsidRPr="00D81314" w:rsidRDefault="002742CC" w:rsidP="0000438E">
            <w:pPr>
              <w:rPr>
                <w:color w:val="000000"/>
                <w:sz w:val="20"/>
                <w:szCs w:val="20"/>
              </w:rPr>
            </w:pPr>
            <w:r>
              <w:rPr>
                <w:color w:val="000000"/>
                <w:sz w:val="20"/>
                <w:szCs w:val="20"/>
              </w:rPr>
              <w:t>0</w:t>
            </w:r>
          </w:p>
        </w:tc>
        <w:tc>
          <w:tcPr>
            <w:tcW w:w="1275" w:type="dxa"/>
          </w:tcPr>
          <w:p w:rsidR="002742CC" w:rsidRPr="00D81314" w:rsidRDefault="002742CC" w:rsidP="0000438E">
            <w:pPr>
              <w:rPr>
                <w:color w:val="000000"/>
                <w:sz w:val="20"/>
                <w:szCs w:val="20"/>
              </w:rPr>
            </w:pPr>
            <w:r>
              <w:rPr>
                <w:color w:val="000000"/>
                <w:sz w:val="20"/>
                <w:szCs w:val="20"/>
              </w:rPr>
              <w:t>0</w:t>
            </w:r>
          </w:p>
        </w:tc>
        <w:tc>
          <w:tcPr>
            <w:tcW w:w="945" w:type="dxa"/>
            <w:gridSpan w:val="3"/>
          </w:tcPr>
          <w:p w:rsidR="002742CC" w:rsidRPr="00D81314" w:rsidRDefault="002742CC" w:rsidP="0000438E">
            <w:pPr>
              <w:jc w:val="center"/>
              <w:rPr>
                <w:color w:val="000000"/>
                <w:sz w:val="20"/>
                <w:szCs w:val="20"/>
              </w:rPr>
            </w:pPr>
            <w:r>
              <w:rPr>
                <w:color w:val="000000"/>
                <w:sz w:val="20"/>
                <w:szCs w:val="20"/>
              </w:rPr>
              <w:t>0</w:t>
            </w:r>
          </w:p>
        </w:tc>
        <w:tc>
          <w:tcPr>
            <w:tcW w:w="1400" w:type="dxa"/>
            <w:gridSpan w:val="8"/>
          </w:tcPr>
          <w:p w:rsidR="002742CC" w:rsidRPr="00D81314" w:rsidRDefault="002742CC" w:rsidP="0000438E">
            <w:pPr>
              <w:jc w:val="center"/>
              <w:rPr>
                <w:color w:val="000000"/>
                <w:sz w:val="20"/>
                <w:szCs w:val="20"/>
              </w:rPr>
            </w:pPr>
            <w:r>
              <w:rPr>
                <w:color w:val="000000"/>
                <w:sz w:val="20"/>
                <w:szCs w:val="20"/>
              </w:rPr>
              <w:t>0</w:t>
            </w:r>
          </w:p>
        </w:tc>
        <w:tc>
          <w:tcPr>
            <w:tcW w:w="1147" w:type="dxa"/>
            <w:gridSpan w:val="10"/>
          </w:tcPr>
          <w:p w:rsidR="002742CC" w:rsidRPr="00D81314" w:rsidRDefault="002742CC" w:rsidP="0000438E">
            <w:pPr>
              <w:jc w:val="center"/>
              <w:rPr>
                <w:color w:val="000000"/>
                <w:sz w:val="20"/>
                <w:szCs w:val="20"/>
              </w:rPr>
            </w:pPr>
            <w:r>
              <w:rPr>
                <w:color w:val="000000"/>
                <w:sz w:val="20"/>
                <w:szCs w:val="20"/>
              </w:rPr>
              <w:t>0</w:t>
            </w:r>
          </w:p>
        </w:tc>
        <w:tc>
          <w:tcPr>
            <w:tcW w:w="912" w:type="dxa"/>
            <w:gridSpan w:val="2"/>
          </w:tcPr>
          <w:p w:rsidR="002742CC" w:rsidRPr="00D81314" w:rsidRDefault="002742CC" w:rsidP="0000438E">
            <w:pPr>
              <w:jc w:val="center"/>
              <w:rPr>
                <w:color w:val="000000"/>
                <w:sz w:val="20"/>
                <w:szCs w:val="20"/>
              </w:rPr>
            </w:pPr>
            <w:r>
              <w:rPr>
                <w:color w:val="000000"/>
                <w:sz w:val="20"/>
                <w:szCs w:val="20"/>
              </w:rPr>
              <w:t>0</w:t>
            </w: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FF0000"/>
                <w:sz w:val="20"/>
                <w:szCs w:val="20"/>
              </w:rPr>
            </w:pPr>
          </w:p>
        </w:tc>
      </w:tr>
      <w:tr w:rsidR="002742CC" w:rsidRPr="00D81314" w:rsidTr="0000438E">
        <w:trPr>
          <w:trHeight w:val="340"/>
        </w:trPr>
        <w:tc>
          <w:tcPr>
            <w:tcW w:w="640" w:type="dxa"/>
            <w:vMerge/>
          </w:tcPr>
          <w:p w:rsidR="002742CC" w:rsidRPr="00D81314" w:rsidRDefault="002742CC" w:rsidP="0000438E">
            <w:pPr>
              <w:rPr>
                <w:color w:val="000000"/>
                <w:sz w:val="20"/>
                <w:szCs w:val="20"/>
              </w:rPr>
            </w:pPr>
          </w:p>
        </w:tc>
        <w:tc>
          <w:tcPr>
            <w:tcW w:w="2298" w:type="dxa"/>
            <w:vMerge/>
          </w:tcPr>
          <w:p w:rsidR="002742CC" w:rsidRPr="00D81314" w:rsidRDefault="002742CC" w:rsidP="0000438E">
            <w:pPr>
              <w:rPr>
                <w:color w:val="000000"/>
                <w:sz w:val="20"/>
                <w:szCs w:val="20"/>
              </w:rPr>
            </w:pPr>
          </w:p>
        </w:tc>
        <w:tc>
          <w:tcPr>
            <w:tcW w:w="1557" w:type="dxa"/>
            <w:gridSpan w:val="2"/>
            <w:tcBorders>
              <w:top w:val="single" w:sz="4" w:space="0" w:color="auto"/>
              <w:bottom w:val="single" w:sz="4" w:space="0" w:color="auto"/>
            </w:tcBorders>
          </w:tcPr>
          <w:p w:rsidR="002742CC" w:rsidRPr="00D81314" w:rsidRDefault="002742CC" w:rsidP="0000438E">
            <w:pPr>
              <w:rPr>
                <w:color w:val="000000"/>
                <w:sz w:val="20"/>
                <w:szCs w:val="20"/>
              </w:rPr>
            </w:pPr>
            <w:r w:rsidRPr="00D81314">
              <w:rPr>
                <w:color w:val="000000"/>
                <w:sz w:val="20"/>
                <w:szCs w:val="20"/>
              </w:rPr>
              <w:t>201</w:t>
            </w:r>
            <w:r>
              <w:rPr>
                <w:color w:val="000000"/>
                <w:sz w:val="20"/>
                <w:szCs w:val="20"/>
              </w:rPr>
              <w:t>9</w:t>
            </w:r>
          </w:p>
        </w:tc>
        <w:tc>
          <w:tcPr>
            <w:tcW w:w="567" w:type="dxa"/>
            <w:gridSpan w:val="3"/>
            <w:vMerge/>
          </w:tcPr>
          <w:p w:rsidR="002742CC" w:rsidRPr="00D81314" w:rsidRDefault="002742CC" w:rsidP="0000438E">
            <w:pPr>
              <w:rPr>
                <w:color w:val="000000"/>
                <w:sz w:val="20"/>
                <w:szCs w:val="20"/>
              </w:rPr>
            </w:pPr>
          </w:p>
        </w:tc>
        <w:tc>
          <w:tcPr>
            <w:tcW w:w="1418" w:type="dxa"/>
            <w:gridSpan w:val="2"/>
          </w:tcPr>
          <w:p w:rsidR="002742CC" w:rsidRPr="00D81314" w:rsidRDefault="002742CC" w:rsidP="0000438E">
            <w:pPr>
              <w:rPr>
                <w:color w:val="000000"/>
                <w:sz w:val="20"/>
                <w:szCs w:val="20"/>
              </w:rPr>
            </w:pPr>
            <w:r w:rsidRPr="00D81314">
              <w:rPr>
                <w:color w:val="000000"/>
                <w:sz w:val="20"/>
                <w:szCs w:val="20"/>
              </w:rPr>
              <w:t>100</w:t>
            </w:r>
          </w:p>
        </w:tc>
        <w:tc>
          <w:tcPr>
            <w:tcW w:w="1275" w:type="dxa"/>
          </w:tcPr>
          <w:p w:rsidR="002742CC" w:rsidRPr="00D81314" w:rsidRDefault="002742CC" w:rsidP="0000438E">
            <w:pPr>
              <w:rPr>
                <w:color w:val="000000"/>
                <w:sz w:val="20"/>
                <w:szCs w:val="20"/>
              </w:rPr>
            </w:pPr>
            <w:r w:rsidRPr="00D81314">
              <w:rPr>
                <w:color w:val="000000"/>
                <w:sz w:val="20"/>
                <w:szCs w:val="20"/>
              </w:rPr>
              <w:t>10,0</w:t>
            </w:r>
          </w:p>
        </w:tc>
        <w:tc>
          <w:tcPr>
            <w:tcW w:w="945" w:type="dxa"/>
            <w:gridSpan w:val="3"/>
          </w:tcPr>
          <w:p w:rsidR="002742CC" w:rsidRPr="009C1770" w:rsidRDefault="002742CC" w:rsidP="0000438E">
            <w:pPr>
              <w:tabs>
                <w:tab w:val="left" w:pos="1220"/>
              </w:tabs>
              <w:jc w:val="center"/>
              <w:rPr>
                <w:sz w:val="20"/>
                <w:szCs w:val="20"/>
              </w:rPr>
            </w:pPr>
            <w:r>
              <w:rPr>
                <w:sz w:val="20"/>
                <w:szCs w:val="20"/>
              </w:rPr>
              <w:t>0</w:t>
            </w:r>
          </w:p>
        </w:tc>
        <w:tc>
          <w:tcPr>
            <w:tcW w:w="1400" w:type="dxa"/>
            <w:gridSpan w:val="8"/>
          </w:tcPr>
          <w:p w:rsidR="002742CC" w:rsidRPr="009C1770" w:rsidRDefault="002742CC" w:rsidP="0000438E">
            <w:pPr>
              <w:jc w:val="center"/>
              <w:rPr>
                <w:sz w:val="20"/>
                <w:szCs w:val="20"/>
              </w:rPr>
            </w:pPr>
            <w:r>
              <w:rPr>
                <w:sz w:val="20"/>
                <w:szCs w:val="20"/>
              </w:rPr>
              <w:t>0</w:t>
            </w:r>
          </w:p>
        </w:tc>
        <w:tc>
          <w:tcPr>
            <w:tcW w:w="1140" w:type="dxa"/>
            <w:gridSpan w:val="9"/>
          </w:tcPr>
          <w:p w:rsidR="002742CC" w:rsidRPr="009C1770" w:rsidRDefault="002742CC" w:rsidP="0000438E">
            <w:pPr>
              <w:tabs>
                <w:tab w:val="left" w:pos="1220"/>
              </w:tabs>
              <w:jc w:val="center"/>
              <w:rPr>
                <w:sz w:val="20"/>
                <w:szCs w:val="20"/>
              </w:rPr>
            </w:pPr>
            <w:r>
              <w:rPr>
                <w:sz w:val="20"/>
                <w:szCs w:val="20"/>
              </w:rPr>
              <w:t>0</w:t>
            </w:r>
          </w:p>
        </w:tc>
        <w:tc>
          <w:tcPr>
            <w:tcW w:w="919" w:type="dxa"/>
            <w:gridSpan w:val="3"/>
          </w:tcPr>
          <w:p w:rsidR="002742CC" w:rsidRPr="009C1770" w:rsidRDefault="002742CC" w:rsidP="0000438E">
            <w:pPr>
              <w:tabs>
                <w:tab w:val="left" w:pos="1220"/>
              </w:tabs>
              <w:jc w:val="center"/>
              <w:rPr>
                <w:sz w:val="20"/>
                <w:szCs w:val="20"/>
              </w:rPr>
            </w:pPr>
            <w:r>
              <w:rPr>
                <w:sz w:val="20"/>
                <w:szCs w:val="20"/>
              </w:rPr>
              <w:t>10</w:t>
            </w: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FF0000"/>
                <w:sz w:val="20"/>
                <w:szCs w:val="20"/>
              </w:rPr>
            </w:pPr>
          </w:p>
        </w:tc>
      </w:tr>
      <w:tr w:rsidR="002742CC" w:rsidRPr="00D81314" w:rsidTr="0000438E">
        <w:trPr>
          <w:trHeight w:val="360"/>
        </w:trPr>
        <w:tc>
          <w:tcPr>
            <w:tcW w:w="640" w:type="dxa"/>
            <w:vMerge/>
          </w:tcPr>
          <w:p w:rsidR="002742CC" w:rsidRPr="00D81314" w:rsidRDefault="002742CC" w:rsidP="0000438E">
            <w:pPr>
              <w:rPr>
                <w:color w:val="000000"/>
                <w:sz w:val="20"/>
                <w:szCs w:val="20"/>
              </w:rPr>
            </w:pPr>
          </w:p>
        </w:tc>
        <w:tc>
          <w:tcPr>
            <w:tcW w:w="2298" w:type="dxa"/>
            <w:vMerge/>
          </w:tcPr>
          <w:p w:rsidR="002742CC" w:rsidRPr="00D81314" w:rsidRDefault="002742CC" w:rsidP="0000438E">
            <w:pPr>
              <w:rPr>
                <w:color w:val="000000"/>
                <w:sz w:val="20"/>
                <w:szCs w:val="20"/>
              </w:rPr>
            </w:pPr>
          </w:p>
        </w:tc>
        <w:tc>
          <w:tcPr>
            <w:tcW w:w="1557" w:type="dxa"/>
            <w:gridSpan w:val="2"/>
            <w:tcBorders>
              <w:top w:val="single" w:sz="4" w:space="0" w:color="auto"/>
              <w:bottom w:val="single" w:sz="4" w:space="0" w:color="auto"/>
            </w:tcBorders>
          </w:tcPr>
          <w:p w:rsidR="002742CC" w:rsidRPr="00D81314" w:rsidRDefault="002742CC" w:rsidP="0000438E">
            <w:pPr>
              <w:rPr>
                <w:color w:val="000000"/>
                <w:sz w:val="20"/>
                <w:szCs w:val="20"/>
              </w:rPr>
            </w:pPr>
            <w:r w:rsidRPr="00D81314">
              <w:rPr>
                <w:color w:val="000000"/>
                <w:sz w:val="20"/>
                <w:szCs w:val="20"/>
              </w:rPr>
              <w:t>202</w:t>
            </w:r>
            <w:r>
              <w:rPr>
                <w:color w:val="000000"/>
                <w:sz w:val="20"/>
                <w:szCs w:val="20"/>
              </w:rPr>
              <w:t>0</w:t>
            </w:r>
          </w:p>
        </w:tc>
        <w:tc>
          <w:tcPr>
            <w:tcW w:w="567" w:type="dxa"/>
            <w:gridSpan w:val="3"/>
            <w:vMerge/>
          </w:tcPr>
          <w:p w:rsidR="002742CC" w:rsidRPr="00D81314" w:rsidRDefault="002742CC" w:rsidP="0000438E">
            <w:pPr>
              <w:rPr>
                <w:color w:val="000000"/>
                <w:sz w:val="20"/>
                <w:szCs w:val="20"/>
              </w:rPr>
            </w:pPr>
          </w:p>
        </w:tc>
        <w:tc>
          <w:tcPr>
            <w:tcW w:w="1418" w:type="dxa"/>
            <w:gridSpan w:val="2"/>
          </w:tcPr>
          <w:p w:rsidR="002742CC" w:rsidRPr="00D81314" w:rsidRDefault="002742CC" w:rsidP="0000438E">
            <w:pPr>
              <w:rPr>
                <w:color w:val="000000"/>
                <w:sz w:val="20"/>
                <w:szCs w:val="20"/>
              </w:rPr>
            </w:pPr>
            <w:r w:rsidRPr="00D81314">
              <w:rPr>
                <w:color w:val="000000"/>
                <w:sz w:val="20"/>
                <w:szCs w:val="20"/>
              </w:rPr>
              <w:t>100</w:t>
            </w:r>
          </w:p>
        </w:tc>
        <w:tc>
          <w:tcPr>
            <w:tcW w:w="1275" w:type="dxa"/>
          </w:tcPr>
          <w:p w:rsidR="002742CC" w:rsidRPr="00D81314" w:rsidRDefault="002742CC" w:rsidP="0000438E">
            <w:pPr>
              <w:rPr>
                <w:color w:val="000000"/>
                <w:sz w:val="20"/>
                <w:szCs w:val="20"/>
              </w:rPr>
            </w:pPr>
            <w:r w:rsidRPr="00D81314">
              <w:rPr>
                <w:color w:val="000000"/>
                <w:sz w:val="20"/>
                <w:szCs w:val="20"/>
              </w:rPr>
              <w:t>10,0</w:t>
            </w:r>
          </w:p>
        </w:tc>
        <w:tc>
          <w:tcPr>
            <w:tcW w:w="945" w:type="dxa"/>
            <w:gridSpan w:val="3"/>
          </w:tcPr>
          <w:p w:rsidR="002742CC" w:rsidRPr="00D81314" w:rsidRDefault="002742CC" w:rsidP="0000438E">
            <w:pPr>
              <w:tabs>
                <w:tab w:val="left" w:pos="1220"/>
              </w:tabs>
              <w:jc w:val="center"/>
              <w:rPr>
                <w:color w:val="000000"/>
                <w:sz w:val="20"/>
                <w:szCs w:val="20"/>
              </w:rPr>
            </w:pPr>
            <w:r>
              <w:rPr>
                <w:color w:val="000000"/>
                <w:sz w:val="20"/>
                <w:szCs w:val="20"/>
              </w:rPr>
              <w:t>0</w:t>
            </w:r>
          </w:p>
        </w:tc>
        <w:tc>
          <w:tcPr>
            <w:tcW w:w="1400" w:type="dxa"/>
            <w:gridSpan w:val="8"/>
          </w:tcPr>
          <w:p w:rsidR="002742CC" w:rsidRPr="00D81314" w:rsidRDefault="002742CC" w:rsidP="0000438E">
            <w:pPr>
              <w:tabs>
                <w:tab w:val="left" w:pos="1220"/>
              </w:tabs>
              <w:jc w:val="center"/>
              <w:rPr>
                <w:color w:val="000000"/>
                <w:sz w:val="20"/>
                <w:szCs w:val="20"/>
              </w:rPr>
            </w:pPr>
            <w:r>
              <w:rPr>
                <w:color w:val="000000"/>
                <w:sz w:val="20"/>
                <w:szCs w:val="20"/>
              </w:rPr>
              <w:t>0</w:t>
            </w:r>
          </w:p>
        </w:tc>
        <w:tc>
          <w:tcPr>
            <w:tcW w:w="1140" w:type="dxa"/>
            <w:gridSpan w:val="9"/>
          </w:tcPr>
          <w:p w:rsidR="002742CC" w:rsidRPr="00D81314" w:rsidRDefault="002742CC" w:rsidP="0000438E">
            <w:pPr>
              <w:tabs>
                <w:tab w:val="left" w:pos="1220"/>
              </w:tabs>
              <w:jc w:val="center"/>
              <w:rPr>
                <w:color w:val="000000"/>
                <w:sz w:val="20"/>
                <w:szCs w:val="20"/>
              </w:rPr>
            </w:pPr>
            <w:r>
              <w:rPr>
                <w:color w:val="000000"/>
                <w:sz w:val="20"/>
                <w:szCs w:val="20"/>
              </w:rPr>
              <w:t>0</w:t>
            </w:r>
          </w:p>
        </w:tc>
        <w:tc>
          <w:tcPr>
            <w:tcW w:w="919" w:type="dxa"/>
            <w:gridSpan w:val="3"/>
          </w:tcPr>
          <w:p w:rsidR="002742CC" w:rsidRPr="00D81314" w:rsidRDefault="002742CC" w:rsidP="0000438E">
            <w:pPr>
              <w:jc w:val="center"/>
              <w:rPr>
                <w:color w:val="000000"/>
                <w:sz w:val="20"/>
                <w:szCs w:val="20"/>
              </w:rPr>
            </w:pPr>
            <w:r>
              <w:rPr>
                <w:color w:val="000000"/>
                <w:sz w:val="20"/>
                <w:szCs w:val="20"/>
              </w:rPr>
              <w:t>10</w:t>
            </w: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FF0000"/>
                <w:sz w:val="20"/>
                <w:szCs w:val="20"/>
              </w:rPr>
            </w:pPr>
          </w:p>
        </w:tc>
      </w:tr>
      <w:tr w:rsidR="002742CC" w:rsidRPr="00D81314" w:rsidTr="0000438E">
        <w:trPr>
          <w:trHeight w:val="240"/>
        </w:trPr>
        <w:tc>
          <w:tcPr>
            <w:tcW w:w="640" w:type="dxa"/>
            <w:vMerge/>
          </w:tcPr>
          <w:p w:rsidR="002742CC" w:rsidRPr="00D81314" w:rsidRDefault="002742CC" w:rsidP="0000438E">
            <w:pPr>
              <w:rPr>
                <w:color w:val="000000"/>
                <w:sz w:val="20"/>
                <w:szCs w:val="20"/>
              </w:rPr>
            </w:pPr>
          </w:p>
        </w:tc>
        <w:tc>
          <w:tcPr>
            <w:tcW w:w="2298" w:type="dxa"/>
            <w:vMerge/>
          </w:tcPr>
          <w:p w:rsidR="002742CC" w:rsidRPr="00D81314" w:rsidRDefault="002742CC" w:rsidP="0000438E">
            <w:pPr>
              <w:rPr>
                <w:color w:val="000000"/>
                <w:sz w:val="20"/>
                <w:szCs w:val="20"/>
              </w:rPr>
            </w:pPr>
          </w:p>
        </w:tc>
        <w:tc>
          <w:tcPr>
            <w:tcW w:w="1557" w:type="dxa"/>
            <w:gridSpan w:val="2"/>
            <w:tcBorders>
              <w:top w:val="single" w:sz="4" w:space="0" w:color="auto"/>
              <w:bottom w:val="single" w:sz="4" w:space="0" w:color="auto"/>
            </w:tcBorders>
          </w:tcPr>
          <w:p w:rsidR="002742CC" w:rsidRDefault="002742CC" w:rsidP="0000438E">
            <w:pPr>
              <w:rPr>
                <w:color w:val="000000"/>
                <w:sz w:val="20"/>
                <w:szCs w:val="20"/>
              </w:rPr>
            </w:pPr>
            <w:r w:rsidRPr="00D81314">
              <w:rPr>
                <w:color w:val="000000"/>
                <w:sz w:val="20"/>
                <w:szCs w:val="20"/>
              </w:rPr>
              <w:t>2021</w:t>
            </w:r>
          </w:p>
          <w:p w:rsidR="002742CC" w:rsidRPr="00D81314" w:rsidRDefault="002742CC" w:rsidP="0000438E">
            <w:pPr>
              <w:rPr>
                <w:color w:val="000000"/>
                <w:sz w:val="20"/>
                <w:szCs w:val="20"/>
              </w:rPr>
            </w:pPr>
            <w:r w:rsidRPr="004145C0">
              <w:rPr>
                <w:color w:val="000000"/>
                <w:sz w:val="20"/>
                <w:szCs w:val="20"/>
              </w:rPr>
              <w:t>(Прогнозно)</w:t>
            </w:r>
          </w:p>
        </w:tc>
        <w:tc>
          <w:tcPr>
            <w:tcW w:w="567" w:type="dxa"/>
            <w:gridSpan w:val="3"/>
            <w:vMerge/>
          </w:tcPr>
          <w:p w:rsidR="002742CC" w:rsidRPr="00D81314" w:rsidRDefault="002742CC" w:rsidP="0000438E">
            <w:pPr>
              <w:rPr>
                <w:color w:val="000000"/>
                <w:sz w:val="20"/>
                <w:szCs w:val="20"/>
              </w:rPr>
            </w:pPr>
          </w:p>
        </w:tc>
        <w:tc>
          <w:tcPr>
            <w:tcW w:w="1418" w:type="dxa"/>
            <w:gridSpan w:val="2"/>
          </w:tcPr>
          <w:p w:rsidR="002742CC" w:rsidRPr="00D81314" w:rsidRDefault="002742CC" w:rsidP="0000438E">
            <w:pPr>
              <w:rPr>
                <w:color w:val="000000"/>
                <w:sz w:val="20"/>
                <w:szCs w:val="20"/>
              </w:rPr>
            </w:pPr>
            <w:r w:rsidRPr="00D81314">
              <w:rPr>
                <w:color w:val="000000"/>
                <w:sz w:val="20"/>
                <w:szCs w:val="20"/>
              </w:rPr>
              <w:t>100</w:t>
            </w:r>
          </w:p>
        </w:tc>
        <w:tc>
          <w:tcPr>
            <w:tcW w:w="1275" w:type="dxa"/>
          </w:tcPr>
          <w:p w:rsidR="002742CC" w:rsidRPr="00D81314" w:rsidRDefault="002742CC" w:rsidP="0000438E">
            <w:pPr>
              <w:rPr>
                <w:color w:val="000000"/>
                <w:sz w:val="20"/>
                <w:szCs w:val="20"/>
              </w:rPr>
            </w:pPr>
            <w:r w:rsidRPr="00D81314">
              <w:rPr>
                <w:color w:val="000000"/>
                <w:sz w:val="20"/>
                <w:szCs w:val="20"/>
              </w:rPr>
              <w:t>10,0</w:t>
            </w:r>
          </w:p>
        </w:tc>
        <w:tc>
          <w:tcPr>
            <w:tcW w:w="945" w:type="dxa"/>
            <w:gridSpan w:val="3"/>
            <w:vMerge w:val="restart"/>
          </w:tcPr>
          <w:p w:rsidR="002742CC" w:rsidRDefault="002742CC" w:rsidP="0000438E">
            <w:pPr>
              <w:jc w:val="center"/>
              <w:rPr>
                <w:sz w:val="20"/>
                <w:szCs w:val="20"/>
              </w:rPr>
            </w:pPr>
          </w:p>
          <w:p w:rsidR="002742CC" w:rsidRDefault="002742CC" w:rsidP="0000438E">
            <w:pPr>
              <w:jc w:val="center"/>
              <w:rPr>
                <w:sz w:val="20"/>
                <w:szCs w:val="20"/>
              </w:rPr>
            </w:pPr>
          </w:p>
          <w:p w:rsidR="002742CC" w:rsidRDefault="002742CC" w:rsidP="0000438E">
            <w:pPr>
              <w:jc w:val="center"/>
              <w:rPr>
                <w:sz w:val="20"/>
                <w:szCs w:val="20"/>
              </w:rPr>
            </w:pPr>
          </w:p>
          <w:p w:rsidR="002742CC" w:rsidRDefault="002742CC" w:rsidP="0000438E">
            <w:pPr>
              <w:jc w:val="center"/>
              <w:rPr>
                <w:sz w:val="20"/>
                <w:szCs w:val="20"/>
              </w:rPr>
            </w:pPr>
          </w:p>
          <w:p w:rsidR="002742CC" w:rsidRPr="00D81314" w:rsidRDefault="002742CC" w:rsidP="0000438E">
            <w:pPr>
              <w:tabs>
                <w:tab w:val="left" w:pos="1220"/>
              </w:tabs>
              <w:ind w:left="283"/>
              <w:jc w:val="center"/>
              <w:rPr>
                <w:color w:val="000000"/>
                <w:sz w:val="20"/>
                <w:szCs w:val="20"/>
              </w:rPr>
            </w:pPr>
          </w:p>
        </w:tc>
        <w:tc>
          <w:tcPr>
            <w:tcW w:w="1400" w:type="dxa"/>
            <w:gridSpan w:val="8"/>
            <w:vMerge w:val="restart"/>
          </w:tcPr>
          <w:p w:rsidR="002742CC" w:rsidRPr="00D81314" w:rsidRDefault="002742CC" w:rsidP="0000438E">
            <w:pPr>
              <w:tabs>
                <w:tab w:val="left" w:pos="1220"/>
              </w:tabs>
              <w:ind w:left="283"/>
              <w:jc w:val="center"/>
              <w:rPr>
                <w:color w:val="000000"/>
                <w:sz w:val="20"/>
                <w:szCs w:val="20"/>
              </w:rPr>
            </w:pPr>
          </w:p>
        </w:tc>
        <w:tc>
          <w:tcPr>
            <w:tcW w:w="1140" w:type="dxa"/>
            <w:gridSpan w:val="9"/>
            <w:vMerge w:val="restart"/>
          </w:tcPr>
          <w:p w:rsidR="002742CC" w:rsidRPr="00D81314" w:rsidRDefault="002742CC" w:rsidP="0000438E">
            <w:pPr>
              <w:tabs>
                <w:tab w:val="left" w:pos="1220"/>
              </w:tabs>
              <w:ind w:left="283"/>
              <w:jc w:val="center"/>
              <w:rPr>
                <w:color w:val="000000"/>
                <w:sz w:val="20"/>
                <w:szCs w:val="20"/>
              </w:rPr>
            </w:pPr>
          </w:p>
        </w:tc>
        <w:tc>
          <w:tcPr>
            <w:tcW w:w="919" w:type="dxa"/>
            <w:gridSpan w:val="3"/>
            <w:vMerge w:val="restart"/>
          </w:tcPr>
          <w:p w:rsidR="002742CC" w:rsidRPr="00D81314" w:rsidRDefault="002742CC" w:rsidP="0000438E">
            <w:pPr>
              <w:tabs>
                <w:tab w:val="left" w:pos="1220"/>
              </w:tabs>
              <w:ind w:left="283"/>
              <w:jc w:val="center"/>
              <w:rPr>
                <w:color w:val="000000"/>
                <w:sz w:val="20"/>
                <w:szCs w:val="20"/>
              </w:rPr>
            </w:pP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FF0000"/>
                <w:sz w:val="20"/>
                <w:szCs w:val="20"/>
              </w:rPr>
            </w:pPr>
          </w:p>
        </w:tc>
      </w:tr>
      <w:tr w:rsidR="002742CC" w:rsidRPr="00D81314" w:rsidTr="0000438E">
        <w:trPr>
          <w:trHeight w:val="340"/>
        </w:trPr>
        <w:tc>
          <w:tcPr>
            <w:tcW w:w="640" w:type="dxa"/>
            <w:vMerge/>
          </w:tcPr>
          <w:p w:rsidR="002742CC" w:rsidRPr="00D81314" w:rsidRDefault="002742CC" w:rsidP="0000438E">
            <w:pPr>
              <w:rPr>
                <w:color w:val="000000"/>
                <w:sz w:val="20"/>
                <w:szCs w:val="20"/>
              </w:rPr>
            </w:pPr>
          </w:p>
        </w:tc>
        <w:tc>
          <w:tcPr>
            <w:tcW w:w="2298" w:type="dxa"/>
            <w:vMerge/>
          </w:tcPr>
          <w:p w:rsidR="002742CC" w:rsidRPr="00D81314" w:rsidRDefault="002742CC" w:rsidP="0000438E">
            <w:pPr>
              <w:rPr>
                <w:color w:val="000000"/>
                <w:sz w:val="20"/>
                <w:szCs w:val="20"/>
              </w:rPr>
            </w:pPr>
          </w:p>
        </w:tc>
        <w:tc>
          <w:tcPr>
            <w:tcW w:w="1557" w:type="dxa"/>
            <w:gridSpan w:val="2"/>
            <w:vMerge w:val="restart"/>
            <w:tcBorders>
              <w:top w:val="single" w:sz="4" w:space="0" w:color="auto"/>
            </w:tcBorders>
          </w:tcPr>
          <w:p w:rsidR="002742CC" w:rsidRDefault="002742CC" w:rsidP="0000438E">
            <w:pPr>
              <w:rPr>
                <w:color w:val="000000"/>
                <w:sz w:val="20"/>
                <w:szCs w:val="20"/>
              </w:rPr>
            </w:pPr>
            <w:r w:rsidRPr="00D81314">
              <w:rPr>
                <w:color w:val="000000"/>
                <w:sz w:val="20"/>
                <w:szCs w:val="20"/>
              </w:rPr>
              <w:t>Перспектива</w:t>
            </w:r>
          </w:p>
          <w:p w:rsidR="002742CC" w:rsidRPr="00D81314" w:rsidRDefault="002742CC" w:rsidP="0000438E">
            <w:pPr>
              <w:rPr>
                <w:color w:val="000000"/>
                <w:sz w:val="20"/>
                <w:szCs w:val="20"/>
              </w:rPr>
            </w:pPr>
            <w:r w:rsidRPr="004145C0">
              <w:rPr>
                <w:color w:val="000000"/>
                <w:sz w:val="20"/>
                <w:szCs w:val="20"/>
              </w:rPr>
              <w:t>(Прогнозно)</w:t>
            </w:r>
          </w:p>
        </w:tc>
        <w:tc>
          <w:tcPr>
            <w:tcW w:w="567" w:type="dxa"/>
            <w:gridSpan w:val="3"/>
            <w:vMerge/>
          </w:tcPr>
          <w:p w:rsidR="002742CC" w:rsidRPr="00D81314" w:rsidRDefault="002742CC" w:rsidP="0000438E">
            <w:pPr>
              <w:rPr>
                <w:color w:val="000000"/>
                <w:sz w:val="20"/>
                <w:szCs w:val="20"/>
              </w:rPr>
            </w:pPr>
          </w:p>
        </w:tc>
        <w:tc>
          <w:tcPr>
            <w:tcW w:w="1418" w:type="dxa"/>
            <w:gridSpan w:val="2"/>
            <w:tcBorders>
              <w:bottom w:val="single" w:sz="4" w:space="0" w:color="auto"/>
            </w:tcBorders>
          </w:tcPr>
          <w:p w:rsidR="002742CC" w:rsidRPr="00D81314" w:rsidRDefault="002742CC" w:rsidP="0000438E">
            <w:pPr>
              <w:rPr>
                <w:color w:val="000000"/>
                <w:sz w:val="20"/>
                <w:szCs w:val="20"/>
              </w:rPr>
            </w:pPr>
            <w:r w:rsidRPr="00D81314">
              <w:rPr>
                <w:color w:val="000000"/>
                <w:sz w:val="20"/>
                <w:szCs w:val="20"/>
              </w:rPr>
              <w:t>500</w:t>
            </w:r>
          </w:p>
        </w:tc>
        <w:tc>
          <w:tcPr>
            <w:tcW w:w="1275" w:type="dxa"/>
            <w:tcBorders>
              <w:bottom w:val="single" w:sz="4" w:space="0" w:color="auto"/>
            </w:tcBorders>
          </w:tcPr>
          <w:p w:rsidR="002742CC" w:rsidRPr="00D81314" w:rsidRDefault="002742CC" w:rsidP="0000438E">
            <w:pPr>
              <w:rPr>
                <w:color w:val="000000"/>
                <w:sz w:val="20"/>
                <w:szCs w:val="20"/>
              </w:rPr>
            </w:pPr>
            <w:r w:rsidRPr="00D81314">
              <w:rPr>
                <w:color w:val="000000"/>
                <w:sz w:val="20"/>
                <w:szCs w:val="20"/>
              </w:rPr>
              <w:t>60,0</w:t>
            </w:r>
          </w:p>
        </w:tc>
        <w:tc>
          <w:tcPr>
            <w:tcW w:w="945" w:type="dxa"/>
            <w:gridSpan w:val="3"/>
            <w:vMerge/>
          </w:tcPr>
          <w:p w:rsidR="002742CC" w:rsidRPr="00D81314" w:rsidRDefault="002742CC" w:rsidP="0000438E">
            <w:pPr>
              <w:rPr>
                <w:color w:val="000000"/>
                <w:sz w:val="20"/>
                <w:szCs w:val="20"/>
              </w:rPr>
            </w:pPr>
          </w:p>
        </w:tc>
        <w:tc>
          <w:tcPr>
            <w:tcW w:w="1400" w:type="dxa"/>
            <w:gridSpan w:val="8"/>
            <w:vMerge/>
          </w:tcPr>
          <w:p w:rsidR="002742CC" w:rsidRPr="00D81314" w:rsidRDefault="002742CC" w:rsidP="0000438E">
            <w:pPr>
              <w:rPr>
                <w:color w:val="000000"/>
                <w:sz w:val="20"/>
                <w:szCs w:val="20"/>
              </w:rPr>
            </w:pPr>
          </w:p>
        </w:tc>
        <w:tc>
          <w:tcPr>
            <w:tcW w:w="1140" w:type="dxa"/>
            <w:gridSpan w:val="9"/>
            <w:vMerge/>
          </w:tcPr>
          <w:p w:rsidR="002742CC" w:rsidRPr="00D81314" w:rsidRDefault="002742CC" w:rsidP="0000438E">
            <w:pPr>
              <w:rPr>
                <w:color w:val="000000"/>
                <w:sz w:val="20"/>
                <w:szCs w:val="20"/>
              </w:rPr>
            </w:pPr>
          </w:p>
        </w:tc>
        <w:tc>
          <w:tcPr>
            <w:tcW w:w="919" w:type="dxa"/>
            <w:gridSpan w:val="3"/>
            <w:vMerge/>
          </w:tcPr>
          <w:p w:rsidR="002742CC" w:rsidRPr="00D81314" w:rsidRDefault="002742CC" w:rsidP="0000438E">
            <w:pPr>
              <w:rPr>
                <w:color w:val="000000"/>
                <w:sz w:val="20"/>
                <w:szCs w:val="20"/>
              </w:rPr>
            </w:pP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FF0000"/>
                <w:sz w:val="20"/>
                <w:szCs w:val="20"/>
              </w:rPr>
            </w:pPr>
          </w:p>
        </w:tc>
      </w:tr>
      <w:tr w:rsidR="002742CC" w:rsidRPr="00D81314" w:rsidTr="0000438E">
        <w:trPr>
          <w:trHeight w:val="970"/>
        </w:trPr>
        <w:tc>
          <w:tcPr>
            <w:tcW w:w="640" w:type="dxa"/>
            <w:vMerge/>
          </w:tcPr>
          <w:p w:rsidR="002742CC" w:rsidRPr="00D81314" w:rsidRDefault="002742CC" w:rsidP="0000438E">
            <w:pPr>
              <w:rPr>
                <w:color w:val="000000"/>
                <w:sz w:val="20"/>
                <w:szCs w:val="20"/>
              </w:rPr>
            </w:pPr>
          </w:p>
        </w:tc>
        <w:tc>
          <w:tcPr>
            <w:tcW w:w="2298" w:type="dxa"/>
            <w:vMerge/>
          </w:tcPr>
          <w:p w:rsidR="002742CC" w:rsidRPr="00D81314" w:rsidRDefault="002742CC" w:rsidP="0000438E">
            <w:pPr>
              <w:rPr>
                <w:color w:val="000000"/>
                <w:sz w:val="20"/>
                <w:szCs w:val="20"/>
              </w:rPr>
            </w:pPr>
          </w:p>
        </w:tc>
        <w:tc>
          <w:tcPr>
            <w:tcW w:w="1557" w:type="dxa"/>
            <w:gridSpan w:val="2"/>
            <w:vMerge/>
            <w:tcBorders>
              <w:bottom w:val="single" w:sz="12" w:space="0" w:color="auto"/>
            </w:tcBorders>
          </w:tcPr>
          <w:p w:rsidR="002742CC" w:rsidRPr="00D81314" w:rsidRDefault="002742CC" w:rsidP="0000438E">
            <w:pPr>
              <w:rPr>
                <w:color w:val="000000"/>
                <w:sz w:val="20"/>
                <w:szCs w:val="20"/>
              </w:rPr>
            </w:pPr>
          </w:p>
        </w:tc>
        <w:tc>
          <w:tcPr>
            <w:tcW w:w="567" w:type="dxa"/>
            <w:gridSpan w:val="3"/>
            <w:vMerge/>
          </w:tcPr>
          <w:p w:rsidR="002742CC" w:rsidRPr="00D81314" w:rsidRDefault="002742CC" w:rsidP="0000438E">
            <w:pPr>
              <w:rPr>
                <w:color w:val="000000"/>
                <w:sz w:val="20"/>
                <w:szCs w:val="20"/>
              </w:rPr>
            </w:pPr>
          </w:p>
        </w:tc>
        <w:tc>
          <w:tcPr>
            <w:tcW w:w="1418" w:type="dxa"/>
            <w:gridSpan w:val="2"/>
            <w:tcBorders>
              <w:bottom w:val="single" w:sz="12" w:space="0" w:color="auto"/>
            </w:tcBorders>
          </w:tcPr>
          <w:p w:rsidR="002742CC" w:rsidRPr="00D81314" w:rsidRDefault="002742CC" w:rsidP="0000438E">
            <w:pPr>
              <w:rPr>
                <w:color w:val="000000"/>
                <w:sz w:val="20"/>
                <w:szCs w:val="20"/>
              </w:rPr>
            </w:pPr>
          </w:p>
        </w:tc>
        <w:tc>
          <w:tcPr>
            <w:tcW w:w="1275" w:type="dxa"/>
            <w:tcBorders>
              <w:bottom w:val="single" w:sz="12" w:space="0" w:color="auto"/>
            </w:tcBorders>
          </w:tcPr>
          <w:p w:rsidR="002742CC" w:rsidRPr="00D81314" w:rsidRDefault="002742CC" w:rsidP="0000438E">
            <w:pPr>
              <w:rPr>
                <w:color w:val="000000"/>
                <w:sz w:val="20"/>
                <w:szCs w:val="20"/>
              </w:rPr>
            </w:pPr>
            <w:r>
              <w:rPr>
                <w:color w:val="000000"/>
                <w:sz w:val="20"/>
                <w:szCs w:val="20"/>
              </w:rPr>
              <w:t>9</w:t>
            </w:r>
            <w:r w:rsidRPr="00D81314">
              <w:rPr>
                <w:color w:val="000000"/>
                <w:sz w:val="20"/>
                <w:szCs w:val="20"/>
              </w:rPr>
              <w:t>0,0</w:t>
            </w:r>
          </w:p>
        </w:tc>
        <w:tc>
          <w:tcPr>
            <w:tcW w:w="945" w:type="dxa"/>
            <w:gridSpan w:val="3"/>
            <w:vMerge/>
            <w:tcBorders>
              <w:bottom w:val="single" w:sz="12" w:space="0" w:color="auto"/>
            </w:tcBorders>
          </w:tcPr>
          <w:p w:rsidR="002742CC" w:rsidRPr="00D81314" w:rsidRDefault="002742CC" w:rsidP="0000438E">
            <w:pPr>
              <w:rPr>
                <w:color w:val="000000"/>
                <w:sz w:val="20"/>
                <w:szCs w:val="20"/>
              </w:rPr>
            </w:pPr>
          </w:p>
        </w:tc>
        <w:tc>
          <w:tcPr>
            <w:tcW w:w="1400" w:type="dxa"/>
            <w:gridSpan w:val="8"/>
            <w:vMerge/>
            <w:tcBorders>
              <w:bottom w:val="single" w:sz="12" w:space="0" w:color="auto"/>
            </w:tcBorders>
          </w:tcPr>
          <w:p w:rsidR="002742CC" w:rsidRPr="00D81314" w:rsidRDefault="002742CC" w:rsidP="0000438E">
            <w:pPr>
              <w:rPr>
                <w:color w:val="000000"/>
                <w:sz w:val="20"/>
                <w:szCs w:val="20"/>
              </w:rPr>
            </w:pPr>
          </w:p>
        </w:tc>
        <w:tc>
          <w:tcPr>
            <w:tcW w:w="1140" w:type="dxa"/>
            <w:gridSpan w:val="9"/>
            <w:vMerge/>
            <w:tcBorders>
              <w:bottom w:val="single" w:sz="12" w:space="0" w:color="auto"/>
            </w:tcBorders>
          </w:tcPr>
          <w:p w:rsidR="002742CC" w:rsidRPr="00D81314" w:rsidRDefault="002742CC" w:rsidP="0000438E">
            <w:pPr>
              <w:rPr>
                <w:color w:val="000000"/>
                <w:sz w:val="20"/>
                <w:szCs w:val="20"/>
              </w:rPr>
            </w:pPr>
          </w:p>
        </w:tc>
        <w:tc>
          <w:tcPr>
            <w:tcW w:w="919" w:type="dxa"/>
            <w:gridSpan w:val="3"/>
            <w:vMerge/>
            <w:tcBorders>
              <w:bottom w:val="single" w:sz="12" w:space="0" w:color="auto"/>
            </w:tcBorders>
          </w:tcPr>
          <w:p w:rsidR="002742CC" w:rsidRPr="00D81314" w:rsidRDefault="002742CC" w:rsidP="0000438E">
            <w:pPr>
              <w:rPr>
                <w:color w:val="000000"/>
                <w:sz w:val="20"/>
                <w:szCs w:val="20"/>
              </w:rPr>
            </w:pP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FF0000"/>
                <w:sz w:val="20"/>
                <w:szCs w:val="20"/>
              </w:rPr>
            </w:pPr>
          </w:p>
        </w:tc>
      </w:tr>
      <w:tr w:rsidR="002742CC" w:rsidRPr="00D81314" w:rsidTr="0000438E">
        <w:trPr>
          <w:trHeight w:val="256"/>
        </w:trPr>
        <w:tc>
          <w:tcPr>
            <w:tcW w:w="640" w:type="dxa"/>
            <w:vMerge w:val="restart"/>
          </w:tcPr>
          <w:p w:rsidR="002742CC" w:rsidRPr="00D81314" w:rsidRDefault="002742CC" w:rsidP="0000438E">
            <w:pPr>
              <w:rPr>
                <w:color w:val="000000"/>
                <w:sz w:val="20"/>
                <w:szCs w:val="20"/>
              </w:rPr>
            </w:pPr>
            <w:r>
              <w:rPr>
                <w:color w:val="000000"/>
                <w:sz w:val="20"/>
                <w:szCs w:val="20"/>
              </w:rPr>
              <w:t>14</w:t>
            </w:r>
          </w:p>
        </w:tc>
        <w:tc>
          <w:tcPr>
            <w:tcW w:w="2298" w:type="dxa"/>
            <w:vMerge w:val="restart"/>
          </w:tcPr>
          <w:p w:rsidR="002742CC" w:rsidRPr="00D81314" w:rsidRDefault="002742CC" w:rsidP="0000438E">
            <w:pPr>
              <w:rPr>
                <w:bCs/>
                <w:color w:val="000000"/>
                <w:sz w:val="20"/>
                <w:szCs w:val="20"/>
              </w:rPr>
            </w:pPr>
            <w:r w:rsidRPr="00D81314">
              <w:rPr>
                <w:iCs/>
                <w:color w:val="000000"/>
                <w:sz w:val="20"/>
                <w:szCs w:val="20"/>
              </w:rPr>
              <w:t xml:space="preserve">Оформление уголков по ПДД, создание учебно-методического центра по изучению с детьми, педагогическим составом общеобразовательных учреждений основ БДД с обустройством детских </w:t>
            </w:r>
            <w:r>
              <w:rPr>
                <w:iCs/>
                <w:color w:val="000000"/>
                <w:sz w:val="20"/>
                <w:szCs w:val="20"/>
              </w:rPr>
              <w:t xml:space="preserve">автогородков, </w:t>
            </w:r>
            <w:r w:rsidRPr="00D81314">
              <w:rPr>
                <w:iCs/>
                <w:color w:val="000000"/>
                <w:sz w:val="20"/>
                <w:szCs w:val="20"/>
              </w:rPr>
              <w:t>оформление классов «Дорожная азбука», числе приобретение товаров мобильных автогородков,</w:t>
            </w:r>
          </w:p>
        </w:tc>
        <w:tc>
          <w:tcPr>
            <w:tcW w:w="1557" w:type="dxa"/>
            <w:gridSpan w:val="2"/>
            <w:tcBorders>
              <w:top w:val="single" w:sz="12" w:space="0" w:color="auto"/>
              <w:bottom w:val="single" w:sz="4" w:space="0" w:color="auto"/>
            </w:tcBorders>
          </w:tcPr>
          <w:p w:rsidR="002742CC" w:rsidRPr="00D81314" w:rsidRDefault="002742CC" w:rsidP="0000438E">
            <w:pPr>
              <w:rPr>
                <w:color w:val="000000"/>
                <w:sz w:val="20"/>
                <w:szCs w:val="20"/>
              </w:rPr>
            </w:pPr>
            <w:r w:rsidRPr="00D81314">
              <w:rPr>
                <w:color w:val="000000"/>
                <w:sz w:val="20"/>
                <w:szCs w:val="20"/>
              </w:rPr>
              <w:t>2017</w:t>
            </w:r>
          </w:p>
        </w:tc>
        <w:tc>
          <w:tcPr>
            <w:tcW w:w="567" w:type="dxa"/>
            <w:gridSpan w:val="3"/>
            <w:vMerge w:val="restart"/>
            <w:tcBorders>
              <w:top w:val="single" w:sz="4" w:space="0" w:color="auto"/>
            </w:tcBorders>
          </w:tcPr>
          <w:p w:rsidR="002742CC" w:rsidRPr="00D81314" w:rsidRDefault="002742CC" w:rsidP="0000438E">
            <w:pPr>
              <w:rPr>
                <w:color w:val="000000"/>
                <w:sz w:val="20"/>
                <w:szCs w:val="20"/>
              </w:rPr>
            </w:pPr>
            <w:r w:rsidRPr="00D81314">
              <w:rPr>
                <w:color w:val="000000"/>
                <w:sz w:val="20"/>
                <w:szCs w:val="20"/>
              </w:rPr>
              <w:t>Шт.</w:t>
            </w:r>
          </w:p>
        </w:tc>
        <w:tc>
          <w:tcPr>
            <w:tcW w:w="1418" w:type="dxa"/>
            <w:gridSpan w:val="2"/>
            <w:tcBorders>
              <w:top w:val="single" w:sz="4" w:space="0" w:color="auto"/>
            </w:tcBorders>
          </w:tcPr>
          <w:p w:rsidR="002742CC" w:rsidRPr="00D81314" w:rsidRDefault="002742CC" w:rsidP="0000438E">
            <w:pPr>
              <w:jc w:val="center"/>
              <w:rPr>
                <w:color w:val="000000"/>
                <w:sz w:val="20"/>
                <w:szCs w:val="20"/>
              </w:rPr>
            </w:pPr>
            <w:r w:rsidRPr="00D81314">
              <w:rPr>
                <w:color w:val="000000"/>
                <w:sz w:val="20"/>
                <w:szCs w:val="20"/>
              </w:rPr>
              <w:t>0</w:t>
            </w:r>
          </w:p>
        </w:tc>
        <w:tc>
          <w:tcPr>
            <w:tcW w:w="1275" w:type="dxa"/>
            <w:tcBorders>
              <w:top w:val="single" w:sz="12" w:space="0" w:color="auto"/>
            </w:tcBorders>
          </w:tcPr>
          <w:p w:rsidR="002742CC" w:rsidRPr="00D81314" w:rsidRDefault="002742CC" w:rsidP="0000438E">
            <w:pPr>
              <w:jc w:val="center"/>
              <w:rPr>
                <w:color w:val="000000"/>
                <w:sz w:val="20"/>
                <w:szCs w:val="20"/>
              </w:rPr>
            </w:pPr>
            <w:r w:rsidRPr="00D81314">
              <w:rPr>
                <w:color w:val="000000"/>
                <w:sz w:val="20"/>
                <w:szCs w:val="20"/>
              </w:rPr>
              <w:t>0</w:t>
            </w:r>
          </w:p>
        </w:tc>
        <w:tc>
          <w:tcPr>
            <w:tcW w:w="856" w:type="dxa"/>
            <w:tcBorders>
              <w:top w:val="single" w:sz="12" w:space="0" w:color="auto"/>
            </w:tcBorders>
          </w:tcPr>
          <w:p w:rsidR="002742CC" w:rsidRPr="00D81314" w:rsidRDefault="002742CC" w:rsidP="0000438E">
            <w:pPr>
              <w:jc w:val="center"/>
              <w:rPr>
                <w:color w:val="000000"/>
                <w:sz w:val="20"/>
                <w:szCs w:val="20"/>
              </w:rPr>
            </w:pPr>
            <w:r w:rsidRPr="00D81314">
              <w:rPr>
                <w:color w:val="000000"/>
                <w:sz w:val="20"/>
                <w:szCs w:val="20"/>
              </w:rPr>
              <w:t>0</w:t>
            </w:r>
          </w:p>
        </w:tc>
        <w:tc>
          <w:tcPr>
            <w:tcW w:w="1558" w:type="dxa"/>
            <w:gridSpan w:val="11"/>
            <w:tcBorders>
              <w:top w:val="single" w:sz="12" w:space="0" w:color="auto"/>
            </w:tcBorders>
          </w:tcPr>
          <w:p w:rsidR="002742CC" w:rsidRPr="00D81314" w:rsidRDefault="002742CC" w:rsidP="0000438E">
            <w:pPr>
              <w:jc w:val="center"/>
              <w:rPr>
                <w:color w:val="000000"/>
                <w:sz w:val="20"/>
                <w:szCs w:val="20"/>
              </w:rPr>
            </w:pPr>
            <w:r w:rsidRPr="00D81314">
              <w:rPr>
                <w:color w:val="000000"/>
                <w:sz w:val="20"/>
                <w:szCs w:val="20"/>
              </w:rPr>
              <w:t>0</w:t>
            </w:r>
          </w:p>
        </w:tc>
        <w:tc>
          <w:tcPr>
            <w:tcW w:w="1144" w:type="dxa"/>
            <w:gridSpan w:val="10"/>
            <w:tcBorders>
              <w:top w:val="single" w:sz="12" w:space="0" w:color="auto"/>
            </w:tcBorders>
          </w:tcPr>
          <w:p w:rsidR="002742CC" w:rsidRPr="00D81314" w:rsidRDefault="002742CC" w:rsidP="0000438E">
            <w:pPr>
              <w:jc w:val="center"/>
              <w:rPr>
                <w:color w:val="000000"/>
                <w:sz w:val="20"/>
                <w:szCs w:val="20"/>
              </w:rPr>
            </w:pPr>
            <w:r w:rsidRPr="00D81314">
              <w:rPr>
                <w:color w:val="000000"/>
                <w:sz w:val="20"/>
                <w:szCs w:val="20"/>
              </w:rPr>
              <w:t>0</w:t>
            </w:r>
          </w:p>
        </w:tc>
        <w:tc>
          <w:tcPr>
            <w:tcW w:w="846" w:type="dxa"/>
            <w:tcBorders>
              <w:top w:val="single" w:sz="12" w:space="0" w:color="auto"/>
            </w:tcBorders>
          </w:tcPr>
          <w:p w:rsidR="002742CC" w:rsidRPr="00D81314" w:rsidRDefault="002742CC" w:rsidP="0000438E">
            <w:pPr>
              <w:jc w:val="center"/>
              <w:rPr>
                <w:color w:val="000000"/>
                <w:sz w:val="20"/>
                <w:szCs w:val="20"/>
              </w:rPr>
            </w:pPr>
            <w:r w:rsidRPr="00D81314">
              <w:rPr>
                <w:color w:val="000000"/>
                <w:sz w:val="20"/>
                <w:szCs w:val="20"/>
              </w:rPr>
              <w:t>0</w:t>
            </w:r>
          </w:p>
        </w:tc>
        <w:tc>
          <w:tcPr>
            <w:tcW w:w="2237" w:type="dxa"/>
            <w:tcBorders>
              <w:bottom w:val="nil"/>
            </w:tcBorders>
          </w:tcPr>
          <w:p w:rsidR="002742CC" w:rsidRPr="00D81314" w:rsidRDefault="002742CC" w:rsidP="0000438E">
            <w:pPr>
              <w:rPr>
                <w:color w:val="FF0000"/>
                <w:sz w:val="20"/>
                <w:szCs w:val="20"/>
              </w:rPr>
            </w:pPr>
            <w:r w:rsidRPr="00D81314">
              <w:rPr>
                <w:color w:val="000000"/>
                <w:sz w:val="20"/>
                <w:szCs w:val="20"/>
              </w:rPr>
              <w:t>Повышение правового сознания детей, родителей и участников дорожного движения</w:t>
            </w:r>
          </w:p>
        </w:tc>
        <w:tc>
          <w:tcPr>
            <w:tcW w:w="1823" w:type="dxa"/>
            <w:tcBorders>
              <w:bottom w:val="nil"/>
            </w:tcBorders>
          </w:tcPr>
          <w:p w:rsidR="002742CC" w:rsidRPr="00D81314" w:rsidRDefault="002742CC" w:rsidP="0000438E">
            <w:pPr>
              <w:rPr>
                <w:color w:val="FF0000"/>
                <w:sz w:val="20"/>
                <w:szCs w:val="20"/>
              </w:rPr>
            </w:pPr>
            <w:r w:rsidRPr="00D81314">
              <w:rPr>
                <w:color w:val="000000"/>
                <w:sz w:val="20"/>
                <w:szCs w:val="20"/>
              </w:rPr>
              <w:t>Администрация Красноармейского муниципального района</w:t>
            </w:r>
          </w:p>
        </w:tc>
      </w:tr>
      <w:tr w:rsidR="002742CC" w:rsidRPr="00D81314" w:rsidTr="0000438E">
        <w:trPr>
          <w:trHeight w:val="260"/>
        </w:trPr>
        <w:tc>
          <w:tcPr>
            <w:tcW w:w="640" w:type="dxa"/>
            <w:vMerge/>
          </w:tcPr>
          <w:p w:rsidR="002742CC" w:rsidRPr="00D81314" w:rsidRDefault="002742CC" w:rsidP="0000438E">
            <w:pPr>
              <w:rPr>
                <w:color w:val="FF0000"/>
                <w:sz w:val="20"/>
                <w:szCs w:val="20"/>
              </w:rPr>
            </w:pPr>
          </w:p>
        </w:tc>
        <w:tc>
          <w:tcPr>
            <w:tcW w:w="2298" w:type="dxa"/>
            <w:vMerge/>
          </w:tcPr>
          <w:p w:rsidR="002742CC" w:rsidRPr="00D81314" w:rsidRDefault="002742CC" w:rsidP="0000438E">
            <w:pPr>
              <w:rPr>
                <w:iCs/>
                <w:sz w:val="20"/>
                <w:szCs w:val="20"/>
              </w:rPr>
            </w:pPr>
          </w:p>
        </w:tc>
        <w:tc>
          <w:tcPr>
            <w:tcW w:w="1557" w:type="dxa"/>
            <w:gridSpan w:val="2"/>
            <w:tcBorders>
              <w:top w:val="single" w:sz="4" w:space="0" w:color="auto"/>
              <w:bottom w:val="single" w:sz="4" w:space="0" w:color="auto"/>
            </w:tcBorders>
          </w:tcPr>
          <w:p w:rsidR="002742CC" w:rsidRPr="00D81314" w:rsidRDefault="002742CC" w:rsidP="0000438E">
            <w:pPr>
              <w:rPr>
                <w:sz w:val="20"/>
                <w:szCs w:val="20"/>
              </w:rPr>
            </w:pPr>
            <w:r w:rsidRPr="00D81314">
              <w:rPr>
                <w:sz w:val="20"/>
                <w:szCs w:val="20"/>
              </w:rPr>
              <w:t>2018</w:t>
            </w:r>
          </w:p>
        </w:tc>
        <w:tc>
          <w:tcPr>
            <w:tcW w:w="567" w:type="dxa"/>
            <w:gridSpan w:val="3"/>
            <w:vMerge/>
          </w:tcPr>
          <w:p w:rsidR="002742CC" w:rsidRPr="00D81314" w:rsidRDefault="002742CC" w:rsidP="0000438E">
            <w:pPr>
              <w:rPr>
                <w:sz w:val="20"/>
                <w:szCs w:val="20"/>
              </w:rPr>
            </w:pPr>
          </w:p>
        </w:tc>
        <w:tc>
          <w:tcPr>
            <w:tcW w:w="1418" w:type="dxa"/>
            <w:gridSpan w:val="2"/>
          </w:tcPr>
          <w:p w:rsidR="002742CC" w:rsidRPr="00D81314" w:rsidRDefault="002742CC" w:rsidP="0000438E">
            <w:pPr>
              <w:jc w:val="center"/>
              <w:rPr>
                <w:sz w:val="20"/>
                <w:szCs w:val="20"/>
              </w:rPr>
            </w:pPr>
            <w:r>
              <w:rPr>
                <w:sz w:val="20"/>
                <w:szCs w:val="20"/>
              </w:rPr>
              <w:t>0</w:t>
            </w:r>
          </w:p>
        </w:tc>
        <w:tc>
          <w:tcPr>
            <w:tcW w:w="1275" w:type="dxa"/>
          </w:tcPr>
          <w:p w:rsidR="002742CC" w:rsidRPr="00D81314" w:rsidRDefault="002742CC" w:rsidP="0000438E">
            <w:pPr>
              <w:jc w:val="center"/>
              <w:rPr>
                <w:sz w:val="20"/>
                <w:szCs w:val="20"/>
              </w:rPr>
            </w:pPr>
            <w:r>
              <w:rPr>
                <w:sz w:val="20"/>
                <w:szCs w:val="20"/>
              </w:rPr>
              <w:t>0</w:t>
            </w:r>
          </w:p>
        </w:tc>
        <w:tc>
          <w:tcPr>
            <w:tcW w:w="885" w:type="dxa"/>
            <w:gridSpan w:val="2"/>
          </w:tcPr>
          <w:p w:rsidR="002742CC" w:rsidRPr="00D81314" w:rsidRDefault="002742CC" w:rsidP="0000438E">
            <w:pPr>
              <w:jc w:val="center"/>
              <w:rPr>
                <w:sz w:val="20"/>
                <w:szCs w:val="20"/>
              </w:rPr>
            </w:pPr>
            <w:r>
              <w:rPr>
                <w:sz w:val="20"/>
                <w:szCs w:val="20"/>
              </w:rPr>
              <w:t>0</w:t>
            </w:r>
          </w:p>
        </w:tc>
        <w:tc>
          <w:tcPr>
            <w:tcW w:w="1545" w:type="dxa"/>
            <w:gridSpan w:val="11"/>
          </w:tcPr>
          <w:p w:rsidR="002742CC" w:rsidRPr="00D81314" w:rsidRDefault="002742CC" w:rsidP="0000438E">
            <w:pPr>
              <w:jc w:val="center"/>
              <w:rPr>
                <w:sz w:val="20"/>
                <w:szCs w:val="20"/>
              </w:rPr>
            </w:pPr>
            <w:r>
              <w:rPr>
                <w:sz w:val="20"/>
                <w:szCs w:val="20"/>
              </w:rPr>
              <w:t>0</w:t>
            </w:r>
          </w:p>
        </w:tc>
        <w:tc>
          <w:tcPr>
            <w:tcW w:w="1128" w:type="dxa"/>
            <w:gridSpan w:val="9"/>
          </w:tcPr>
          <w:p w:rsidR="002742CC" w:rsidRPr="00D81314" w:rsidRDefault="002742CC" w:rsidP="0000438E">
            <w:pPr>
              <w:jc w:val="center"/>
              <w:rPr>
                <w:sz w:val="20"/>
                <w:szCs w:val="20"/>
              </w:rPr>
            </w:pPr>
            <w:r>
              <w:rPr>
                <w:sz w:val="20"/>
                <w:szCs w:val="20"/>
              </w:rPr>
              <w:t>0</w:t>
            </w:r>
          </w:p>
        </w:tc>
        <w:tc>
          <w:tcPr>
            <w:tcW w:w="846" w:type="dxa"/>
          </w:tcPr>
          <w:p w:rsidR="002742CC" w:rsidRPr="00D81314" w:rsidRDefault="002742CC" w:rsidP="0000438E">
            <w:pPr>
              <w:jc w:val="center"/>
              <w:rPr>
                <w:sz w:val="20"/>
                <w:szCs w:val="20"/>
              </w:rPr>
            </w:pPr>
            <w:r>
              <w:rPr>
                <w:sz w:val="20"/>
                <w:szCs w:val="20"/>
              </w:rPr>
              <w:t>0</w:t>
            </w:r>
          </w:p>
        </w:tc>
        <w:tc>
          <w:tcPr>
            <w:tcW w:w="2237" w:type="dxa"/>
            <w:vMerge w:val="restart"/>
            <w:tcBorders>
              <w:top w:val="nil"/>
            </w:tcBorders>
          </w:tcPr>
          <w:p w:rsidR="002742CC" w:rsidRPr="00D81314" w:rsidRDefault="002742CC" w:rsidP="0000438E">
            <w:pPr>
              <w:rPr>
                <w:color w:val="FF0000"/>
                <w:sz w:val="20"/>
                <w:szCs w:val="20"/>
              </w:rPr>
            </w:pPr>
          </w:p>
        </w:tc>
        <w:tc>
          <w:tcPr>
            <w:tcW w:w="1823" w:type="dxa"/>
            <w:vMerge w:val="restart"/>
            <w:tcBorders>
              <w:top w:val="nil"/>
            </w:tcBorders>
          </w:tcPr>
          <w:p w:rsidR="002742CC" w:rsidRPr="00D81314" w:rsidRDefault="002742CC" w:rsidP="0000438E">
            <w:pPr>
              <w:rPr>
                <w:color w:val="000000"/>
                <w:sz w:val="20"/>
                <w:szCs w:val="20"/>
              </w:rPr>
            </w:pPr>
          </w:p>
        </w:tc>
      </w:tr>
      <w:tr w:rsidR="002742CC" w:rsidRPr="00D81314" w:rsidTr="0000438E">
        <w:trPr>
          <w:trHeight w:val="400"/>
        </w:trPr>
        <w:tc>
          <w:tcPr>
            <w:tcW w:w="640" w:type="dxa"/>
            <w:vMerge/>
          </w:tcPr>
          <w:p w:rsidR="002742CC" w:rsidRPr="00D81314" w:rsidRDefault="002742CC" w:rsidP="0000438E">
            <w:pPr>
              <w:rPr>
                <w:color w:val="FF0000"/>
                <w:sz w:val="20"/>
                <w:szCs w:val="20"/>
              </w:rPr>
            </w:pPr>
          </w:p>
        </w:tc>
        <w:tc>
          <w:tcPr>
            <w:tcW w:w="2298" w:type="dxa"/>
            <w:vMerge/>
          </w:tcPr>
          <w:p w:rsidR="002742CC" w:rsidRPr="00D81314" w:rsidRDefault="002742CC" w:rsidP="0000438E">
            <w:pPr>
              <w:rPr>
                <w:iCs/>
                <w:sz w:val="20"/>
                <w:szCs w:val="20"/>
              </w:rPr>
            </w:pPr>
          </w:p>
        </w:tc>
        <w:tc>
          <w:tcPr>
            <w:tcW w:w="1557" w:type="dxa"/>
            <w:gridSpan w:val="2"/>
            <w:tcBorders>
              <w:top w:val="single" w:sz="4" w:space="0" w:color="auto"/>
              <w:bottom w:val="single" w:sz="4" w:space="0" w:color="auto"/>
            </w:tcBorders>
          </w:tcPr>
          <w:p w:rsidR="002742CC" w:rsidRPr="00D81314" w:rsidRDefault="002742CC" w:rsidP="0000438E">
            <w:pPr>
              <w:rPr>
                <w:sz w:val="20"/>
                <w:szCs w:val="20"/>
              </w:rPr>
            </w:pPr>
            <w:r w:rsidRPr="00D81314">
              <w:rPr>
                <w:sz w:val="20"/>
                <w:szCs w:val="20"/>
              </w:rPr>
              <w:t>2019</w:t>
            </w:r>
          </w:p>
        </w:tc>
        <w:tc>
          <w:tcPr>
            <w:tcW w:w="567" w:type="dxa"/>
            <w:gridSpan w:val="3"/>
            <w:vMerge/>
          </w:tcPr>
          <w:p w:rsidR="002742CC" w:rsidRPr="00D81314" w:rsidRDefault="002742CC" w:rsidP="0000438E">
            <w:pPr>
              <w:rPr>
                <w:sz w:val="20"/>
                <w:szCs w:val="20"/>
              </w:rPr>
            </w:pPr>
          </w:p>
        </w:tc>
        <w:tc>
          <w:tcPr>
            <w:tcW w:w="1418" w:type="dxa"/>
            <w:gridSpan w:val="2"/>
          </w:tcPr>
          <w:p w:rsidR="002742CC" w:rsidRPr="00D81314" w:rsidRDefault="002742CC" w:rsidP="0000438E">
            <w:pPr>
              <w:jc w:val="center"/>
              <w:rPr>
                <w:sz w:val="20"/>
                <w:szCs w:val="20"/>
              </w:rPr>
            </w:pPr>
            <w:r w:rsidRPr="00D81314">
              <w:rPr>
                <w:sz w:val="20"/>
                <w:szCs w:val="20"/>
              </w:rPr>
              <w:t>10</w:t>
            </w:r>
          </w:p>
        </w:tc>
        <w:tc>
          <w:tcPr>
            <w:tcW w:w="1275" w:type="dxa"/>
          </w:tcPr>
          <w:p w:rsidR="002742CC" w:rsidRPr="00D81314" w:rsidRDefault="002742CC" w:rsidP="0000438E">
            <w:pPr>
              <w:jc w:val="center"/>
              <w:rPr>
                <w:sz w:val="20"/>
                <w:szCs w:val="20"/>
              </w:rPr>
            </w:pPr>
            <w:r w:rsidRPr="00D81314">
              <w:rPr>
                <w:sz w:val="20"/>
                <w:szCs w:val="20"/>
              </w:rPr>
              <w:t>10,0</w:t>
            </w:r>
          </w:p>
          <w:p w:rsidR="002742CC" w:rsidRPr="00D81314" w:rsidRDefault="002742CC" w:rsidP="0000438E">
            <w:pPr>
              <w:jc w:val="center"/>
              <w:rPr>
                <w:color w:val="FF0000"/>
                <w:sz w:val="20"/>
                <w:szCs w:val="20"/>
              </w:rPr>
            </w:pPr>
          </w:p>
        </w:tc>
        <w:tc>
          <w:tcPr>
            <w:tcW w:w="885" w:type="dxa"/>
            <w:gridSpan w:val="2"/>
          </w:tcPr>
          <w:p w:rsidR="002742CC" w:rsidRPr="00D81314" w:rsidRDefault="002742CC" w:rsidP="0000438E">
            <w:pPr>
              <w:jc w:val="center"/>
              <w:rPr>
                <w:color w:val="FF0000"/>
                <w:sz w:val="20"/>
                <w:szCs w:val="20"/>
              </w:rPr>
            </w:pPr>
          </w:p>
        </w:tc>
        <w:tc>
          <w:tcPr>
            <w:tcW w:w="1545" w:type="dxa"/>
            <w:gridSpan w:val="11"/>
          </w:tcPr>
          <w:p w:rsidR="002742CC" w:rsidRPr="00D81314" w:rsidRDefault="002742CC" w:rsidP="0000438E">
            <w:pPr>
              <w:jc w:val="center"/>
              <w:rPr>
                <w:color w:val="FF0000"/>
                <w:sz w:val="20"/>
                <w:szCs w:val="20"/>
              </w:rPr>
            </w:pPr>
          </w:p>
        </w:tc>
        <w:tc>
          <w:tcPr>
            <w:tcW w:w="1128" w:type="dxa"/>
            <w:gridSpan w:val="9"/>
          </w:tcPr>
          <w:p w:rsidR="002742CC" w:rsidRPr="00D81314" w:rsidRDefault="002742CC" w:rsidP="0000438E">
            <w:pPr>
              <w:jc w:val="center"/>
              <w:rPr>
                <w:color w:val="FF0000"/>
                <w:sz w:val="20"/>
                <w:szCs w:val="20"/>
              </w:rPr>
            </w:pPr>
          </w:p>
        </w:tc>
        <w:tc>
          <w:tcPr>
            <w:tcW w:w="846" w:type="dxa"/>
          </w:tcPr>
          <w:p w:rsidR="002742CC" w:rsidRPr="00D81314" w:rsidRDefault="002742CC" w:rsidP="0000438E">
            <w:pPr>
              <w:jc w:val="center"/>
              <w:rPr>
                <w:color w:val="FF0000"/>
                <w:sz w:val="20"/>
                <w:szCs w:val="20"/>
              </w:rPr>
            </w:pPr>
          </w:p>
        </w:tc>
        <w:tc>
          <w:tcPr>
            <w:tcW w:w="2237" w:type="dxa"/>
            <w:vMerge/>
            <w:tcBorders>
              <w:top w:val="nil"/>
            </w:tcBorders>
          </w:tcPr>
          <w:p w:rsidR="002742CC" w:rsidRPr="00D81314" w:rsidRDefault="002742CC" w:rsidP="0000438E">
            <w:pPr>
              <w:rPr>
                <w:color w:val="FF0000"/>
                <w:sz w:val="20"/>
                <w:szCs w:val="20"/>
              </w:rPr>
            </w:pPr>
          </w:p>
        </w:tc>
        <w:tc>
          <w:tcPr>
            <w:tcW w:w="1823" w:type="dxa"/>
            <w:vMerge/>
            <w:tcBorders>
              <w:top w:val="nil"/>
            </w:tcBorders>
          </w:tcPr>
          <w:p w:rsidR="002742CC" w:rsidRPr="00D81314" w:rsidRDefault="002742CC" w:rsidP="0000438E">
            <w:pPr>
              <w:rPr>
                <w:color w:val="000000"/>
                <w:sz w:val="20"/>
                <w:szCs w:val="20"/>
              </w:rPr>
            </w:pPr>
          </w:p>
        </w:tc>
      </w:tr>
      <w:tr w:rsidR="002742CC" w:rsidRPr="00D81314" w:rsidTr="0000438E">
        <w:trPr>
          <w:trHeight w:val="280"/>
        </w:trPr>
        <w:tc>
          <w:tcPr>
            <w:tcW w:w="640" w:type="dxa"/>
            <w:vMerge/>
          </w:tcPr>
          <w:p w:rsidR="002742CC" w:rsidRPr="00D81314" w:rsidRDefault="002742CC" w:rsidP="0000438E">
            <w:pPr>
              <w:rPr>
                <w:color w:val="FF0000"/>
                <w:sz w:val="20"/>
                <w:szCs w:val="20"/>
              </w:rPr>
            </w:pPr>
          </w:p>
        </w:tc>
        <w:tc>
          <w:tcPr>
            <w:tcW w:w="2298" w:type="dxa"/>
            <w:vMerge/>
          </w:tcPr>
          <w:p w:rsidR="002742CC" w:rsidRPr="00D81314" w:rsidRDefault="002742CC" w:rsidP="0000438E">
            <w:pPr>
              <w:rPr>
                <w:iCs/>
                <w:sz w:val="20"/>
                <w:szCs w:val="20"/>
              </w:rPr>
            </w:pPr>
          </w:p>
        </w:tc>
        <w:tc>
          <w:tcPr>
            <w:tcW w:w="1557" w:type="dxa"/>
            <w:gridSpan w:val="2"/>
            <w:tcBorders>
              <w:top w:val="single" w:sz="4" w:space="0" w:color="auto"/>
              <w:bottom w:val="single" w:sz="4" w:space="0" w:color="auto"/>
            </w:tcBorders>
          </w:tcPr>
          <w:p w:rsidR="002742CC" w:rsidRPr="00D81314" w:rsidRDefault="002742CC" w:rsidP="0000438E">
            <w:pPr>
              <w:rPr>
                <w:sz w:val="20"/>
                <w:szCs w:val="20"/>
              </w:rPr>
            </w:pPr>
            <w:r w:rsidRPr="00D81314">
              <w:rPr>
                <w:sz w:val="20"/>
                <w:szCs w:val="20"/>
              </w:rPr>
              <w:t>2020</w:t>
            </w:r>
          </w:p>
        </w:tc>
        <w:tc>
          <w:tcPr>
            <w:tcW w:w="567" w:type="dxa"/>
            <w:gridSpan w:val="3"/>
            <w:vMerge/>
          </w:tcPr>
          <w:p w:rsidR="002742CC" w:rsidRPr="00D81314" w:rsidRDefault="002742CC" w:rsidP="0000438E">
            <w:pPr>
              <w:rPr>
                <w:sz w:val="20"/>
                <w:szCs w:val="20"/>
              </w:rPr>
            </w:pPr>
          </w:p>
        </w:tc>
        <w:tc>
          <w:tcPr>
            <w:tcW w:w="1418" w:type="dxa"/>
            <w:gridSpan w:val="2"/>
          </w:tcPr>
          <w:p w:rsidR="002742CC" w:rsidRPr="00D81314" w:rsidRDefault="002742CC" w:rsidP="0000438E">
            <w:pPr>
              <w:jc w:val="center"/>
              <w:rPr>
                <w:sz w:val="20"/>
                <w:szCs w:val="20"/>
              </w:rPr>
            </w:pPr>
            <w:r w:rsidRPr="00D81314">
              <w:rPr>
                <w:sz w:val="20"/>
                <w:szCs w:val="20"/>
              </w:rPr>
              <w:t>10</w:t>
            </w:r>
          </w:p>
        </w:tc>
        <w:tc>
          <w:tcPr>
            <w:tcW w:w="1275" w:type="dxa"/>
          </w:tcPr>
          <w:p w:rsidR="002742CC" w:rsidRPr="00D81314" w:rsidRDefault="002742CC" w:rsidP="0000438E">
            <w:pPr>
              <w:jc w:val="center"/>
              <w:rPr>
                <w:color w:val="FF0000"/>
                <w:sz w:val="20"/>
                <w:szCs w:val="20"/>
              </w:rPr>
            </w:pPr>
            <w:r w:rsidRPr="00D81314">
              <w:rPr>
                <w:sz w:val="20"/>
                <w:szCs w:val="20"/>
              </w:rPr>
              <w:t>10,0</w:t>
            </w:r>
          </w:p>
        </w:tc>
        <w:tc>
          <w:tcPr>
            <w:tcW w:w="885" w:type="dxa"/>
            <w:gridSpan w:val="2"/>
          </w:tcPr>
          <w:p w:rsidR="002742CC" w:rsidRPr="00040756" w:rsidRDefault="002742CC" w:rsidP="0000438E">
            <w:pPr>
              <w:jc w:val="center"/>
              <w:rPr>
                <w:color w:val="000000"/>
                <w:sz w:val="20"/>
                <w:szCs w:val="20"/>
              </w:rPr>
            </w:pPr>
            <w:r w:rsidRPr="00040756">
              <w:rPr>
                <w:color w:val="000000"/>
                <w:sz w:val="20"/>
                <w:szCs w:val="20"/>
              </w:rPr>
              <w:t>0</w:t>
            </w:r>
          </w:p>
        </w:tc>
        <w:tc>
          <w:tcPr>
            <w:tcW w:w="1545" w:type="dxa"/>
            <w:gridSpan w:val="11"/>
          </w:tcPr>
          <w:p w:rsidR="002742CC" w:rsidRPr="00040756" w:rsidRDefault="002742CC" w:rsidP="0000438E">
            <w:pPr>
              <w:jc w:val="center"/>
              <w:rPr>
                <w:color w:val="000000"/>
                <w:sz w:val="20"/>
                <w:szCs w:val="20"/>
              </w:rPr>
            </w:pPr>
            <w:r w:rsidRPr="00040756">
              <w:rPr>
                <w:color w:val="000000"/>
                <w:sz w:val="20"/>
                <w:szCs w:val="20"/>
              </w:rPr>
              <w:t>0</w:t>
            </w:r>
          </w:p>
        </w:tc>
        <w:tc>
          <w:tcPr>
            <w:tcW w:w="1128" w:type="dxa"/>
            <w:gridSpan w:val="9"/>
          </w:tcPr>
          <w:p w:rsidR="002742CC" w:rsidRPr="00040756" w:rsidRDefault="002742CC" w:rsidP="0000438E">
            <w:pPr>
              <w:jc w:val="center"/>
              <w:rPr>
                <w:color w:val="000000"/>
                <w:sz w:val="20"/>
                <w:szCs w:val="20"/>
              </w:rPr>
            </w:pPr>
            <w:r w:rsidRPr="00040756">
              <w:rPr>
                <w:color w:val="000000"/>
                <w:sz w:val="20"/>
                <w:szCs w:val="20"/>
              </w:rPr>
              <w:t>0</w:t>
            </w:r>
          </w:p>
        </w:tc>
        <w:tc>
          <w:tcPr>
            <w:tcW w:w="846" w:type="dxa"/>
          </w:tcPr>
          <w:p w:rsidR="002742CC" w:rsidRPr="00040756" w:rsidRDefault="002742CC" w:rsidP="0000438E">
            <w:pPr>
              <w:jc w:val="center"/>
              <w:rPr>
                <w:color w:val="000000"/>
                <w:sz w:val="20"/>
                <w:szCs w:val="20"/>
              </w:rPr>
            </w:pPr>
            <w:r w:rsidRPr="00040756">
              <w:rPr>
                <w:color w:val="000000"/>
                <w:sz w:val="20"/>
                <w:szCs w:val="20"/>
              </w:rPr>
              <w:t>10</w:t>
            </w:r>
          </w:p>
        </w:tc>
        <w:tc>
          <w:tcPr>
            <w:tcW w:w="2237" w:type="dxa"/>
            <w:vMerge/>
            <w:tcBorders>
              <w:top w:val="nil"/>
            </w:tcBorders>
          </w:tcPr>
          <w:p w:rsidR="002742CC" w:rsidRPr="00D81314" w:rsidRDefault="002742CC" w:rsidP="0000438E">
            <w:pPr>
              <w:rPr>
                <w:color w:val="FF0000"/>
                <w:sz w:val="20"/>
                <w:szCs w:val="20"/>
              </w:rPr>
            </w:pPr>
          </w:p>
        </w:tc>
        <w:tc>
          <w:tcPr>
            <w:tcW w:w="1823" w:type="dxa"/>
            <w:vMerge/>
            <w:tcBorders>
              <w:top w:val="nil"/>
            </w:tcBorders>
          </w:tcPr>
          <w:p w:rsidR="002742CC" w:rsidRPr="00D81314" w:rsidRDefault="002742CC" w:rsidP="0000438E">
            <w:pPr>
              <w:rPr>
                <w:color w:val="000000"/>
                <w:sz w:val="20"/>
                <w:szCs w:val="20"/>
              </w:rPr>
            </w:pPr>
          </w:p>
        </w:tc>
      </w:tr>
      <w:tr w:rsidR="002742CC" w:rsidRPr="00D81314" w:rsidTr="0000438E">
        <w:trPr>
          <w:trHeight w:val="320"/>
        </w:trPr>
        <w:tc>
          <w:tcPr>
            <w:tcW w:w="640" w:type="dxa"/>
            <w:vMerge/>
          </w:tcPr>
          <w:p w:rsidR="002742CC" w:rsidRPr="00D81314" w:rsidRDefault="002742CC" w:rsidP="0000438E">
            <w:pPr>
              <w:rPr>
                <w:color w:val="FF0000"/>
                <w:sz w:val="20"/>
                <w:szCs w:val="20"/>
              </w:rPr>
            </w:pPr>
          </w:p>
        </w:tc>
        <w:tc>
          <w:tcPr>
            <w:tcW w:w="2298" w:type="dxa"/>
            <w:vMerge/>
          </w:tcPr>
          <w:p w:rsidR="002742CC" w:rsidRPr="00D81314" w:rsidRDefault="002742CC" w:rsidP="0000438E">
            <w:pPr>
              <w:rPr>
                <w:iCs/>
                <w:sz w:val="20"/>
                <w:szCs w:val="20"/>
              </w:rPr>
            </w:pPr>
          </w:p>
        </w:tc>
        <w:tc>
          <w:tcPr>
            <w:tcW w:w="1557" w:type="dxa"/>
            <w:gridSpan w:val="2"/>
            <w:tcBorders>
              <w:top w:val="single" w:sz="4" w:space="0" w:color="auto"/>
              <w:bottom w:val="single" w:sz="4" w:space="0" w:color="auto"/>
            </w:tcBorders>
          </w:tcPr>
          <w:p w:rsidR="002742CC" w:rsidRPr="00D81314" w:rsidRDefault="002742CC" w:rsidP="0000438E">
            <w:pPr>
              <w:rPr>
                <w:sz w:val="20"/>
                <w:szCs w:val="20"/>
              </w:rPr>
            </w:pPr>
            <w:r w:rsidRPr="00D81314">
              <w:rPr>
                <w:sz w:val="20"/>
                <w:szCs w:val="20"/>
              </w:rPr>
              <w:t>2021</w:t>
            </w:r>
            <w:r w:rsidRPr="004145C0">
              <w:rPr>
                <w:sz w:val="20"/>
                <w:szCs w:val="20"/>
              </w:rPr>
              <w:t>(Прогнозно)</w:t>
            </w:r>
          </w:p>
        </w:tc>
        <w:tc>
          <w:tcPr>
            <w:tcW w:w="567" w:type="dxa"/>
            <w:gridSpan w:val="3"/>
            <w:vMerge/>
          </w:tcPr>
          <w:p w:rsidR="002742CC" w:rsidRPr="00D81314" w:rsidRDefault="002742CC" w:rsidP="0000438E">
            <w:pPr>
              <w:rPr>
                <w:sz w:val="20"/>
                <w:szCs w:val="20"/>
              </w:rPr>
            </w:pPr>
          </w:p>
        </w:tc>
        <w:tc>
          <w:tcPr>
            <w:tcW w:w="1418" w:type="dxa"/>
            <w:gridSpan w:val="2"/>
          </w:tcPr>
          <w:p w:rsidR="002742CC" w:rsidRPr="00D81314" w:rsidRDefault="002742CC" w:rsidP="0000438E">
            <w:pPr>
              <w:jc w:val="center"/>
              <w:rPr>
                <w:sz w:val="20"/>
                <w:szCs w:val="20"/>
              </w:rPr>
            </w:pPr>
            <w:r w:rsidRPr="00D81314">
              <w:rPr>
                <w:sz w:val="20"/>
                <w:szCs w:val="20"/>
              </w:rPr>
              <w:t>10</w:t>
            </w:r>
          </w:p>
        </w:tc>
        <w:tc>
          <w:tcPr>
            <w:tcW w:w="1275" w:type="dxa"/>
          </w:tcPr>
          <w:p w:rsidR="002742CC" w:rsidRPr="00D81314" w:rsidRDefault="002742CC" w:rsidP="0000438E">
            <w:pPr>
              <w:jc w:val="center"/>
              <w:rPr>
                <w:color w:val="FF0000"/>
                <w:sz w:val="20"/>
                <w:szCs w:val="20"/>
              </w:rPr>
            </w:pPr>
            <w:r w:rsidRPr="00D81314">
              <w:rPr>
                <w:sz w:val="20"/>
                <w:szCs w:val="20"/>
              </w:rPr>
              <w:t>10,0</w:t>
            </w:r>
          </w:p>
        </w:tc>
        <w:tc>
          <w:tcPr>
            <w:tcW w:w="4404" w:type="dxa"/>
            <w:gridSpan w:val="23"/>
            <w:vMerge w:val="restart"/>
          </w:tcPr>
          <w:p w:rsidR="002742CC" w:rsidRPr="00D81314" w:rsidRDefault="002742CC" w:rsidP="0000438E">
            <w:pPr>
              <w:jc w:val="center"/>
              <w:rPr>
                <w:color w:val="FF0000"/>
                <w:sz w:val="20"/>
                <w:szCs w:val="20"/>
              </w:rPr>
            </w:pPr>
          </w:p>
        </w:tc>
        <w:tc>
          <w:tcPr>
            <w:tcW w:w="2237" w:type="dxa"/>
            <w:vMerge/>
            <w:tcBorders>
              <w:top w:val="nil"/>
            </w:tcBorders>
          </w:tcPr>
          <w:p w:rsidR="002742CC" w:rsidRPr="00D81314" w:rsidRDefault="002742CC" w:rsidP="0000438E">
            <w:pPr>
              <w:rPr>
                <w:color w:val="FF0000"/>
                <w:sz w:val="20"/>
                <w:szCs w:val="20"/>
              </w:rPr>
            </w:pPr>
          </w:p>
        </w:tc>
        <w:tc>
          <w:tcPr>
            <w:tcW w:w="1823" w:type="dxa"/>
            <w:vMerge/>
            <w:tcBorders>
              <w:top w:val="nil"/>
            </w:tcBorders>
          </w:tcPr>
          <w:p w:rsidR="002742CC" w:rsidRPr="00D81314" w:rsidRDefault="002742CC" w:rsidP="0000438E">
            <w:pPr>
              <w:rPr>
                <w:color w:val="000000"/>
                <w:sz w:val="20"/>
                <w:szCs w:val="20"/>
              </w:rPr>
            </w:pPr>
          </w:p>
        </w:tc>
      </w:tr>
      <w:tr w:rsidR="002742CC" w:rsidRPr="00D81314" w:rsidTr="0000438E">
        <w:trPr>
          <w:trHeight w:val="621"/>
        </w:trPr>
        <w:tc>
          <w:tcPr>
            <w:tcW w:w="640" w:type="dxa"/>
            <w:vMerge/>
          </w:tcPr>
          <w:p w:rsidR="002742CC" w:rsidRPr="00D81314" w:rsidRDefault="002742CC" w:rsidP="0000438E">
            <w:pPr>
              <w:rPr>
                <w:color w:val="FF0000"/>
                <w:sz w:val="20"/>
                <w:szCs w:val="20"/>
              </w:rPr>
            </w:pPr>
          </w:p>
        </w:tc>
        <w:tc>
          <w:tcPr>
            <w:tcW w:w="2298" w:type="dxa"/>
            <w:vMerge/>
          </w:tcPr>
          <w:p w:rsidR="002742CC" w:rsidRPr="00D81314" w:rsidRDefault="002742CC" w:rsidP="0000438E">
            <w:pPr>
              <w:rPr>
                <w:iCs/>
                <w:sz w:val="20"/>
                <w:szCs w:val="20"/>
              </w:rPr>
            </w:pPr>
          </w:p>
        </w:tc>
        <w:tc>
          <w:tcPr>
            <w:tcW w:w="1557" w:type="dxa"/>
            <w:gridSpan w:val="2"/>
            <w:tcBorders>
              <w:top w:val="single" w:sz="4" w:space="0" w:color="auto"/>
              <w:bottom w:val="single" w:sz="4" w:space="0" w:color="auto"/>
            </w:tcBorders>
          </w:tcPr>
          <w:p w:rsidR="002742CC" w:rsidRPr="00D81314" w:rsidRDefault="002742CC" w:rsidP="0000438E">
            <w:pPr>
              <w:rPr>
                <w:sz w:val="20"/>
                <w:szCs w:val="20"/>
              </w:rPr>
            </w:pPr>
            <w:r w:rsidRPr="00D81314">
              <w:rPr>
                <w:sz w:val="20"/>
                <w:szCs w:val="20"/>
              </w:rPr>
              <w:t>Перспектива</w:t>
            </w:r>
            <w:r w:rsidRPr="004145C0">
              <w:rPr>
                <w:sz w:val="20"/>
                <w:szCs w:val="20"/>
              </w:rPr>
              <w:t>(Прогнозно)</w:t>
            </w:r>
          </w:p>
        </w:tc>
        <w:tc>
          <w:tcPr>
            <w:tcW w:w="567" w:type="dxa"/>
            <w:gridSpan w:val="3"/>
            <w:vMerge/>
          </w:tcPr>
          <w:p w:rsidR="002742CC" w:rsidRPr="00D81314" w:rsidRDefault="002742CC" w:rsidP="0000438E">
            <w:pPr>
              <w:rPr>
                <w:sz w:val="20"/>
                <w:szCs w:val="20"/>
              </w:rPr>
            </w:pPr>
          </w:p>
        </w:tc>
        <w:tc>
          <w:tcPr>
            <w:tcW w:w="1418" w:type="dxa"/>
            <w:gridSpan w:val="2"/>
          </w:tcPr>
          <w:p w:rsidR="002742CC" w:rsidRPr="00D81314" w:rsidRDefault="002742CC" w:rsidP="0000438E">
            <w:pPr>
              <w:jc w:val="center"/>
              <w:rPr>
                <w:sz w:val="20"/>
                <w:szCs w:val="20"/>
              </w:rPr>
            </w:pPr>
            <w:r w:rsidRPr="00D81314">
              <w:rPr>
                <w:sz w:val="20"/>
                <w:szCs w:val="20"/>
              </w:rPr>
              <w:t>12</w:t>
            </w:r>
          </w:p>
        </w:tc>
        <w:tc>
          <w:tcPr>
            <w:tcW w:w="1275" w:type="dxa"/>
          </w:tcPr>
          <w:p w:rsidR="002742CC" w:rsidRPr="00D81314" w:rsidRDefault="002742CC" w:rsidP="0000438E">
            <w:pPr>
              <w:jc w:val="center"/>
              <w:rPr>
                <w:color w:val="000000"/>
                <w:sz w:val="20"/>
                <w:szCs w:val="20"/>
              </w:rPr>
            </w:pPr>
            <w:r w:rsidRPr="00D81314">
              <w:rPr>
                <w:color w:val="000000"/>
                <w:sz w:val="20"/>
                <w:szCs w:val="20"/>
              </w:rPr>
              <w:t>324,0</w:t>
            </w:r>
          </w:p>
        </w:tc>
        <w:tc>
          <w:tcPr>
            <w:tcW w:w="4404" w:type="dxa"/>
            <w:gridSpan w:val="23"/>
            <w:vMerge/>
          </w:tcPr>
          <w:p w:rsidR="002742CC" w:rsidRPr="00D81314" w:rsidRDefault="002742CC" w:rsidP="0000438E">
            <w:pPr>
              <w:rPr>
                <w:color w:val="FF0000"/>
                <w:sz w:val="20"/>
                <w:szCs w:val="20"/>
              </w:rPr>
            </w:pPr>
          </w:p>
        </w:tc>
        <w:tc>
          <w:tcPr>
            <w:tcW w:w="2237" w:type="dxa"/>
            <w:vMerge/>
            <w:tcBorders>
              <w:top w:val="nil"/>
            </w:tcBorders>
          </w:tcPr>
          <w:p w:rsidR="002742CC" w:rsidRPr="00D81314" w:rsidRDefault="002742CC" w:rsidP="0000438E">
            <w:pPr>
              <w:rPr>
                <w:color w:val="FF0000"/>
                <w:sz w:val="20"/>
                <w:szCs w:val="20"/>
              </w:rPr>
            </w:pPr>
          </w:p>
        </w:tc>
        <w:tc>
          <w:tcPr>
            <w:tcW w:w="1823" w:type="dxa"/>
            <w:vMerge/>
            <w:tcBorders>
              <w:top w:val="nil"/>
            </w:tcBorders>
          </w:tcPr>
          <w:p w:rsidR="002742CC" w:rsidRPr="00D81314" w:rsidRDefault="002742CC" w:rsidP="0000438E">
            <w:pPr>
              <w:rPr>
                <w:color w:val="000000"/>
                <w:sz w:val="20"/>
                <w:szCs w:val="20"/>
              </w:rPr>
            </w:pPr>
          </w:p>
        </w:tc>
      </w:tr>
      <w:tr w:rsidR="002742CC" w:rsidRPr="00D81314" w:rsidTr="0000438E">
        <w:trPr>
          <w:trHeight w:val="405"/>
        </w:trPr>
        <w:tc>
          <w:tcPr>
            <w:tcW w:w="640" w:type="dxa"/>
            <w:vMerge/>
          </w:tcPr>
          <w:p w:rsidR="002742CC" w:rsidRPr="00D81314" w:rsidRDefault="002742CC" w:rsidP="0000438E">
            <w:pPr>
              <w:rPr>
                <w:color w:val="FF0000"/>
                <w:sz w:val="20"/>
                <w:szCs w:val="20"/>
              </w:rPr>
            </w:pPr>
          </w:p>
        </w:tc>
        <w:tc>
          <w:tcPr>
            <w:tcW w:w="2298" w:type="dxa"/>
            <w:vMerge/>
          </w:tcPr>
          <w:p w:rsidR="002742CC" w:rsidRPr="00D81314" w:rsidRDefault="002742CC" w:rsidP="0000438E">
            <w:pPr>
              <w:rPr>
                <w:iCs/>
                <w:sz w:val="20"/>
                <w:szCs w:val="20"/>
              </w:rPr>
            </w:pPr>
          </w:p>
        </w:tc>
        <w:tc>
          <w:tcPr>
            <w:tcW w:w="1557" w:type="dxa"/>
            <w:gridSpan w:val="2"/>
            <w:tcBorders>
              <w:top w:val="single" w:sz="4" w:space="0" w:color="auto"/>
              <w:bottom w:val="single" w:sz="12" w:space="0" w:color="auto"/>
            </w:tcBorders>
          </w:tcPr>
          <w:p w:rsidR="002742CC" w:rsidRPr="00D81314" w:rsidRDefault="002742CC" w:rsidP="0000438E">
            <w:pPr>
              <w:rPr>
                <w:sz w:val="20"/>
                <w:szCs w:val="20"/>
              </w:rPr>
            </w:pPr>
          </w:p>
        </w:tc>
        <w:tc>
          <w:tcPr>
            <w:tcW w:w="567" w:type="dxa"/>
            <w:gridSpan w:val="3"/>
            <w:vMerge/>
            <w:tcBorders>
              <w:bottom w:val="single" w:sz="4" w:space="0" w:color="auto"/>
            </w:tcBorders>
          </w:tcPr>
          <w:p w:rsidR="002742CC" w:rsidRPr="00D81314" w:rsidRDefault="002742CC" w:rsidP="0000438E">
            <w:pPr>
              <w:rPr>
                <w:sz w:val="20"/>
                <w:szCs w:val="20"/>
              </w:rPr>
            </w:pPr>
          </w:p>
        </w:tc>
        <w:tc>
          <w:tcPr>
            <w:tcW w:w="1418" w:type="dxa"/>
            <w:gridSpan w:val="2"/>
            <w:tcBorders>
              <w:bottom w:val="single" w:sz="4" w:space="0" w:color="auto"/>
            </w:tcBorders>
          </w:tcPr>
          <w:p w:rsidR="002742CC" w:rsidRPr="00D81314" w:rsidRDefault="002742CC" w:rsidP="0000438E">
            <w:pPr>
              <w:jc w:val="center"/>
              <w:rPr>
                <w:sz w:val="20"/>
                <w:szCs w:val="20"/>
              </w:rPr>
            </w:pPr>
          </w:p>
        </w:tc>
        <w:tc>
          <w:tcPr>
            <w:tcW w:w="1275" w:type="dxa"/>
            <w:tcBorders>
              <w:bottom w:val="single" w:sz="4" w:space="0" w:color="auto"/>
            </w:tcBorders>
          </w:tcPr>
          <w:p w:rsidR="002742CC" w:rsidRPr="00D81314" w:rsidRDefault="002742CC" w:rsidP="0000438E">
            <w:pPr>
              <w:jc w:val="center"/>
              <w:rPr>
                <w:color w:val="000000"/>
                <w:sz w:val="20"/>
                <w:szCs w:val="20"/>
              </w:rPr>
            </w:pPr>
            <w:r w:rsidRPr="00D81314">
              <w:rPr>
                <w:color w:val="000000"/>
                <w:sz w:val="20"/>
                <w:szCs w:val="20"/>
              </w:rPr>
              <w:t>3</w:t>
            </w:r>
            <w:r>
              <w:rPr>
                <w:color w:val="000000"/>
                <w:sz w:val="20"/>
                <w:szCs w:val="20"/>
              </w:rPr>
              <w:t>5</w:t>
            </w:r>
            <w:r w:rsidRPr="00D81314">
              <w:rPr>
                <w:color w:val="000000"/>
                <w:sz w:val="20"/>
                <w:szCs w:val="20"/>
              </w:rPr>
              <w:t>4,0</w:t>
            </w:r>
          </w:p>
        </w:tc>
        <w:tc>
          <w:tcPr>
            <w:tcW w:w="4404" w:type="dxa"/>
            <w:gridSpan w:val="23"/>
            <w:vMerge/>
            <w:tcBorders>
              <w:bottom w:val="single" w:sz="4" w:space="0" w:color="auto"/>
            </w:tcBorders>
          </w:tcPr>
          <w:p w:rsidR="002742CC" w:rsidRPr="00D81314" w:rsidRDefault="002742CC" w:rsidP="0000438E">
            <w:pPr>
              <w:rPr>
                <w:color w:val="FF0000"/>
                <w:sz w:val="20"/>
                <w:szCs w:val="20"/>
              </w:rPr>
            </w:pPr>
          </w:p>
        </w:tc>
        <w:tc>
          <w:tcPr>
            <w:tcW w:w="2237" w:type="dxa"/>
            <w:vMerge/>
            <w:tcBorders>
              <w:top w:val="nil"/>
            </w:tcBorders>
          </w:tcPr>
          <w:p w:rsidR="002742CC" w:rsidRPr="00D81314" w:rsidRDefault="002742CC" w:rsidP="0000438E">
            <w:pPr>
              <w:rPr>
                <w:color w:val="FF0000"/>
                <w:sz w:val="20"/>
                <w:szCs w:val="20"/>
              </w:rPr>
            </w:pPr>
          </w:p>
        </w:tc>
        <w:tc>
          <w:tcPr>
            <w:tcW w:w="1823" w:type="dxa"/>
            <w:vMerge/>
            <w:tcBorders>
              <w:top w:val="nil"/>
            </w:tcBorders>
          </w:tcPr>
          <w:p w:rsidR="002742CC" w:rsidRPr="00D81314" w:rsidRDefault="002742CC" w:rsidP="0000438E">
            <w:pPr>
              <w:rPr>
                <w:color w:val="000000"/>
                <w:sz w:val="20"/>
                <w:szCs w:val="20"/>
              </w:rPr>
            </w:pPr>
          </w:p>
        </w:tc>
      </w:tr>
      <w:tr w:rsidR="002742CC" w:rsidRPr="00D81314" w:rsidTr="0000438E">
        <w:trPr>
          <w:trHeight w:val="280"/>
        </w:trPr>
        <w:tc>
          <w:tcPr>
            <w:tcW w:w="640" w:type="dxa"/>
            <w:vMerge w:val="restart"/>
          </w:tcPr>
          <w:p w:rsidR="002742CC" w:rsidRPr="00D81314" w:rsidRDefault="002742CC" w:rsidP="0000438E">
            <w:pPr>
              <w:rPr>
                <w:color w:val="000000"/>
                <w:sz w:val="20"/>
                <w:szCs w:val="20"/>
              </w:rPr>
            </w:pPr>
            <w:r>
              <w:rPr>
                <w:color w:val="000000"/>
                <w:sz w:val="20"/>
                <w:szCs w:val="20"/>
              </w:rPr>
              <w:t>15</w:t>
            </w:r>
          </w:p>
        </w:tc>
        <w:tc>
          <w:tcPr>
            <w:tcW w:w="2298" w:type="dxa"/>
            <w:vMerge w:val="restart"/>
          </w:tcPr>
          <w:p w:rsidR="002742CC" w:rsidRPr="00D81314" w:rsidRDefault="002742CC" w:rsidP="0000438E">
            <w:pPr>
              <w:rPr>
                <w:bCs/>
                <w:color w:val="FF0000"/>
                <w:sz w:val="20"/>
                <w:szCs w:val="20"/>
              </w:rPr>
            </w:pPr>
            <w:r w:rsidRPr="00D81314">
              <w:rPr>
                <w:bCs/>
                <w:color w:val="000000"/>
                <w:sz w:val="20"/>
                <w:szCs w:val="20"/>
              </w:rPr>
              <w:t xml:space="preserve">Создание искусственных </w:t>
            </w:r>
            <w:r w:rsidRPr="00D81314">
              <w:rPr>
                <w:bCs/>
                <w:color w:val="000000"/>
                <w:sz w:val="20"/>
                <w:szCs w:val="20"/>
              </w:rPr>
              <w:lastRenderedPageBreak/>
              <w:t>неровностей</w:t>
            </w:r>
          </w:p>
        </w:tc>
        <w:tc>
          <w:tcPr>
            <w:tcW w:w="1557" w:type="dxa"/>
            <w:gridSpan w:val="2"/>
            <w:tcBorders>
              <w:top w:val="single" w:sz="12" w:space="0" w:color="auto"/>
              <w:bottom w:val="single" w:sz="4" w:space="0" w:color="auto"/>
            </w:tcBorders>
          </w:tcPr>
          <w:p w:rsidR="002742CC" w:rsidRPr="00A736B4" w:rsidRDefault="002742CC" w:rsidP="0000438E">
            <w:pPr>
              <w:rPr>
                <w:sz w:val="20"/>
                <w:szCs w:val="20"/>
              </w:rPr>
            </w:pPr>
            <w:r w:rsidRPr="00A736B4">
              <w:rPr>
                <w:sz w:val="20"/>
                <w:szCs w:val="20"/>
              </w:rPr>
              <w:lastRenderedPageBreak/>
              <w:t>2017</w:t>
            </w:r>
          </w:p>
        </w:tc>
        <w:tc>
          <w:tcPr>
            <w:tcW w:w="567" w:type="dxa"/>
            <w:gridSpan w:val="3"/>
            <w:vMerge w:val="restart"/>
            <w:tcBorders>
              <w:top w:val="single" w:sz="4" w:space="0" w:color="auto"/>
            </w:tcBorders>
          </w:tcPr>
          <w:p w:rsidR="002742CC" w:rsidRPr="00A736B4" w:rsidRDefault="002742CC" w:rsidP="0000438E">
            <w:pPr>
              <w:rPr>
                <w:sz w:val="20"/>
                <w:szCs w:val="20"/>
              </w:rPr>
            </w:pPr>
          </w:p>
        </w:tc>
        <w:tc>
          <w:tcPr>
            <w:tcW w:w="1418" w:type="dxa"/>
            <w:gridSpan w:val="2"/>
            <w:tcBorders>
              <w:top w:val="single" w:sz="4" w:space="0" w:color="auto"/>
            </w:tcBorders>
          </w:tcPr>
          <w:p w:rsidR="002742CC" w:rsidRPr="00A736B4" w:rsidRDefault="002742CC" w:rsidP="0000438E">
            <w:pPr>
              <w:rPr>
                <w:sz w:val="20"/>
                <w:szCs w:val="20"/>
              </w:rPr>
            </w:pPr>
            <w:r w:rsidRPr="00A736B4">
              <w:rPr>
                <w:sz w:val="20"/>
                <w:szCs w:val="20"/>
              </w:rPr>
              <w:t>2</w:t>
            </w:r>
          </w:p>
        </w:tc>
        <w:tc>
          <w:tcPr>
            <w:tcW w:w="1275" w:type="dxa"/>
            <w:tcBorders>
              <w:top w:val="single" w:sz="4" w:space="0" w:color="auto"/>
            </w:tcBorders>
          </w:tcPr>
          <w:p w:rsidR="002742CC" w:rsidRPr="00A736B4" w:rsidRDefault="002742CC" w:rsidP="0000438E">
            <w:pPr>
              <w:rPr>
                <w:sz w:val="20"/>
                <w:szCs w:val="20"/>
              </w:rPr>
            </w:pPr>
            <w:r w:rsidRPr="00A736B4">
              <w:rPr>
                <w:sz w:val="20"/>
                <w:szCs w:val="20"/>
              </w:rPr>
              <w:t>0</w:t>
            </w:r>
          </w:p>
        </w:tc>
        <w:tc>
          <w:tcPr>
            <w:tcW w:w="885" w:type="dxa"/>
            <w:gridSpan w:val="2"/>
            <w:tcBorders>
              <w:top w:val="single" w:sz="4" w:space="0" w:color="auto"/>
            </w:tcBorders>
          </w:tcPr>
          <w:p w:rsidR="002742CC" w:rsidRPr="00A736B4" w:rsidRDefault="002742CC" w:rsidP="0000438E">
            <w:pPr>
              <w:rPr>
                <w:sz w:val="20"/>
                <w:szCs w:val="20"/>
              </w:rPr>
            </w:pPr>
            <w:r w:rsidRPr="00A736B4">
              <w:rPr>
                <w:sz w:val="20"/>
                <w:szCs w:val="20"/>
              </w:rPr>
              <w:t>0</w:t>
            </w:r>
          </w:p>
        </w:tc>
        <w:tc>
          <w:tcPr>
            <w:tcW w:w="1365" w:type="dxa"/>
            <w:gridSpan w:val="4"/>
            <w:tcBorders>
              <w:top w:val="single" w:sz="4" w:space="0" w:color="auto"/>
            </w:tcBorders>
          </w:tcPr>
          <w:p w:rsidR="002742CC" w:rsidRPr="00A736B4" w:rsidRDefault="002742CC" w:rsidP="0000438E">
            <w:pPr>
              <w:rPr>
                <w:sz w:val="20"/>
                <w:szCs w:val="20"/>
              </w:rPr>
            </w:pPr>
            <w:r w:rsidRPr="00A736B4">
              <w:rPr>
                <w:sz w:val="20"/>
                <w:szCs w:val="20"/>
              </w:rPr>
              <w:t>0</w:t>
            </w:r>
          </w:p>
        </w:tc>
        <w:tc>
          <w:tcPr>
            <w:tcW w:w="1065" w:type="dxa"/>
            <w:gridSpan w:val="8"/>
            <w:tcBorders>
              <w:top w:val="single" w:sz="4" w:space="0" w:color="auto"/>
            </w:tcBorders>
          </w:tcPr>
          <w:p w:rsidR="002742CC" w:rsidRPr="00A736B4" w:rsidRDefault="002742CC" w:rsidP="0000438E">
            <w:pPr>
              <w:rPr>
                <w:sz w:val="20"/>
                <w:szCs w:val="20"/>
              </w:rPr>
            </w:pPr>
            <w:r w:rsidRPr="00A736B4">
              <w:rPr>
                <w:sz w:val="20"/>
                <w:szCs w:val="20"/>
              </w:rPr>
              <w:t>0</w:t>
            </w:r>
          </w:p>
        </w:tc>
        <w:tc>
          <w:tcPr>
            <w:tcW w:w="1089" w:type="dxa"/>
            <w:gridSpan w:val="9"/>
            <w:tcBorders>
              <w:top w:val="single" w:sz="4" w:space="0" w:color="auto"/>
            </w:tcBorders>
          </w:tcPr>
          <w:p w:rsidR="002742CC" w:rsidRPr="00A736B4" w:rsidRDefault="002742CC" w:rsidP="0000438E">
            <w:pPr>
              <w:rPr>
                <w:sz w:val="20"/>
                <w:szCs w:val="20"/>
              </w:rPr>
            </w:pPr>
            <w:r w:rsidRPr="00A736B4">
              <w:rPr>
                <w:sz w:val="20"/>
                <w:szCs w:val="20"/>
              </w:rPr>
              <w:t>0</w:t>
            </w:r>
          </w:p>
        </w:tc>
        <w:tc>
          <w:tcPr>
            <w:tcW w:w="2237" w:type="dxa"/>
            <w:vMerge w:val="restart"/>
          </w:tcPr>
          <w:p w:rsidR="002742CC" w:rsidRPr="00D81314" w:rsidRDefault="002742CC" w:rsidP="0000438E">
            <w:pPr>
              <w:rPr>
                <w:color w:val="FF0000"/>
                <w:sz w:val="20"/>
                <w:szCs w:val="20"/>
              </w:rPr>
            </w:pPr>
            <w:r w:rsidRPr="00D81314">
              <w:rPr>
                <w:color w:val="000000"/>
                <w:sz w:val="20"/>
                <w:szCs w:val="20"/>
              </w:rPr>
              <w:t xml:space="preserve">Обеспечение </w:t>
            </w:r>
            <w:r w:rsidRPr="00D81314">
              <w:rPr>
                <w:color w:val="000000"/>
                <w:sz w:val="20"/>
                <w:szCs w:val="20"/>
              </w:rPr>
              <w:lastRenderedPageBreak/>
              <w:t>дополнительных мер по предотвращению наезда на пешеходов</w:t>
            </w:r>
          </w:p>
        </w:tc>
        <w:tc>
          <w:tcPr>
            <w:tcW w:w="1823" w:type="dxa"/>
            <w:vMerge w:val="restart"/>
          </w:tcPr>
          <w:p w:rsidR="002742CC" w:rsidRPr="00D81314" w:rsidRDefault="002742CC" w:rsidP="0000438E">
            <w:pPr>
              <w:rPr>
                <w:color w:val="FF0000"/>
                <w:sz w:val="20"/>
                <w:szCs w:val="20"/>
              </w:rPr>
            </w:pPr>
            <w:r w:rsidRPr="00D81314">
              <w:rPr>
                <w:color w:val="000000"/>
                <w:sz w:val="20"/>
                <w:szCs w:val="20"/>
              </w:rPr>
              <w:lastRenderedPageBreak/>
              <w:t xml:space="preserve">Администрация </w:t>
            </w:r>
            <w:r w:rsidRPr="00D81314">
              <w:rPr>
                <w:color w:val="000000"/>
                <w:sz w:val="20"/>
                <w:szCs w:val="20"/>
              </w:rPr>
              <w:lastRenderedPageBreak/>
              <w:t>Красноармейского муниципального района</w:t>
            </w:r>
          </w:p>
        </w:tc>
      </w:tr>
      <w:tr w:rsidR="002742CC" w:rsidRPr="00D81314" w:rsidTr="0000438E">
        <w:trPr>
          <w:trHeight w:val="240"/>
        </w:trPr>
        <w:tc>
          <w:tcPr>
            <w:tcW w:w="640" w:type="dxa"/>
            <w:vMerge/>
          </w:tcPr>
          <w:p w:rsidR="002742CC" w:rsidRPr="00D81314" w:rsidRDefault="002742CC" w:rsidP="0000438E">
            <w:pPr>
              <w:rPr>
                <w:color w:val="000000"/>
                <w:sz w:val="20"/>
                <w:szCs w:val="20"/>
              </w:rPr>
            </w:pPr>
          </w:p>
        </w:tc>
        <w:tc>
          <w:tcPr>
            <w:tcW w:w="2298" w:type="dxa"/>
            <w:vMerge/>
          </w:tcPr>
          <w:p w:rsidR="002742CC" w:rsidRPr="00D81314" w:rsidRDefault="002742CC" w:rsidP="0000438E">
            <w:pPr>
              <w:rPr>
                <w:bCs/>
                <w:color w:val="000000"/>
                <w:sz w:val="20"/>
                <w:szCs w:val="20"/>
              </w:rPr>
            </w:pPr>
          </w:p>
        </w:tc>
        <w:tc>
          <w:tcPr>
            <w:tcW w:w="1557" w:type="dxa"/>
            <w:gridSpan w:val="2"/>
            <w:tcBorders>
              <w:top w:val="single" w:sz="4" w:space="0" w:color="auto"/>
              <w:bottom w:val="single" w:sz="4" w:space="0" w:color="auto"/>
            </w:tcBorders>
          </w:tcPr>
          <w:p w:rsidR="002742CC" w:rsidRPr="00A736B4" w:rsidRDefault="002742CC" w:rsidP="0000438E">
            <w:pPr>
              <w:rPr>
                <w:sz w:val="20"/>
                <w:szCs w:val="20"/>
              </w:rPr>
            </w:pPr>
            <w:r w:rsidRPr="00A736B4">
              <w:rPr>
                <w:sz w:val="20"/>
                <w:szCs w:val="20"/>
              </w:rPr>
              <w:t>2018</w:t>
            </w:r>
          </w:p>
        </w:tc>
        <w:tc>
          <w:tcPr>
            <w:tcW w:w="567" w:type="dxa"/>
            <w:gridSpan w:val="3"/>
            <w:vMerge/>
          </w:tcPr>
          <w:p w:rsidR="002742CC" w:rsidRPr="00A736B4" w:rsidRDefault="002742CC" w:rsidP="0000438E">
            <w:pPr>
              <w:rPr>
                <w:sz w:val="20"/>
                <w:szCs w:val="20"/>
              </w:rPr>
            </w:pPr>
          </w:p>
        </w:tc>
        <w:tc>
          <w:tcPr>
            <w:tcW w:w="1418" w:type="dxa"/>
            <w:gridSpan w:val="2"/>
          </w:tcPr>
          <w:p w:rsidR="002742CC" w:rsidRPr="00A736B4" w:rsidRDefault="002742CC" w:rsidP="0000438E">
            <w:pPr>
              <w:rPr>
                <w:sz w:val="20"/>
                <w:szCs w:val="20"/>
              </w:rPr>
            </w:pPr>
            <w:r w:rsidRPr="00A736B4">
              <w:rPr>
                <w:sz w:val="20"/>
                <w:szCs w:val="20"/>
              </w:rPr>
              <w:t>2</w:t>
            </w:r>
          </w:p>
        </w:tc>
        <w:tc>
          <w:tcPr>
            <w:tcW w:w="1275" w:type="dxa"/>
          </w:tcPr>
          <w:p w:rsidR="002742CC" w:rsidRPr="00A736B4" w:rsidRDefault="002742CC" w:rsidP="0000438E">
            <w:pPr>
              <w:rPr>
                <w:sz w:val="20"/>
                <w:szCs w:val="20"/>
              </w:rPr>
            </w:pPr>
            <w:r w:rsidRPr="00A736B4">
              <w:rPr>
                <w:sz w:val="20"/>
                <w:szCs w:val="20"/>
              </w:rPr>
              <w:t>0</w:t>
            </w:r>
          </w:p>
        </w:tc>
        <w:tc>
          <w:tcPr>
            <w:tcW w:w="885" w:type="dxa"/>
            <w:gridSpan w:val="2"/>
          </w:tcPr>
          <w:p w:rsidR="002742CC" w:rsidRPr="00A736B4" w:rsidRDefault="002742CC" w:rsidP="0000438E">
            <w:pPr>
              <w:rPr>
                <w:sz w:val="20"/>
                <w:szCs w:val="20"/>
              </w:rPr>
            </w:pPr>
            <w:r w:rsidRPr="00A736B4">
              <w:rPr>
                <w:sz w:val="20"/>
                <w:szCs w:val="20"/>
              </w:rPr>
              <w:t>0</w:t>
            </w:r>
          </w:p>
        </w:tc>
        <w:tc>
          <w:tcPr>
            <w:tcW w:w="1365" w:type="dxa"/>
            <w:gridSpan w:val="4"/>
          </w:tcPr>
          <w:p w:rsidR="002742CC" w:rsidRPr="00A736B4" w:rsidRDefault="002742CC" w:rsidP="0000438E">
            <w:pPr>
              <w:rPr>
                <w:sz w:val="20"/>
                <w:szCs w:val="20"/>
              </w:rPr>
            </w:pPr>
            <w:r w:rsidRPr="00A736B4">
              <w:rPr>
                <w:sz w:val="20"/>
                <w:szCs w:val="20"/>
              </w:rPr>
              <w:t>0</w:t>
            </w:r>
          </w:p>
        </w:tc>
        <w:tc>
          <w:tcPr>
            <w:tcW w:w="1065" w:type="dxa"/>
            <w:gridSpan w:val="8"/>
          </w:tcPr>
          <w:p w:rsidR="002742CC" w:rsidRPr="00A736B4" w:rsidRDefault="002742CC" w:rsidP="0000438E">
            <w:pPr>
              <w:rPr>
                <w:sz w:val="20"/>
                <w:szCs w:val="20"/>
              </w:rPr>
            </w:pPr>
            <w:r w:rsidRPr="00A736B4">
              <w:rPr>
                <w:sz w:val="20"/>
                <w:szCs w:val="20"/>
              </w:rPr>
              <w:t>0</w:t>
            </w:r>
          </w:p>
        </w:tc>
        <w:tc>
          <w:tcPr>
            <w:tcW w:w="1089" w:type="dxa"/>
            <w:gridSpan w:val="9"/>
          </w:tcPr>
          <w:p w:rsidR="002742CC" w:rsidRPr="00A736B4" w:rsidRDefault="002742CC" w:rsidP="0000438E">
            <w:pPr>
              <w:rPr>
                <w:sz w:val="20"/>
                <w:szCs w:val="20"/>
              </w:rPr>
            </w:pPr>
            <w:r w:rsidRPr="00A736B4">
              <w:rPr>
                <w:sz w:val="20"/>
                <w:szCs w:val="20"/>
              </w:rPr>
              <w:t>0</w:t>
            </w: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000000"/>
                <w:sz w:val="20"/>
                <w:szCs w:val="20"/>
              </w:rPr>
            </w:pPr>
          </w:p>
        </w:tc>
      </w:tr>
      <w:tr w:rsidR="002742CC" w:rsidRPr="00D81314" w:rsidTr="0000438E">
        <w:trPr>
          <w:trHeight w:val="280"/>
        </w:trPr>
        <w:tc>
          <w:tcPr>
            <w:tcW w:w="640" w:type="dxa"/>
            <w:vMerge/>
          </w:tcPr>
          <w:p w:rsidR="002742CC" w:rsidRPr="00D81314" w:rsidRDefault="002742CC" w:rsidP="0000438E">
            <w:pPr>
              <w:rPr>
                <w:color w:val="000000"/>
                <w:sz w:val="20"/>
                <w:szCs w:val="20"/>
              </w:rPr>
            </w:pPr>
          </w:p>
        </w:tc>
        <w:tc>
          <w:tcPr>
            <w:tcW w:w="2298" w:type="dxa"/>
            <w:vMerge/>
          </w:tcPr>
          <w:p w:rsidR="002742CC" w:rsidRPr="00D81314" w:rsidRDefault="002742CC" w:rsidP="0000438E">
            <w:pPr>
              <w:rPr>
                <w:bCs/>
                <w:color w:val="000000"/>
                <w:sz w:val="20"/>
                <w:szCs w:val="20"/>
              </w:rPr>
            </w:pPr>
          </w:p>
        </w:tc>
        <w:tc>
          <w:tcPr>
            <w:tcW w:w="1557" w:type="dxa"/>
            <w:gridSpan w:val="2"/>
            <w:tcBorders>
              <w:top w:val="single" w:sz="4" w:space="0" w:color="auto"/>
              <w:bottom w:val="single" w:sz="4" w:space="0" w:color="auto"/>
            </w:tcBorders>
          </w:tcPr>
          <w:p w:rsidR="002742CC" w:rsidRPr="00A736B4" w:rsidRDefault="002742CC" w:rsidP="0000438E">
            <w:pPr>
              <w:rPr>
                <w:sz w:val="20"/>
                <w:szCs w:val="20"/>
              </w:rPr>
            </w:pPr>
            <w:r w:rsidRPr="00A736B4">
              <w:rPr>
                <w:sz w:val="20"/>
                <w:szCs w:val="20"/>
              </w:rPr>
              <w:t>2019</w:t>
            </w:r>
          </w:p>
        </w:tc>
        <w:tc>
          <w:tcPr>
            <w:tcW w:w="567" w:type="dxa"/>
            <w:gridSpan w:val="3"/>
            <w:vMerge/>
          </w:tcPr>
          <w:p w:rsidR="002742CC" w:rsidRPr="00A736B4" w:rsidRDefault="002742CC" w:rsidP="0000438E">
            <w:pPr>
              <w:rPr>
                <w:sz w:val="20"/>
                <w:szCs w:val="20"/>
              </w:rPr>
            </w:pPr>
          </w:p>
        </w:tc>
        <w:tc>
          <w:tcPr>
            <w:tcW w:w="1418" w:type="dxa"/>
            <w:gridSpan w:val="2"/>
          </w:tcPr>
          <w:p w:rsidR="002742CC" w:rsidRPr="00A736B4" w:rsidRDefault="002742CC" w:rsidP="0000438E">
            <w:pPr>
              <w:rPr>
                <w:sz w:val="20"/>
                <w:szCs w:val="20"/>
              </w:rPr>
            </w:pPr>
            <w:r w:rsidRPr="00A736B4">
              <w:rPr>
                <w:sz w:val="20"/>
                <w:szCs w:val="20"/>
              </w:rPr>
              <w:t>2</w:t>
            </w:r>
          </w:p>
        </w:tc>
        <w:tc>
          <w:tcPr>
            <w:tcW w:w="1275" w:type="dxa"/>
          </w:tcPr>
          <w:p w:rsidR="002742CC" w:rsidRPr="00A736B4" w:rsidRDefault="002742CC" w:rsidP="0000438E">
            <w:pPr>
              <w:rPr>
                <w:sz w:val="20"/>
                <w:szCs w:val="20"/>
              </w:rPr>
            </w:pPr>
            <w:r w:rsidRPr="00A736B4">
              <w:rPr>
                <w:sz w:val="20"/>
                <w:szCs w:val="20"/>
              </w:rPr>
              <w:t>20,0</w:t>
            </w:r>
          </w:p>
        </w:tc>
        <w:tc>
          <w:tcPr>
            <w:tcW w:w="885" w:type="dxa"/>
            <w:gridSpan w:val="2"/>
          </w:tcPr>
          <w:p w:rsidR="002742CC" w:rsidRPr="00A736B4" w:rsidRDefault="002742CC" w:rsidP="0000438E">
            <w:pPr>
              <w:rPr>
                <w:sz w:val="20"/>
                <w:szCs w:val="20"/>
              </w:rPr>
            </w:pPr>
            <w:r>
              <w:rPr>
                <w:sz w:val="20"/>
                <w:szCs w:val="20"/>
              </w:rPr>
              <w:t>20</w:t>
            </w:r>
          </w:p>
        </w:tc>
        <w:tc>
          <w:tcPr>
            <w:tcW w:w="1365" w:type="dxa"/>
            <w:gridSpan w:val="4"/>
          </w:tcPr>
          <w:p w:rsidR="002742CC" w:rsidRPr="00A736B4" w:rsidRDefault="002742CC" w:rsidP="0000438E">
            <w:pPr>
              <w:rPr>
                <w:sz w:val="20"/>
                <w:szCs w:val="20"/>
              </w:rPr>
            </w:pPr>
          </w:p>
        </w:tc>
        <w:tc>
          <w:tcPr>
            <w:tcW w:w="1065" w:type="dxa"/>
            <w:gridSpan w:val="8"/>
          </w:tcPr>
          <w:p w:rsidR="002742CC" w:rsidRPr="00A736B4" w:rsidRDefault="002742CC" w:rsidP="0000438E">
            <w:pPr>
              <w:rPr>
                <w:sz w:val="20"/>
                <w:szCs w:val="20"/>
              </w:rPr>
            </w:pPr>
          </w:p>
        </w:tc>
        <w:tc>
          <w:tcPr>
            <w:tcW w:w="1089" w:type="dxa"/>
            <w:gridSpan w:val="9"/>
          </w:tcPr>
          <w:p w:rsidR="002742CC" w:rsidRPr="00A736B4" w:rsidRDefault="002742CC" w:rsidP="0000438E">
            <w:pPr>
              <w:rPr>
                <w:sz w:val="20"/>
                <w:szCs w:val="20"/>
              </w:rPr>
            </w:pP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000000"/>
                <w:sz w:val="20"/>
                <w:szCs w:val="20"/>
              </w:rPr>
            </w:pPr>
          </w:p>
        </w:tc>
      </w:tr>
      <w:tr w:rsidR="002742CC" w:rsidRPr="00D81314" w:rsidTr="0000438E">
        <w:trPr>
          <w:trHeight w:val="280"/>
        </w:trPr>
        <w:tc>
          <w:tcPr>
            <w:tcW w:w="640" w:type="dxa"/>
            <w:vMerge/>
          </w:tcPr>
          <w:p w:rsidR="002742CC" w:rsidRPr="00D81314" w:rsidRDefault="002742CC" w:rsidP="0000438E">
            <w:pPr>
              <w:rPr>
                <w:color w:val="000000"/>
                <w:sz w:val="20"/>
                <w:szCs w:val="20"/>
              </w:rPr>
            </w:pPr>
          </w:p>
        </w:tc>
        <w:tc>
          <w:tcPr>
            <w:tcW w:w="2298" w:type="dxa"/>
            <w:vMerge/>
          </w:tcPr>
          <w:p w:rsidR="002742CC" w:rsidRPr="00D81314" w:rsidRDefault="002742CC" w:rsidP="0000438E">
            <w:pPr>
              <w:rPr>
                <w:bCs/>
                <w:color w:val="000000"/>
                <w:sz w:val="20"/>
                <w:szCs w:val="20"/>
              </w:rPr>
            </w:pPr>
          </w:p>
        </w:tc>
        <w:tc>
          <w:tcPr>
            <w:tcW w:w="1557" w:type="dxa"/>
            <w:gridSpan w:val="2"/>
            <w:tcBorders>
              <w:top w:val="single" w:sz="4" w:space="0" w:color="auto"/>
              <w:bottom w:val="single" w:sz="4" w:space="0" w:color="auto"/>
            </w:tcBorders>
          </w:tcPr>
          <w:p w:rsidR="002742CC" w:rsidRPr="00D81314" w:rsidRDefault="002742CC" w:rsidP="0000438E">
            <w:pPr>
              <w:rPr>
                <w:sz w:val="20"/>
                <w:szCs w:val="20"/>
              </w:rPr>
            </w:pPr>
            <w:r w:rsidRPr="00D81314">
              <w:rPr>
                <w:sz w:val="20"/>
                <w:szCs w:val="20"/>
              </w:rPr>
              <w:t>2020</w:t>
            </w:r>
          </w:p>
        </w:tc>
        <w:tc>
          <w:tcPr>
            <w:tcW w:w="567" w:type="dxa"/>
            <w:gridSpan w:val="3"/>
            <w:vMerge/>
          </w:tcPr>
          <w:p w:rsidR="002742CC" w:rsidRPr="00D81314" w:rsidRDefault="002742CC" w:rsidP="0000438E">
            <w:pPr>
              <w:rPr>
                <w:sz w:val="20"/>
                <w:szCs w:val="20"/>
              </w:rPr>
            </w:pPr>
          </w:p>
        </w:tc>
        <w:tc>
          <w:tcPr>
            <w:tcW w:w="1418" w:type="dxa"/>
            <w:gridSpan w:val="2"/>
          </w:tcPr>
          <w:p w:rsidR="002742CC" w:rsidRPr="00D81314" w:rsidRDefault="002742CC" w:rsidP="0000438E">
            <w:pPr>
              <w:rPr>
                <w:sz w:val="20"/>
                <w:szCs w:val="20"/>
              </w:rPr>
            </w:pPr>
            <w:r w:rsidRPr="00D81314">
              <w:rPr>
                <w:sz w:val="20"/>
                <w:szCs w:val="20"/>
              </w:rPr>
              <w:t>2</w:t>
            </w:r>
          </w:p>
        </w:tc>
        <w:tc>
          <w:tcPr>
            <w:tcW w:w="1275" w:type="dxa"/>
          </w:tcPr>
          <w:p w:rsidR="002742CC" w:rsidRPr="00D81314" w:rsidRDefault="002742CC" w:rsidP="0000438E">
            <w:pPr>
              <w:rPr>
                <w:color w:val="000000"/>
                <w:sz w:val="20"/>
                <w:szCs w:val="20"/>
              </w:rPr>
            </w:pPr>
            <w:r w:rsidRPr="00D81314">
              <w:rPr>
                <w:color w:val="000000"/>
                <w:sz w:val="20"/>
                <w:szCs w:val="20"/>
              </w:rPr>
              <w:t>20,0</w:t>
            </w:r>
          </w:p>
        </w:tc>
        <w:tc>
          <w:tcPr>
            <w:tcW w:w="885" w:type="dxa"/>
            <w:gridSpan w:val="2"/>
          </w:tcPr>
          <w:p w:rsidR="002742CC" w:rsidRPr="00D81314" w:rsidRDefault="002742CC" w:rsidP="0000438E">
            <w:pPr>
              <w:rPr>
                <w:color w:val="000000"/>
                <w:sz w:val="20"/>
                <w:szCs w:val="20"/>
              </w:rPr>
            </w:pPr>
          </w:p>
        </w:tc>
        <w:tc>
          <w:tcPr>
            <w:tcW w:w="1365" w:type="dxa"/>
            <w:gridSpan w:val="4"/>
          </w:tcPr>
          <w:p w:rsidR="002742CC" w:rsidRPr="00D81314" w:rsidRDefault="002742CC" w:rsidP="0000438E">
            <w:pPr>
              <w:rPr>
                <w:color w:val="000000"/>
                <w:sz w:val="20"/>
                <w:szCs w:val="20"/>
              </w:rPr>
            </w:pPr>
          </w:p>
        </w:tc>
        <w:tc>
          <w:tcPr>
            <w:tcW w:w="1065" w:type="dxa"/>
            <w:gridSpan w:val="8"/>
          </w:tcPr>
          <w:p w:rsidR="002742CC" w:rsidRPr="00D81314" w:rsidRDefault="002742CC" w:rsidP="0000438E">
            <w:pPr>
              <w:rPr>
                <w:color w:val="000000"/>
                <w:sz w:val="20"/>
                <w:szCs w:val="20"/>
              </w:rPr>
            </w:pPr>
          </w:p>
        </w:tc>
        <w:tc>
          <w:tcPr>
            <w:tcW w:w="1089" w:type="dxa"/>
            <w:gridSpan w:val="9"/>
          </w:tcPr>
          <w:p w:rsidR="002742CC" w:rsidRPr="00D81314" w:rsidRDefault="002742CC" w:rsidP="0000438E">
            <w:pPr>
              <w:rPr>
                <w:color w:val="000000"/>
                <w:sz w:val="20"/>
                <w:szCs w:val="20"/>
              </w:rPr>
            </w:pP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000000"/>
                <w:sz w:val="20"/>
                <w:szCs w:val="20"/>
              </w:rPr>
            </w:pPr>
          </w:p>
        </w:tc>
      </w:tr>
      <w:tr w:rsidR="002742CC" w:rsidRPr="00D81314" w:rsidTr="0000438E">
        <w:trPr>
          <w:trHeight w:val="240"/>
        </w:trPr>
        <w:tc>
          <w:tcPr>
            <w:tcW w:w="640" w:type="dxa"/>
            <w:vMerge/>
          </w:tcPr>
          <w:p w:rsidR="002742CC" w:rsidRPr="00D81314" w:rsidRDefault="002742CC" w:rsidP="0000438E">
            <w:pPr>
              <w:rPr>
                <w:color w:val="000000"/>
                <w:sz w:val="20"/>
                <w:szCs w:val="20"/>
              </w:rPr>
            </w:pPr>
          </w:p>
        </w:tc>
        <w:tc>
          <w:tcPr>
            <w:tcW w:w="2298" w:type="dxa"/>
            <w:vMerge/>
          </w:tcPr>
          <w:p w:rsidR="002742CC" w:rsidRPr="00D81314" w:rsidRDefault="002742CC" w:rsidP="0000438E">
            <w:pPr>
              <w:rPr>
                <w:bCs/>
                <w:color w:val="000000"/>
                <w:sz w:val="20"/>
                <w:szCs w:val="20"/>
              </w:rPr>
            </w:pPr>
          </w:p>
        </w:tc>
        <w:tc>
          <w:tcPr>
            <w:tcW w:w="1557" w:type="dxa"/>
            <w:gridSpan w:val="2"/>
            <w:tcBorders>
              <w:top w:val="single" w:sz="4" w:space="0" w:color="auto"/>
              <w:bottom w:val="single" w:sz="4" w:space="0" w:color="auto"/>
            </w:tcBorders>
          </w:tcPr>
          <w:p w:rsidR="002742CC" w:rsidRPr="00D81314" w:rsidRDefault="002742CC" w:rsidP="0000438E">
            <w:pPr>
              <w:rPr>
                <w:sz w:val="20"/>
                <w:szCs w:val="20"/>
              </w:rPr>
            </w:pPr>
            <w:r w:rsidRPr="00D81314">
              <w:rPr>
                <w:sz w:val="20"/>
                <w:szCs w:val="20"/>
              </w:rPr>
              <w:t>2021</w:t>
            </w:r>
            <w:r w:rsidRPr="004145C0">
              <w:rPr>
                <w:sz w:val="20"/>
                <w:szCs w:val="20"/>
              </w:rPr>
              <w:t>(Прогнозно)</w:t>
            </w:r>
          </w:p>
        </w:tc>
        <w:tc>
          <w:tcPr>
            <w:tcW w:w="567" w:type="dxa"/>
            <w:gridSpan w:val="3"/>
            <w:vMerge/>
          </w:tcPr>
          <w:p w:rsidR="002742CC" w:rsidRPr="00D81314" w:rsidRDefault="002742CC" w:rsidP="0000438E">
            <w:pPr>
              <w:rPr>
                <w:sz w:val="20"/>
                <w:szCs w:val="20"/>
              </w:rPr>
            </w:pPr>
          </w:p>
        </w:tc>
        <w:tc>
          <w:tcPr>
            <w:tcW w:w="1418" w:type="dxa"/>
            <w:gridSpan w:val="2"/>
          </w:tcPr>
          <w:p w:rsidR="002742CC" w:rsidRPr="00D81314" w:rsidRDefault="002742CC" w:rsidP="0000438E">
            <w:pPr>
              <w:rPr>
                <w:sz w:val="20"/>
                <w:szCs w:val="20"/>
              </w:rPr>
            </w:pPr>
            <w:r w:rsidRPr="00D81314">
              <w:rPr>
                <w:sz w:val="20"/>
                <w:szCs w:val="20"/>
              </w:rPr>
              <w:t>2</w:t>
            </w:r>
          </w:p>
        </w:tc>
        <w:tc>
          <w:tcPr>
            <w:tcW w:w="1275" w:type="dxa"/>
          </w:tcPr>
          <w:p w:rsidR="002742CC" w:rsidRPr="00D81314" w:rsidRDefault="002742CC" w:rsidP="0000438E">
            <w:pPr>
              <w:rPr>
                <w:color w:val="000000"/>
                <w:sz w:val="20"/>
                <w:szCs w:val="20"/>
              </w:rPr>
            </w:pPr>
            <w:r w:rsidRPr="00D81314">
              <w:rPr>
                <w:color w:val="000000"/>
                <w:sz w:val="20"/>
                <w:szCs w:val="20"/>
              </w:rPr>
              <w:t>20,0</w:t>
            </w:r>
          </w:p>
        </w:tc>
        <w:tc>
          <w:tcPr>
            <w:tcW w:w="885" w:type="dxa"/>
            <w:gridSpan w:val="2"/>
          </w:tcPr>
          <w:p w:rsidR="002742CC" w:rsidRPr="00D81314" w:rsidRDefault="002742CC" w:rsidP="0000438E">
            <w:pPr>
              <w:rPr>
                <w:color w:val="000000"/>
                <w:sz w:val="20"/>
                <w:szCs w:val="20"/>
              </w:rPr>
            </w:pPr>
          </w:p>
        </w:tc>
        <w:tc>
          <w:tcPr>
            <w:tcW w:w="1365" w:type="dxa"/>
            <w:gridSpan w:val="4"/>
          </w:tcPr>
          <w:p w:rsidR="002742CC" w:rsidRPr="00D81314" w:rsidRDefault="002742CC" w:rsidP="0000438E">
            <w:pPr>
              <w:rPr>
                <w:color w:val="000000"/>
                <w:sz w:val="20"/>
                <w:szCs w:val="20"/>
              </w:rPr>
            </w:pPr>
          </w:p>
        </w:tc>
        <w:tc>
          <w:tcPr>
            <w:tcW w:w="1065" w:type="dxa"/>
            <w:gridSpan w:val="8"/>
          </w:tcPr>
          <w:p w:rsidR="002742CC" w:rsidRPr="00D81314" w:rsidRDefault="002742CC" w:rsidP="0000438E">
            <w:pPr>
              <w:rPr>
                <w:color w:val="000000"/>
                <w:sz w:val="20"/>
                <w:szCs w:val="20"/>
              </w:rPr>
            </w:pPr>
          </w:p>
        </w:tc>
        <w:tc>
          <w:tcPr>
            <w:tcW w:w="1089" w:type="dxa"/>
            <w:gridSpan w:val="9"/>
          </w:tcPr>
          <w:p w:rsidR="002742CC" w:rsidRPr="00D81314" w:rsidRDefault="002742CC" w:rsidP="0000438E">
            <w:pPr>
              <w:rPr>
                <w:color w:val="000000"/>
                <w:sz w:val="20"/>
                <w:szCs w:val="20"/>
              </w:rPr>
            </w:pP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000000"/>
                <w:sz w:val="20"/>
                <w:szCs w:val="20"/>
              </w:rPr>
            </w:pPr>
          </w:p>
        </w:tc>
      </w:tr>
      <w:tr w:rsidR="002742CC" w:rsidRPr="00D81314" w:rsidTr="0000438E">
        <w:trPr>
          <w:trHeight w:val="340"/>
        </w:trPr>
        <w:tc>
          <w:tcPr>
            <w:tcW w:w="640" w:type="dxa"/>
            <w:vMerge/>
          </w:tcPr>
          <w:p w:rsidR="002742CC" w:rsidRPr="00D81314" w:rsidRDefault="002742CC" w:rsidP="0000438E">
            <w:pPr>
              <w:rPr>
                <w:color w:val="000000"/>
                <w:sz w:val="20"/>
                <w:szCs w:val="20"/>
              </w:rPr>
            </w:pPr>
          </w:p>
        </w:tc>
        <w:tc>
          <w:tcPr>
            <w:tcW w:w="2298" w:type="dxa"/>
            <w:vMerge/>
          </w:tcPr>
          <w:p w:rsidR="002742CC" w:rsidRPr="00D81314" w:rsidRDefault="002742CC" w:rsidP="0000438E">
            <w:pPr>
              <w:rPr>
                <w:bCs/>
                <w:color w:val="000000"/>
                <w:sz w:val="20"/>
                <w:szCs w:val="20"/>
              </w:rPr>
            </w:pPr>
          </w:p>
        </w:tc>
        <w:tc>
          <w:tcPr>
            <w:tcW w:w="1557" w:type="dxa"/>
            <w:gridSpan w:val="2"/>
            <w:tcBorders>
              <w:top w:val="single" w:sz="4" w:space="0" w:color="auto"/>
              <w:bottom w:val="single" w:sz="4" w:space="0" w:color="auto"/>
            </w:tcBorders>
          </w:tcPr>
          <w:p w:rsidR="002742CC" w:rsidRPr="00D81314" w:rsidRDefault="002742CC" w:rsidP="0000438E">
            <w:pPr>
              <w:rPr>
                <w:sz w:val="20"/>
                <w:szCs w:val="20"/>
              </w:rPr>
            </w:pPr>
            <w:r w:rsidRPr="00D81314">
              <w:rPr>
                <w:sz w:val="20"/>
                <w:szCs w:val="20"/>
              </w:rPr>
              <w:t>Перспектива</w:t>
            </w:r>
            <w:r w:rsidRPr="004145C0">
              <w:rPr>
                <w:sz w:val="20"/>
                <w:szCs w:val="20"/>
              </w:rPr>
              <w:t>(Прогнозно)</w:t>
            </w:r>
          </w:p>
        </w:tc>
        <w:tc>
          <w:tcPr>
            <w:tcW w:w="567" w:type="dxa"/>
            <w:gridSpan w:val="3"/>
            <w:vMerge/>
          </w:tcPr>
          <w:p w:rsidR="002742CC" w:rsidRPr="00D81314" w:rsidRDefault="002742CC" w:rsidP="0000438E">
            <w:pPr>
              <w:rPr>
                <w:sz w:val="20"/>
                <w:szCs w:val="20"/>
              </w:rPr>
            </w:pPr>
          </w:p>
        </w:tc>
        <w:tc>
          <w:tcPr>
            <w:tcW w:w="1418" w:type="dxa"/>
            <w:gridSpan w:val="2"/>
            <w:tcBorders>
              <w:bottom w:val="single" w:sz="4" w:space="0" w:color="auto"/>
            </w:tcBorders>
          </w:tcPr>
          <w:p w:rsidR="002742CC" w:rsidRPr="00D81314" w:rsidRDefault="002742CC" w:rsidP="0000438E">
            <w:pPr>
              <w:rPr>
                <w:sz w:val="20"/>
                <w:szCs w:val="20"/>
              </w:rPr>
            </w:pPr>
            <w:r w:rsidRPr="00D81314">
              <w:rPr>
                <w:sz w:val="20"/>
                <w:szCs w:val="20"/>
              </w:rPr>
              <w:t>10</w:t>
            </w:r>
          </w:p>
        </w:tc>
        <w:tc>
          <w:tcPr>
            <w:tcW w:w="1275" w:type="dxa"/>
          </w:tcPr>
          <w:p w:rsidR="002742CC" w:rsidRPr="00D81314" w:rsidRDefault="002742CC" w:rsidP="0000438E">
            <w:pPr>
              <w:rPr>
                <w:color w:val="000000"/>
                <w:sz w:val="20"/>
                <w:szCs w:val="20"/>
              </w:rPr>
            </w:pPr>
            <w:r w:rsidRPr="00D81314">
              <w:rPr>
                <w:color w:val="000000"/>
                <w:sz w:val="20"/>
                <w:szCs w:val="20"/>
              </w:rPr>
              <w:t>120,0</w:t>
            </w:r>
          </w:p>
        </w:tc>
        <w:tc>
          <w:tcPr>
            <w:tcW w:w="4404" w:type="dxa"/>
            <w:gridSpan w:val="23"/>
            <w:vMerge w:val="restart"/>
          </w:tcPr>
          <w:p w:rsidR="002742CC" w:rsidRPr="00D81314" w:rsidRDefault="002742CC" w:rsidP="0000438E">
            <w:pPr>
              <w:rPr>
                <w:color w:val="000000"/>
                <w:sz w:val="20"/>
                <w:szCs w:val="20"/>
              </w:rPr>
            </w:pP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000000"/>
                <w:sz w:val="20"/>
                <w:szCs w:val="20"/>
              </w:rPr>
            </w:pPr>
          </w:p>
        </w:tc>
      </w:tr>
      <w:tr w:rsidR="002742CC" w:rsidRPr="00D81314" w:rsidTr="0000438E">
        <w:trPr>
          <w:trHeight w:val="209"/>
        </w:trPr>
        <w:tc>
          <w:tcPr>
            <w:tcW w:w="640" w:type="dxa"/>
            <w:vMerge/>
          </w:tcPr>
          <w:p w:rsidR="002742CC" w:rsidRPr="00D81314" w:rsidRDefault="002742CC" w:rsidP="0000438E">
            <w:pPr>
              <w:rPr>
                <w:color w:val="000000"/>
                <w:sz w:val="20"/>
                <w:szCs w:val="20"/>
              </w:rPr>
            </w:pPr>
          </w:p>
        </w:tc>
        <w:tc>
          <w:tcPr>
            <w:tcW w:w="2298" w:type="dxa"/>
            <w:vMerge/>
          </w:tcPr>
          <w:p w:rsidR="002742CC" w:rsidRPr="00D81314" w:rsidRDefault="002742CC" w:rsidP="0000438E">
            <w:pPr>
              <w:rPr>
                <w:bCs/>
                <w:color w:val="000000"/>
                <w:sz w:val="20"/>
                <w:szCs w:val="20"/>
              </w:rPr>
            </w:pPr>
          </w:p>
        </w:tc>
        <w:tc>
          <w:tcPr>
            <w:tcW w:w="1557" w:type="dxa"/>
            <w:gridSpan w:val="2"/>
            <w:tcBorders>
              <w:top w:val="single" w:sz="4" w:space="0" w:color="auto"/>
              <w:bottom w:val="single" w:sz="12" w:space="0" w:color="auto"/>
            </w:tcBorders>
          </w:tcPr>
          <w:p w:rsidR="002742CC" w:rsidRPr="00D81314" w:rsidRDefault="002742CC" w:rsidP="0000438E">
            <w:pPr>
              <w:rPr>
                <w:sz w:val="20"/>
                <w:szCs w:val="20"/>
              </w:rPr>
            </w:pPr>
          </w:p>
        </w:tc>
        <w:tc>
          <w:tcPr>
            <w:tcW w:w="567" w:type="dxa"/>
            <w:gridSpan w:val="3"/>
            <w:vMerge/>
          </w:tcPr>
          <w:p w:rsidR="002742CC" w:rsidRPr="00D81314" w:rsidRDefault="002742CC" w:rsidP="0000438E">
            <w:pPr>
              <w:rPr>
                <w:sz w:val="20"/>
                <w:szCs w:val="20"/>
              </w:rPr>
            </w:pPr>
          </w:p>
        </w:tc>
        <w:tc>
          <w:tcPr>
            <w:tcW w:w="1418" w:type="dxa"/>
            <w:gridSpan w:val="2"/>
            <w:tcBorders>
              <w:bottom w:val="single" w:sz="12" w:space="0" w:color="auto"/>
            </w:tcBorders>
          </w:tcPr>
          <w:p w:rsidR="002742CC" w:rsidRPr="00D81314" w:rsidRDefault="002742CC" w:rsidP="0000438E">
            <w:pPr>
              <w:rPr>
                <w:sz w:val="20"/>
                <w:szCs w:val="20"/>
              </w:rPr>
            </w:pPr>
          </w:p>
        </w:tc>
        <w:tc>
          <w:tcPr>
            <w:tcW w:w="1275" w:type="dxa"/>
            <w:tcBorders>
              <w:bottom w:val="single" w:sz="12" w:space="0" w:color="auto"/>
            </w:tcBorders>
          </w:tcPr>
          <w:p w:rsidR="002742CC" w:rsidRPr="00D81314" w:rsidRDefault="002742CC" w:rsidP="0000438E">
            <w:pPr>
              <w:rPr>
                <w:color w:val="000000"/>
                <w:sz w:val="20"/>
                <w:szCs w:val="20"/>
              </w:rPr>
            </w:pPr>
            <w:r>
              <w:rPr>
                <w:color w:val="000000"/>
                <w:sz w:val="20"/>
                <w:szCs w:val="20"/>
              </w:rPr>
              <w:t>180,0</w:t>
            </w:r>
          </w:p>
        </w:tc>
        <w:tc>
          <w:tcPr>
            <w:tcW w:w="4404" w:type="dxa"/>
            <w:gridSpan w:val="23"/>
            <w:vMerge/>
            <w:tcBorders>
              <w:bottom w:val="single" w:sz="12" w:space="0" w:color="auto"/>
            </w:tcBorders>
          </w:tcPr>
          <w:p w:rsidR="002742CC" w:rsidRPr="00D81314" w:rsidRDefault="002742CC" w:rsidP="0000438E">
            <w:pPr>
              <w:rPr>
                <w:color w:val="000000"/>
                <w:sz w:val="20"/>
                <w:szCs w:val="20"/>
              </w:rPr>
            </w:pP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000000"/>
                <w:sz w:val="20"/>
                <w:szCs w:val="20"/>
              </w:rPr>
            </w:pPr>
          </w:p>
        </w:tc>
      </w:tr>
      <w:tr w:rsidR="002742CC" w:rsidRPr="00D81314" w:rsidTr="0000438E">
        <w:trPr>
          <w:trHeight w:val="360"/>
        </w:trPr>
        <w:tc>
          <w:tcPr>
            <w:tcW w:w="640" w:type="dxa"/>
            <w:vMerge w:val="restart"/>
          </w:tcPr>
          <w:p w:rsidR="002742CC" w:rsidRPr="00D81314" w:rsidRDefault="002742CC" w:rsidP="0000438E">
            <w:pPr>
              <w:rPr>
                <w:color w:val="000000"/>
                <w:sz w:val="20"/>
                <w:szCs w:val="20"/>
              </w:rPr>
            </w:pPr>
            <w:r>
              <w:rPr>
                <w:color w:val="000000"/>
                <w:sz w:val="20"/>
                <w:szCs w:val="20"/>
              </w:rPr>
              <w:t>16</w:t>
            </w:r>
          </w:p>
        </w:tc>
        <w:tc>
          <w:tcPr>
            <w:tcW w:w="2298" w:type="dxa"/>
            <w:vMerge w:val="restart"/>
          </w:tcPr>
          <w:p w:rsidR="002742CC" w:rsidRPr="00D81314" w:rsidRDefault="002742CC" w:rsidP="0000438E">
            <w:pPr>
              <w:rPr>
                <w:bCs/>
                <w:color w:val="000000"/>
                <w:sz w:val="20"/>
                <w:szCs w:val="20"/>
              </w:rPr>
            </w:pPr>
            <w:r w:rsidRPr="00D81314">
              <w:rPr>
                <w:bCs/>
                <w:color w:val="000000"/>
                <w:sz w:val="20"/>
                <w:szCs w:val="20"/>
              </w:rPr>
              <w:t>Проведение лабораторных испытаний</w:t>
            </w:r>
            <w:r>
              <w:rPr>
                <w:bCs/>
                <w:color w:val="000000"/>
                <w:sz w:val="20"/>
                <w:szCs w:val="20"/>
              </w:rPr>
              <w:t xml:space="preserve">, разработка проектно – сметной документации, государственная экспертиза смет </w:t>
            </w:r>
          </w:p>
        </w:tc>
        <w:tc>
          <w:tcPr>
            <w:tcW w:w="1557" w:type="dxa"/>
            <w:gridSpan w:val="2"/>
            <w:tcBorders>
              <w:top w:val="single" w:sz="12" w:space="0" w:color="auto"/>
              <w:bottom w:val="single" w:sz="4" w:space="0" w:color="auto"/>
            </w:tcBorders>
          </w:tcPr>
          <w:p w:rsidR="002742CC" w:rsidRPr="00D81314" w:rsidRDefault="002742CC" w:rsidP="0000438E">
            <w:pPr>
              <w:rPr>
                <w:sz w:val="20"/>
                <w:szCs w:val="20"/>
              </w:rPr>
            </w:pPr>
            <w:r w:rsidRPr="00D81314">
              <w:rPr>
                <w:sz w:val="20"/>
                <w:szCs w:val="20"/>
              </w:rPr>
              <w:t>2017</w:t>
            </w:r>
          </w:p>
        </w:tc>
        <w:tc>
          <w:tcPr>
            <w:tcW w:w="567" w:type="dxa"/>
            <w:gridSpan w:val="3"/>
            <w:vMerge w:val="restart"/>
          </w:tcPr>
          <w:p w:rsidR="002742CC" w:rsidRPr="00D81314" w:rsidRDefault="002742CC" w:rsidP="0000438E">
            <w:pPr>
              <w:rPr>
                <w:sz w:val="20"/>
                <w:szCs w:val="20"/>
              </w:rPr>
            </w:pPr>
          </w:p>
        </w:tc>
        <w:tc>
          <w:tcPr>
            <w:tcW w:w="1418" w:type="dxa"/>
            <w:gridSpan w:val="2"/>
            <w:tcBorders>
              <w:top w:val="single" w:sz="12" w:space="0" w:color="auto"/>
            </w:tcBorders>
          </w:tcPr>
          <w:p w:rsidR="002742CC" w:rsidRPr="00D81314" w:rsidRDefault="002742CC" w:rsidP="0000438E">
            <w:pPr>
              <w:rPr>
                <w:sz w:val="20"/>
                <w:szCs w:val="20"/>
              </w:rPr>
            </w:pPr>
          </w:p>
        </w:tc>
        <w:tc>
          <w:tcPr>
            <w:tcW w:w="1275" w:type="dxa"/>
            <w:tcBorders>
              <w:top w:val="single" w:sz="12" w:space="0" w:color="auto"/>
            </w:tcBorders>
          </w:tcPr>
          <w:p w:rsidR="002742CC" w:rsidRPr="00D81314" w:rsidRDefault="002742CC" w:rsidP="0000438E">
            <w:pPr>
              <w:rPr>
                <w:color w:val="000000"/>
                <w:sz w:val="20"/>
                <w:szCs w:val="20"/>
              </w:rPr>
            </w:pPr>
            <w:r w:rsidRPr="00D81314">
              <w:rPr>
                <w:color w:val="000000"/>
                <w:sz w:val="20"/>
                <w:szCs w:val="20"/>
              </w:rPr>
              <w:t>50,0</w:t>
            </w:r>
          </w:p>
        </w:tc>
        <w:tc>
          <w:tcPr>
            <w:tcW w:w="856" w:type="dxa"/>
            <w:tcBorders>
              <w:top w:val="single" w:sz="12" w:space="0" w:color="auto"/>
            </w:tcBorders>
          </w:tcPr>
          <w:p w:rsidR="002742CC" w:rsidRPr="00D81314" w:rsidRDefault="002742CC" w:rsidP="0000438E">
            <w:pPr>
              <w:rPr>
                <w:color w:val="000000"/>
                <w:sz w:val="20"/>
                <w:szCs w:val="20"/>
              </w:rPr>
            </w:pPr>
            <w:r w:rsidRPr="00D81314">
              <w:rPr>
                <w:color w:val="000000"/>
                <w:sz w:val="20"/>
                <w:szCs w:val="20"/>
              </w:rPr>
              <w:t>50,0</w:t>
            </w:r>
          </w:p>
        </w:tc>
        <w:tc>
          <w:tcPr>
            <w:tcW w:w="1444" w:type="dxa"/>
            <w:gridSpan w:val="9"/>
            <w:tcBorders>
              <w:top w:val="single" w:sz="12" w:space="0" w:color="auto"/>
            </w:tcBorders>
          </w:tcPr>
          <w:p w:rsidR="002742CC" w:rsidRPr="00D81314" w:rsidRDefault="002742CC" w:rsidP="0000438E">
            <w:pPr>
              <w:rPr>
                <w:color w:val="000000"/>
                <w:sz w:val="20"/>
                <w:szCs w:val="20"/>
              </w:rPr>
            </w:pPr>
            <w:r w:rsidRPr="00D81314">
              <w:rPr>
                <w:color w:val="000000"/>
                <w:sz w:val="20"/>
                <w:szCs w:val="20"/>
              </w:rPr>
              <w:t>0</w:t>
            </w:r>
          </w:p>
        </w:tc>
        <w:tc>
          <w:tcPr>
            <w:tcW w:w="1040" w:type="dxa"/>
            <w:gridSpan w:val="5"/>
            <w:tcBorders>
              <w:top w:val="single" w:sz="12" w:space="0" w:color="auto"/>
            </w:tcBorders>
          </w:tcPr>
          <w:p w:rsidR="002742CC" w:rsidRPr="00D81314" w:rsidRDefault="002742CC" w:rsidP="0000438E">
            <w:pPr>
              <w:rPr>
                <w:color w:val="000000"/>
                <w:sz w:val="20"/>
                <w:szCs w:val="20"/>
              </w:rPr>
            </w:pPr>
            <w:r w:rsidRPr="00D81314">
              <w:rPr>
                <w:color w:val="000000"/>
                <w:sz w:val="20"/>
                <w:szCs w:val="20"/>
              </w:rPr>
              <w:t>0</w:t>
            </w:r>
          </w:p>
        </w:tc>
        <w:tc>
          <w:tcPr>
            <w:tcW w:w="1064" w:type="dxa"/>
            <w:gridSpan w:val="8"/>
            <w:tcBorders>
              <w:top w:val="single" w:sz="12" w:space="0" w:color="auto"/>
            </w:tcBorders>
          </w:tcPr>
          <w:p w:rsidR="002742CC" w:rsidRPr="00D81314" w:rsidRDefault="002742CC" w:rsidP="0000438E">
            <w:pPr>
              <w:rPr>
                <w:color w:val="000000"/>
                <w:sz w:val="20"/>
                <w:szCs w:val="20"/>
              </w:rPr>
            </w:pPr>
            <w:r w:rsidRPr="00D81314">
              <w:rPr>
                <w:color w:val="000000"/>
                <w:sz w:val="20"/>
                <w:szCs w:val="20"/>
              </w:rPr>
              <w:t>0</w:t>
            </w:r>
          </w:p>
        </w:tc>
        <w:tc>
          <w:tcPr>
            <w:tcW w:w="2237" w:type="dxa"/>
            <w:vMerge w:val="restart"/>
          </w:tcPr>
          <w:p w:rsidR="002742CC" w:rsidRPr="00D81314" w:rsidRDefault="002742CC" w:rsidP="0000438E">
            <w:pPr>
              <w:rPr>
                <w:color w:val="000000"/>
                <w:sz w:val="20"/>
                <w:szCs w:val="20"/>
              </w:rPr>
            </w:pPr>
            <w:r w:rsidRPr="00D81314">
              <w:rPr>
                <w:color w:val="000000"/>
                <w:sz w:val="20"/>
                <w:szCs w:val="20"/>
              </w:rPr>
              <w:t>Обеспечение качественного выполнения работ по ремонту и содержанию дорог</w:t>
            </w:r>
          </w:p>
        </w:tc>
        <w:tc>
          <w:tcPr>
            <w:tcW w:w="1823" w:type="dxa"/>
            <w:vMerge w:val="restart"/>
          </w:tcPr>
          <w:p w:rsidR="002742CC" w:rsidRPr="00D81314" w:rsidRDefault="002742CC" w:rsidP="0000438E">
            <w:pPr>
              <w:rPr>
                <w:color w:val="FF0000"/>
                <w:sz w:val="20"/>
                <w:szCs w:val="20"/>
              </w:rPr>
            </w:pPr>
            <w:r w:rsidRPr="00D81314">
              <w:rPr>
                <w:color w:val="000000"/>
                <w:sz w:val="20"/>
                <w:szCs w:val="20"/>
              </w:rPr>
              <w:t xml:space="preserve">Администрация Красноармейского муниципального </w:t>
            </w:r>
          </w:p>
        </w:tc>
      </w:tr>
      <w:tr w:rsidR="002742CC" w:rsidRPr="00D81314" w:rsidTr="0000438E">
        <w:trPr>
          <w:trHeight w:val="306"/>
        </w:trPr>
        <w:tc>
          <w:tcPr>
            <w:tcW w:w="640" w:type="dxa"/>
            <w:vMerge/>
          </w:tcPr>
          <w:p w:rsidR="002742CC" w:rsidRPr="00D81314" w:rsidRDefault="002742CC" w:rsidP="0000438E">
            <w:pPr>
              <w:rPr>
                <w:color w:val="FF0000"/>
                <w:sz w:val="20"/>
                <w:szCs w:val="20"/>
              </w:rPr>
            </w:pPr>
          </w:p>
        </w:tc>
        <w:tc>
          <w:tcPr>
            <w:tcW w:w="2298" w:type="dxa"/>
            <w:vMerge/>
          </w:tcPr>
          <w:p w:rsidR="002742CC" w:rsidRPr="00D81314" w:rsidRDefault="002742CC" w:rsidP="0000438E">
            <w:pPr>
              <w:rPr>
                <w:bCs/>
                <w:color w:val="000000"/>
                <w:sz w:val="20"/>
                <w:szCs w:val="20"/>
              </w:rPr>
            </w:pPr>
          </w:p>
        </w:tc>
        <w:tc>
          <w:tcPr>
            <w:tcW w:w="1557" w:type="dxa"/>
            <w:gridSpan w:val="2"/>
            <w:tcBorders>
              <w:top w:val="single" w:sz="4" w:space="0" w:color="auto"/>
              <w:bottom w:val="single" w:sz="4" w:space="0" w:color="auto"/>
            </w:tcBorders>
          </w:tcPr>
          <w:p w:rsidR="002742CC" w:rsidRPr="00D81314" w:rsidRDefault="002742CC" w:rsidP="0000438E">
            <w:pPr>
              <w:rPr>
                <w:sz w:val="20"/>
                <w:szCs w:val="20"/>
              </w:rPr>
            </w:pPr>
            <w:r w:rsidRPr="00D81314">
              <w:rPr>
                <w:sz w:val="20"/>
                <w:szCs w:val="20"/>
              </w:rPr>
              <w:t>2018</w:t>
            </w:r>
          </w:p>
        </w:tc>
        <w:tc>
          <w:tcPr>
            <w:tcW w:w="567" w:type="dxa"/>
            <w:gridSpan w:val="3"/>
            <w:vMerge/>
          </w:tcPr>
          <w:p w:rsidR="002742CC" w:rsidRPr="00D81314" w:rsidRDefault="002742CC" w:rsidP="0000438E">
            <w:pPr>
              <w:rPr>
                <w:sz w:val="20"/>
                <w:szCs w:val="20"/>
              </w:rPr>
            </w:pPr>
          </w:p>
        </w:tc>
        <w:tc>
          <w:tcPr>
            <w:tcW w:w="1418" w:type="dxa"/>
            <w:gridSpan w:val="2"/>
          </w:tcPr>
          <w:p w:rsidR="002742CC" w:rsidRPr="00D81314" w:rsidRDefault="002742CC" w:rsidP="0000438E">
            <w:pPr>
              <w:rPr>
                <w:sz w:val="20"/>
                <w:szCs w:val="20"/>
              </w:rPr>
            </w:pPr>
          </w:p>
        </w:tc>
        <w:tc>
          <w:tcPr>
            <w:tcW w:w="1275" w:type="dxa"/>
          </w:tcPr>
          <w:p w:rsidR="002742CC" w:rsidRPr="00D81314" w:rsidRDefault="002742CC" w:rsidP="0000438E">
            <w:pPr>
              <w:rPr>
                <w:color w:val="000000"/>
                <w:sz w:val="20"/>
                <w:szCs w:val="20"/>
              </w:rPr>
            </w:pPr>
            <w:r>
              <w:rPr>
                <w:color w:val="000000"/>
                <w:sz w:val="20"/>
                <w:szCs w:val="20"/>
              </w:rPr>
              <w:t>100,0</w:t>
            </w:r>
          </w:p>
        </w:tc>
        <w:tc>
          <w:tcPr>
            <w:tcW w:w="856" w:type="dxa"/>
          </w:tcPr>
          <w:p w:rsidR="002742CC" w:rsidRPr="00241B12" w:rsidRDefault="002742CC" w:rsidP="0000438E">
            <w:pPr>
              <w:rPr>
                <w:sz w:val="20"/>
                <w:szCs w:val="20"/>
              </w:rPr>
            </w:pPr>
            <w:r>
              <w:rPr>
                <w:sz w:val="20"/>
                <w:szCs w:val="20"/>
              </w:rPr>
              <w:t>100</w:t>
            </w:r>
          </w:p>
        </w:tc>
        <w:tc>
          <w:tcPr>
            <w:tcW w:w="1444" w:type="dxa"/>
            <w:gridSpan w:val="9"/>
          </w:tcPr>
          <w:p w:rsidR="002742CC" w:rsidRPr="00241B12" w:rsidRDefault="002742CC" w:rsidP="0000438E">
            <w:pPr>
              <w:rPr>
                <w:sz w:val="20"/>
                <w:szCs w:val="20"/>
              </w:rPr>
            </w:pPr>
            <w:r w:rsidRPr="00241B12">
              <w:rPr>
                <w:sz w:val="20"/>
                <w:szCs w:val="20"/>
              </w:rPr>
              <w:t>0</w:t>
            </w:r>
          </w:p>
        </w:tc>
        <w:tc>
          <w:tcPr>
            <w:tcW w:w="1040" w:type="dxa"/>
            <w:gridSpan w:val="5"/>
          </w:tcPr>
          <w:p w:rsidR="002742CC" w:rsidRPr="00241B12" w:rsidRDefault="002742CC" w:rsidP="0000438E">
            <w:pPr>
              <w:rPr>
                <w:sz w:val="20"/>
                <w:szCs w:val="20"/>
              </w:rPr>
            </w:pPr>
            <w:r w:rsidRPr="00241B12">
              <w:rPr>
                <w:sz w:val="20"/>
                <w:szCs w:val="20"/>
              </w:rPr>
              <w:t>0</w:t>
            </w:r>
          </w:p>
        </w:tc>
        <w:tc>
          <w:tcPr>
            <w:tcW w:w="1064" w:type="dxa"/>
            <w:gridSpan w:val="8"/>
          </w:tcPr>
          <w:p w:rsidR="002742CC" w:rsidRPr="00241B12" w:rsidRDefault="002742CC" w:rsidP="0000438E">
            <w:pPr>
              <w:rPr>
                <w:sz w:val="20"/>
                <w:szCs w:val="20"/>
              </w:rPr>
            </w:pPr>
            <w:r w:rsidRPr="00241B12">
              <w:rPr>
                <w:sz w:val="20"/>
                <w:szCs w:val="20"/>
              </w:rPr>
              <w:t>0</w:t>
            </w: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000000"/>
                <w:sz w:val="20"/>
                <w:szCs w:val="20"/>
              </w:rPr>
            </w:pPr>
          </w:p>
        </w:tc>
      </w:tr>
      <w:tr w:rsidR="002742CC" w:rsidRPr="00D81314" w:rsidTr="0000438E">
        <w:trPr>
          <w:trHeight w:val="200"/>
        </w:trPr>
        <w:tc>
          <w:tcPr>
            <w:tcW w:w="640" w:type="dxa"/>
            <w:vMerge/>
          </w:tcPr>
          <w:p w:rsidR="002742CC" w:rsidRPr="00D81314" w:rsidRDefault="002742CC" w:rsidP="0000438E">
            <w:pPr>
              <w:rPr>
                <w:color w:val="FF0000"/>
                <w:sz w:val="20"/>
                <w:szCs w:val="20"/>
              </w:rPr>
            </w:pPr>
          </w:p>
        </w:tc>
        <w:tc>
          <w:tcPr>
            <w:tcW w:w="2298" w:type="dxa"/>
            <w:vMerge/>
          </w:tcPr>
          <w:p w:rsidR="002742CC" w:rsidRPr="00D81314" w:rsidRDefault="002742CC" w:rsidP="0000438E">
            <w:pPr>
              <w:rPr>
                <w:bCs/>
                <w:color w:val="000000"/>
                <w:sz w:val="20"/>
                <w:szCs w:val="20"/>
              </w:rPr>
            </w:pPr>
          </w:p>
        </w:tc>
        <w:tc>
          <w:tcPr>
            <w:tcW w:w="1557" w:type="dxa"/>
            <w:gridSpan w:val="2"/>
            <w:tcBorders>
              <w:top w:val="single" w:sz="4" w:space="0" w:color="auto"/>
              <w:bottom w:val="single" w:sz="4" w:space="0" w:color="auto"/>
            </w:tcBorders>
          </w:tcPr>
          <w:p w:rsidR="002742CC" w:rsidRPr="00D81314" w:rsidRDefault="002742CC" w:rsidP="0000438E">
            <w:pPr>
              <w:rPr>
                <w:sz w:val="20"/>
                <w:szCs w:val="20"/>
              </w:rPr>
            </w:pPr>
            <w:r w:rsidRPr="00D81314">
              <w:rPr>
                <w:sz w:val="20"/>
                <w:szCs w:val="20"/>
              </w:rPr>
              <w:t>2019</w:t>
            </w:r>
          </w:p>
        </w:tc>
        <w:tc>
          <w:tcPr>
            <w:tcW w:w="567" w:type="dxa"/>
            <w:gridSpan w:val="3"/>
            <w:vMerge/>
          </w:tcPr>
          <w:p w:rsidR="002742CC" w:rsidRPr="00D81314" w:rsidRDefault="002742CC" w:rsidP="0000438E">
            <w:pPr>
              <w:rPr>
                <w:sz w:val="20"/>
                <w:szCs w:val="20"/>
              </w:rPr>
            </w:pPr>
          </w:p>
        </w:tc>
        <w:tc>
          <w:tcPr>
            <w:tcW w:w="1418" w:type="dxa"/>
            <w:gridSpan w:val="2"/>
          </w:tcPr>
          <w:p w:rsidR="002742CC" w:rsidRPr="00D81314" w:rsidRDefault="002742CC" w:rsidP="0000438E">
            <w:pPr>
              <w:rPr>
                <w:sz w:val="20"/>
                <w:szCs w:val="20"/>
              </w:rPr>
            </w:pPr>
          </w:p>
        </w:tc>
        <w:tc>
          <w:tcPr>
            <w:tcW w:w="1275" w:type="dxa"/>
          </w:tcPr>
          <w:p w:rsidR="002742CC" w:rsidRPr="00D81314" w:rsidRDefault="002742CC" w:rsidP="0000438E">
            <w:pPr>
              <w:rPr>
                <w:color w:val="000000"/>
                <w:sz w:val="20"/>
                <w:szCs w:val="20"/>
              </w:rPr>
            </w:pPr>
            <w:r>
              <w:rPr>
                <w:color w:val="000000"/>
                <w:sz w:val="20"/>
                <w:szCs w:val="20"/>
              </w:rPr>
              <w:t>0,0</w:t>
            </w:r>
          </w:p>
        </w:tc>
        <w:tc>
          <w:tcPr>
            <w:tcW w:w="856" w:type="dxa"/>
          </w:tcPr>
          <w:p w:rsidR="002742CC" w:rsidRPr="00D81314" w:rsidRDefault="002742CC" w:rsidP="0000438E">
            <w:pPr>
              <w:rPr>
                <w:color w:val="FF0000"/>
                <w:sz w:val="20"/>
                <w:szCs w:val="20"/>
              </w:rPr>
            </w:pPr>
          </w:p>
        </w:tc>
        <w:tc>
          <w:tcPr>
            <w:tcW w:w="1440" w:type="dxa"/>
            <w:gridSpan w:val="9"/>
          </w:tcPr>
          <w:p w:rsidR="002742CC" w:rsidRPr="00D81314" w:rsidRDefault="002742CC" w:rsidP="0000438E">
            <w:pPr>
              <w:rPr>
                <w:color w:val="FF0000"/>
                <w:sz w:val="20"/>
                <w:szCs w:val="20"/>
              </w:rPr>
            </w:pPr>
          </w:p>
        </w:tc>
        <w:tc>
          <w:tcPr>
            <w:tcW w:w="1050" w:type="dxa"/>
            <w:gridSpan w:val="6"/>
          </w:tcPr>
          <w:p w:rsidR="002742CC" w:rsidRPr="00D81314" w:rsidRDefault="002742CC" w:rsidP="0000438E">
            <w:pPr>
              <w:rPr>
                <w:color w:val="FF0000"/>
                <w:sz w:val="20"/>
                <w:szCs w:val="20"/>
              </w:rPr>
            </w:pPr>
          </w:p>
        </w:tc>
        <w:tc>
          <w:tcPr>
            <w:tcW w:w="1058" w:type="dxa"/>
            <w:gridSpan w:val="7"/>
          </w:tcPr>
          <w:p w:rsidR="002742CC" w:rsidRPr="00D81314" w:rsidRDefault="002742CC" w:rsidP="0000438E">
            <w:pPr>
              <w:rPr>
                <w:color w:val="FF0000"/>
                <w:sz w:val="20"/>
                <w:szCs w:val="20"/>
              </w:rPr>
            </w:pP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000000"/>
                <w:sz w:val="20"/>
                <w:szCs w:val="20"/>
              </w:rPr>
            </w:pPr>
          </w:p>
        </w:tc>
      </w:tr>
      <w:tr w:rsidR="002742CC" w:rsidRPr="00D81314" w:rsidTr="0000438E">
        <w:trPr>
          <w:trHeight w:val="260"/>
        </w:trPr>
        <w:tc>
          <w:tcPr>
            <w:tcW w:w="640" w:type="dxa"/>
            <w:vMerge/>
          </w:tcPr>
          <w:p w:rsidR="002742CC" w:rsidRPr="00D81314" w:rsidRDefault="002742CC" w:rsidP="0000438E">
            <w:pPr>
              <w:rPr>
                <w:color w:val="FF0000"/>
                <w:sz w:val="20"/>
                <w:szCs w:val="20"/>
              </w:rPr>
            </w:pPr>
          </w:p>
        </w:tc>
        <w:tc>
          <w:tcPr>
            <w:tcW w:w="2298" w:type="dxa"/>
            <w:vMerge/>
          </w:tcPr>
          <w:p w:rsidR="002742CC" w:rsidRPr="00D81314" w:rsidRDefault="002742CC" w:rsidP="0000438E">
            <w:pPr>
              <w:rPr>
                <w:bCs/>
                <w:color w:val="000000"/>
                <w:sz w:val="20"/>
                <w:szCs w:val="20"/>
              </w:rPr>
            </w:pPr>
          </w:p>
        </w:tc>
        <w:tc>
          <w:tcPr>
            <w:tcW w:w="1557" w:type="dxa"/>
            <w:gridSpan w:val="2"/>
            <w:tcBorders>
              <w:top w:val="single" w:sz="4" w:space="0" w:color="auto"/>
              <w:bottom w:val="single" w:sz="4" w:space="0" w:color="auto"/>
            </w:tcBorders>
          </w:tcPr>
          <w:p w:rsidR="002742CC" w:rsidRPr="00D81314" w:rsidRDefault="002742CC" w:rsidP="0000438E">
            <w:pPr>
              <w:rPr>
                <w:sz w:val="20"/>
                <w:szCs w:val="20"/>
              </w:rPr>
            </w:pPr>
            <w:r w:rsidRPr="00D81314">
              <w:rPr>
                <w:sz w:val="20"/>
                <w:szCs w:val="20"/>
              </w:rPr>
              <w:t>2020</w:t>
            </w:r>
          </w:p>
        </w:tc>
        <w:tc>
          <w:tcPr>
            <w:tcW w:w="567" w:type="dxa"/>
            <w:gridSpan w:val="3"/>
            <w:vMerge/>
          </w:tcPr>
          <w:p w:rsidR="002742CC" w:rsidRPr="00D81314" w:rsidRDefault="002742CC" w:rsidP="0000438E">
            <w:pPr>
              <w:rPr>
                <w:sz w:val="20"/>
                <w:szCs w:val="20"/>
              </w:rPr>
            </w:pPr>
          </w:p>
        </w:tc>
        <w:tc>
          <w:tcPr>
            <w:tcW w:w="1418" w:type="dxa"/>
            <w:gridSpan w:val="2"/>
          </w:tcPr>
          <w:p w:rsidR="002742CC" w:rsidRPr="00D81314" w:rsidRDefault="002742CC" w:rsidP="0000438E">
            <w:pPr>
              <w:rPr>
                <w:sz w:val="20"/>
                <w:szCs w:val="20"/>
              </w:rPr>
            </w:pPr>
          </w:p>
        </w:tc>
        <w:tc>
          <w:tcPr>
            <w:tcW w:w="1275" w:type="dxa"/>
          </w:tcPr>
          <w:p w:rsidR="002742CC" w:rsidRPr="00D81314" w:rsidRDefault="002742CC" w:rsidP="0000438E">
            <w:pPr>
              <w:rPr>
                <w:color w:val="000000"/>
                <w:sz w:val="20"/>
                <w:szCs w:val="20"/>
              </w:rPr>
            </w:pPr>
            <w:r>
              <w:rPr>
                <w:color w:val="000000"/>
                <w:sz w:val="20"/>
                <w:szCs w:val="20"/>
              </w:rPr>
              <w:t>840,0</w:t>
            </w:r>
          </w:p>
        </w:tc>
        <w:tc>
          <w:tcPr>
            <w:tcW w:w="856" w:type="dxa"/>
          </w:tcPr>
          <w:p w:rsidR="002742CC" w:rsidRPr="00040756" w:rsidRDefault="002742CC" w:rsidP="0000438E">
            <w:pPr>
              <w:rPr>
                <w:color w:val="000000"/>
                <w:sz w:val="20"/>
                <w:szCs w:val="20"/>
              </w:rPr>
            </w:pPr>
            <w:r w:rsidRPr="00040756">
              <w:rPr>
                <w:color w:val="000000"/>
                <w:sz w:val="20"/>
                <w:szCs w:val="20"/>
              </w:rPr>
              <w:t>840,0</w:t>
            </w:r>
          </w:p>
        </w:tc>
        <w:tc>
          <w:tcPr>
            <w:tcW w:w="1440" w:type="dxa"/>
            <w:gridSpan w:val="9"/>
          </w:tcPr>
          <w:p w:rsidR="002742CC" w:rsidRPr="00D81314" w:rsidRDefault="002742CC" w:rsidP="0000438E">
            <w:pPr>
              <w:rPr>
                <w:color w:val="FF0000"/>
                <w:sz w:val="20"/>
                <w:szCs w:val="20"/>
              </w:rPr>
            </w:pPr>
          </w:p>
        </w:tc>
        <w:tc>
          <w:tcPr>
            <w:tcW w:w="1050" w:type="dxa"/>
            <w:gridSpan w:val="6"/>
          </w:tcPr>
          <w:p w:rsidR="002742CC" w:rsidRPr="00D81314" w:rsidRDefault="002742CC" w:rsidP="0000438E">
            <w:pPr>
              <w:rPr>
                <w:color w:val="FF0000"/>
                <w:sz w:val="20"/>
                <w:szCs w:val="20"/>
              </w:rPr>
            </w:pPr>
          </w:p>
        </w:tc>
        <w:tc>
          <w:tcPr>
            <w:tcW w:w="1058" w:type="dxa"/>
            <w:gridSpan w:val="7"/>
          </w:tcPr>
          <w:p w:rsidR="002742CC" w:rsidRPr="00D81314" w:rsidRDefault="002742CC" w:rsidP="0000438E">
            <w:pPr>
              <w:rPr>
                <w:color w:val="FF0000"/>
                <w:sz w:val="20"/>
                <w:szCs w:val="20"/>
              </w:rPr>
            </w:pP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000000"/>
                <w:sz w:val="20"/>
                <w:szCs w:val="20"/>
              </w:rPr>
            </w:pPr>
          </w:p>
        </w:tc>
      </w:tr>
      <w:tr w:rsidR="002742CC" w:rsidRPr="00D81314" w:rsidTr="0000438E">
        <w:trPr>
          <w:trHeight w:val="320"/>
        </w:trPr>
        <w:tc>
          <w:tcPr>
            <w:tcW w:w="640" w:type="dxa"/>
            <w:vMerge/>
          </w:tcPr>
          <w:p w:rsidR="002742CC" w:rsidRPr="00D81314" w:rsidRDefault="002742CC" w:rsidP="0000438E">
            <w:pPr>
              <w:rPr>
                <w:color w:val="FF0000"/>
                <w:sz w:val="20"/>
                <w:szCs w:val="20"/>
              </w:rPr>
            </w:pPr>
          </w:p>
        </w:tc>
        <w:tc>
          <w:tcPr>
            <w:tcW w:w="2298" w:type="dxa"/>
            <w:vMerge/>
          </w:tcPr>
          <w:p w:rsidR="002742CC" w:rsidRPr="00D81314" w:rsidRDefault="002742CC" w:rsidP="0000438E">
            <w:pPr>
              <w:rPr>
                <w:bCs/>
                <w:color w:val="000000"/>
                <w:sz w:val="20"/>
                <w:szCs w:val="20"/>
              </w:rPr>
            </w:pPr>
          </w:p>
        </w:tc>
        <w:tc>
          <w:tcPr>
            <w:tcW w:w="1557" w:type="dxa"/>
            <w:gridSpan w:val="2"/>
            <w:tcBorders>
              <w:top w:val="single" w:sz="4" w:space="0" w:color="auto"/>
              <w:bottom w:val="single" w:sz="4" w:space="0" w:color="auto"/>
            </w:tcBorders>
          </w:tcPr>
          <w:p w:rsidR="002742CC" w:rsidRDefault="002742CC" w:rsidP="0000438E">
            <w:pPr>
              <w:rPr>
                <w:sz w:val="20"/>
                <w:szCs w:val="20"/>
              </w:rPr>
            </w:pPr>
            <w:r w:rsidRPr="00D81314">
              <w:rPr>
                <w:sz w:val="20"/>
                <w:szCs w:val="20"/>
              </w:rPr>
              <w:t>2021</w:t>
            </w:r>
          </w:p>
          <w:p w:rsidR="002742CC" w:rsidRPr="00D81314" w:rsidRDefault="002742CC" w:rsidP="0000438E">
            <w:pPr>
              <w:rPr>
                <w:sz w:val="20"/>
                <w:szCs w:val="20"/>
              </w:rPr>
            </w:pPr>
            <w:r w:rsidRPr="004145C0">
              <w:rPr>
                <w:sz w:val="20"/>
                <w:szCs w:val="20"/>
              </w:rPr>
              <w:t>(Прогнозно)</w:t>
            </w:r>
          </w:p>
        </w:tc>
        <w:tc>
          <w:tcPr>
            <w:tcW w:w="567" w:type="dxa"/>
            <w:gridSpan w:val="3"/>
            <w:vMerge/>
          </w:tcPr>
          <w:p w:rsidR="002742CC" w:rsidRPr="00D81314" w:rsidRDefault="002742CC" w:rsidP="0000438E">
            <w:pPr>
              <w:rPr>
                <w:sz w:val="20"/>
                <w:szCs w:val="20"/>
              </w:rPr>
            </w:pPr>
          </w:p>
        </w:tc>
        <w:tc>
          <w:tcPr>
            <w:tcW w:w="1418" w:type="dxa"/>
            <w:gridSpan w:val="2"/>
          </w:tcPr>
          <w:p w:rsidR="002742CC" w:rsidRPr="00D81314" w:rsidRDefault="002742CC" w:rsidP="0000438E">
            <w:pPr>
              <w:rPr>
                <w:sz w:val="20"/>
                <w:szCs w:val="20"/>
              </w:rPr>
            </w:pPr>
          </w:p>
        </w:tc>
        <w:tc>
          <w:tcPr>
            <w:tcW w:w="1275" w:type="dxa"/>
          </w:tcPr>
          <w:p w:rsidR="002742CC" w:rsidRPr="00D81314" w:rsidRDefault="002742CC" w:rsidP="0000438E">
            <w:pPr>
              <w:rPr>
                <w:color w:val="000000"/>
                <w:sz w:val="20"/>
                <w:szCs w:val="20"/>
              </w:rPr>
            </w:pPr>
            <w:r w:rsidRPr="00D81314">
              <w:rPr>
                <w:color w:val="000000"/>
                <w:sz w:val="20"/>
                <w:szCs w:val="20"/>
              </w:rPr>
              <w:t>50,0</w:t>
            </w:r>
          </w:p>
        </w:tc>
        <w:tc>
          <w:tcPr>
            <w:tcW w:w="4404" w:type="dxa"/>
            <w:gridSpan w:val="23"/>
            <w:vMerge w:val="restart"/>
          </w:tcPr>
          <w:p w:rsidR="002742CC" w:rsidRPr="00D81314" w:rsidRDefault="002742CC" w:rsidP="0000438E">
            <w:pPr>
              <w:rPr>
                <w:color w:val="FF0000"/>
                <w:sz w:val="20"/>
                <w:szCs w:val="20"/>
              </w:rPr>
            </w:pP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000000"/>
                <w:sz w:val="20"/>
                <w:szCs w:val="20"/>
              </w:rPr>
            </w:pPr>
          </w:p>
        </w:tc>
      </w:tr>
      <w:tr w:rsidR="002742CC" w:rsidRPr="00D81314" w:rsidTr="0000438E">
        <w:trPr>
          <w:trHeight w:val="90"/>
        </w:trPr>
        <w:tc>
          <w:tcPr>
            <w:tcW w:w="640" w:type="dxa"/>
            <w:vMerge/>
          </w:tcPr>
          <w:p w:rsidR="002742CC" w:rsidRPr="00D81314" w:rsidRDefault="002742CC" w:rsidP="0000438E">
            <w:pPr>
              <w:rPr>
                <w:color w:val="FF0000"/>
                <w:sz w:val="20"/>
                <w:szCs w:val="20"/>
              </w:rPr>
            </w:pPr>
          </w:p>
        </w:tc>
        <w:tc>
          <w:tcPr>
            <w:tcW w:w="2298" w:type="dxa"/>
            <w:vMerge/>
          </w:tcPr>
          <w:p w:rsidR="002742CC" w:rsidRPr="00D81314" w:rsidRDefault="002742CC" w:rsidP="0000438E">
            <w:pPr>
              <w:rPr>
                <w:bCs/>
                <w:color w:val="000000"/>
                <w:sz w:val="20"/>
                <w:szCs w:val="20"/>
              </w:rPr>
            </w:pPr>
          </w:p>
        </w:tc>
        <w:tc>
          <w:tcPr>
            <w:tcW w:w="1557" w:type="dxa"/>
            <w:gridSpan w:val="2"/>
            <w:tcBorders>
              <w:top w:val="single" w:sz="4" w:space="0" w:color="auto"/>
              <w:bottom w:val="single" w:sz="4" w:space="0" w:color="auto"/>
            </w:tcBorders>
          </w:tcPr>
          <w:p w:rsidR="002742CC" w:rsidRDefault="002742CC" w:rsidP="0000438E">
            <w:pPr>
              <w:rPr>
                <w:sz w:val="20"/>
                <w:szCs w:val="20"/>
              </w:rPr>
            </w:pPr>
            <w:r w:rsidRPr="00D81314">
              <w:rPr>
                <w:sz w:val="20"/>
                <w:szCs w:val="20"/>
              </w:rPr>
              <w:t>Перспектива</w:t>
            </w:r>
          </w:p>
          <w:p w:rsidR="002742CC" w:rsidRPr="00D81314" w:rsidRDefault="002742CC" w:rsidP="0000438E">
            <w:pPr>
              <w:rPr>
                <w:sz w:val="20"/>
                <w:szCs w:val="20"/>
              </w:rPr>
            </w:pPr>
            <w:r w:rsidRPr="004145C0">
              <w:rPr>
                <w:sz w:val="20"/>
                <w:szCs w:val="20"/>
              </w:rPr>
              <w:t>(Прогнозно)</w:t>
            </w:r>
          </w:p>
        </w:tc>
        <w:tc>
          <w:tcPr>
            <w:tcW w:w="567" w:type="dxa"/>
            <w:gridSpan w:val="3"/>
            <w:vMerge/>
            <w:tcBorders>
              <w:bottom w:val="single" w:sz="4" w:space="0" w:color="auto"/>
            </w:tcBorders>
          </w:tcPr>
          <w:p w:rsidR="002742CC" w:rsidRPr="00D81314" w:rsidRDefault="002742CC" w:rsidP="0000438E">
            <w:pPr>
              <w:rPr>
                <w:sz w:val="20"/>
                <w:szCs w:val="20"/>
              </w:rPr>
            </w:pPr>
          </w:p>
        </w:tc>
        <w:tc>
          <w:tcPr>
            <w:tcW w:w="1418" w:type="dxa"/>
            <w:gridSpan w:val="2"/>
            <w:tcBorders>
              <w:bottom w:val="single" w:sz="4" w:space="0" w:color="auto"/>
            </w:tcBorders>
          </w:tcPr>
          <w:p w:rsidR="002742CC" w:rsidRPr="00D81314" w:rsidRDefault="002742CC" w:rsidP="0000438E">
            <w:pPr>
              <w:rPr>
                <w:sz w:val="20"/>
                <w:szCs w:val="20"/>
              </w:rPr>
            </w:pPr>
          </w:p>
        </w:tc>
        <w:tc>
          <w:tcPr>
            <w:tcW w:w="1275" w:type="dxa"/>
            <w:tcBorders>
              <w:bottom w:val="single" w:sz="4" w:space="0" w:color="auto"/>
            </w:tcBorders>
          </w:tcPr>
          <w:p w:rsidR="002742CC" w:rsidRPr="00D81314" w:rsidRDefault="002742CC" w:rsidP="0000438E">
            <w:pPr>
              <w:rPr>
                <w:color w:val="000000"/>
                <w:sz w:val="20"/>
                <w:szCs w:val="20"/>
              </w:rPr>
            </w:pPr>
            <w:r>
              <w:rPr>
                <w:color w:val="000000"/>
                <w:sz w:val="20"/>
                <w:szCs w:val="20"/>
              </w:rPr>
              <w:t>100</w:t>
            </w:r>
          </w:p>
        </w:tc>
        <w:tc>
          <w:tcPr>
            <w:tcW w:w="4404" w:type="dxa"/>
            <w:gridSpan w:val="23"/>
            <w:vMerge/>
          </w:tcPr>
          <w:p w:rsidR="002742CC" w:rsidRPr="00D81314" w:rsidRDefault="002742CC" w:rsidP="0000438E">
            <w:pPr>
              <w:rPr>
                <w:color w:val="FF0000"/>
                <w:sz w:val="20"/>
                <w:szCs w:val="20"/>
              </w:rPr>
            </w:pPr>
          </w:p>
        </w:tc>
        <w:tc>
          <w:tcPr>
            <w:tcW w:w="2237" w:type="dxa"/>
            <w:vMerge/>
          </w:tcPr>
          <w:p w:rsidR="002742CC" w:rsidRPr="00D81314" w:rsidRDefault="002742CC" w:rsidP="0000438E">
            <w:pPr>
              <w:rPr>
                <w:color w:val="FF0000"/>
                <w:sz w:val="20"/>
                <w:szCs w:val="20"/>
              </w:rPr>
            </w:pPr>
          </w:p>
        </w:tc>
        <w:tc>
          <w:tcPr>
            <w:tcW w:w="1823" w:type="dxa"/>
            <w:vMerge/>
          </w:tcPr>
          <w:p w:rsidR="002742CC" w:rsidRPr="00D81314" w:rsidRDefault="002742CC" w:rsidP="0000438E">
            <w:pPr>
              <w:rPr>
                <w:color w:val="000000"/>
                <w:sz w:val="20"/>
                <w:szCs w:val="20"/>
              </w:rPr>
            </w:pPr>
          </w:p>
        </w:tc>
      </w:tr>
      <w:tr w:rsidR="002742CC" w:rsidRPr="00D81314" w:rsidTr="0000438E">
        <w:trPr>
          <w:trHeight w:val="160"/>
        </w:trPr>
        <w:tc>
          <w:tcPr>
            <w:tcW w:w="640" w:type="dxa"/>
            <w:vMerge/>
          </w:tcPr>
          <w:p w:rsidR="002742CC" w:rsidRPr="00D81314" w:rsidRDefault="002742CC" w:rsidP="0000438E">
            <w:pPr>
              <w:rPr>
                <w:color w:val="FF0000"/>
                <w:sz w:val="20"/>
                <w:szCs w:val="20"/>
              </w:rPr>
            </w:pPr>
          </w:p>
        </w:tc>
        <w:tc>
          <w:tcPr>
            <w:tcW w:w="2298" w:type="dxa"/>
            <w:vMerge/>
          </w:tcPr>
          <w:p w:rsidR="002742CC" w:rsidRPr="00D81314" w:rsidRDefault="002742CC" w:rsidP="0000438E">
            <w:pPr>
              <w:rPr>
                <w:bCs/>
                <w:color w:val="000000"/>
                <w:sz w:val="20"/>
                <w:szCs w:val="20"/>
              </w:rPr>
            </w:pPr>
          </w:p>
        </w:tc>
        <w:tc>
          <w:tcPr>
            <w:tcW w:w="1557" w:type="dxa"/>
            <w:gridSpan w:val="2"/>
            <w:tcBorders>
              <w:top w:val="single" w:sz="4" w:space="0" w:color="auto"/>
              <w:bottom w:val="single" w:sz="4" w:space="0" w:color="auto"/>
            </w:tcBorders>
          </w:tcPr>
          <w:p w:rsidR="002742CC" w:rsidRPr="00D81314" w:rsidRDefault="002742CC" w:rsidP="0000438E">
            <w:pPr>
              <w:rPr>
                <w:sz w:val="20"/>
                <w:szCs w:val="20"/>
              </w:rPr>
            </w:pPr>
          </w:p>
        </w:tc>
        <w:tc>
          <w:tcPr>
            <w:tcW w:w="567" w:type="dxa"/>
            <w:gridSpan w:val="3"/>
            <w:tcBorders>
              <w:top w:val="nil"/>
              <w:bottom w:val="single" w:sz="4" w:space="0" w:color="auto"/>
            </w:tcBorders>
          </w:tcPr>
          <w:p w:rsidR="002742CC" w:rsidRPr="00D81314" w:rsidRDefault="002742CC" w:rsidP="0000438E">
            <w:pPr>
              <w:rPr>
                <w:sz w:val="20"/>
                <w:szCs w:val="20"/>
              </w:rPr>
            </w:pPr>
          </w:p>
        </w:tc>
        <w:tc>
          <w:tcPr>
            <w:tcW w:w="1418" w:type="dxa"/>
            <w:gridSpan w:val="2"/>
            <w:tcBorders>
              <w:top w:val="single" w:sz="4" w:space="0" w:color="auto"/>
              <w:bottom w:val="single" w:sz="4" w:space="0" w:color="auto"/>
            </w:tcBorders>
          </w:tcPr>
          <w:p w:rsidR="002742CC" w:rsidRPr="00D81314" w:rsidRDefault="002742CC" w:rsidP="0000438E">
            <w:pPr>
              <w:rPr>
                <w:sz w:val="20"/>
                <w:szCs w:val="20"/>
              </w:rPr>
            </w:pPr>
          </w:p>
        </w:tc>
        <w:tc>
          <w:tcPr>
            <w:tcW w:w="1275" w:type="dxa"/>
            <w:tcBorders>
              <w:top w:val="single" w:sz="4" w:space="0" w:color="auto"/>
              <w:bottom w:val="single" w:sz="4" w:space="0" w:color="auto"/>
            </w:tcBorders>
          </w:tcPr>
          <w:p w:rsidR="002742CC" w:rsidRPr="00D81314" w:rsidRDefault="002742CC" w:rsidP="0000438E">
            <w:pPr>
              <w:rPr>
                <w:color w:val="000000"/>
                <w:sz w:val="20"/>
                <w:szCs w:val="20"/>
              </w:rPr>
            </w:pPr>
            <w:r>
              <w:rPr>
                <w:color w:val="000000"/>
                <w:sz w:val="20"/>
                <w:szCs w:val="20"/>
              </w:rPr>
              <w:t>4</w:t>
            </w:r>
            <w:r w:rsidRPr="00D81314">
              <w:rPr>
                <w:color w:val="000000"/>
                <w:sz w:val="20"/>
                <w:szCs w:val="20"/>
              </w:rPr>
              <w:t>00,0</w:t>
            </w:r>
          </w:p>
        </w:tc>
        <w:tc>
          <w:tcPr>
            <w:tcW w:w="4404" w:type="dxa"/>
            <w:gridSpan w:val="23"/>
            <w:vMerge/>
            <w:tcBorders>
              <w:bottom w:val="single" w:sz="4" w:space="0" w:color="auto"/>
            </w:tcBorders>
          </w:tcPr>
          <w:p w:rsidR="002742CC" w:rsidRPr="00D81314" w:rsidRDefault="002742CC" w:rsidP="0000438E">
            <w:pPr>
              <w:rPr>
                <w:color w:val="FF0000"/>
                <w:sz w:val="20"/>
                <w:szCs w:val="20"/>
              </w:rPr>
            </w:pPr>
          </w:p>
        </w:tc>
        <w:tc>
          <w:tcPr>
            <w:tcW w:w="2237" w:type="dxa"/>
            <w:vMerge/>
            <w:tcBorders>
              <w:bottom w:val="single" w:sz="4" w:space="0" w:color="auto"/>
            </w:tcBorders>
          </w:tcPr>
          <w:p w:rsidR="002742CC" w:rsidRPr="00D81314" w:rsidRDefault="002742CC" w:rsidP="0000438E">
            <w:pPr>
              <w:rPr>
                <w:color w:val="FF0000"/>
                <w:sz w:val="20"/>
                <w:szCs w:val="20"/>
              </w:rPr>
            </w:pPr>
          </w:p>
        </w:tc>
        <w:tc>
          <w:tcPr>
            <w:tcW w:w="1823" w:type="dxa"/>
            <w:vMerge/>
            <w:tcBorders>
              <w:bottom w:val="single" w:sz="4" w:space="0" w:color="auto"/>
            </w:tcBorders>
          </w:tcPr>
          <w:p w:rsidR="002742CC" w:rsidRPr="00D81314" w:rsidRDefault="002742CC" w:rsidP="0000438E">
            <w:pPr>
              <w:rPr>
                <w:color w:val="000000"/>
                <w:sz w:val="20"/>
                <w:szCs w:val="20"/>
              </w:rPr>
            </w:pPr>
          </w:p>
        </w:tc>
      </w:tr>
    </w:tbl>
    <w:p w:rsidR="002742CC" w:rsidRPr="00E649E9" w:rsidRDefault="002742CC" w:rsidP="002742CC">
      <w:pPr>
        <w:jc w:val="center"/>
        <w:rPr>
          <w:b/>
          <w:color w:val="000000"/>
          <w:sz w:val="26"/>
          <w:szCs w:val="26"/>
        </w:rPr>
      </w:pPr>
    </w:p>
    <w:p w:rsidR="002742CC" w:rsidRDefault="002742CC" w:rsidP="00551679">
      <w:pPr>
        <w:jc w:val="center"/>
        <w:rPr>
          <w:color w:val="000000"/>
          <w:sz w:val="26"/>
          <w:szCs w:val="26"/>
        </w:rPr>
        <w:sectPr w:rsidR="002742CC" w:rsidSect="002742CC">
          <w:pgSz w:w="16838" w:h="11906" w:orient="landscape"/>
          <w:pgMar w:top="1701" w:right="1134" w:bottom="851" w:left="1134" w:header="709" w:footer="709" w:gutter="0"/>
          <w:cols w:space="708"/>
          <w:docGrid w:linePitch="360"/>
        </w:sectPr>
      </w:pPr>
    </w:p>
    <w:p w:rsidR="002742CC" w:rsidRDefault="002742CC" w:rsidP="002742CC">
      <w:pPr>
        <w:jc w:val="right"/>
        <w:rPr>
          <w:color w:val="000000"/>
          <w:sz w:val="26"/>
          <w:szCs w:val="26"/>
        </w:rPr>
      </w:pPr>
    </w:p>
    <w:p w:rsidR="002742CC" w:rsidRDefault="002742CC" w:rsidP="002742CC">
      <w:pPr>
        <w:jc w:val="right"/>
        <w:rPr>
          <w:color w:val="000000"/>
          <w:sz w:val="26"/>
          <w:szCs w:val="26"/>
        </w:rPr>
      </w:pPr>
    </w:p>
    <w:p w:rsidR="002742CC" w:rsidRDefault="002742CC" w:rsidP="002742CC">
      <w:pPr>
        <w:jc w:val="right"/>
        <w:rPr>
          <w:color w:val="000000"/>
          <w:sz w:val="26"/>
          <w:szCs w:val="26"/>
        </w:rPr>
      </w:pPr>
    </w:p>
    <w:p w:rsidR="002742CC" w:rsidRDefault="002742CC" w:rsidP="002742CC">
      <w:pPr>
        <w:jc w:val="right"/>
        <w:rPr>
          <w:color w:val="000000"/>
          <w:sz w:val="26"/>
          <w:szCs w:val="26"/>
        </w:rPr>
      </w:pPr>
    </w:p>
    <w:p w:rsidR="002742CC" w:rsidRDefault="002742CC" w:rsidP="002742CC">
      <w:pPr>
        <w:jc w:val="right"/>
        <w:rPr>
          <w:color w:val="000000"/>
          <w:sz w:val="26"/>
          <w:szCs w:val="26"/>
        </w:rPr>
      </w:pPr>
    </w:p>
    <w:p w:rsidR="002742CC" w:rsidRDefault="002742CC" w:rsidP="002742CC">
      <w:pPr>
        <w:jc w:val="right"/>
        <w:rPr>
          <w:color w:val="000000"/>
          <w:sz w:val="26"/>
          <w:szCs w:val="26"/>
        </w:rPr>
      </w:pPr>
    </w:p>
    <w:p w:rsidR="002742CC" w:rsidRDefault="002742CC" w:rsidP="002742CC">
      <w:pPr>
        <w:jc w:val="right"/>
        <w:rPr>
          <w:color w:val="000000"/>
          <w:sz w:val="26"/>
          <w:szCs w:val="26"/>
        </w:rPr>
      </w:pPr>
    </w:p>
    <w:p w:rsidR="002742CC" w:rsidRDefault="002742CC" w:rsidP="002742CC">
      <w:pPr>
        <w:jc w:val="right"/>
        <w:rPr>
          <w:color w:val="000000"/>
          <w:sz w:val="26"/>
          <w:szCs w:val="26"/>
        </w:rPr>
      </w:pPr>
    </w:p>
    <w:p w:rsidR="002742CC" w:rsidRDefault="002742CC" w:rsidP="002742CC">
      <w:pPr>
        <w:jc w:val="right"/>
        <w:rPr>
          <w:color w:val="000000"/>
          <w:sz w:val="26"/>
          <w:szCs w:val="26"/>
        </w:rPr>
      </w:pPr>
    </w:p>
    <w:p w:rsidR="002742CC" w:rsidRDefault="002742CC" w:rsidP="002742CC">
      <w:pPr>
        <w:rPr>
          <w:color w:val="000000"/>
          <w:sz w:val="26"/>
          <w:szCs w:val="26"/>
        </w:rPr>
      </w:pPr>
    </w:p>
    <w:p w:rsidR="002742CC" w:rsidRDefault="002742CC" w:rsidP="002742CC">
      <w:pPr>
        <w:jc w:val="right"/>
        <w:rPr>
          <w:color w:val="000000"/>
          <w:sz w:val="26"/>
          <w:szCs w:val="26"/>
        </w:rPr>
      </w:pPr>
    </w:p>
    <w:p w:rsidR="002742CC" w:rsidRDefault="002742CC" w:rsidP="002742CC">
      <w:pPr>
        <w:jc w:val="right"/>
        <w:rPr>
          <w:color w:val="000000"/>
          <w:sz w:val="26"/>
          <w:szCs w:val="26"/>
        </w:rPr>
      </w:pPr>
    </w:p>
    <w:p w:rsidR="002742CC" w:rsidRDefault="002742CC" w:rsidP="002742CC">
      <w:pPr>
        <w:jc w:val="right"/>
        <w:rPr>
          <w:color w:val="000000"/>
          <w:sz w:val="26"/>
          <w:szCs w:val="26"/>
        </w:rPr>
      </w:pPr>
    </w:p>
    <w:p w:rsidR="002742CC" w:rsidRDefault="002742CC" w:rsidP="002742CC">
      <w:pPr>
        <w:jc w:val="right"/>
        <w:rPr>
          <w:color w:val="000000"/>
          <w:sz w:val="26"/>
          <w:szCs w:val="26"/>
        </w:rPr>
      </w:pPr>
    </w:p>
    <w:p w:rsidR="002742CC" w:rsidRDefault="002742CC" w:rsidP="002742CC">
      <w:pPr>
        <w:jc w:val="right"/>
        <w:rPr>
          <w:color w:val="000000"/>
          <w:sz w:val="26"/>
          <w:szCs w:val="26"/>
        </w:rPr>
      </w:pPr>
    </w:p>
    <w:p w:rsidR="002742CC" w:rsidRDefault="002742CC" w:rsidP="002742CC">
      <w:pPr>
        <w:jc w:val="right"/>
        <w:rPr>
          <w:color w:val="000000"/>
          <w:sz w:val="26"/>
          <w:szCs w:val="26"/>
        </w:rPr>
      </w:pPr>
    </w:p>
    <w:p w:rsidR="002742CC" w:rsidRDefault="002742CC" w:rsidP="002742CC">
      <w:pPr>
        <w:jc w:val="right"/>
        <w:rPr>
          <w:color w:val="000000"/>
          <w:sz w:val="26"/>
          <w:szCs w:val="26"/>
        </w:rPr>
      </w:pPr>
    </w:p>
    <w:p w:rsidR="002742CC" w:rsidRDefault="002742CC" w:rsidP="002742CC">
      <w:pPr>
        <w:jc w:val="right"/>
        <w:rPr>
          <w:color w:val="000000"/>
          <w:sz w:val="26"/>
          <w:szCs w:val="26"/>
        </w:rPr>
      </w:pPr>
    </w:p>
    <w:p w:rsidR="002742CC" w:rsidRDefault="002742CC" w:rsidP="002742CC">
      <w:pPr>
        <w:jc w:val="right"/>
        <w:rPr>
          <w:color w:val="000000"/>
          <w:sz w:val="26"/>
          <w:szCs w:val="26"/>
        </w:rPr>
      </w:pPr>
    </w:p>
    <w:p w:rsidR="002742CC" w:rsidRDefault="002742CC" w:rsidP="002742CC">
      <w:pPr>
        <w:jc w:val="right"/>
        <w:rPr>
          <w:color w:val="000000"/>
          <w:sz w:val="26"/>
          <w:szCs w:val="26"/>
        </w:rPr>
      </w:pPr>
    </w:p>
    <w:p w:rsidR="002742CC" w:rsidRDefault="002742CC" w:rsidP="002742CC">
      <w:pPr>
        <w:jc w:val="right"/>
        <w:rPr>
          <w:color w:val="000000"/>
          <w:sz w:val="26"/>
          <w:szCs w:val="26"/>
        </w:rPr>
      </w:pPr>
    </w:p>
    <w:p w:rsidR="002742CC" w:rsidRDefault="002742CC" w:rsidP="002742CC">
      <w:pPr>
        <w:jc w:val="right"/>
        <w:rPr>
          <w:color w:val="000000"/>
          <w:sz w:val="26"/>
          <w:szCs w:val="26"/>
        </w:rPr>
      </w:pPr>
    </w:p>
    <w:p w:rsidR="002742CC" w:rsidRDefault="002742CC" w:rsidP="002742CC">
      <w:pPr>
        <w:jc w:val="right"/>
        <w:rPr>
          <w:color w:val="000000"/>
          <w:sz w:val="26"/>
          <w:szCs w:val="26"/>
        </w:rPr>
      </w:pPr>
    </w:p>
    <w:p w:rsidR="002742CC" w:rsidRDefault="002742CC" w:rsidP="002742CC">
      <w:pPr>
        <w:jc w:val="right"/>
        <w:rPr>
          <w:color w:val="000000"/>
          <w:sz w:val="26"/>
          <w:szCs w:val="26"/>
        </w:rPr>
      </w:pPr>
    </w:p>
    <w:p w:rsidR="002742CC" w:rsidRDefault="002742CC" w:rsidP="002742CC">
      <w:pPr>
        <w:jc w:val="right"/>
        <w:rPr>
          <w:color w:val="000000"/>
          <w:sz w:val="26"/>
          <w:szCs w:val="26"/>
        </w:rPr>
      </w:pPr>
    </w:p>
    <w:p w:rsidR="002742CC" w:rsidRDefault="002742CC" w:rsidP="002742CC">
      <w:pPr>
        <w:jc w:val="right"/>
        <w:rPr>
          <w:color w:val="000000"/>
          <w:sz w:val="26"/>
          <w:szCs w:val="26"/>
        </w:rPr>
      </w:pPr>
    </w:p>
    <w:p w:rsidR="002742CC" w:rsidRDefault="002742CC" w:rsidP="002742CC">
      <w:pPr>
        <w:jc w:val="right"/>
        <w:rPr>
          <w:color w:val="000000"/>
          <w:sz w:val="26"/>
          <w:szCs w:val="26"/>
        </w:rPr>
      </w:pPr>
    </w:p>
    <w:p w:rsidR="002742CC" w:rsidRDefault="002742CC" w:rsidP="002742CC">
      <w:pPr>
        <w:jc w:val="right"/>
        <w:rPr>
          <w:color w:val="000000"/>
          <w:sz w:val="26"/>
          <w:szCs w:val="26"/>
        </w:rPr>
      </w:pPr>
    </w:p>
    <w:p w:rsidR="002742CC" w:rsidRDefault="002742CC" w:rsidP="002742CC">
      <w:pPr>
        <w:jc w:val="right"/>
        <w:rPr>
          <w:color w:val="000000"/>
          <w:sz w:val="26"/>
          <w:szCs w:val="26"/>
        </w:rPr>
      </w:pPr>
    </w:p>
    <w:p w:rsidR="002742CC" w:rsidRDefault="002742CC" w:rsidP="002742CC">
      <w:pPr>
        <w:jc w:val="right"/>
        <w:rPr>
          <w:color w:val="000000"/>
          <w:sz w:val="26"/>
          <w:szCs w:val="26"/>
        </w:rPr>
      </w:pPr>
    </w:p>
    <w:p w:rsidR="002742CC" w:rsidRDefault="002742CC" w:rsidP="002742CC">
      <w:pPr>
        <w:jc w:val="right"/>
        <w:rPr>
          <w:color w:val="000000"/>
          <w:sz w:val="26"/>
          <w:szCs w:val="26"/>
        </w:rPr>
      </w:pPr>
    </w:p>
    <w:p w:rsidR="002742CC" w:rsidRDefault="002742CC" w:rsidP="002742CC">
      <w:pPr>
        <w:jc w:val="right"/>
        <w:rPr>
          <w:color w:val="000000"/>
          <w:sz w:val="26"/>
          <w:szCs w:val="26"/>
        </w:rPr>
      </w:pPr>
    </w:p>
    <w:p w:rsidR="002742CC" w:rsidRDefault="002742CC" w:rsidP="002742CC">
      <w:pPr>
        <w:jc w:val="right"/>
        <w:rPr>
          <w:color w:val="000000"/>
          <w:sz w:val="26"/>
          <w:szCs w:val="26"/>
        </w:rPr>
        <w:sectPr w:rsidR="002742CC" w:rsidSect="003A0CB6">
          <w:pgSz w:w="11906" w:h="16838"/>
          <w:pgMar w:top="1134" w:right="851" w:bottom="1134" w:left="1701" w:header="709" w:footer="709" w:gutter="0"/>
          <w:cols w:space="708"/>
          <w:docGrid w:linePitch="360"/>
        </w:sectPr>
      </w:pPr>
    </w:p>
    <w:p w:rsidR="002742CC" w:rsidRPr="00E649E9" w:rsidRDefault="002742CC" w:rsidP="002742CC">
      <w:pPr>
        <w:jc w:val="right"/>
        <w:rPr>
          <w:color w:val="000000"/>
          <w:sz w:val="26"/>
          <w:szCs w:val="26"/>
        </w:rPr>
      </w:pPr>
      <w:r w:rsidRPr="00E649E9">
        <w:rPr>
          <w:color w:val="000000"/>
          <w:sz w:val="26"/>
          <w:szCs w:val="26"/>
        </w:rPr>
        <w:lastRenderedPageBreak/>
        <w:t>Приложение 2</w:t>
      </w:r>
    </w:p>
    <w:p w:rsidR="002742CC" w:rsidRDefault="002742CC" w:rsidP="002742CC">
      <w:pPr>
        <w:rPr>
          <w:b/>
          <w:color w:val="000000"/>
          <w:sz w:val="26"/>
          <w:szCs w:val="26"/>
        </w:rPr>
      </w:pPr>
    </w:p>
    <w:p w:rsidR="002742CC" w:rsidRDefault="002742CC" w:rsidP="002742CC">
      <w:pPr>
        <w:jc w:val="center"/>
        <w:rPr>
          <w:b/>
          <w:color w:val="000000"/>
          <w:sz w:val="26"/>
          <w:szCs w:val="26"/>
        </w:rPr>
      </w:pPr>
    </w:p>
    <w:p w:rsidR="002742CC" w:rsidRPr="00E649E9" w:rsidRDefault="002742CC" w:rsidP="002742CC">
      <w:pPr>
        <w:jc w:val="center"/>
        <w:rPr>
          <w:b/>
          <w:color w:val="000000"/>
          <w:sz w:val="26"/>
          <w:szCs w:val="26"/>
        </w:rPr>
      </w:pPr>
      <w:r w:rsidRPr="00E649E9">
        <w:rPr>
          <w:b/>
          <w:color w:val="000000"/>
          <w:sz w:val="26"/>
          <w:szCs w:val="26"/>
        </w:rPr>
        <w:t>ФИНАНСИРОВАНИЕ</w:t>
      </w:r>
    </w:p>
    <w:p w:rsidR="002742CC" w:rsidRPr="00E649E9" w:rsidRDefault="002742CC" w:rsidP="002742CC">
      <w:pPr>
        <w:jc w:val="center"/>
        <w:rPr>
          <w:b/>
          <w:color w:val="000000"/>
          <w:sz w:val="26"/>
          <w:szCs w:val="26"/>
        </w:rPr>
      </w:pPr>
    </w:p>
    <w:tbl>
      <w:tblPr>
        <w:tblW w:w="15196"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3827"/>
        <w:gridCol w:w="1559"/>
        <w:gridCol w:w="1276"/>
        <w:gridCol w:w="1418"/>
        <w:gridCol w:w="1275"/>
        <w:gridCol w:w="1418"/>
        <w:gridCol w:w="1621"/>
      </w:tblGrid>
      <w:tr w:rsidR="002742CC" w:rsidRPr="000F722F" w:rsidTr="0000438E">
        <w:tc>
          <w:tcPr>
            <w:tcW w:w="2802" w:type="dxa"/>
            <w:vMerge w:val="restart"/>
          </w:tcPr>
          <w:p w:rsidR="002742CC" w:rsidRPr="000F722F" w:rsidRDefault="002742CC" w:rsidP="0000438E">
            <w:pPr>
              <w:jc w:val="center"/>
              <w:rPr>
                <w:b/>
                <w:color w:val="000000"/>
              </w:rPr>
            </w:pPr>
            <w:r w:rsidRPr="000F722F">
              <w:rPr>
                <w:b/>
                <w:color w:val="000000"/>
              </w:rPr>
              <w:t>Наименование программы, подпрограммы</w:t>
            </w:r>
          </w:p>
        </w:tc>
        <w:tc>
          <w:tcPr>
            <w:tcW w:w="3827" w:type="dxa"/>
            <w:vMerge w:val="restart"/>
          </w:tcPr>
          <w:p w:rsidR="002742CC" w:rsidRPr="000F722F" w:rsidRDefault="002742CC" w:rsidP="0000438E">
            <w:pPr>
              <w:jc w:val="center"/>
              <w:rPr>
                <w:b/>
                <w:color w:val="000000"/>
              </w:rPr>
            </w:pPr>
            <w:r w:rsidRPr="000F722F">
              <w:rPr>
                <w:b/>
                <w:color w:val="000000"/>
              </w:rPr>
              <w:t>Источник финансирования</w:t>
            </w:r>
          </w:p>
        </w:tc>
        <w:tc>
          <w:tcPr>
            <w:tcW w:w="8567" w:type="dxa"/>
            <w:gridSpan w:val="6"/>
          </w:tcPr>
          <w:p w:rsidR="002742CC" w:rsidRPr="000F722F" w:rsidRDefault="002742CC" w:rsidP="0000438E">
            <w:pPr>
              <w:jc w:val="center"/>
              <w:rPr>
                <w:b/>
                <w:color w:val="000000"/>
              </w:rPr>
            </w:pPr>
            <w:r w:rsidRPr="000F722F">
              <w:rPr>
                <w:b/>
                <w:color w:val="000000"/>
              </w:rPr>
              <w:t>Расходы на реализацию, тыс. руб.</w:t>
            </w:r>
          </w:p>
        </w:tc>
      </w:tr>
      <w:tr w:rsidR="002742CC" w:rsidRPr="000F722F" w:rsidTr="0000438E">
        <w:tc>
          <w:tcPr>
            <w:tcW w:w="2802" w:type="dxa"/>
            <w:vMerge/>
          </w:tcPr>
          <w:p w:rsidR="002742CC" w:rsidRPr="000F722F" w:rsidRDefault="002742CC" w:rsidP="0000438E">
            <w:pPr>
              <w:jc w:val="center"/>
              <w:rPr>
                <w:b/>
                <w:color w:val="000000"/>
              </w:rPr>
            </w:pPr>
          </w:p>
        </w:tc>
        <w:tc>
          <w:tcPr>
            <w:tcW w:w="3827" w:type="dxa"/>
            <w:vMerge/>
          </w:tcPr>
          <w:p w:rsidR="002742CC" w:rsidRPr="000F722F" w:rsidRDefault="002742CC" w:rsidP="0000438E">
            <w:pPr>
              <w:jc w:val="center"/>
              <w:rPr>
                <w:b/>
                <w:color w:val="000000"/>
              </w:rPr>
            </w:pPr>
          </w:p>
        </w:tc>
        <w:tc>
          <w:tcPr>
            <w:tcW w:w="1559" w:type="dxa"/>
          </w:tcPr>
          <w:p w:rsidR="002742CC" w:rsidRPr="000F722F" w:rsidRDefault="002742CC" w:rsidP="0000438E">
            <w:pPr>
              <w:jc w:val="center"/>
              <w:rPr>
                <w:color w:val="000000"/>
              </w:rPr>
            </w:pPr>
            <w:r w:rsidRPr="000F722F">
              <w:rPr>
                <w:color w:val="000000"/>
              </w:rPr>
              <w:t>201</w:t>
            </w:r>
            <w:r>
              <w:rPr>
                <w:color w:val="000000"/>
              </w:rPr>
              <w:t>7</w:t>
            </w:r>
          </w:p>
        </w:tc>
        <w:tc>
          <w:tcPr>
            <w:tcW w:w="1276" w:type="dxa"/>
          </w:tcPr>
          <w:p w:rsidR="002742CC" w:rsidRPr="000F722F" w:rsidRDefault="002742CC" w:rsidP="0000438E">
            <w:pPr>
              <w:jc w:val="center"/>
              <w:rPr>
                <w:color w:val="000000"/>
              </w:rPr>
            </w:pPr>
            <w:r w:rsidRPr="000F722F">
              <w:rPr>
                <w:color w:val="000000"/>
              </w:rPr>
              <w:t>201</w:t>
            </w:r>
            <w:r>
              <w:rPr>
                <w:color w:val="000000"/>
              </w:rPr>
              <w:t>8</w:t>
            </w:r>
          </w:p>
        </w:tc>
        <w:tc>
          <w:tcPr>
            <w:tcW w:w="1418" w:type="dxa"/>
          </w:tcPr>
          <w:p w:rsidR="002742CC" w:rsidRPr="000F722F" w:rsidRDefault="002742CC" w:rsidP="0000438E">
            <w:pPr>
              <w:jc w:val="center"/>
              <w:rPr>
                <w:color w:val="000000"/>
              </w:rPr>
            </w:pPr>
            <w:r w:rsidRPr="000F722F">
              <w:rPr>
                <w:color w:val="000000"/>
              </w:rPr>
              <w:t>201</w:t>
            </w:r>
            <w:r>
              <w:rPr>
                <w:color w:val="000000"/>
              </w:rPr>
              <w:t>9</w:t>
            </w:r>
          </w:p>
        </w:tc>
        <w:tc>
          <w:tcPr>
            <w:tcW w:w="1275" w:type="dxa"/>
          </w:tcPr>
          <w:p w:rsidR="002742CC" w:rsidRPr="000F722F" w:rsidRDefault="002742CC" w:rsidP="0000438E">
            <w:pPr>
              <w:jc w:val="center"/>
              <w:rPr>
                <w:color w:val="000000"/>
              </w:rPr>
            </w:pPr>
            <w:r w:rsidRPr="000F722F">
              <w:rPr>
                <w:color w:val="000000"/>
              </w:rPr>
              <w:t>20</w:t>
            </w:r>
            <w:r>
              <w:rPr>
                <w:color w:val="000000"/>
              </w:rPr>
              <w:t>20</w:t>
            </w:r>
          </w:p>
        </w:tc>
        <w:tc>
          <w:tcPr>
            <w:tcW w:w="1418" w:type="dxa"/>
          </w:tcPr>
          <w:p w:rsidR="002742CC" w:rsidRPr="000F722F" w:rsidRDefault="002742CC" w:rsidP="0000438E">
            <w:pPr>
              <w:jc w:val="center"/>
              <w:rPr>
                <w:color w:val="000000"/>
              </w:rPr>
            </w:pPr>
            <w:r w:rsidRPr="000F722F">
              <w:rPr>
                <w:color w:val="000000"/>
              </w:rPr>
              <w:t>202</w:t>
            </w:r>
            <w:r>
              <w:rPr>
                <w:color w:val="000000"/>
              </w:rPr>
              <w:t>1</w:t>
            </w:r>
          </w:p>
        </w:tc>
        <w:tc>
          <w:tcPr>
            <w:tcW w:w="1621" w:type="dxa"/>
          </w:tcPr>
          <w:p w:rsidR="002742CC" w:rsidRPr="000F722F" w:rsidRDefault="002742CC" w:rsidP="0000438E">
            <w:pPr>
              <w:jc w:val="center"/>
              <w:rPr>
                <w:color w:val="000000"/>
              </w:rPr>
            </w:pPr>
            <w:r w:rsidRPr="000F722F">
              <w:rPr>
                <w:color w:val="000000"/>
              </w:rPr>
              <w:t>202</w:t>
            </w:r>
            <w:r>
              <w:rPr>
                <w:color w:val="000000"/>
              </w:rPr>
              <w:t>2</w:t>
            </w:r>
            <w:r w:rsidRPr="000F722F">
              <w:rPr>
                <w:color w:val="000000"/>
              </w:rPr>
              <w:t>-203</w:t>
            </w:r>
            <w:r>
              <w:rPr>
                <w:color w:val="000000"/>
              </w:rPr>
              <w:t>5</w:t>
            </w:r>
          </w:p>
          <w:p w:rsidR="002742CC" w:rsidRPr="000F722F" w:rsidRDefault="002742CC" w:rsidP="0000438E">
            <w:pPr>
              <w:jc w:val="center"/>
              <w:rPr>
                <w:color w:val="000000"/>
              </w:rPr>
            </w:pPr>
            <w:r w:rsidRPr="000F722F">
              <w:rPr>
                <w:color w:val="000000"/>
              </w:rPr>
              <w:t>перспектива</w:t>
            </w:r>
          </w:p>
        </w:tc>
      </w:tr>
      <w:tr w:rsidR="002742CC" w:rsidRPr="000F722F" w:rsidTr="0000438E">
        <w:tc>
          <w:tcPr>
            <w:tcW w:w="2802" w:type="dxa"/>
            <w:vMerge w:val="restart"/>
          </w:tcPr>
          <w:p w:rsidR="002742CC" w:rsidRPr="000F722F" w:rsidRDefault="002742CC" w:rsidP="0000438E">
            <w:pPr>
              <w:rPr>
                <w:color w:val="000000"/>
              </w:rPr>
            </w:pPr>
            <w:r w:rsidRPr="000F722F">
              <w:rPr>
                <w:color w:val="000000"/>
              </w:rPr>
              <w:t xml:space="preserve">Комплексного развития транспортной инфраструктуры </w:t>
            </w:r>
          </w:p>
          <w:p w:rsidR="002742CC" w:rsidRPr="000F722F" w:rsidRDefault="002742CC" w:rsidP="0000438E">
            <w:pPr>
              <w:rPr>
                <w:color w:val="000000"/>
              </w:rPr>
            </w:pPr>
            <w:r>
              <w:rPr>
                <w:color w:val="000000"/>
              </w:rPr>
              <w:t xml:space="preserve">Красноармейского муниципального района </w:t>
            </w:r>
            <w:r w:rsidRPr="000F722F">
              <w:rPr>
                <w:color w:val="000000"/>
              </w:rPr>
              <w:t xml:space="preserve"> до 203</w:t>
            </w:r>
            <w:r>
              <w:rPr>
                <w:color w:val="000000"/>
              </w:rPr>
              <w:t xml:space="preserve">5 </w:t>
            </w:r>
            <w:r w:rsidRPr="000F722F">
              <w:rPr>
                <w:color w:val="000000"/>
              </w:rPr>
              <w:t>года</w:t>
            </w:r>
          </w:p>
          <w:p w:rsidR="002742CC" w:rsidRPr="000F722F" w:rsidRDefault="002742CC" w:rsidP="0000438E">
            <w:pPr>
              <w:rPr>
                <w:color w:val="000000"/>
              </w:rPr>
            </w:pPr>
          </w:p>
        </w:tc>
        <w:tc>
          <w:tcPr>
            <w:tcW w:w="3827" w:type="dxa"/>
          </w:tcPr>
          <w:p w:rsidR="002742CC" w:rsidRPr="000F722F" w:rsidRDefault="002742CC" w:rsidP="0000438E">
            <w:pPr>
              <w:rPr>
                <w:color w:val="000000"/>
              </w:rPr>
            </w:pPr>
            <w:r w:rsidRPr="000F722F">
              <w:rPr>
                <w:color w:val="000000"/>
              </w:rPr>
              <w:t>Всего</w:t>
            </w:r>
          </w:p>
        </w:tc>
        <w:tc>
          <w:tcPr>
            <w:tcW w:w="1559" w:type="dxa"/>
          </w:tcPr>
          <w:p w:rsidR="002742CC" w:rsidRPr="00CA1CA5" w:rsidRDefault="002742CC" w:rsidP="0000438E">
            <w:pPr>
              <w:jc w:val="center"/>
              <w:rPr>
                <w:b/>
              </w:rPr>
            </w:pPr>
            <w:r>
              <w:rPr>
                <w:b/>
              </w:rPr>
              <w:t>38109,8</w:t>
            </w:r>
          </w:p>
        </w:tc>
        <w:tc>
          <w:tcPr>
            <w:tcW w:w="1276" w:type="dxa"/>
          </w:tcPr>
          <w:p w:rsidR="002742CC" w:rsidRPr="00FD268A" w:rsidRDefault="002742CC" w:rsidP="0000438E">
            <w:pPr>
              <w:jc w:val="center"/>
              <w:rPr>
                <w:b/>
                <w:lang w:val="en-US"/>
              </w:rPr>
            </w:pPr>
            <w:r w:rsidRPr="00FD268A">
              <w:rPr>
                <w:b/>
              </w:rPr>
              <w:t>4</w:t>
            </w:r>
            <w:r w:rsidRPr="00FD268A">
              <w:rPr>
                <w:b/>
                <w:lang w:val="en-US"/>
              </w:rPr>
              <w:t>98</w:t>
            </w:r>
            <w:r>
              <w:rPr>
                <w:b/>
              </w:rPr>
              <w:t>3</w:t>
            </w:r>
            <w:r w:rsidRPr="00FD268A">
              <w:rPr>
                <w:b/>
              </w:rPr>
              <w:t>9,3</w:t>
            </w:r>
          </w:p>
        </w:tc>
        <w:tc>
          <w:tcPr>
            <w:tcW w:w="1418" w:type="dxa"/>
          </w:tcPr>
          <w:p w:rsidR="002742CC" w:rsidRPr="00753270" w:rsidRDefault="002742CC" w:rsidP="0000438E">
            <w:pPr>
              <w:jc w:val="center"/>
              <w:rPr>
                <w:b/>
              </w:rPr>
            </w:pPr>
            <w:r>
              <w:rPr>
                <w:b/>
              </w:rPr>
              <w:t>28043,6</w:t>
            </w:r>
          </w:p>
        </w:tc>
        <w:tc>
          <w:tcPr>
            <w:tcW w:w="1275" w:type="dxa"/>
          </w:tcPr>
          <w:p w:rsidR="002742CC" w:rsidRPr="00C06091" w:rsidRDefault="002742CC" w:rsidP="0000438E">
            <w:pPr>
              <w:jc w:val="center"/>
              <w:rPr>
                <w:b/>
                <w:color w:val="000000"/>
              </w:rPr>
            </w:pPr>
            <w:r>
              <w:rPr>
                <w:b/>
                <w:color w:val="000000"/>
              </w:rPr>
              <w:t>43452,51</w:t>
            </w:r>
          </w:p>
        </w:tc>
        <w:tc>
          <w:tcPr>
            <w:tcW w:w="1418" w:type="dxa"/>
          </w:tcPr>
          <w:p w:rsidR="002742CC" w:rsidRPr="000F722F" w:rsidRDefault="002742CC" w:rsidP="0000438E">
            <w:pPr>
              <w:jc w:val="center"/>
              <w:rPr>
                <w:b/>
                <w:color w:val="000000"/>
              </w:rPr>
            </w:pPr>
            <w:r>
              <w:rPr>
                <w:b/>
                <w:color w:val="000000"/>
              </w:rPr>
              <w:t>69330,0</w:t>
            </w:r>
          </w:p>
        </w:tc>
        <w:tc>
          <w:tcPr>
            <w:tcW w:w="1621" w:type="dxa"/>
          </w:tcPr>
          <w:p w:rsidR="002742CC" w:rsidRPr="000F722F" w:rsidRDefault="002742CC" w:rsidP="0000438E">
            <w:pPr>
              <w:jc w:val="center"/>
              <w:rPr>
                <w:b/>
                <w:color w:val="000000"/>
              </w:rPr>
            </w:pPr>
            <w:r>
              <w:rPr>
                <w:b/>
                <w:color w:val="000000"/>
              </w:rPr>
              <w:t>455696,9</w:t>
            </w:r>
          </w:p>
        </w:tc>
      </w:tr>
      <w:tr w:rsidR="002742CC" w:rsidRPr="000F722F" w:rsidTr="0000438E">
        <w:tc>
          <w:tcPr>
            <w:tcW w:w="2802" w:type="dxa"/>
            <w:vMerge/>
          </w:tcPr>
          <w:p w:rsidR="002742CC" w:rsidRPr="000F722F" w:rsidRDefault="002742CC" w:rsidP="0000438E">
            <w:pPr>
              <w:rPr>
                <w:color w:val="000000"/>
              </w:rPr>
            </w:pPr>
          </w:p>
        </w:tc>
        <w:tc>
          <w:tcPr>
            <w:tcW w:w="3827" w:type="dxa"/>
          </w:tcPr>
          <w:p w:rsidR="002742CC" w:rsidRPr="000F722F" w:rsidRDefault="002742CC" w:rsidP="0000438E">
            <w:pPr>
              <w:rPr>
                <w:color w:val="000000"/>
              </w:rPr>
            </w:pPr>
            <w:r w:rsidRPr="000F722F">
              <w:rPr>
                <w:color w:val="000000"/>
              </w:rPr>
              <w:t xml:space="preserve">Бюджет </w:t>
            </w:r>
            <w:r>
              <w:rPr>
                <w:color w:val="000000"/>
              </w:rPr>
              <w:t>Красноармейского МР</w:t>
            </w:r>
          </w:p>
        </w:tc>
        <w:tc>
          <w:tcPr>
            <w:tcW w:w="1559" w:type="dxa"/>
          </w:tcPr>
          <w:p w:rsidR="002742CC" w:rsidRPr="00CA1CA5" w:rsidRDefault="002742CC" w:rsidP="0000438E">
            <w:pPr>
              <w:jc w:val="center"/>
            </w:pPr>
            <w:r>
              <w:t>4395,5</w:t>
            </w:r>
          </w:p>
        </w:tc>
        <w:tc>
          <w:tcPr>
            <w:tcW w:w="1276" w:type="dxa"/>
            <w:vAlign w:val="center"/>
          </w:tcPr>
          <w:p w:rsidR="002742CC" w:rsidRPr="00FD268A" w:rsidRDefault="002742CC" w:rsidP="0000438E">
            <w:pPr>
              <w:rPr>
                <w:lang w:val="en-US"/>
              </w:rPr>
            </w:pPr>
            <w:r w:rsidRPr="00FD268A">
              <w:t>1</w:t>
            </w:r>
            <w:r w:rsidRPr="00FD268A">
              <w:rPr>
                <w:lang w:val="en-US"/>
              </w:rPr>
              <w:t>3400</w:t>
            </w:r>
            <w:r w:rsidRPr="00FD268A">
              <w:t>,0</w:t>
            </w:r>
          </w:p>
        </w:tc>
        <w:tc>
          <w:tcPr>
            <w:tcW w:w="1418" w:type="dxa"/>
            <w:vAlign w:val="center"/>
          </w:tcPr>
          <w:p w:rsidR="002742CC" w:rsidRPr="00753270" w:rsidRDefault="002742CC" w:rsidP="0000438E">
            <w:r w:rsidRPr="00753270">
              <w:t>16</w:t>
            </w:r>
            <w:r>
              <w:t>2</w:t>
            </w:r>
            <w:r w:rsidRPr="00753270">
              <w:t>70,8</w:t>
            </w:r>
          </w:p>
        </w:tc>
        <w:tc>
          <w:tcPr>
            <w:tcW w:w="1275" w:type="dxa"/>
            <w:vAlign w:val="center"/>
          </w:tcPr>
          <w:p w:rsidR="002742CC" w:rsidRPr="000F722F" w:rsidRDefault="002742CC" w:rsidP="0000438E">
            <w:pPr>
              <w:rPr>
                <w:color w:val="000000"/>
              </w:rPr>
            </w:pPr>
            <w:r>
              <w:rPr>
                <w:color w:val="000000"/>
              </w:rPr>
              <w:t>20100,11</w:t>
            </w:r>
          </w:p>
        </w:tc>
        <w:tc>
          <w:tcPr>
            <w:tcW w:w="1418" w:type="dxa"/>
            <w:vMerge w:val="restart"/>
            <w:vAlign w:val="center"/>
          </w:tcPr>
          <w:p w:rsidR="002742CC" w:rsidRPr="000F722F" w:rsidRDefault="002742CC" w:rsidP="0000438E">
            <w:pPr>
              <w:rPr>
                <w:color w:val="000000"/>
              </w:rPr>
            </w:pPr>
            <w:r w:rsidRPr="000F722F">
              <w:rPr>
                <w:color w:val="000000"/>
              </w:rPr>
              <w:t>Источник не определён</w:t>
            </w:r>
          </w:p>
        </w:tc>
        <w:tc>
          <w:tcPr>
            <w:tcW w:w="1621" w:type="dxa"/>
            <w:vMerge w:val="restart"/>
            <w:vAlign w:val="center"/>
          </w:tcPr>
          <w:p w:rsidR="002742CC" w:rsidRPr="000F722F" w:rsidRDefault="002742CC" w:rsidP="0000438E">
            <w:pPr>
              <w:rPr>
                <w:color w:val="000000"/>
              </w:rPr>
            </w:pPr>
            <w:r w:rsidRPr="000F722F">
              <w:rPr>
                <w:color w:val="000000"/>
              </w:rPr>
              <w:t>Источник не определён</w:t>
            </w:r>
          </w:p>
        </w:tc>
      </w:tr>
      <w:tr w:rsidR="002742CC" w:rsidRPr="000F722F" w:rsidTr="0000438E">
        <w:tc>
          <w:tcPr>
            <w:tcW w:w="2802" w:type="dxa"/>
            <w:vMerge/>
          </w:tcPr>
          <w:p w:rsidR="002742CC" w:rsidRPr="000F722F" w:rsidRDefault="002742CC" w:rsidP="0000438E">
            <w:pPr>
              <w:rPr>
                <w:color w:val="000000"/>
              </w:rPr>
            </w:pPr>
          </w:p>
        </w:tc>
        <w:tc>
          <w:tcPr>
            <w:tcW w:w="3827" w:type="dxa"/>
          </w:tcPr>
          <w:p w:rsidR="002742CC" w:rsidRPr="000F722F" w:rsidRDefault="002742CC" w:rsidP="0000438E">
            <w:pPr>
              <w:rPr>
                <w:color w:val="000000"/>
              </w:rPr>
            </w:pPr>
            <w:r>
              <w:rPr>
                <w:color w:val="000000"/>
              </w:rPr>
              <w:t>Бюджет МО г. Красноармейск</w:t>
            </w:r>
          </w:p>
        </w:tc>
        <w:tc>
          <w:tcPr>
            <w:tcW w:w="1559" w:type="dxa"/>
          </w:tcPr>
          <w:p w:rsidR="002742CC" w:rsidRPr="00CA1CA5" w:rsidRDefault="002742CC" w:rsidP="0000438E">
            <w:pPr>
              <w:jc w:val="center"/>
            </w:pPr>
            <w:r>
              <w:t>11962,3</w:t>
            </w:r>
          </w:p>
        </w:tc>
        <w:tc>
          <w:tcPr>
            <w:tcW w:w="1276" w:type="dxa"/>
            <w:vAlign w:val="center"/>
          </w:tcPr>
          <w:p w:rsidR="002742CC" w:rsidRPr="000F722F" w:rsidRDefault="002742CC" w:rsidP="0000438E">
            <w:pPr>
              <w:rPr>
                <w:color w:val="000000"/>
              </w:rPr>
            </w:pPr>
            <w:r>
              <w:rPr>
                <w:color w:val="000000"/>
              </w:rPr>
              <w:t>15745,1</w:t>
            </w:r>
          </w:p>
        </w:tc>
        <w:tc>
          <w:tcPr>
            <w:tcW w:w="1418" w:type="dxa"/>
            <w:vAlign w:val="center"/>
          </w:tcPr>
          <w:p w:rsidR="002742CC" w:rsidRPr="00753270" w:rsidRDefault="002742CC" w:rsidP="0000438E">
            <w:r>
              <w:t>0,00</w:t>
            </w:r>
          </w:p>
        </w:tc>
        <w:tc>
          <w:tcPr>
            <w:tcW w:w="1275" w:type="dxa"/>
            <w:vAlign w:val="center"/>
          </w:tcPr>
          <w:p w:rsidR="002742CC" w:rsidRPr="000F722F" w:rsidRDefault="002742CC" w:rsidP="0000438E">
            <w:pPr>
              <w:rPr>
                <w:color w:val="000000"/>
              </w:rPr>
            </w:pPr>
            <w:r>
              <w:rPr>
                <w:color w:val="000000"/>
              </w:rPr>
              <w:t>0,00</w:t>
            </w:r>
          </w:p>
        </w:tc>
        <w:tc>
          <w:tcPr>
            <w:tcW w:w="1418" w:type="dxa"/>
            <w:vMerge/>
            <w:vAlign w:val="center"/>
          </w:tcPr>
          <w:p w:rsidR="002742CC" w:rsidRPr="000F722F" w:rsidRDefault="002742CC" w:rsidP="0000438E">
            <w:pPr>
              <w:rPr>
                <w:color w:val="000000"/>
              </w:rPr>
            </w:pPr>
          </w:p>
        </w:tc>
        <w:tc>
          <w:tcPr>
            <w:tcW w:w="1621" w:type="dxa"/>
            <w:vMerge/>
            <w:vAlign w:val="center"/>
          </w:tcPr>
          <w:p w:rsidR="002742CC" w:rsidRPr="000F722F" w:rsidRDefault="002742CC" w:rsidP="0000438E">
            <w:pPr>
              <w:rPr>
                <w:color w:val="000000"/>
              </w:rPr>
            </w:pPr>
          </w:p>
        </w:tc>
      </w:tr>
      <w:tr w:rsidR="002742CC" w:rsidRPr="000F722F" w:rsidTr="0000438E">
        <w:tc>
          <w:tcPr>
            <w:tcW w:w="2802" w:type="dxa"/>
            <w:vMerge/>
          </w:tcPr>
          <w:p w:rsidR="002742CC" w:rsidRPr="000F722F" w:rsidRDefault="002742CC" w:rsidP="0000438E">
            <w:pPr>
              <w:rPr>
                <w:color w:val="000000"/>
              </w:rPr>
            </w:pPr>
          </w:p>
        </w:tc>
        <w:tc>
          <w:tcPr>
            <w:tcW w:w="3827" w:type="dxa"/>
          </w:tcPr>
          <w:p w:rsidR="002742CC" w:rsidRPr="000F722F" w:rsidRDefault="002742CC" w:rsidP="0000438E">
            <w:pPr>
              <w:rPr>
                <w:color w:val="000000"/>
              </w:rPr>
            </w:pPr>
            <w:r>
              <w:rPr>
                <w:color w:val="000000"/>
              </w:rPr>
              <w:t>Бюджет сельских поселений</w:t>
            </w:r>
          </w:p>
        </w:tc>
        <w:tc>
          <w:tcPr>
            <w:tcW w:w="1559" w:type="dxa"/>
          </w:tcPr>
          <w:p w:rsidR="002742CC" w:rsidRPr="00CA1CA5" w:rsidRDefault="002742CC" w:rsidP="0000438E">
            <w:pPr>
              <w:jc w:val="center"/>
            </w:pPr>
            <w:r>
              <w:t>9506,8</w:t>
            </w:r>
          </w:p>
        </w:tc>
        <w:tc>
          <w:tcPr>
            <w:tcW w:w="1276" w:type="dxa"/>
            <w:vAlign w:val="center"/>
          </w:tcPr>
          <w:p w:rsidR="002742CC" w:rsidRPr="000F722F" w:rsidRDefault="002742CC" w:rsidP="0000438E">
            <w:pPr>
              <w:rPr>
                <w:color w:val="000000"/>
              </w:rPr>
            </w:pPr>
            <w:r>
              <w:rPr>
                <w:color w:val="000000"/>
              </w:rPr>
              <w:t>8150,0</w:t>
            </w:r>
          </w:p>
        </w:tc>
        <w:tc>
          <w:tcPr>
            <w:tcW w:w="1418" w:type="dxa"/>
            <w:vAlign w:val="center"/>
          </w:tcPr>
          <w:p w:rsidR="002742CC" w:rsidRPr="00753270" w:rsidRDefault="002742CC" w:rsidP="0000438E">
            <w:r>
              <w:t>0,00</w:t>
            </w:r>
          </w:p>
        </w:tc>
        <w:tc>
          <w:tcPr>
            <w:tcW w:w="1275" w:type="dxa"/>
            <w:vAlign w:val="center"/>
          </w:tcPr>
          <w:p w:rsidR="002742CC" w:rsidRPr="000F722F" w:rsidRDefault="002742CC" w:rsidP="0000438E">
            <w:pPr>
              <w:rPr>
                <w:color w:val="000000"/>
              </w:rPr>
            </w:pPr>
            <w:r w:rsidRPr="00C06091">
              <w:rPr>
                <w:color w:val="000000"/>
              </w:rPr>
              <w:t>0,00</w:t>
            </w:r>
          </w:p>
        </w:tc>
        <w:tc>
          <w:tcPr>
            <w:tcW w:w="1418" w:type="dxa"/>
            <w:vMerge/>
            <w:vAlign w:val="center"/>
          </w:tcPr>
          <w:p w:rsidR="002742CC" w:rsidRPr="000F722F" w:rsidRDefault="002742CC" w:rsidP="0000438E">
            <w:pPr>
              <w:rPr>
                <w:color w:val="000000"/>
              </w:rPr>
            </w:pPr>
          </w:p>
        </w:tc>
        <w:tc>
          <w:tcPr>
            <w:tcW w:w="1621" w:type="dxa"/>
            <w:vMerge/>
            <w:vAlign w:val="center"/>
          </w:tcPr>
          <w:p w:rsidR="002742CC" w:rsidRPr="000F722F" w:rsidRDefault="002742CC" w:rsidP="0000438E">
            <w:pPr>
              <w:rPr>
                <w:color w:val="000000"/>
              </w:rPr>
            </w:pPr>
          </w:p>
        </w:tc>
      </w:tr>
      <w:tr w:rsidR="002742CC" w:rsidRPr="000F722F" w:rsidTr="0000438E">
        <w:tc>
          <w:tcPr>
            <w:tcW w:w="2802" w:type="dxa"/>
            <w:vMerge/>
          </w:tcPr>
          <w:p w:rsidR="002742CC" w:rsidRPr="000F722F" w:rsidRDefault="002742CC" w:rsidP="0000438E">
            <w:pPr>
              <w:rPr>
                <w:b/>
                <w:color w:val="000000"/>
              </w:rPr>
            </w:pPr>
          </w:p>
        </w:tc>
        <w:tc>
          <w:tcPr>
            <w:tcW w:w="3827" w:type="dxa"/>
          </w:tcPr>
          <w:p w:rsidR="002742CC" w:rsidRPr="000F722F" w:rsidRDefault="002742CC" w:rsidP="0000438E">
            <w:pPr>
              <w:rPr>
                <w:color w:val="000000"/>
              </w:rPr>
            </w:pPr>
            <w:r w:rsidRPr="000F722F">
              <w:rPr>
                <w:color w:val="000000"/>
              </w:rPr>
              <w:t xml:space="preserve">Бюджет </w:t>
            </w:r>
            <w:r>
              <w:rPr>
                <w:color w:val="000000"/>
              </w:rPr>
              <w:t>Саратовской области</w:t>
            </w:r>
          </w:p>
        </w:tc>
        <w:tc>
          <w:tcPr>
            <w:tcW w:w="1559" w:type="dxa"/>
          </w:tcPr>
          <w:p w:rsidR="002742CC" w:rsidRPr="00CA1CA5" w:rsidRDefault="002742CC" w:rsidP="0000438E">
            <w:pPr>
              <w:jc w:val="center"/>
            </w:pPr>
            <w:r>
              <w:t>9440,2</w:t>
            </w:r>
          </w:p>
        </w:tc>
        <w:tc>
          <w:tcPr>
            <w:tcW w:w="1276" w:type="dxa"/>
            <w:vAlign w:val="center"/>
          </w:tcPr>
          <w:p w:rsidR="002742CC" w:rsidRPr="00FD268A" w:rsidRDefault="002742CC" w:rsidP="0000438E">
            <w:r w:rsidRPr="00FD268A">
              <w:t>1</w:t>
            </w:r>
            <w:r>
              <w:t>02</w:t>
            </w:r>
            <w:r w:rsidRPr="00FD268A">
              <w:t>94,2</w:t>
            </w:r>
          </w:p>
        </w:tc>
        <w:tc>
          <w:tcPr>
            <w:tcW w:w="1418" w:type="dxa"/>
            <w:vAlign w:val="center"/>
          </w:tcPr>
          <w:p w:rsidR="002742CC" w:rsidRPr="006A1AA8" w:rsidRDefault="002742CC" w:rsidP="0000438E">
            <w:r w:rsidRPr="006A1AA8">
              <w:t>11772,8</w:t>
            </w:r>
          </w:p>
        </w:tc>
        <w:tc>
          <w:tcPr>
            <w:tcW w:w="1275" w:type="dxa"/>
            <w:vAlign w:val="center"/>
          </w:tcPr>
          <w:p w:rsidR="002742CC" w:rsidRPr="000F722F" w:rsidRDefault="002742CC" w:rsidP="0000438E">
            <w:pPr>
              <w:rPr>
                <w:color w:val="000000"/>
              </w:rPr>
            </w:pPr>
            <w:r>
              <w:rPr>
                <w:color w:val="000000"/>
              </w:rPr>
              <w:t>23352,4</w:t>
            </w:r>
          </w:p>
        </w:tc>
        <w:tc>
          <w:tcPr>
            <w:tcW w:w="1418" w:type="dxa"/>
            <w:vMerge/>
            <w:vAlign w:val="center"/>
          </w:tcPr>
          <w:p w:rsidR="002742CC" w:rsidRPr="000F722F" w:rsidRDefault="002742CC" w:rsidP="0000438E">
            <w:pPr>
              <w:rPr>
                <w:color w:val="000000"/>
              </w:rPr>
            </w:pPr>
          </w:p>
        </w:tc>
        <w:tc>
          <w:tcPr>
            <w:tcW w:w="1621" w:type="dxa"/>
            <w:vMerge/>
            <w:vAlign w:val="center"/>
          </w:tcPr>
          <w:p w:rsidR="002742CC" w:rsidRPr="000F722F" w:rsidRDefault="002742CC" w:rsidP="0000438E">
            <w:pPr>
              <w:rPr>
                <w:color w:val="000000"/>
              </w:rPr>
            </w:pPr>
          </w:p>
        </w:tc>
      </w:tr>
      <w:tr w:rsidR="002742CC" w:rsidRPr="000F722F" w:rsidTr="0000438E">
        <w:tc>
          <w:tcPr>
            <w:tcW w:w="2802" w:type="dxa"/>
            <w:vMerge/>
          </w:tcPr>
          <w:p w:rsidR="002742CC" w:rsidRPr="000F722F" w:rsidRDefault="002742CC" w:rsidP="0000438E">
            <w:pPr>
              <w:rPr>
                <w:b/>
                <w:color w:val="000000"/>
              </w:rPr>
            </w:pPr>
          </w:p>
        </w:tc>
        <w:tc>
          <w:tcPr>
            <w:tcW w:w="3827" w:type="dxa"/>
          </w:tcPr>
          <w:p w:rsidR="002742CC" w:rsidRPr="000F722F" w:rsidRDefault="002742CC" w:rsidP="0000438E">
            <w:pPr>
              <w:rPr>
                <w:color w:val="000000"/>
              </w:rPr>
            </w:pPr>
            <w:r w:rsidRPr="000F722F">
              <w:rPr>
                <w:color w:val="000000"/>
              </w:rPr>
              <w:t>Федеральный бюджет</w:t>
            </w:r>
          </w:p>
        </w:tc>
        <w:tc>
          <w:tcPr>
            <w:tcW w:w="1559" w:type="dxa"/>
          </w:tcPr>
          <w:p w:rsidR="002742CC" w:rsidRPr="00CA1CA5" w:rsidRDefault="002742CC" w:rsidP="0000438E">
            <w:pPr>
              <w:jc w:val="center"/>
            </w:pPr>
            <w:r w:rsidRPr="00CA1CA5">
              <w:t>0</w:t>
            </w:r>
          </w:p>
        </w:tc>
        <w:tc>
          <w:tcPr>
            <w:tcW w:w="1276" w:type="dxa"/>
            <w:vAlign w:val="center"/>
          </w:tcPr>
          <w:p w:rsidR="002742CC" w:rsidRPr="000F722F" w:rsidRDefault="002742CC" w:rsidP="0000438E">
            <w:pPr>
              <w:rPr>
                <w:color w:val="000000"/>
              </w:rPr>
            </w:pPr>
            <w:r>
              <w:rPr>
                <w:color w:val="000000"/>
              </w:rPr>
              <w:t>0</w:t>
            </w:r>
          </w:p>
        </w:tc>
        <w:tc>
          <w:tcPr>
            <w:tcW w:w="1418" w:type="dxa"/>
            <w:vAlign w:val="center"/>
          </w:tcPr>
          <w:p w:rsidR="002742CC" w:rsidRPr="00753270" w:rsidRDefault="002742CC" w:rsidP="0000438E">
            <w:r w:rsidRPr="00753270">
              <w:t>0</w:t>
            </w:r>
          </w:p>
        </w:tc>
        <w:tc>
          <w:tcPr>
            <w:tcW w:w="1275" w:type="dxa"/>
            <w:vAlign w:val="center"/>
          </w:tcPr>
          <w:p w:rsidR="002742CC" w:rsidRPr="000F722F" w:rsidRDefault="002742CC" w:rsidP="0000438E">
            <w:pPr>
              <w:rPr>
                <w:color w:val="000000"/>
              </w:rPr>
            </w:pPr>
            <w:r>
              <w:rPr>
                <w:color w:val="000000"/>
              </w:rPr>
              <w:t>0,00</w:t>
            </w:r>
          </w:p>
        </w:tc>
        <w:tc>
          <w:tcPr>
            <w:tcW w:w="1418" w:type="dxa"/>
            <w:vMerge/>
            <w:vAlign w:val="center"/>
          </w:tcPr>
          <w:p w:rsidR="002742CC" w:rsidRPr="000F722F" w:rsidRDefault="002742CC" w:rsidP="0000438E">
            <w:pPr>
              <w:rPr>
                <w:color w:val="000000"/>
              </w:rPr>
            </w:pPr>
          </w:p>
        </w:tc>
        <w:tc>
          <w:tcPr>
            <w:tcW w:w="1621" w:type="dxa"/>
            <w:vMerge/>
            <w:vAlign w:val="center"/>
          </w:tcPr>
          <w:p w:rsidR="002742CC" w:rsidRPr="000F722F" w:rsidRDefault="002742CC" w:rsidP="0000438E">
            <w:pPr>
              <w:rPr>
                <w:color w:val="000000"/>
              </w:rPr>
            </w:pPr>
          </w:p>
        </w:tc>
      </w:tr>
      <w:tr w:rsidR="002742CC" w:rsidRPr="000F722F" w:rsidTr="0000438E">
        <w:tc>
          <w:tcPr>
            <w:tcW w:w="2802" w:type="dxa"/>
            <w:vMerge/>
          </w:tcPr>
          <w:p w:rsidR="002742CC" w:rsidRPr="000F722F" w:rsidRDefault="002742CC" w:rsidP="0000438E">
            <w:pPr>
              <w:rPr>
                <w:b/>
                <w:color w:val="000000"/>
              </w:rPr>
            </w:pPr>
          </w:p>
        </w:tc>
        <w:tc>
          <w:tcPr>
            <w:tcW w:w="3827" w:type="dxa"/>
          </w:tcPr>
          <w:p w:rsidR="002742CC" w:rsidRPr="000F722F" w:rsidRDefault="002742CC" w:rsidP="0000438E">
            <w:pPr>
              <w:rPr>
                <w:color w:val="000000"/>
              </w:rPr>
            </w:pPr>
            <w:r w:rsidRPr="000F722F">
              <w:rPr>
                <w:color w:val="000000"/>
              </w:rPr>
              <w:t>Внебюджетные источники</w:t>
            </w:r>
          </w:p>
        </w:tc>
        <w:tc>
          <w:tcPr>
            <w:tcW w:w="1559" w:type="dxa"/>
          </w:tcPr>
          <w:p w:rsidR="002742CC" w:rsidRPr="00DC7BD9" w:rsidRDefault="002742CC" w:rsidP="0000438E">
            <w:pPr>
              <w:jc w:val="center"/>
            </w:pPr>
            <w:r w:rsidRPr="00DC7BD9">
              <w:t>2805</w:t>
            </w:r>
            <w:r>
              <w:t>,0</w:t>
            </w:r>
          </w:p>
        </w:tc>
        <w:tc>
          <w:tcPr>
            <w:tcW w:w="1276" w:type="dxa"/>
            <w:vAlign w:val="center"/>
          </w:tcPr>
          <w:p w:rsidR="002742CC" w:rsidRPr="00DC7BD9" w:rsidRDefault="002742CC" w:rsidP="0000438E">
            <w:r w:rsidRPr="00DC7BD9">
              <w:t>750,0</w:t>
            </w:r>
          </w:p>
        </w:tc>
        <w:tc>
          <w:tcPr>
            <w:tcW w:w="1418" w:type="dxa"/>
            <w:vAlign w:val="center"/>
          </w:tcPr>
          <w:p w:rsidR="002742CC" w:rsidRPr="00753270" w:rsidRDefault="002742CC" w:rsidP="0000438E">
            <w:r w:rsidRPr="00753270">
              <w:t>0</w:t>
            </w:r>
          </w:p>
        </w:tc>
        <w:tc>
          <w:tcPr>
            <w:tcW w:w="1275" w:type="dxa"/>
            <w:vAlign w:val="center"/>
          </w:tcPr>
          <w:p w:rsidR="002742CC" w:rsidRPr="000F722F" w:rsidRDefault="002742CC" w:rsidP="0000438E">
            <w:pPr>
              <w:rPr>
                <w:color w:val="000000"/>
              </w:rPr>
            </w:pPr>
            <w:r>
              <w:rPr>
                <w:color w:val="000000"/>
              </w:rPr>
              <w:t>0,00</w:t>
            </w:r>
          </w:p>
        </w:tc>
        <w:tc>
          <w:tcPr>
            <w:tcW w:w="1418" w:type="dxa"/>
            <w:vMerge/>
            <w:vAlign w:val="center"/>
          </w:tcPr>
          <w:p w:rsidR="002742CC" w:rsidRPr="000F722F" w:rsidRDefault="002742CC" w:rsidP="0000438E">
            <w:pPr>
              <w:rPr>
                <w:color w:val="000000"/>
              </w:rPr>
            </w:pPr>
          </w:p>
        </w:tc>
        <w:tc>
          <w:tcPr>
            <w:tcW w:w="1621" w:type="dxa"/>
            <w:vMerge/>
            <w:vAlign w:val="center"/>
          </w:tcPr>
          <w:p w:rsidR="002742CC" w:rsidRPr="000F722F" w:rsidRDefault="002742CC" w:rsidP="0000438E">
            <w:pPr>
              <w:rPr>
                <w:color w:val="000000"/>
              </w:rPr>
            </w:pPr>
          </w:p>
        </w:tc>
      </w:tr>
      <w:tr w:rsidR="002742CC" w:rsidRPr="000F722F" w:rsidTr="0000438E">
        <w:tc>
          <w:tcPr>
            <w:tcW w:w="2802" w:type="dxa"/>
            <w:vMerge w:val="restart"/>
          </w:tcPr>
          <w:p w:rsidR="002742CC" w:rsidRPr="000F722F" w:rsidRDefault="002742CC" w:rsidP="0000438E">
            <w:pPr>
              <w:rPr>
                <w:b/>
                <w:color w:val="000000"/>
              </w:rPr>
            </w:pPr>
            <w:r w:rsidRPr="000F722F">
              <w:rPr>
                <w:b/>
                <w:color w:val="000000"/>
              </w:rPr>
              <w:t xml:space="preserve">Подпрограмма </w:t>
            </w:r>
            <w:r w:rsidRPr="000F722F">
              <w:rPr>
                <w:color w:val="000000"/>
              </w:rPr>
              <w:t>«Развитие автомобильного и общественного транспорта»</w:t>
            </w:r>
          </w:p>
        </w:tc>
        <w:tc>
          <w:tcPr>
            <w:tcW w:w="3827" w:type="dxa"/>
          </w:tcPr>
          <w:p w:rsidR="002742CC" w:rsidRPr="000F722F" w:rsidRDefault="002742CC" w:rsidP="0000438E">
            <w:pPr>
              <w:rPr>
                <w:color w:val="000000"/>
              </w:rPr>
            </w:pPr>
            <w:r w:rsidRPr="000F722F">
              <w:rPr>
                <w:color w:val="000000"/>
              </w:rPr>
              <w:t>Всего</w:t>
            </w:r>
          </w:p>
        </w:tc>
        <w:tc>
          <w:tcPr>
            <w:tcW w:w="1559" w:type="dxa"/>
          </w:tcPr>
          <w:p w:rsidR="002742CC" w:rsidRPr="00DC7BD9" w:rsidRDefault="002742CC" w:rsidP="0000438E">
            <w:pPr>
              <w:jc w:val="center"/>
              <w:rPr>
                <w:b/>
              </w:rPr>
            </w:pPr>
            <w:r w:rsidRPr="00DC7BD9">
              <w:rPr>
                <w:b/>
              </w:rPr>
              <w:t>2805,0</w:t>
            </w:r>
          </w:p>
        </w:tc>
        <w:tc>
          <w:tcPr>
            <w:tcW w:w="1276" w:type="dxa"/>
            <w:vAlign w:val="center"/>
          </w:tcPr>
          <w:p w:rsidR="002742CC" w:rsidRPr="00DC7BD9" w:rsidRDefault="002742CC" w:rsidP="0000438E">
            <w:pPr>
              <w:jc w:val="center"/>
              <w:rPr>
                <w:b/>
                <w:lang w:val="en-US"/>
              </w:rPr>
            </w:pPr>
            <w:r>
              <w:rPr>
                <w:b/>
              </w:rPr>
              <w:t>2740</w:t>
            </w:r>
            <w:r w:rsidRPr="00DC7BD9">
              <w:rPr>
                <w:b/>
              </w:rPr>
              <w:t>,0</w:t>
            </w:r>
          </w:p>
        </w:tc>
        <w:tc>
          <w:tcPr>
            <w:tcW w:w="1418" w:type="dxa"/>
            <w:vAlign w:val="center"/>
          </w:tcPr>
          <w:p w:rsidR="002742CC" w:rsidRPr="00753270" w:rsidRDefault="002742CC" w:rsidP="0000438E">
            <w:pPr>
              <w:jc w:val="center"/>
              <w:rPr>
                <w:b/>
              </w:rPr>
            </w:pPr>
            <w:r>
              <w:rPr>
                <w:b/>
              </w:rPr>
              <w:t>0,00</w:t>
            </w:r>
          </w:p>
        </w:tc>
        <w:tc>
          <w:tcPr>
            <w:tcW w:w="1275" w:type="dxa"/>
            <w:vAlign w:val="center"/>
          </w:tcPr>
          <w:p w:rsidR="002742CC" w:rsidRPr="004277C5" w:rsidRDefault="002742CC" w:rsidP="0000438E">
            <w:pPr>
              <w:jc w:val="center"/>
              <w:rPr>
                <w:b/>
                <w:color w:val="000000"/>
              </w:rPr>
            </w:pPr>
            <w:r>
              <w:rPr>
                <w:b/>
                <w:color w:val="000000"/>
              </w:rPr>
              <w:t>0,00</w:t>
            </w:r>
          </w:p>
        </w:tc>
        <w:tc>
          <w:tcPr>
            <w:tcW w:w="1418" w:type="dxa"/>
            <w:vAlign w:val="center"/>
          </w:tcPr>
          <w:p w:rsidR="002742CC" w:rsidRPr="000F722F" w:rsidRDefault="002742CC" w:rsidP="0000438E">
            <w:pPr>
              <w:jc w:val="center"/>
              <w:rPr>
                <w:b/>
                <w:color w:val="000000"/>
              </w:rPr>
            </w:pPr>
            <w:r>
              <w:rPr>
                <w:b/>
                <w:color w:val="000000"/>
              </w:rPr>
              <w:t>2350,0</w:t>
            </w:r>
          </w:p>
        </w:tc>
        <w:tc>
          <w:tcPr>
            <w:tcW w:w="1621" w:type="dxa"/>
            <w:vAlign w:val="center"/>
          </w:tcPr>
          <w:p w:rsidR="002742CC" w:rsidRPr="000F722F" w:rsidRDefault="002742CC" w:rsidP="0000438E">
            <w:pPr>
              <w:jc w:val="center"/>
              <w:rPr>
                <w:b/>
                <w:color w:val="000000"/>
              </w:rPr>
            </w:pPr>
            <w:r>
              <w:rPr>
                <w:b/>
                <w:color w:val="000000"/>
              </w:rPr>
              <w:t>5670,0</w:t>
            </w:r>
          </w:p>
        </w:tc>
      </w:tr>
      <w:tr w:rsidR="002742CC" w:rsidRPr="000F722F" w:rsidTr="0000438E">
        <w:tc>
          <w:tcPr>
            <w:tcW w:w="2802" w:type="dxa"/>
            <w:vMerge/>
          </w:tcPr>
          <w:p w:rsidR="002742CC" w:rsidRPr="000F722F" w:rsidRDefault="002742CC" w:rsidP="0000438E">
            <w:pPr>
              <w:rPr>
                <w:b/>
                <w:color w:val="000000"/>
              </w:rPr>
            </w:pPr>
          </w:p>
        </w:tc>
        <w:tc>
          <w:tcPr>
            <w:tcW w:w="3827" w:type="dxa"/>
          </w:tcPr>
          <w:p w:rsidR="002742CC" w:rsidRPr="000F722F" w:rsidRDefault="002742CC" w:rsidP="0000438E">
            <w:pPr>
              <w:rPr>
                <w:color w:val="000000"/>
              </w:rPr>
            </w:pPr>
            <w:r w:rsidRPr="000F722F">
              <w:rPr>
                <w:color w:val="000000"/>
              </w:rPr>
              <w:t xml:space="preserve">Бюджет </w:t>
            </w:r>
            <w:r>
              <w:rPr>
                <w:color w:val="000000"/>
              </w:rPr>
              <w:t>Красноармейского МР</w:t>
            </w:r>
          </w:p>
        </w:tc>
        <w:tc>
          <w:tcPr>
            <w:tcW w:w="1559" w:type="dxa"/>
          </w:tcPr>
          <w:p w:rsidR="002742CC" w:rsidRPr="00DC7BD9" w:rsidRDefault="002742CC" w:rsidP="0000438E">
            <w:pPr>
              <w:jc w:val="center"/>
            </w:pPr>
            <w:r w:rsidRPr="00DC7BD9">
              <w:t>0</w:t>
            </w:r>
          </w:p>
        </w:tc>
        <w:tc>
          <w:tcPr>
            <w:tcW w:w="1276" w:type="dxa"/>
            <w:vAlign w:val="center"/>
          </w:tcPr>
          <w:p w:rsidR="002742CC" w:rsidRPr="00DC7BD9" w:rsidRDefault="002742CC" w:rsidP="0000438E">
            <w:r>
              <w:t>49</w:t>
            </w:r>
            <w:r w:rsidRPr="00DC7BD9">
              <w:t>0,0</w:t>
            </w:r>
          </w:p>
        </w:tc>
        <w:tc>
          <w:tcPr>
            <w:tcW w:w="1418" w:type="dxa"/>
            <w:vAlign w:val="center"/>
          </w:tcPr>
          <w:p w:rsidR="002742CC" w:rsidRPr="00753270" w:rsidRDefault="002742CC" w:rsidP="0000438E">
            <w:r w:rsidRPr="00753270">
              <w:t>0,0</w:t>
            </w:r>
            <w:r>
              <w:t>0</w:t>
            </w:r>
          </w:p>
        </w:tc>
        <w:tc>
          <w:tcPr>
            <w:tcW w:w="1275" w:type="dxa"/>
            <w:vAlign w:val="center"/>
          </w:tcPr>
          <w:p w:rsidR="002742CC" w:rsidRPr="000F722F" w:rsidRDefault="002742CC" w:rsidP="0000438E">
            <w:pPr>
              <w:rPr>
                <w:color w:val="000000"/>
              </w:rPr>
            </w:pPr>
            <w:r>
              <w:rPr>
                <w:color w:val="000000"/>
              </w:rPr>
              <w:t>0,00</w:t>
            </w:r>
          </w:p>
        </w:tc>
        <w:tc>
          <w:tcPr>
            <w:tcW w:w="1418" w:type="dxa"/>
            <w:vMerge w:val="restart"/>
            <w:vAlign w:val="center"/>
          </w:tcPr>
          <w:p w:rsidR="002742CC" w:rsidRPr="000F722F" w:rsidRDefault="002742CC" w:rsidP="0000438E">
            <w:pPr>
              <w:rPr>
                <w:color w:val="000000"/>
              </w:rPr>
            </w:pPr>
            <w:r w:rsidRPr="000F722F">
              <w:rPr>
                <w:color w:val="000000"/>
              </w:rPr>
              <w:t>Источник не определён</w:t>
            </w:r>
          </w:p>
        </w:tc>
        <w:tc>
          <w:tcPr>
            <w:tcW w:w="1621" w:type="dxa"/>
            <w:vMerge w:val="restart"/>
            <w:vAlign w:val="center"/>
          </w:tcPr>
          <w:p w:rsidR="002742CC" w:rsidRPr="000F722F" w:rsidRDefault="002742CC" w:rsidP="0000438E">
            <w:pPr>
              <w:rPr>
                <w:color w:val="000000"/>
              </w:rPr>
            </w:pPr>
            <w:r w:rsidRPr="000F722F">
              <w:rPr>
                <w:color w:val="000000"/>
              </w:rPr>
              <w:t>Источник не определён</w:t>
            </w:r>
          </w:p>
        </w:tc>
      </w:tr>
      <w:tr w:rsidR="002742CC" w:rsidRPr="000F722F" w:rsidTr="0000438E">
        <w:tc>
          <w:tcPr>
            <w:tcW w:w="2802" w:type="dxa"/>
            <w:vMerge/>
          </w:tcPr>
          <w:p w:rsidR="002742CC" w:rsidRPr="000F722F" w:rsidRDefault="002742CC" w:rsidP="0000438E">
            <w:pPr>
              <w:rPr>
                <w:b/>
                <w:color w:val="000000"/>
              </w:rPr>
            </w:pPr>
          </w:p>
        </w:tc>
        <w:tc>
          <w:tcPr>
            <w:tcW w:w="3827" w:type="dxa"/>
          </w:tcPr>
          <w:p w:rsidR="002742CC" w:rsidRPr="000F722F" w:rsidRDefault="002742CC" w:rsidP="0000438E">
            <w:pPr>
              <w:rPr>
                <w:color w:val="000000"/>
              </w:rPr>
            </w:pPr>
            <w:r>
              <w:rPr>
                <w:color w:val="000000"/>
              </w:rPr>
              <w:t>Бюджет МО г. Красноармейск</w:t>
            </w:r>
          </w:p>
        </w:tc>
        <w:tc>
          <w:tcPr>
            <w:tcW w:w="1559" w:type="dxa"/>
          </w:tcPr>
          <w:p w:rsidR="002742CC" w:rsidRPr="00DC7BD9" w:rsidRDefault="002742CC" w:rsidP="0000438E">
            <w:pPr>
              <w:jc w:val="center"/>
            </w:pPr>
            <w:r w:rsidRPr="00DC7BD9">
              <w:t>0</w:t>
            </w:r>
          </w:p>
        </w:tc>
        <w:tc>
          <w:tcPr>
            <w:tcW w:w="1276" w:type="dxa"/>
            <w:vAlign w:val="center"/>
          </w:tcPr>
          <w:p w:rsidR="002742CC" w:rsidRPr="00753270" w:rsidRDefault="002742CC" w:rsidP="0000438E">
            <w:r w:rsidRPr="00753270">
              <w:t>0</w:t>
            </w:r>
          </w:p>
        </w:tc>
        <w:tc>
          <w:tcPr>
            <w:tcW w:w="1418" w:type="dxa"/>
            <w:vAlign w:val="center"/>
          </w:tcPr>
          <w:p w:rsidR="002742CC" w:rsidRPr="00753270" w:rsidRDefault="002742CC" w:rsidP="0000438E">
            <w:r w:rsidRPr="00753270">
              <w:t>0</w:t>
            </w:r>
          </w:p>
        </w:tc>
        <w:tc>
          <w:tcPr>
            <w:tcW w:w="1275" w:type="dxa"/>
            <w:vAlign w:val="center"/>
          </w:tcPr>
          <w:p w:rsidR="002742CC" w:rsidRPr="000F722F" w:rsidRDefault="002742CC" w:rsidP="0000438E">
            <w:pPr>
              <w:rPr>
                <w:color w:val="000000"/>
              </w:rPr>
            </w:pPr>
            <w:r>
              <w:rPr>
                <w:color w:val="000000"/>
              </w:rPr>
              <w:t>0,00</w:t>
            </w:r>
          </w:p>
        </w:tc>
        <w:tc>
          <w:tcPr>
            <w:tcW w:w="1418" w:type="dxa"/>
            <w:vMerge/>
            <w:vAlign w:val="center"/>
          </w:tcPr>
          <w:p w:rsidR="002742CC" w:rsidRPr="000F722F" w:rsidRDefault="002742CC" w:rsidP="0000438E">
            <w:pPr>
              <w:rPr>
                <w:color w:val="000000"/>
              </w:rPr>
            </w:pPr>
          </w:p>
        </w:tc>
        <w:tc>
          <w:tcPr>
            <w:tcW w:w="1621" w:type="dxa"/>
            <w:vMerge/>
            <w:vAlign w:val="center"/>
          </w:tcPr>
          <w:p w:rsidR="002742CC" w:rsidRPr="000F722F" w:rsidRDefault="002742CC" w:rsidP="0000438E">
            <w:pPr>
              <w:rPr>
                <w:color w:val="000000"/>
              </w:rPr>
            </w:pPr>
          </w:p>
        </w:tc>
      </w:tr>
      <w:tr w:rsidR="002742CC" w:rsidRPr="000F722F" w:rsidTr="0000438E">
        <w:tc>
          <w:tcPr>
            <w:tcW w:w="2802" w:type="dxa"/>
            <w:vMerge/>
          </w:tcPr>
          <w:p w:rsidR="002742CC" w:rsidRPr="000F722F" w:rsidRDefault="002742CC" w:rsidP="0000438E">
            <w:pPr>
              <w:rPr>
                <w:b/>
                <w:color w:val="000000"/>
              </w:rPr>
            </w:pPr>
          </w:p>
        </w:tc>
        <w:tc>
          <w:tcPr>
            <w:tcW w:w="3827" w:type="dxa"/>
          </w:tcPr>
          <w:p w:rsidR="002742CC" w:rsidRPr="000F722F" w:rsidRDefault="002742CC" w:rsidP="0000438E">
            <w:pPr>
              <w:rPr>
                <w:color w:val="000000"/>
              </w:rPr>
            </w:pPr>
            <w:r>
              <w:rPr>
                <w:color w:val="000000"/>
              </w:rPr>
              <w:t>Бюджет р. п. Каменский, сельских поселений</w:t>
            </w:r>
          </w:p>
        </w:tc>
        <w:tc>
          <w:tcPr>
            <w:tcW w:w="1559" w:type="dxa"/>
          </w:tcPr>
          <w:p w:rsidR="002742CC" w:rsidRPr="00DC7BD9" w:rsidRDefault="002742CC" w:rsidP="0000438E">
            <w:pPr>
              <w:jc w:val="center"/>
            </w:pPr>
            <w:r w:rsidRPr="00DC7BD9">
              <w:t>0</w:t>
            </w:r>
          </w:p>
        </w:tc>
        <w:tc>
          <w:tcPr>
            <w:tcW w:w="1276" w:type="dxa"/>
            <w:vAlign w:val="center"/>
          </w:tcPr>
          <w:p w:rsidR="002742CC" w:rsidRPr="00DC7BD9" w:rsidRDefault="002742CC" w:rsidP="0000438E">
            <w:r w:rsidRPr="00DC7BD9">
              <w:t>0</w:t>
            </w:r>
          </w:p>
        </w:tc>
        <w:tc>
          <w:tcPr>
            <w:tcW w:w="1418" w:type="dxa"/>
            <w:vAlign w:val="center"/>
          </w:tcPr>
          <w:p w:rsidR="002742CC" w:rsidRPr="00753270" w:rsidRDefault="002742CC" w:rsidP="0000438E">
            <w:r w:rsidRPr="00753270">
              <w:t>0</w:t>
            </w:r>
          </w:p>
        </w:tc>
        <w:tc>
          <w:tcPr>
            <w:tcW w:w="1275" w:type="dxa"/>
            <w:vAlign w:val="center"/>
          </w:tcPr>
          <w:p w:rsidR="002742CC" w:rsidRPr="000F722F" w:rsidRDefault="002742CC" w:rsidP="0000438E">
            <w:pPr>
              <w:rPr>
                <w:color w:val="000000"/>
              </w:rPr>
            </w:pPr>
            <w:r>
              <w:rPr>
                <w:color w:val="000000"/>
              </w:rPr>
              <w:t>0,00</w:t>
            </w:r>
          </w:p>
        </w:tc>
        <w:tc>
          <w:tcPr>
            <w:tcW w:w="1418" w:type="dxa"/>
            <w:vMerge/>
            <w:vAlign w:val="center"/>
          </w:tcPr>
          <w:p w:rsidR="002742CC" w:rsidRPr="000F722F" w:rsidRDefault="002742CC" w:rsidP="0000438E">
            <w:pPr>
              <w:rPr>
                <w:color w:val="000000"/>
              </w:rPr>
            </w:pPr>
          </w:p>
        </w:tc>
        <w:tc>
          <w:tcPr>
            <w:tcW w:w="1621" w:type="dxa"/>
            <w:vMerge/>
            <w:vAlign w:val="center"/>
          </w:tcPr>
          <w:p w:rsidR="002742CC" w:rsidRPr="000F722F" w:rsidRDefault="002742CC" w:rsidP="0000438E">
            <w:pPr>
              <w:rPr>
                <w:color w:val="000000"/>
              </w:rPr>
            </w:pPr>
          </w:p>
        </w:tc>
      </w:tr>
      <w:tr w:rsidR="002742CC" w:rsidRPr="000F722F" w:rsidTr="0000438E">
        <w:tc>
          <w:tcPr>
            <w:tcW w:w="2802" w:type="dxa"/>
            <w:vMerge/>
          </w:tcPr>
          <w:p w:rsidR="002742CC" w:rsidRPr="000F722F" w:rsidRDefault="002742CC" w:rsidP="0000438E">
            <w:pPr>
              <w:rPr>
                <w:b/>
                <w:color w:val="000000"/>
              </w:rPr>
            </w:pPr>
          </w:p>
        </w:tc>
        <w:tc>
          <w:tcPr>
            <w:tcW w:w="3827" w:type="dxa"/>
          </w:tcPr>
          <w:p w:rsidR="002742CC" w:rsidRPr="000F722F" w:rsidRDefault="002742CC" w:rsidP="0000438E">
            <w:pPr>
              <w:rPr>
                <w:color w:val="000000"/>
              </w:rPr>
            </w:pPr>
            <w:r w:rsidRPr="000F722F">
              <w:rPr>
                <w:color w:val="000000"/>
              </w:rPr>
              <w:t xml:space="preserve">Бюджет </w:t>
            </w:r>
            <w:r>
              <w:rPr>
                <w:color w:val="000000"/>
              </w:rPr>
              <w:t>Саратовской области</w:t>
            </w:r>
          </w:p>
        </w:tc>
        <w:tc>
          <w:tcPr>
            <w:tcW w:w="1559" w:type="dxa"/>
          </w:tcPr>
          <w:p w:rsidR="002742CC" w:rsidRPr="00DC7BD9" w:rsidRDefault="002742CC" w:rsidP="0000438E">
            <w:pPr>
              <w:jc w:val="center"/>
            </w:pPr>
            <w:r w:rsidRPr="00DC7BD9">
              <w:t>0</w:t>
            </w:r>
          </w:p>
        </w:tc>
        <w:tc>
          <w:tcPr>
            <w:tcW w:w="1276" w:type="dxa"/>
            <w:vAlign w:val="center"/>
          </w:tcPr>
          <w:p w:rsidR="002742CC" w:rsidRPr="00DC7BD9" w:rsidRDefault="002742CC" w:rsidP="0000438E">
            <w:r w:rsidRPr="00DC7BD9">
              <w:t>1500,0</w:t>
            </w:r>
          </w:p>
        </w:tc>
        <w:tc>
          <w:tcPr>
            <w:tcW w:w="1418" w:type="dxa"/>
            <w:vAlign w:val="center"/>
          </w:tcPr>
          <w:p w:rsidR="002742CC" w:rsidRPr="00753270" w:rsidRDefault="002742CC" w:rsidP="0000438E">
            <w:r w:rsidRPr="00753270">
              <w:t>0</w:t>
            </w:r>
          </w:p>
        </w:tc>
        <w:tc>
          <w:tcPr>
            <w:tcW w:w="1275" w:type="dxa"/>
            <w:vAlign w:val="center"/>
          </w:tcPr>
          <w:p w:rsidR="002742CC" w:rsidRPr="000F722F" w:rsidRDefault="002742CC" w:rsidP="0000438E">
            <w:pPr>
              <w:rPr>
                <w:color w:val="000000"/>
              </w:rPr>
            </w:pPr>
            <w:r>
              <w:rPr>
                <w:color w:val="000000"/>
              </w:rPr>
              <w:t>0,00</w:t>
            </w:r>
          </w:p>
        </w:tc>
        <w:tc>
          <w:tcPr>
            <w:tcW w:w="1418" w:type="dxa"/>
            <w:vMerge/>
            <w:vAlign w:val="center"/>
          </w:tcPr>
          <w:p w:rsidR="002742CC" w:rsidRPr="000F722F" w:rsidRDefault="002742CC" w:rsidP="0000438E">
            <w:pPr>
              <w:rPr>
                <w:color w:val="000000"/>
              </w:rPr>
            </w:pPr>
          </w:p>
        </w:tc>
        <w:tc>
          <w:tcPr>
            <w:tcW w:w="1621" w:type="dxa"/>
            <w:vMerge/>
            <w:vAlign w:val="center"/>
          </w:tcPr>
          <w:p w:rsidR="002742CC" w:rsidRPr="000F722F" w:rsidRDefault="002742CC" w:rsidP="0000438E">
            <w:pPr>
              <w:rPr>
                <w:color w:val="000000"/>
              </w:rPr>
            </w:pPr>
          </w:p>
        </w:tc>
      </w:tr>
      <w:tr w:rsidR="002742CC" w:rsidRPr="000F722F" w:rsidTr="0000438E">
        <w:tc>
          <w:tcPr>
            <w:tcW w:w="2802" w:type="dxa"/>
            <w:vMerge/>
          </w:tcPr>
          <w:p w:rsidR="002742CC" w:rsidRPr="000F722F" w:rsidRDefault="002742CC" w:rsidP="0000438E">
            <w:pPr>
              <w:rPr>
                <w:b/>
                <w:color w:val="000000"/>
              </w:rPr>
            </w:pPr>
          </w:p>
        </w:tc>
        <w:tc>
          <w:tcPr>
            <w:tcW w:w="3827" w:type="dxa"/>
          </w:tcPr>
          <w:p w:rsidR="002742CC" w:rsidRPr="000F722F" w:rsidRDefault="002742CC" w:rsidP="0000438E">
            <w:pPr>
              <w:rPr>
                <w:color w:val="000000"/>
              </w:rPr>
            </w:pPr>
            <w:r w:rsidRPr="000F722F">
              <w:rPr>
                <w:color w:val="000000"/>
              </w:rPr>
              <w:t>Федеральный бюджет</w:t>
            </w:r>
          </w:p>
        </w:tc>
        <w:tc>
          <w:tcPr>
            <w:tcW w:w="1559" w:type="dxa"/>
          </w:tcPr>
          <w:p w:rsidR="002742CC" w:rsidRPr="00DC7BD9" w:rsidRDefault="002742CC" w:rsidP="0000438E">
            <w:pPr>
              <w:jc w:val="center"/>
            </w:pPr>
            <w:r w:rsidRPr="00DC7BD9">
              <w:t>0</w:t>
            </w:r>
          </w:p>
        </w:tc>
        <w:tc>
          <w:tcPr>
            <w:tcW w:w="1276" w:type="dxa"/>
            <w:vAlign w:val="center"/>
          </w:tcPr>
          <w:p w:rsidR="002742CC" w:rsidRPr="00DC7BD9" w:rsidRDefault="002742CC" w:rsidP="0000438E">
            <w:r w:rsidRPr="00DC7BD9">
              <w:t>0</w:t>
            </w:r>
          </w:p>
        </w:tc>
        <w:tc>
          <w:tcPr>
            <w:tcW w:w="1418" w:type="dxa"/>
            <w:vAlign w:val="center"/>
          </w:tcPr>
          <w:p w:rsidR="002742CC" w:rsidRPr="00753270" w:rsidRDefault="002742CC" w:rsidP="0000438E">
            <w:r w:rsidRPr="00753270">
              <w:t>0</w:t>
            </w:r>
          </w:p>
        </w:tc>
        <w:tc>
          <w:tcPr>
            <w:tcW w:w="1275" w:type="dxa"/>
            <w:vAlign w:val="center"/>
          </w:tcPr>
          <w:p w:rsidR="002742CC" w:rsidRPr="000F722F" w:rsidRDefault="002742CC" w:rsidP="0000438E">
            <w:pPr>
              <w:rPr>
                <w:color w:val="000000"/>
              </w:rPr>
            </w:pPr>
            <w:r>
              <w:rPr>
                <w:color w:val="000000"/>
              </w:rPr>
              <w:t>0,00</w:t>
            </w:r>
          </w:p>
        </w:tc>
        <w:tc>
          <w:tcPr>
            <w:tcW w:w="1418" w:type="dxa"/>
            <w:vMerge/>
            <w:vAlign w:val="center"/>
          </w:tcPr>
          <w:p w:rsidR="002742CC" w:rsidRPr="000F722F" w:rsidRDefault="002742CC" w:rsidP="0000438E">
            <w:pPr>
              <w:rPr>
                <w:color w:val="000000"/>
              </w:rPr>
            </w:pPr>
          </w:p>
        </w:tc>
        <w:tc>
          <w:tcPr>
            <w:tcW w:w="1621" w:type="dxa"/>
            <w:vMerge/>
            <w:vAlign w:val="center"/>
          </w:tcPr>
          <w:p w:rsidR="002742CC" w:rsidRPr="000F722F" w:rsidRDefault="002742CC" w:rsidP="0000438E">
            <w:pPr>
              <w:rPr>
                <w:color w:val="000000"/>
              </w:rPr>
            </w:pPr>
          </w:p>
        </w:tc>
      </w:tr>
      <w:tr w:rsidR="002742CC" w:rsidRPr="000F722F" w:rsidTr="0000438E">
        <w:tc>
          <w:tcPr>
            <w:tcW w:w="2802" w:type="dxa"/>
            <w:vMerge/>
          </w:tcPr>
          <w:p w:rsidR="002742CC" w:rsidRPr="000F722F" w:rsidRDefault="002742CC" w:rsidP="0000438E">
            <w:pPr>
              <w:rPr>
                <w:b/>
                <w:color w:val="000000"/>
              </w:rPr>
            </w:pPr>
          </w:p>
        </w:tc>
        <w:tc>
          <w:tcPr>
            <w:tcW w:w="3827" w:type="dxa"/>
          </w:tcPr>
          <w:p w:rsidR="002742CC" w:rsidRPr="000F722F" w:rsidRDefault="002742CC" w:rsidP="0000438E">
            <w:pPr>
              <w:rPr>
                <w:color w:val="000000"/>
              </w:rPr>
            </w:pPr>
            <w:r w:rsidRPr="000F722F">
              <w:rPr>
                <w:color w:val="000000"/>
              </w:rPr>
              <w:t>Внебюджетные источники</w:t>
            </w:r>
          </w:p>
        </w:tc>
        <w:tc>
          <w:tcPr>
            <w:tcW w:w="1559" w:type="dxa"/>
          </w:tcPr>
          <w:p w:rsidR="002742CC" w:rsidRPr="00DC7BD9" w:rsidRDefault="002742CC" w:rsidP="0000438E">
            <w:pPr>
              <w:jc w:val="center"/>
            </w:pPr>
            <w:r w:rsidRPr="00DC7BD9">
              <w:t>2805,0</w:t>
            </w:r>
          </w:p>
        </w:tc>
        <w:tc>
          <w:tcPr>
            <w:tcW w:w="1276" w:type="dxa"/>
            <w:vAlign w:val="center"/>
          </w:tcPr>
          <w:p w:rsidR="002742CC" w:rsidRPr="00DC7BD9" w:rsidRDefault="002742CC" w:rsidP="0000438E">
            <w:r>
              <w:t>750,0</w:t>
            </w:r>
          </w:p>
        </w:tc>
        <w:tc>
          <w:tcPr>
            <w:tcW w:w="1418" w:type="dxa"/>
            <w:vAlign w:val="center"/>
          </w:tcPr>
          <w:p w:rsidR="002742CC" w:rsidRPr="00753270" w:rsidRDefault="002742CC" w:rsidP="0000438E">
            <w:r w:rsidRPr="00753270">
              <w:t>0</w:t>
            </w:r>
          </w:p>
        </w:tc>
        <w:tc>
          <w:tcPr>
            <w:tcW w:w="1275" w:type="dxa"/>
            <w:vAlign w:val="center"/>
          </w:tcPr>
          <w:p w:rsidR="002742CC" w:rsidRPr="000F722F" w:rsidRDefault="002742CC" w:rsidP="0000438E">
            <w:pPr>
              <w:rPr>
                <w:color w:val="000000"/>
              </w:rPr>
            </w:pPr>
            <w:r>
              <w:rPr>
                <w:color w:val="000000"/>
              </w:rPr>
              <w:t>0,00</w:t>
            </w:r>
          </w:p>
        </w:tc>
        <w:tc>
          <w:tcPr>
            <w:tcW w:w="1418" w:type="dxa"/>
            <w:vMerge/>
            <w:vAlign w:val="center"/>
          </w:tcPr>
          <w:p w:rsidR="002742CC" w:rsidRPr="000F722F" w:rsidRDefault="002742CC" w:rsidP="0000438E">
            <w:pPr>
              <w:rPr>
                <w:color w:val="000000"/>
              </w:rPr>
            </w:pPr>
          </w:p>
        </w:tc>
        <w:tc>
          <w:tcPr>
            <w:tcW w:w="1621" w:type="dxa"/>
            <w:vMerge/>
            <w:vAlign w:val="center"/>
          </w:tcPr>
          <w:p w:rsidR="002742CC" w:rsidRPr="000F722F" w:rsidRDefault="002742CC" w:rsidP="0000438E">
            <w:pPr>
              <w:rPr>
                <w:color w:val="000000"/>
              </w:rPr>
            </w:pPr>
          </w:p>
        </w:tc>
      </w:tr>
      <w:tr w:rsidR="002742CC" w:rsidRPr="000F722F" w:rsidTr="0000438E">
        <w:tc>
          <w:tcPr>
            <w:tcW w:w="2802" w:type="dxa"/>
            <w:vMerge w:val="restart"/>
          </w:tcPr>
          <w:p w:rsidR="002742CC" w:rsidRPr="000F722F" w:rsidRDefault="002742CC" w:rsidP="0000438E">
            <w:pPr>
              <w:rPr>
                <w:color w:val="000000"/>
              </w:rPr>
            </w:pPr>
            <w:r w:rsidRPr="000F722F">
              <w:rPr>
                <w:b/>
                <w:color w:val="000000"/>
              </w:rPr>
              <w:t>Подпрограмма</w:t>
            </w:r>
            <w:r w:rsidRPr="000F722F">
              <w:rPr>
                <w:color w:val="000000"/>
              </w:rPr>
              <w:t xml:space="preserve"> «Развитие улично-дорожной сети</w:t>
            </w:r>
            <w:r>
              <w:rPr>
                <w:color w:val="000000"/>
              </w:rPr>
              <w:t>, повышение безопасности дорожного движения</w:t>
            </w:r>
            <w:r w:rsidRPr="000F722F">
              <w:rPr>
                <w:color w:val="000000"/>
              </w:rPr>
              <w:t>»</w:t>
            </w:r>
          </w:p>
          <w:p w:rsidR="002742CC" w:rsidRPr="000F722F" w:rsidRDefault="002742CC" w:rsidP="0000438E">
            <w:pPr>
              <w:rPr>
                <w:b/>
                <w:color w:val="000000"/>
              </w:rPr>
            </w:pPr>
          </w:p>
        </w:tc>
        <w:tc>
          <w:tcPr>
            <w:tcW w:w="3827" w:type="dxa"/>
          </w:tcPr>
          <w:p w:rsidR="002742CC" w:rsidRPr="000F722F" w:rsidRDefault="002742CC" w:rsidP="0000438E">
            <w:pPr>
              <w:rPr>
                <w:color w:val="000000"/>
              </w:rPr>
            </w:pPr>
            <w:r w:rsidRPr="000F722F">
              <w:rPr>
                <w:color w:val="000000"/>
              </w:rPr>
              <w:t>Всего</w:t>
            </w:r>
          </w:p>
        </w:tc>
        <w:tc>
          <w:tcPr>
            <w:tcW w:w="1559" w:type="dxa"/>
          </w:tcPr>
          <w:p w:rsidR="002742CC" w:rsidRPr="00DC7BD9" w:rsidRDefault="002742CC" w:rsidP="0000438E">
            <w:pPr>
              <w:jc w:val="center"/>
              <w:rPr>
                <w:b/>
              </w:rPr>
            </w:pPr>
            <w:r w:rsidRPr="00DC7BD9">
              <w:rPr>
                <w:b/>
              </w:rPr>
              <w:t>35304,8</w:t>
            </w:r>
          </w:p>
        </w:tc>
        <w:tc>
          <w:tcPr>
            <w:tcW w:w="1276" w:type="dxa"/>
            <w:vAlign w:val="center"/>
          </w:tcPr>
          <w:p w:rsidR="002742CC" w:rsidRPr="00DC7BD9" w:rsidRDefault="002742CC" w:rsidP="0000438E">
            <w:pPr>
              <w:jc w:val="center"/>
              <w:rPr>
                <w:b/>
              </w:rPr>
            </w:pPr>
            <w:r>
              <w:rPr>
                <w:b/>
              </w:rPr>
              <w:t>4709</w:t>
            </w:r>
            <w:r w:rsidRPr="00DC7BD9">
              <w:rPr>
                <w:b/>
              </w:rPr>
              <w:t>9,3</w:t>
            </w:r>
          </w:p>
        </w:tc>
        <w:tc>
          <w:tcPr>
            <w:tcW w:w="1418" w:type="dxa"/>
            <w:vAlign w:val="center"/>
          </w:tcPr>
          <w:p w:rsidR="002742CC" w:rsidRPr="00753270" w:rsidRDefault="002742CC" w:rsidP="0000438E">
            <w:pPr>
              <w:jc w:val="center"/>
              <w:rPr>
                <w:b/>
              </w:rPr>
            </w:pPr>
            <w:r>
              <w:rPr>
                <w:b/>
              </w:rPr>
              <w:t>28043,6</w:t>
            </w:r>
          </w:p>
        </w:tc>
        <w:tc>
          <w:tcPr>
            <w:tcW w:w="1275" w:type="dxa"/>
            <w:vAlign w:val="center"/>
          </w:tcPr>
          <w:p w:rsidR="002742CC" w:rsidRPr="00C06091" w:rsidRDefault="002742CC" w:rsidP="0000438E">
            <w:pPr>
              <w:jc w:val="center"/>
              <w:rPr>
                <w:b/>
                <w:color w:val="000000"/>
              </w:rPr>
            </w:pPr>
            <w:r>
              <w:rPr>
                <w:b/>
                <w:color w:val="000000"/>
              </w:rPr>
              <w:t>43452,51</w:t>
            </w:r>
          </w:p>
        </w:tc>
        <w:tc>
          <w:tcPr>
            <w:tcW w:w="1418" w:type="dxa"/>
            <w:vAlign w:val="center"/>
          </w:tcPr>
          <w:p w:rsidR="002742CC" w:rsidRPr="000F722F" w:rsidRDefault="002742CC" w:rsidP="0000438E">
            <w:pPr>
              <w:jc w:val="center"/>
              <w:rPr>
                <w:b/>
                <w:color w:val="000000"/>
              </w:rPr>
            </w:pPr>
            <w:r>
              <w:rPr>
                <w:b/>
                <w:color w:val="000000"/>
              </w:rPr>
              <w:t>66980,0</w:t>
            </w:r>
          </w:p>
        </w:tc>
        <w:tc>
          <w:tcPr>
            <w:tcW w:w="1621" w:type="dxa"/>
            <w:vAlign w:val="center"/>
          </w:tcPr>
          <w:p w:rsidR="002742CC" w:rsidRPr="000F722F" w:rsidRDefault="002742CC" w:rsidP="0000438E">
            <w:pPr>
              <w:jc w:val="center"/>
              <w:rPr>
                <w:b/>
                <w:color w:val="000000"/>
              </w:rPr>
            </w:pPr>
            <w:r>
              <w:rPr>
                <w:b/>
                <w:color w:val="000000"/>
              </w:rPr>
              <w:t>450026,9</w:t>
            </w:r>
          </w:p>
        </w:tc>
      </w:tr>
      <w:tr w:rsidR="002742CC" w:rsidRPr="000F722F" w:rsidTr="0000438E">
        <w:tc>
          <w:tcPr>
            <w:tcW w:w="2802" w:type="dxa"/>
            <w:vMerge/>
          </w:tcPr>
          <w:p w:rsidR="002742CC" w:rsidRPr="000F722F" w:rsidRDefault="002742CC" w:rsidP="0000438E">
            <w:pPr>
              <w:rPr>
                <w:b/>
                <w:color w:val="000000"/>
              </w:rPr>
            </w:pPr>
          </w:p>
        </w:tc>
        <w:tc>
          <w:tcPr>
            <w:tcW w:w="3827" w:type="dxa"/>
          </w:tcPr>
          <w:p w:rsidR="002742CC" w:rsidRPr="000F722F" w:rsidRDefault="002742CC" w:rsidP="0000438E">
            <w:pPr>
              <w:rPr>
                <w:color w:val="000000"/>
              </w:rPr>
            </w:pPr>
            <w:r w:rsidRPr="000F722F">
              <w:rPr>
                <w:color w:val="000000"/>
              </w:rPr>
              <w:t xml:space="preserve">Бюджет </w:t>
            </w:r>
            <w:r>
              <w:rPr>
                <w:color w:val="000000"/>
              </w:rPr>
              <w:t>Красноармейского МР</w:t>
            </w:r>
          </w:p>
        </w:tc>
        <w:tc>
          <w:tcPr>
            <w:tcW w:w="1559" w:type="dxa"/>
          </w:tcPr>
          <w:p w:rsidR="002742CC" w:rsidRPr="00CA1CA5" w:rsidRDefault="002742CC" w:rsidP="0000438E">
            <w:pPr>
              <w:jc w:val="center"/>
            </w:pPr>
            <w:r>
              <w:t>4395,5</w:t>
            </w:r>
          </w:p>
        </w:tc>
        <w:tc>
          <w:tcPr>
            <w:tcW w:w="1276" w:type="dxa"/>
            <w:vAlign w:val="center"/>
          </w:tcPr>
          <w:p w:rsidR="002742CC" w:rsidRPr="000F722F" w:rsidRDefault="002742CC" w:rsidP="0000438E">
            <w:pPr>
              <w:rPr>
                <w:color w:val="000000"/>
              </w:rPr>
            </w:pPr>
            <w:r>
              <w:rPr>
                <w:color w:val="000000"/>
              </w:rPr>
              <w:t>12910,0</w:t>
            </w:r>
          </w:p>
        </w:tc>
        <w:tc>
          <w:tcPr>
            <w:tcW w:w="1418" w:type="dxa"/>
            <w:vAlign w:val="center"/>
          </w:tcPr>
          <w:p w:rsidR="002742CC" w:rsidRPr="00753270" w:rsidRDefault="002742CC" w:rsidP="0000438E">
            <w:r w:rsidRPr="00753270">
              <w:t>1</w:t>
            </w:r>
            <w:r>
              <w:t>62</w:t>
            </w:r>
            <w:r w:rsidRPr="00753270">
              <w:t>70,0</w:t>
            </w:r>
          </w:p>
        </w:tc>
        <w:tc>
          <w:tcPr>
            <w:tcW w:w="1275" w:type="dxa"/>
            <w:vAlign w:val="center"/>
          </w:tcPr>
          <w:p w:rsidR="002742CC" w:rsidRPr="000F722F" w:rsidRDefault="002742CC" w:rsidP="0000438E">
            <w:pPr>
              <w:rPr>
                <w:color w:val="000000"/>
              </w:rPr>
            </w:pPr>
            <w:r>
              <w:rPr>
                <w:color w:val="000000"/>
              </w:rPr>
              <w:t>20100,11</w:t>
            </w:r>
          </w:p>
        </w:tc>
        <w:tc>
          <w:tcPr>
            <w:tcW w:w="1418" w:type="dxa"/>
            <w:vMerge w:val="restart"/>
            <w:vAlign w:val="center"/>
          </w:tcPr>
          <w:p w:rsidR="002742CC" w:rsidRPr="000F722F" w:rsidRDefault="002742CC" w:rsidP="0000438E">
            <w:pPr>
              <w:rPr>
                <w:color w:val="000000"/>
              </w:rPr>
            </w:pPr>
            <w:r w:rsidRPr="000F722F">
              <w:rPr>
                <w:color w:val="000000"/>
              </w:rPr>
              <w:t>Источник не определён</w:t>
            </w:r>
          </w:p>
        </w:tc>
        <w:tc>
          <w:tcPr>
            <w:tcW w:w="1621" w:type="dxa"/>
            <w:vMerge w:val="restart"/>
            <w:vAlign w:val="center"/>
          </w:tcPr>
          <w:p w:rsidR="002742CC" w:rsidRPr="000F722F" w:rsidRDefault="002742CC" w:rsidP="0000438E">
            <w:pPr>
              <w:rPr>
                <w:color w:val="000000"/>
              </w:rPr>
            </w:pPr>
            <w:r w:rsidRPr="000F722F">
              <w:rPr>
                <w:color w:val="000000"/>
              </w:rPr>
              <w:t>Источник не определён</w:t>
            </w:r>
          </w:p>
        </w:tc>
      </w:tr>
      <w:tr w:rsidR="002742CC" w:rsidRPr="000F722F" w:rsidTr="0000438E">
        <w:tc>
          <w:tcPr>
            <w:tcW w:w="2802" w:type="dxa"/>
            <w:vMerge/>
          </w:tcPr>
          <w:p w:rsidR="002742CC" w:rsidRPr="000F722F" w:rsidRDefault="002742CC" w:rsidP="0000438E">
            <w:pPr>
              <w:rPr>
                <w:b/>
                <w:color w:val="000000"/>
              </w:rPr>
            </w:pPr>
          </w:p>
        </w:tc>
        <w:tc>
          <w:tcPr>
            <w:tcW w:w="3827" w:type="dxa"/>
          </w:tcPr>
          <w:p w:rsidR="002742CC" w:rsidRPr="000F722F" w:rsidRDefault="002742CC" w:rsidP="0000438E">
            <w:pPr>
              <w:rPr>
                <w:color w:val="000000"/>
              </w:rPr>
            </w:pPr>
            <w:r>
              <w:rPr>
                <w:color w:val="000000"/>
              </w:rPr>
              <w:t>Бюджет МО г. Красноармейск</w:t>
            </w:r>
          </w:p>
        </w:tc>
        <w:tc>
          <w:tcPr>
            <w:tcW w:w="1559" w:type="dxa"/>
          </w:tcPr>
          <w:p w:rsidR="002742CC" w:rsidRPr="00CA1CA5" w:rsidRDefault="002742CC" w:rsidP="0000438E">
            <w:pPr>
              <w:jc w:val="center"/>
            </w:pPr>
            <w:r>
              <w:t>11962,3</w:t>
            </w:r>
          </w:p>
        </w:tc>
        <w:tc>
          <w:tcPr>
            <w:tcW w:w="1276" w:type="dxa"/>
            <w:vAlign w:val="center"/>
          </w:tcPr>
          <w:p w:rsidR="002742CC" w:rsidRPr="000F722F" w:rsidRDefault="002742CC" w:rsidP="0000438E">
            <w:pPr>
              <w:rPr>
                <w:color w:val="000000"/>
              </w:rPr>
            </w:pPr>
            <w:r>
              <w:rPr>
                <w:color w:val="000000"/>
              </w:rPr>
              <w:t>15745,1</w:t>
            </w:r>
          </w:p>
        </w:tc>
        <w:tc>
          <w:tcPr>
            <w:tcW w:w="1418" w:type="dxa"/>
            <w:vAlign w:val="center"/>
          </w:tcPr>
          <w:p w:rsidR="002742CC" w:rsidRPr="00753270" w:rsidRDefault="002742CC" w:rsidP="0000438E">
            <w:r>
              <w:t>0,00</w:t>
            </w:r>
          </w:p>
        </w:tc>
        <w:tc>
          <w:tcPr>
            <w:tcW w:w="1275" w:type="dxa"/>
          </w:tcPr>
          <w:p w:rsidR="002742CC" w:rsidRDefault="002742CC" w:rsidP="0000438E">
            <w:r w:rsidRPr="00012167">
              <w:rPr>
                <w:color w:val="000000"/>
              </w:rPr>
              <w:t>0,00</w:t>
            </w:r>
          </w:p>
        </w:tc>
        <w:tc>
          <w:tcPr>
            <w:tcW w:w="1418" w:type="dxa"/>
            <w:vMerge/>
            <w:vAlign w:val="center"/>
          </w:tcPr>
          <w:p w:rsidR="002742CC" w:rsidRPr="000F722F" w:rsidRDefault="002742CC" w:rsidP="0000438E">
            <w:pPr>
              <w:rPr>
                <w:color w:val="000000"/>
              </w:rPr>
            </w:pPr>
          </w:p>
        </w:tc>
        <w:tc>
          <w:tcPr>
            <w:tcW w:w="1621" w:type="dxa"/>
            <w:vMerge/>
            <w:vAlign w:val="center"/>
          </w:tcPr>
          <w:p w:rsidR="002742CC" w:rsidRPr="000F722F" w:rsidRDefault="002742CC" w:rsidP="0000438E">
            <w:pPr>
              <w:rPr>
                <w:color w:val="000000"/>
              </w:rPr>
            </w:pPr>
          </w:p>
        </w:tc>
      </w:tr>
      <w:tr w:rsidR="002742CC" w:rsidRPr="000F722F" w:rsidTr="0000438E">
        <w:tc>
          <w:tcPr>
            <w:tcW w:w="2802" w:type="dxa"/>
            <w:vMerge/>
          </w:tcPr>
          <w:p w:rsidR="002742CC" w:rsidRPr="000F722F" w:rsidRDefault="002742CC" w:rsidP="0000438E">
            <w:pPr>
              <w:rPr>
                <w:b/>
                <w:color w:val="000000"/>
              </w:rPr>
            </w:pPr>
          </w:p>
        </w:tc>
        <w:tc>
          <w:tcPr>
            <w:tcW w:w="3827" w:type="dxa"/>
          </w:tcPr>
          <w:p w:rsidR="002742CC" w:rsidRPr="000F722F" w:rsidRDefault="002742CC" w:rsidP="0000438E">
            <w:pPr>
              <w:rPr>
                <w:color w:val="000000"/>
              </w:rPr>
            </w:pPr>
            <w:r>
              <w:rPr>
                <w:color w:val="000000"/>
              </w:rPr>
              <w:t>Бюджет р. п. Каменский, сельских поселений</w:t>
            </w:r>
          </w:p>
        </w:tc>
        <w:tc>
          <w:tcPr>
            <w:tcW w:w="1559" w:type="dxa"/>
          </w:tcPr>
          <w:p w:rsidR="002742CC" w:rsidRPr="00CA1CA5" w:rsidRDefault="002742CC" w:rsidP="0000438E">
            <w:pPr>
              <w:jc w:val="center"/>
            </w:pPr>
            <w:r>
              <w:t>9506,8</w:t>
            </w:r>
          </w:p>
        </w:tc>
        <w:tc>
          <w:tcPr>
            <w:tcW w:w="1276" w:type="dxa"/>
            <w:vAlign w:val="center"/>
          </w:tcPr>
          <w:p w:rsidR="002742CC" w:rsidRPr="000F722F" w:rsidRDefault="002742CC" w:rsidP="0000438E">
            <w:pPr>
              <w:rPr>
                <w:color w:val="000000"/>
              </w:rPr>
            </w:pPr>
            <w:r>
              <w:rPr>
                <w:color w:val="000000"/>
              </w:rPr>
              <w:t>8150,0</w:t>
            </w:r>
          </w:p>
        </w:tc>
        <w:tc>
          <w:tcPr>
            <w:tcW w:w="1418" w:type="dxa"/>
            <w:vAlign w:val="center"/>
          </w:tcPr>
          <w:p w:rsidR="002742CC" w:rsidRPr="00753270" w:rsidRDefault="002742CC" w:rsidP="0000438E">
            <w:r>
              <w:t>0,00</w:t>
            </w:r>
          </w:p>
        </w:tc>
        <w:tc>
          <w:tcPr>
            <w:tcW w:w="1275" w:type="dxa"/>
          </w:tcPr>
          <w:p w:rsidR="002742CC" w:rsidRDefault="002742CC" w:rsidP="0000438E">
            <w:r w:rsidRPr="00012167">
              <w:rPr>
                <w:color w:val="000000"/>
              </w:rPr>
              <w:t>0,00</w:t>
            </w:r>
          </w:p>
        </w:tc>
        <w:tc>
          <w:tcPr>
            <w:tcW w:w="1418" w:type="dxa"/>
            <w:vMerge/>
            <w:vAlign w:val="center"/>
          </w:tcPr>
          <w:p w:rsidR="002742CC" w:rsidRPr="000F722F" w:rsidRDefault="002742CC" w:rsidP="0000438E">
            <w:pPr>
              <w:rPr>
                <w:color w:val="000000"/>
              </w:rPr>
            </w:pPr>
          </w:p>
        </w:tc>
        <w:tc>
          <w:tcPr>
            <w:tcW w:w="1621" w:type="dxa"/>
            <w:vMerge/>
            <w:vAlign w:val="center"/>
          </w:tcPr>
          <w:p w:rsidR="002742CC" w:rsidRPr="000F722F" w:rsidRDefault="002742CC" w:rsidP="0000438E">
            <w:pPr>
              <w:rPr>
                <w:color w:val="000000"/>
              </w:rPr>
            </w:pPr>
          </w:p>
        </w:tc>
      </w:tr>
      <w:tr w:rsidR="002742CC" w:rsidRPr="000F722F" w:rsidTr="0000438E">
        <w:tc>
          <w:tcPr>
            <w:tcW w:w="2802" w:type="dxa"/>
            <w:vMerge/>
          </w:tcPr>
          <w:p w:rsidR="002742CC" w:rsidRPr="000F722F" w:rsidRDefault="002742CC" w:rsidP="0000438E">
            <w:pPr>
              <w:rPr>
                <w:b/>
                <w:color w:val="000000"/>
              </w:rPr>
            </w:pPr>
          </w:p>
        </w:tc>
        <w:tc>
          <w:tcPr>
            <w:tcW w:w="3827" w:type="dxa"/>
          </w:tcPr>
          <w:p w:rsidR="002742CC" w:rsidRPr="000F722F" w:rsidRDefault="002742CC" w:rsidP="0000438E">
            <w:pPr>
              <w:rPr>
                <w:color w:val="000000"/>
              </w:rPr>
            </w:pPr>
            <w:r w:rsidRPr="000F722F">
              <w:rPr>
                <w:color w:val="000000"/>
              </w:rPr>
              <w:t xml:space="preserve">Бюджет </w:t>
            </w:r>
            <w:r>
              <w:rPr>
                <w:color w:val="000000"/>
              </w:rPr>
              <w:t>Саратовской области</w:t>
            </w:r>
          </w:p>
        </w:tc>
        <w:tc>
          <w:tcPr>
            <w:tcW w:w="1559" w:type="dxa"/>
          </w:tcPr>
          <w:p w:rsidR="002742CC" w:rsidRPr="00CA1CA5" w:rsidRDefault="002742CC" w:rsidP="0000438E">
            <w:pPr>
              <w:jc w:val="center"/>
            </w:pPr>
            <w:r>
              <w:t>9440,2</w:t>
            </w:r>
          </w:p>
        </w:tc>
        <w:tc>
          <w:tcPr>
            <w:tcW w:w="1276" w:type="dxa"/>
            <w:vAlign w:val="center"/>
          </w:tcPr>
          <w:p w:rsidR="002742CC" w:rsidRPr="000F722F" w:rsidRDefault="002742CC" w:rsidP="0000438E">
            <w:pPr>
              <w:rPr>
                <w:color w:val="000000"/>
              </w:rPr>
            </w:pPr>
            <w:r>
              <w:rPr>
                <w:color w:val="000000"/>
              </w:rPr>
              <w:t>10294,2</w:t>
            </w:r>
          </w:p>
        </w:tc>
        <w:tc>
          <w:tcPr>
            <w:tcW w:w="1418" w:type="dxa"/>
            <w:vAlign w:val="center"/>
          </w:tcPr>
          <w:p w:rsidR="002742CC" w:rsidRPr="006A1AA8" w:rsidRDefault="002742CC" w:rsidP="0000438E">
            <w:r w:rsidRPr="006A1AA8">
              <w:t>11772,8</w:t>
            </w:r>
          </w:p>
        </w:tc>
        <w:tc>
          <w:tcPr>
            <w:tcW w:w="1275" w:type="dxa"/>
          </w:tcPr>
          <w:p w:rsidR="002742CC" w:rsidRDefault="002742CC" w:rsidP="0000438E">
            <w:r>
              <w:rPr>
                <w:color w:val="000000"/>
              </w:rPr>
              <w:t>23352,4</w:t>
            </w:r>
          </w:p>
        </w:tc>
        <w:tc>
          <w:tcPr>
            <w:tcW w:w="1418" w:type="dxa"/>
            <w:vMerge/>
            <w:vAlign w:val="center"/>
          </w:tcPr>
          <w:p w:rsidR="002742CC" w:rsidRPr="000F722F" w:rsidRDefault="002742CC" w:rsidP="0000438E">
            <w:pPr>
              <w:rPr>
                <w:b/>
                <w:color w:val="000000"/>
              </w:rPr>
            </w:pPr>
          </w:p>
        </w:tc>
        <w:tc>
          <w:tcPr>
            <w:tcW w:w="1621" w:type="dxa"/>
            <w:vMerge/>
            <w:vAlign w:val="center"/>
          </w:tcPr>
          <w:p w:rsidR="002742CC" w:rsidRPr="000F722F" w:rsidRDefault="002742CC" w:rsidP="0000438E">
            <w:pPr>
              <w:rPr>
                <w:b/>
                <w:color w:val="000000"/>
              </w:rPr>
            </w:pPr>
          </w:p>
        </w:tc>
      </w:tr>
      <w:tr w:rsidR="002742CC" w:rsidRPr="000F722F" w:rsidTr="0000438E">
        <w:tc>
          <w:tcPr>
            <w:tcW w:w="2802" w:type="dxa"/>
            <w:vMerge/>
          </w:tcPr>
          <w:p w:rsidR="002742CC" w:rsidRPr="000F722F" w:rsidRDefault="002742CC" w:rsidP="0000438E">
            <w:pPr>
              <w:rPr>
                <w:b/>
                <w:color w:val="000000"/>
              </w:rPr>
            </w:pPr>
          </w:p>
        </w:tc>
        <w:tc>
          <w:tcPr>
            <w:tcW w:w="3827" w:type="dxa"/>
          </w:tcPr>
          <w:p w:rsidR="002742CC" w:rsidRPr="000F722F" w:rsidRDefault="002742CC" w:rsidP="0000438E">
            <w:pPr>
              <w:rPr>
                <w:color w:val="000000"/>
              </w:rPr>
            </w:pPr>
            <w:r w:rsidRPr="000F722F">
              <w:rPr>
                <w:color w:val="000000"/>
              </w:rPr>
              <w:t>Федеральный бюджет</w:t>
            </w:r>
          </w:p>
        </w:tc>
        <w:tc>
          <w:tcPr>
            <w:tcW w:w="1559" w:type="dxa"/>
          </w:tcPr>
          <w:p w:rsidR="002742CC" w:rsidRPr="000F722F" w:rsidRDefault="002742CC" w:rsidP="0000438E">
            <w:pPr>
              <w:jc w:val="center"/>
              <w:rPr>
                <w:color w:val="000000"/>
              </w:rPr>
            </w:pPr>
            <w:r w:rsidRPr="000F722F">
              <w:rPr>
                <w:color w:val="000000"/>
              </w:rPr>
              <w:t>0</w:t>
            </w:r>
          </w:p>
        </w:tc>
        <w:tc>
          <w:tcPr>
            <w:tcW w:w="1276" w:type="dxa"/>
            <w:vAlign w:val="center"/>
          </w:tcPr>
          <w:p w:rsidR="002742CC" w:rsidRPr="000F722F" w:rsidRDefault="002742CC" w:rsidP="0000438E">
            <w:pPr>
              <w:rPr>
                <w:color w:val="000000"/>
              </w:rPr>
            </w:pPr>
            <w:r>
              <w:rPr>
                <w:color w:val="000000"/>
              </w:rPr>
              <w:t>0</w:t>
            </w:r>
          </w:p>
        </w:tc>
        <w:tc>
          <w:tcPr>
            <w:tcW w:w="1418" w:type="dxa"/>
            <w:vAlign w:val="center"/>
          </w:tcPr>
          <w:p w:rsidR="002742CC" w:rsidRPr="00753270" w:rsidRDefault="002742CC" w:rsidP="0000438E">
            <w:r w:rsidRPr="00753270">
              <w:t>0</w:t>
            </w:r>
          </w:p>
        </w:tc>
        <w:tc>
          <w:tcPr>
            <w:tcW w:w="1275" w:type="dxa"/>
          </w:tcPr>
          <w:p w:rsidR="002742CC" w:rsidRDefault="002742CC" w:rsidP="0000438E">
            <w:r w:rsidRPr="00012167">
              <w:rPr>
                <w:color w:val="000000"/>
              </w:rPr>
              <w:t>0,00</w:t>
            </w:r>
          </w:p>
        </w:tc>
        <w:tc>
          <w:tcPr>
            <w:tcW w:w="1418" w:type="dxa"/>
            <w:vMerge/>
            <w:vAlign w:val="center"/>
          </w:tcPr>
          <w:p w:rsidR="002742CC" w:rsidRPr="000F722F" w:rsidRDefault="002742CC" w:rsidP="0000438E">
            <w:pPr>
              <w:rPr>
                <w:b/>
                <w:color w:val="000000"/>
              </w:rPr>
            </w:pPr>
          </w:p>
        </w:tc>
        <w:tc>
          <w:tcPr>
            <w:tcW w:w="1621" w:type="dxa"/>
            <w:vMerge/>
            <w:vAlign w:val="center"/>
          </w:tcPr>
          <w:p w:rsidR="002742CC" w:rsidRPr="000F722F" w:rsidRDefault="002742CC" w:rsidP="0000438E">
            <w:pPr>
              <w:rPr>
                <w:b/>
                <w:color w:val="000000"/>
              </w:rPr>
            </w:pPr>
          </w:p>
        </w:tc>
      </w:tr>
      <w:tr w:rsidR="002742CC" w:rsidRPr="000F722F" w:rsidTr="0000438E">
        <w:tc>
          <w:tcPr>
            <w:tcW w:w="2802" w:type="dxa"/>
            <w:vMerge/>
          </w:tcPr>
          <w:p w:rsidR="002742CC" w:rsidRPr="000F722F" w:rsidRDefault="002742CC" w:rsidP="0000438E">
            <w:pPr>
              <w:rPr>
                <w:b/>
                <w:color w:val="000000"/>
              </w:rPr>
            </w:pPr>
          </w:p>
        </w:tc>
        <w:tc>
          <w:tcPr>
            <w:tcW w:w="3827" w:type="dxa"/>
          </w:tcPr>
          <w:p w:rsidR="002742CC" w:rsidRPr="000F722F" w:rsidRDefault="002742CC" w:rsidP="0000438E">
            <w:pPr>
              <w:rPr>
                <w:color w:val="000000"/>
              </w:rPr>
            </w:pPr>
            <w:r w:rsidRPr="000F722F">
              <w:rPr>
                <w:color w:val="000000"/>
              </w:rPr>
              <w:t>Внебюджетные источники</w:t>
            </w:r>
          </w:p>
        </w:tc>
        <w:tc>
          <w:tcPr>
            <w:tcW w:w="1559" w:type="dxa"/>
          </w:tcPr>
          <w:p w:rsidR="002742CC" w:rsidRPr="000F722F" w:rsidRDefault="002742CC" w:rsidP="0000438E">
            <w:pPr>
              <w:jc w:val="center"/>
              <w:rPr>
                <w:color w:val="000000"/>
              </w:rPr>
            </w:pPr>
            <w:r>
              <w:rPr>
                <w:color w:val="000000"/>
              </w:rPr>
              <w:t>0</w:t>
            </w:r>
          </w:p>
        </w:tc>
        <w:tc>
          <w:tcPr>
            <w:tcW w:w="1276" w:type="dxa"/>
            <w:vAlign w:val="center"/>
          </w:tcPr>
          <w:p w:rsidR="002742CC" w:rsidRPr="000F722F" w:rsidRDefault="002742CC" w:rsidP="0000438E">
            <w:pPr>
              <w:rPr>
                <w:color w:val="000000"/>
              </w:rPr>
            </w:pPr>
            <w:r>
              <w:rPr>
                <w:color w:val="000000"/>
              </w:rPr>
              <w:t>0</w:t>
            </w:r>
          </w:p>
        </w:tc>
        <w:tc>
          <w:tcPr>
            <w:tcW w:w="1418" w:type="dxa"/>
            <w:vAlign w:val="center"/>
          </w:tcPr>
          <w:p w:rsidR="002742CC" w:rsidRPr="00753270" w:rsidRDefault="002742CC" w:rsidP="0000438E">
            <w:r w:rsidRPr="00753270">
              <w:t>0</w:t>
            </w:r>
          </w:p>
        </w:tc>
        <w:tc>
          <w:tcPr>
            <w:tcW w:w="1275" w:type="dxa"/>
          </w:tcPr>
          <w:p w:rsidR="002742CC" w:rsidRDefault="002742CC" w:rsidP="0000438E">
            <w:r w:rsidRPr="00012167">
              <w:rPr>
                <w:color w:val="000000"/>
              </w:rPr>
              <w:t>0,00</w:t>
            </w:r>
          </w:p>
        </w:tc>
        <w:tc>
          <w:tcPr>
            <w:tcW w:w="1418" w:type="dxa"/>
            <w:vMerge/>
            <w:vAlign w:val="center"/>
          </w:tcPr>
          <w:p w:rsidR="002742CC" w:rsidRPr="000F722F" w:rsidRDefault="002742CC" w:rsidP="0000438E">
            <w:pPr>
              <w:rPr>
                <w:b/>
                <w:color w:val="000000"/>
              </w:rPr>
            </w:pPr>
          </w:p>
        </w:tc>
        <w:tc>
          <w:tcPr>
            <w:tcW w:w="1621" w:type="dxa"/>
            <w:vMerge/>
            <w:vAlign w:val="center"/>
          </w:tcPr>
          <w:p w:rsidR="002742CC" w:rsidRPr="000F722F" w:rsidRDefault="002742CC" w:rsidP="0000438E">
            <w:pPr>
              <w:rPr>
                <w:b/>
                <w:color w:val="000000"/>
              </w:rPr>
            </w:pPr>
          </w:p>
        </w:tc>
      </w:tr>
    </w:tbl>
    <w:p w:rsidR="002742CC" w:rsidRDefault="002742CC"/>
    <w:p w:rsidR="002742CC" w:rsidRDefault="002742CC"/>
    <w:p w:rsidR="002742CC" w:rsidRDefault="002742CC"/>
    <w:p w:rsidR="002742CC" w:rsidRDefault="002742CC"/>
    <w:p w:rsidR="002742CC" w:rsidRDefault="002742CC"/>
    <w:p w:rsidR="002742CC" w:rsidRDefault="002742CC">
      <w:pPr>
        <w:sectPr w:rsidR="002742CC" w:rsidSect="002742CC">
          <w:pgSz w:w="16838" w:h="11906" w:orient="landscape"/>
          <w:pgMar w:top="1701" w:right="1134" w:bottom="851" w:left="1134" w:header="709" w:footer="709" w:gutter="0"/>
          <w:cols w:space="708"/>
          <w:docGrid w:linePitch="360"/>
        </w:sectPr>
      </w:pPr>
    </w:p>
    <w:p w:rsidR="002742CC" w:rsidRDefault="002742CC" w:rsidP="00551679"/>
    <w:sectPr w:rsidR="002742CC" w:rsidSect="003A0CB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FD9" w:rsidRDefault="00453FD9" w:rsidP="002742CC">
      <w:r>
        <w:separator/>
      </w:r>
    </w:p>
  </w:endnote>
  <w:endnote w:type="continuationSeparator" w:id="1">
    <w:p w:rsidR="00453FD9" w:rsidRDefault="00453FD9" w:rsidP="002742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FD9" w:rsidRDefault="00453FD9" w:rsidP="002742CC">
      <w:r>
        <w:separator/>
      </w:r>
    </w:p>
  </w:footnote>
  <w:footnote w:type="continuationSeparator" w:id="1">
    <w:p w:rsidR="00453FD9" w:rsidRDefault="00453FD9" w:rsidP="002742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D069D4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4672055"/>
    <w:multiLevelType w:val="multilevel"/>
    <w:tmpl w:val="C26A18E8"/>
    <w:lvl w:ilvl="0">
      <w:start w:val="1"/>
      <w:numFmt w:val="decimal"/>
      <w:lvlText w:val="%1."/>
      <w:lvlJc w:val="left"/>
      <w:pPr>
        <w:tabs>
          <w:tab w:val="num" w:pos="360"/>
        </w:tabs>
        <w:ind w:firstLine="680"/>
      </w:pPr>
      <w:rPr>
        <w:rFonts w:hint="default"/>
      </w:rPr>
    </w:lvl>
    <w:lvl w:ilvl="1">
      <w:start w:val="1"/>
      <w:numFmt w:val="decimal"/>
      <w:lvlText w:val="%1.%2."/>
      <w:lvlJc w:val="left"/>
      <w:pPr>
        <w:tabs>
          <w:tab w:val="num" w:pos="792"/>
        </w:tabs>
        <w:ind w:firstLine="680"/>
      </w:pPr>
      <w:rPr>
        <w:rFonts w:ascii="Times New Roman" w:hAnsi="Times New Roman" w:cs="Times New Roman" w:hint="default"/>
        <w:sz w:val="28"/>
        <w:szCs w:val="28"/>
      </w:rPr>
    </w:lvl>
    <w:lvl w:ilvl="2">
      <w:start w:val="1"/>
      <w:numFmt w:val="decimal"/>
      <w:lvlText w:val="%1.%2.%3."/>
      <w:lvlJc w:val="left"/>
      <w:pPr>
        <w:tabs>
          <w:tab w:val="num" w:pos="1440"/>
        </w:tabs>
        <w:ind w:firstLine="68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D0C4656"/>
    <w:multiLevelType w:val="hybridMultilevel"/>
    <w:tmpl w:val="24E484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1284CE9"/>
    <w:multiLevelType w:val="hybridMultilevel"/>
    <w:tmpl w:val="249822A4"/>
    <w:lvl w:ilvl="0" w:tplc="B00A02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702874"/>
    <w:multiLevelType w:val="hybridMultilevel"/>
    <w:tmpl w:val="DFA6A4DC"/>
    <w:lvl w:ilvl="0" w:tplc="B65EA10C">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166C6C09"/>
    <w:multiLevelType w:val="hybridMultilevel"/>
    <w:tmpl w:val="CBFC2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040D17"/>
    <w:multiLevelType w:val="hybridMultilevel"/>
    <w:tmpl w:val="4C1C3A1C"/>
    <w:lvl w:ilvl="0" w:tplc="BC1881E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0D3A39"/>
    <w:multiLevelType w:val="singleLevel"/>
    <w:tmpl w:val="9D2C3B10"/>
    <w:lvl w:ilvl="0">
      <w:start w:val="3"/>
      <w:numFmt w:val="decimal"/>
      <w:lvlText w:val="%1."/>
      <w:legacy w:legacy="1" w:legacySpace="0" w:legacyIndent="235"/>
      <w:lvlJc w:val="left"/>
      <w:rPr>
        <w:rFonts w:ascii="Times New Roman" w:hAnsi="Times New Roman" w:cs="Times New Roman" w:hint="default"/>
      </w:rPr>
    </w:lvl>
  </w:abstractNum>
  <w:abstractNum w:abstractNumId="9">
    <w:nsid w:val="22F552C1"/>
    <w:multiLevelType w:val="hybridMultilevel"/>
    <w:tmpl w:val="E3EA2D7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0">
    <w:nsid w:val="234B1FAB"/>
    <w:multiLevelType w:val="hybridMultilevel"/>
    <w:tmpl w:val="70E8E76E"/>
    <w:lvl w:ilvl="0" w:tplc="65F61D46">
      <w:start w:val="1"/>
      <w:numFmt w:val="decimal"/>
      <w:lvlText w:val="%1."/>
      <w:lvlJc w:val="left"/>
      <w:pPr>
        <w:ind w:left="799" w:hanging="360"/>
      </w:pPr>
      <w:rPr>
        <w:rFonts w:hint="default"/>
      </w:rPr>
    </w:lvl>
    <w:lvl w:ilvl="1" w:tplc="04190019" w:tentative="1">
      <w:start w:val="1"/>
      <w:numFmt w:val="lowerLetter"/>
      <w:lvlText w:val="%2."/>
      <w:lvlJc w:val="left"/>
      <w:pPr>
        <w:ind w:left="1519" w:hanging="360"/>
      </w:pPr>
    </w:lvl>
    <w:lvl w:ilvl="2" w:tplc="0419001B" w:tentative="1">
      <w:start w:val="1"/>
      <w:numFmt w:val="lowerRoman"/>
      <w:lvlText w:val="%3."/>
      <w:lvlJc w:val="right"/>
      <w:pPr>
        <w:ind w:left="2239" w:hanging="180"/>
      </w:pPr>
    </w:lvl>
    <w:lvl w:ilvl="3" w:tplc="0419000F" w:tentative="1">
      <w:start w:val="1"/>
      <w:numFmt w:val="decimal"/>
      <w:lvlText w:val="%4."/>
      <w:lvlJc w:val="left"/>
      <w:pPr>
        <w:ind w:left="2959" w:hanging="360"/>
      </w:pPr>
    </w:lvl>
    <w:lvl w:ilvl="4" w:tplc="04190019" w:tentative="1">
      <w:start w:val="1"/>
      <w:numFmt w:val="lowerLetter"/>
      <w:lvlText w:val="%5."/>
      <w:lvlJc w:val="left"/>
      <w:pPr>
        <w:ind w:left="3679" w:hanging="360"/>
      </w:pPr>
    </w:lvl>
    <w:lvl w:ilvl="5" w:tplc="0419001B" w:tentative="1">
      <w:start w:val="1"/>
      <w:numFmt w:val="lowerRoman"/>
      <w:lvlText w:val="%6."/>
      <w:lvlJc w:val="right"/>
      <w:pPr>
        <w:ind w:left="4399" w:hanging="180"/>
      </w:pPr>
    </w:lvl>
    <w:lvl w:ilvl="6" w:tplc="0419000F" w:tentative="1">
      <w:start w:val="1"/>
      <w:numFmt w:val="decimal"/>
      <w:lvlText w:val="%7."/>
      <w:lvlJc w:val="left"/>
      <w:pPr>
        <w:ind w:left="5119" w:hanging="360"/>
      </w:pPr>
    </w:lvl>
    <w:lvl w:ilvl="7" w:tplc="04190019" w:tentative="1">
      <w:start w:val="1"/>
      <w:numFmt w:val="lowerLetter"/>
      <w:lvlText w:val="%8."/>
      <w:lvlJc w:val="left"/>
      <w:pPr>
        <w:ind w:left="5839" w:hanging="360"/>
      </w:pPr>
    </w:lvl>
    <w:lvl w:ilvl="8" w:tplc="0419001B" w:tentative="1">
      <w:start w:val="1"/>
      <w:numFmt w:val="lowerRoman"/>
      <w:lvlText w:val="%9."/>
      <w:lvlJc w:val="right"/>
      <w:pPr>
        <w:ind w:left="6559" w:hanging="180"/>
      </w:pPr>
    </w:lvl>
  </w:abstractNum>
  <w:abstractNum w:abstractNumId="11">
    <w:nsid w:val="24C43607"/>
    <w:multiLevelType w:val="hybridMultilevel"/>
    <w:tmpl w:val="00BC80DE"/>
    <w:lvl w:ilvl="0" w:tplc="7CF8B6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81020C0"/>
    <w:multiLevelType w:val="hybridMultilevel"/>
    <w:tmpl w:val="B4B40352"/>
    <w:lvl w:ilvl="0" w:tplc="BC86096A">
      <w:start w:val="1"/>
      <w:numFmt w:val="decimal"/>
      <w:lvlText w:val="%1."/>
      <w:lvlJc w:val="left"/>
      <w:pPr>
        <w:tabs>
          <w:tab w:val="num" w:pos="720"/>
        </w:tabs>
        <w:ind w:left="720" w:hanging="360"/>
      </w:pPr>
    </w:lvl>
    <w:lvl w:ilvl="1" w:tplc="9098B560">
      <w:numFmt w:val="none"/>
      <w:lvlText w:val=""/>
      <w:lvlJc w:val="left"/>
      <w:pPr>
        <w:tabs>
          <w:tab w:val="num" w:pos="360"/>
        </w:tabs>
      </w:pPr>
    </w:lvl>
    <w:lvl w:ilvl="2" w:tplc="97786896">
      <w:numFmt w:val="none"/>
      <w:lvlText w:val=""/>
      <w:lvlJc w:val="left"/>
      <w:pPr>
        <w:tabs>
          <w:tab w:val="num" w:pos="360"/>
        </w:tabs>
      </w:pPr>
    </w:lvl>
    <w:lvl w:ilvl="3" w:tplc="E10ADAC8">
      <w:numFmt w:val="none"/>
      <w:lvlText w:val=""/>
      <w:lvlJc w:val="left"/>
      <w:pPr>
        <w:tabs>
          <w:tab w:val="num" w:pos="360"/>
        </w:tabs>
      </w:pPr>
    </w:lvl>
    <w:lvl w:ilvl="4" w:tplc="C5B2E9A8">
      <w:numFmt w:val="none"/>
      <w:lvlText w:val=""/>
      <w:lvlJc w:val="left"/>
      <w:pPr>
        <w:tabs>
          <w:tab w:val="num" w:pos="360"/>
        </w:tabs>
      </w:pPr>
    </w:lvl>
    <w:lvl w:ilvl="5" w:tplc="8300F98E">
      <w:numFmt w:val="none"/>
      <w:lvlText w:val=""/>
      <w:lvlJc w:val="left"/>
      <w:pPr>
        <w:tabs>
          <w:tab w:val="num" w:pos="360"/>
        </w:tabs>
      </w:pPr>
    </w:lvl>
    <w:lvl w:ilvl="6" w:tplc="6688D308">
      <w:numFmt w:val="none"/>
      <w:lvlText w:val=""/>
      <w:lvlJc w:val="left"/>
      <w:pPr>
        <w:tabs>
          <w:tab w:val="num" w:pos="360"/>
        </w:tabs>
      </w:pPr>
    </w:lvl>
    <w:lvl w:ilvl="7" w:tplc="8F067936">
      <w:numFmt w:val="none"/>
      <w:lvlText w:val=""/>
      <w:lvlJc w:val="left"/>
      <w:pPr>
        <w:tabs>
          <w:tab w:val="num" w:pos="360"/>
        </w:tabs>
      </w:pPr>
    </w:lvl>
    <w:lvl w:ilvl="8" w:tplc="72848FB8">
      <w:numFmt w:val="none"/>
      <w:lvlText w:val=""/>
      <w:lvlJc w:val="left"/>
      <w:pPr>
        <w:tabs>
          <w:tab w:val="num" w:pos="360"/>
        </w:tabs>
      </w:pPr>
    </w:lvl>
  </w:abstractNum>
  <w:abstractNum w:abstractNumId="13">
    <w:nsid w:val="2B1B5D7F"/>
    <w:multiLevelType w:val="multilevel"/>
    <w:tmpl w:val="CC382754"/>
    <w:lvl w:ilvl="0">
      <w:start w:val="36"/>
      <w:numFmt w:val="decimal"/>
      <w:lvlText w:val="%1."/>
      <w:lvlJc w:val="left"/>
      <w:pPr>
        <w:tabs>
          <w:tab w:val="num" w:pos="390"/>
        </w:tabs>
        <w:ind w:left="30" w:firstLine="680"/>
      </w:pPr>
      <w:rPr>
        <w:rFonts w:hint="default"/>
        <w:sz w:val="28"/>
        <w:szCs w:val="28"/>
      </w:rPr>
    </w:lvl>
    <w:lvl w:ilvl="1">
      <w:start w:val="1"/>
      <w:numFmt w:val="decimal"/>
      <w:lvlText w:val="%1.%2."/>
      <w:lvlJc w:val="left"/>
      <w:pPr>
        <w:tabs>
          <w:tab w:val="num" w:pos="680"/>
        </w:tabs>
        <w:ind w:left="-112" w:firstLine="680"/>
      </w:pPr>
      <w:rPr>
        <w:rFonts w:ascii="Times New Roman" w:hAnsi="Times New Roman" w:cs="Times New Roman" w:hint="default"/>
        <w:b w:val="0"/>
        <w:bCs w:val="0"/>
        <w:sz w:val="28"/>
        <w:szCs w:val="28"/>
      </w:rPr>
    </w:lvl>
    <w:lvl w:ilvl="2">
      <w:start w:val="1"/>
      <w:numFmt w:val="decimal"/>
      <w:lvlText w:val="%1.%2.%3."/>
      <w:lvlJc w:val="left"/>
      <w:pPr>
        <w:tabs>
          <w:tab w:val="num" w:pos="1440"/>
        </w:tabs>
        <w:ind w:firstLine="68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F5A4019"/>
    <w:multiLevelType w:val="multilevel"/>
    <w:tmpl w:val="8BD4B17A"/>
    <w:lvl w:ilvl="0">
      <w:start w:val="1"/>
      <w:numFmt w:val="decimal"/>
      <w:lvlText w:val="%1."/>
      <w:lvlJc w:val="left"/>
      <w:pPr>
        <w:tabs>
          <w:tab w:val="num" w:pos="1740"/>
        </w:tabs>
        <w:ind w:left="1740" w:hanging="1200"/>
      </w:pPr>
      <w:rPr>
        <w:rFonts w:hint="default"/>
        <w:b w:val="0"/>
        <w:color w:val="auto"/>
      </w:rPr>
    </w:lvl>
    <w:lvl w:ilvl="1">
      <w:start w:val="1"/>
      <w:numFmt w:val="bullet"/>
      <w:lvlText w:val=""/>
      <w:lvlJc w:val="left"/>
      <w:pPr>
        <w:tabs>
          <w:tab w:val="num" w:pos="1789"/>
        </w:tabs>
        <w:ind w:left="1789" w:hanging="360"/>
      </w:pPr>
      <w:rPr>
        <w:rFonts w:ascii="Symbol" w:hAnsi="Symbol" w:hint="default"/>
      </w:r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rPr>
        <w:rFonts w:hint="default"/>
        <w:b w:val="0"/>
      </w:r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5">
    <w:nsid w:val="30AF56E5"/>
    <w:multiLevelType w:val="hybridMultilevel"/>
    <w:tmpl w:val="8B68804A"/>
    <w:lvl w:ilvl="0" w:tplc="04190001">
      <w:start w:val="1"/>
      <w:numFmt w:val="bullet"/>
      <w:lvlText w:val=""/>
      <w:lvlJc w:val="left"/>
      <w:pPr>
        <w:ind w:left="1287" w:hanging="72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3B5268F5"/>
    <w:multiLevelType w:val="hybridMultilevel"/>
    <w:tmpl w:val="F4B08E1A"/>
    <w:lvl w:ilvl="0" w:tplc="63729D3E">
      <w:start w:val="25"/>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3E9B112F"/>
    <w:multiLevelType w:val="hybridMultilevel"/>
    <w:tmpl w:val="83B88F08"/>
    <w:lvl w:ilvl="0" w:tplc="CD140454">
      <w:start w:val="1"/>
      <w:numFmt w:val="decimal"/>
      <w:lvlText w:val="%1."/>
      <w:lvlJc w:val="left"/>
      <w:pPr>
        <w:ind w:left="1080" w:hanging="360"/>
      </w:pPr>
      <w:rPr>
        <w:rFonts w:ascii="Times New Roman" w:hAnsi="Times New Roman" w:cs="Times New Roman"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0B11056"/>
    <w:multiLevelType w:val="hybridMultilevel"/>
    <w:tmpl w:val="CFF4418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411B6A42"/>
    <w:multiLevelType w:val="hybridMultilevel"/>
    <w:tmpl w:val="6F9AC29A"/>
    <w:lvl w:ilvl="0" w:tplc="CE28872C">
      <w:start w:val="1"/>
      <w:numFmt w:val="bullet"/>
      <w:lvlText w:val=""/>
      <w:lvlJc w:val="left"/>
      <w:pPr>
        <w:tabs>
          <w:tab w:val="num" w:pos="567"/>
        </w:tabs>
        <w:ind w:left="0"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29D43B7"/>
    <w:multiLevelType w:val="hybridMultilevel"/>
    <w:tmpl w:val="BF86270E"/>
    <w:lvl w:ilvl="0" w:tplc="2382A1E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A002F16"/>
    <w:multiLevelType w:val="hybridMultilevel"/>
    <w:tmpl w:val="37C87B88"/>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2">
    <w:nsid w:val="4B73505B"/>
    <w:multiLevelType w:val="hybridMultilevel"/>
    <w:tmpl w:val="FD707C44"/>
    <w:lvl w:ilvl="0" w:tplc="E13E8776">
      <w:start w:val="5"/>
      <w:numFmt w:val="decimal"/>
      <w:lvlText w:val="%1."/>
      <w:lvlJc w:val="left"/>
      <w:pPr>
        <w:tabs>
          <w:tab w:val="num" w:pos="720"/>
        </w:tabs>
        <w:ind w:left="720" w:hanging="360"/>
      </w:pPr>
      <w:rPr>
        <w:rFonts w:hint="default"/>
      </w:rPr>
    </w:lvl>
    <w:lvl w:ilvl="1" w:tplc="2BF6FFB8">
      <w:numFmt w:val="none"/>
      <w:lvlText w:val=""/>
      <w:lvlJc w:val="left"/>
      <w:pPr>
        <w:tabs>
          <w:tab w:val="num" w:pos="360"/>
        </w:tabs>
      </w:pPr>
    </w:lvl>
    <w:lvl w:ilvl="2" w:tplc="02140028">
      <w:numFmt w:val="none"/>
      <w:lvlText w:val=""/>
      <w:lvlJc w:val="left"/>
      <w:pPr>
        <w:tabs>
          <w:tab w:val="num" w:pos="360"/>
        </w:tabs>
      </w:pPr>
    </w:lvl>
    <w:lvl w:ilvl="3" w:tplc="5D8E8264">
      <w:numFmt w:val="none"/>
      <w:lvlText w:val=""/>
      <w:lvlJc w:val="left"/>
      <w:pPr>
        <w:tabs>
          <w:tab w:val="num" w:pos="360"/>
        </w:tabs>
      </w:pPr>
    </w:lvl>
    <w:lvl w:ilvl="4" w:tplc="D9D6829C">
      <w:numFmt w:val="none"/>
      <w:lvlText w:val=""/>
      <w:lvlJc w:val="left"/>
      <w:pPr>
        <w:tabs>
          <w:tab w:val="num" w:pos="360"/>
        </w:tabs>
      </w:pPr>
    </w:lvl>
    <w:lvl w:ilvl="5" w:tplc="178A9228">
      <w:numFmt w:val="none"/>
      <w:lvlText w:val=""/>
      <w:lvlJc w:val="left"/>
      <w:pPr>
        <w:tabs>
          <w:tab w:val="num" w:pos="360"/>
        </w:tabs>
      </w:pPr>
    </w:lvl>
    <w:lvl w:ilvl="6" w:tplc="72F0FE9C">
      <w:numFmt w:val="none"/>
      <w:lvlText w:val=""/>
      <w:lvlJc w:val="left"/>
      <w:pPr>
        <w:tabs>
          <w:tab w:val="num" w:pos="360"/>
        </w:tabs>
      </w:pPr>
    </w:lvl>
    <w:lvl w:ilvl="7" w:tplc="4FD6501A">
      <w:numFmt w:val="none"/>
      <w:lvlText w:val=""/>
      <w:lvlJc w:val="left"/>
      <w:pPr>
        <w:tabs>
          <w:tab w:val="num" w:pos="360"/>
        </w:tabs>
      </w:pPr>
    </w:lvl>
    <w:lvl w:ilvl="8" w:tplc="64069AE4">
      <w:numFmt w:val="none"/>
      <w:lvlText w:val=""/>
      <w:lvlJc w:val="left"/>
      <w:pPr>
        <w:tabs>
          <w:tab w:val="num" w:pos="360"/>
        </w:tabs>
      </w:pPr>
    </w:lvl>
  </w:abstractNum>
  <w:abstractNum w:abstractNumId="23">
    <w:nsid w:val="4BA71776"/>
    <w:multiLevelType w:val="hybridMultilevel"/>
    <w:tmpl w:val="956610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12661DB"/>
    <w:multiLevelType w:val="hybridMultilevel"/>
    <w:tmpl w:val="B570264E"/>
    <w:lvl w:ilvl="0" w:tplc="4B2EA09A">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5">
    <w:nsid w:val="539B3267"/>
    <w:multiLevelType w:val="multilevel"/>
    <w:tmpl w:val="04302864"/>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43417EA"/>
    <w:multiLevelType w:val="hybridMultilevel"/>
    <w:tmpl w:val="634009F2"/>
    <w:lvl w:ilvl="0" w:tplc="28E6442A">
      <w:start w:val="1"/>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892839"/>
    <w:multiLevelType w:val="hybridMultilevel"/>
    <w:tmpl w:val="8BD4B17A"/>
    <w:lvl w:ilvl="0" w:tplc="1BA60480">
      <w:start w:val="1"/>
      <w:numFmt w:val="decimal"/>
      <w:lvlText w:val="%1."/>
      <w:lvlJc w:val="left"/>
      <w:pPr>
        <w:tabs>
          <w:tab w:val="num" w:pos="1740"/>
        </w:tabs>
        <w:ind w:left="1740" w:hanging="1200"/>
      </w:pPr>
      <w:rPr>
        <w:rFonts w:hint="default"/>
        <w:b w:val="0"/>
        <w:color w:val="auto"/>
      </w:rPr>
    </w:lvl>
    <w:lvl w:ilvl="1" w:tplc="31B2D4CA">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rPr>
        <w:rFonts w:hint="default"/>
        <w:b w:val="0"/>
      </w:r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559D3108"/>
    <w:multiLevelType w:val="multilevel"/>
    <w:tmpl w:val="BF86270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7CB4A19"/>
    <w:multiLevelType w:val="hybridMultilevel"/>
    <w:tmpl w:val="5E765208"/>
    <w:lvl w:ilvl="0" w:tplc="67CED6A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59833EAC"/>
    <w:multiLevelType w:val="hybridMultilevel"/>
    <w:tmpl w:val="5E765208"/>
    <w:lvl w:ilvl="0" w:tplc="67CED6A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1">
    <w:nsid w:val="66731E77"/>
    <w:multiLevelType w:val="multilevel"/>
    <w:tmpl w:val="04302864"/>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72E75AF7"/>
    <w:multiLevelType w:val="hybridMultilevel"/>
    <w:tmpl w:val="1A7673CE"/>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33">
    <w:nsid w:val="739A2ED3"/>
    <w:multiLevelType w:val="hybridMultilevel"/>
    <w:tmpl w:val="527CCB46"/>
    <w:lvl w:ilvl="0" w:tplc="A7FC2178">
      <w:start w:val="2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4">
    <w:nsid w:val="7A920126"/>
    <w:multiLevelType w:val="hybridMultilevel"/>
    <w:tmpl w:val="9AB45D6E"/>
    <w:lvl w:ilvl="0" w:tplc="27E4D90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E537DC2"/>
    <w:multiLevelType w:val="multilevel"/>
    <w:tmpl w:val="41DE35B0"/>
    <w:lvl w:ilvl="0">
      <w:start w:val="10"/>
      <w:numFmt w:val="decimal"/>
      <w:lvlText w:val="%1."/>
      <w:lvlJc w:val="left"/>
      <w:pPr>
        <w:tabs>
          <w:tab w:val="num" w:pos="360"/>
        </w:tabs>
        <w:ind w:left="0" w:firstLine="680"/>
      </w:pPr>
      <w:rPr>
        <w:rFonts w:hint="default"/>
      </w:rPr>
    </w:lvl>
    <w:lvl w:ilvl="1">
      <w:start w:val="1"/>
      <w:numFmt w:val="decimal"/>
      <w:lvlText w:val="%1.%2."/>
      <w:lvlJc w:val="left"/>
      <w:pPr>
        <w:tabs>
          <w:tab w:val="num" w:pos="792"/>
        </w:tabs>
        <w:ind w:left="0" w:firstLine="680"/>
      </w:pPr>
      <w:rPr>
        <w:rFonts w:ascii="Times New Roman" w:hAnsi="Times New Roman" w:cs="Times New Roman" w:hint="default"/>
        <w:sz w:val="28"/>
        <w:szCs w:val="28"/>
      </w:rPr>
    </w:lvl>
    <w:lvl w:ilvl="2">
      <w:start w:val="1"/>
      <w:numFmt w:val="decimal"/>
      <w:lvlText w:val="%1.%2.%3."/>
      <w:lvlJc w:val="left"/>
      <w:pPr>
        <w:tabs>
          <w:tab w:val="num" w:pos="1440"/>
        </w:tabs>
        <w:ind w:left="0" w:firstLine="680"/>
      </w:pPr>
      <w:rPr>
        <w:rFonts w:hint="default"/>
      </w:rPr>
    </w:lvl>
    <w:lvl w:ilvl="3">
      <w:start w:val="1"/>
      <w:numFmt w:val="decimal"/>
      <w:lvlText w:val="%1.%2.%3.%4."/>
      <w:lvlJc w:val="left"/>
      <w:pPr>
        <w:tabs>
          <w:tab w:val="num" w:pos="1800"/>
        </w:tabs>
        <w:ind w:left="1728" w:hanging="648"/>
      </w:pPr>
      <w:rPr>
        <w:rFonts w:hint="default"/>
        <w:i w:val="0"/>
        <w:i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8"/>
  </w:num>
  <w:num w:numId="4">
    <w:abstractNumId w:val="8"/>
    <w:lvlOverride w:ilvl="0">
      <w:lvl w:ilvl="0">
        <w:start w:val="3"/>
        <w:numFmt w:val="decimal"/>
        <w:lvlText w:val="%1."/>
        <w:legacy w:legacy="1" w:legacySpace="0" w:legacyIndent="236"/>
        <w:lvlJc w:val="left"/>
        <w:rPr>
          <w:rFonts w:ascii="Times New Roman" w:hAnsi="Times New Roman" w:cs="Times New Roman" w:hint="default"/>
        </w:rPr>
      </w:lvl>
    </w:lvlOverride>
  </w:num>
  <w:num w:numId="5">
    <w:abstractNumId w:val="32"/>
  </w:num>
  <w:num w:numId="6">
    <w:abstractNumId w:val="18"/>
  </w:num>
  <w:num w:numId="7">
    <w:abstractNumId w:val="30"/>
  </w:num>
  <w:num w:numId="8">
    <w:abstractNumId w:val="29"/>
  </w:num>
  <w:num w:numId="9">
    <w:abstractNumId w:val="26"/>
  </w:num>
  <w:num w:numId="10">
    <w:abstractNumId w:val="27"/>
  </w:num>
  <w:num w:numId="11">
    <w:abstractNumId w:val="20"/>
  </w:num>
  <w:num w:numId="12">
    <w:abstractNumId w:val="12"/>
  </w:num>
  <w:num w:numId="13">
    <w:abstractNumId w:val="5"/>
  </w:num>
  <w:num w:numId="14">
    <w:abstractNumId w:val="16"/>
  </w:num>
  <w:num w:numId="15">
    <w:abstractNumId w:val="21"/>
  </w:num>
  <w:num w:numId="16">
    <w:abstractNumId w:val="33"/>
  </w:num>
  <w:num w:numId="17">
    <w:abstractNumId w:val="14"/>
  </w:num>
  <w:num w:numId="18">
    <w:abstractNumId w:val="28"/>
  </w:num>
  <w:num w:numId="19">
    <w:abstractNumId w:val="2"/>
  </w:num>
  <w:num w:numId="20">
    <w:abstractNumId w:val="35"/>
  </w:num>
  <w:num w:numId="21">
    <w:abstractNumId w:val="13"/>
  </w:num>
  <w:num w:numId="22">
    <w:abstractNumId w:val="19"/>
  </w:num>
  <w:num w:numId="23">
    <w:abstractNumId w:val="24"/>
  </w:num>
  <w:num w:numId="24">
    <w:abstractNumId w:val="23"/>
  </w:num>
  <w:num w:numId="25">
    <w:abstractNumId w:val="15"/>
  </w:num>
  <w:num w:numId="26">
    <w:abstractNumId w:val="9"/>
  </w:num>
  <w:num w:numId="27">
    <w:abstractNumId w:val="22"/>
  </w:num>
  <w:num w:numId="28">
    <w:abstractNumId w:val="3"/>
  </w:num>
  <w:num w:numId="29">
    <w:abstractNumId w:val="11"/>
  </w:num>
  <w:num w:numId="30">
    <w:abstractNumId w:val="1"/>
  </w:num>
  <w:num w:numId="31">
    <w:abstractNumId w:val="31"/>
  </w:num>
  <w:num w:numId="32">
    <w:abstractNumId w:val="6"/>
  </w:num>
  <w:num w:numId="33">
    <w:abstractNumId w:val="34"/>
  </w:num>
  <w:num w:numId="34">
    <w:abstractNumId w:val="25"/>
  </w:num>
  <w:num w:numId="35">
    <w:abstractNumId w:val="4"/>
  </w:num>
  <w:num w:numId="36">
    <w:abstractNumId w:val="10"/>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742CC"/>
    <w:rsid w:val="00001F9C"/>
    <w:rsid w:val="00013DDE"/>
    <w:rsid w:val="000327F8"/>
    <w:rsid w:val="00040CE4"/>
    <w:rsid w:val="000423A4"/>
    <w:rsid w:val="00094A48"/>
    <w:rsid w:val="000959ED"/>
    <w:rsid w:val="000A1050"/>
    <w:rsid w:val="000B0CD5"/>
    <w:rsid w:val="000C6CDC"/>
    <w:rsid w:val="000D2982"/>
    <w:rsid w:val="000D734E"/>
    <w:rsid w:val="000E0303"/>
    <w:rsid w:val="000E38CE"/>
    <w:rsid w:val="000F6F83"/>
    <w:rsid w:val="00106E99"/>
    <w:rsid w:val="00116DE5"/>
    <w:rsid w:val="00121C9B"/>
    <w:rsid w:val="00133835"/>
    <w:rsid w:val="00135073"/>
    <w:rsid w:val="00137DF3"/>
    <w:rsid w:val="00140EF6"/>
    <w:rsid w:val="001465B6"/>
    <w:rsid w:val="00154526"/>
    <w:rsid w:val="00163E12"/>
    <w:rsid w:val="00167A79"/>
    <w:rsid w:val="001746BF"/>
    <w:rsid w:val="0017599E"/>
    <w:rsid w:val="001A1F06"/>
    <w:rsid w:val="001A3CFF"/>
    <w:rsid w:val="001A642E"/>
    <w:rsid w:val="001A6FB0"/>
    <w:rsid w:val="001A7932"/>
    <w:rsid w:val="001B1503"/>
    <w:rsid w:val="001C6161"/>
    <w:rsid w:val="001E0761"/>
    <w:rsid w:val="001F2F5F"/>
    <w:rsid w:val="00200C18"/>
    <w:rsid w:val="002076C3"/>
    <w:rsid w:val="002123A7"/>
    <w:rsid w:val="00223862"/>
    <w:rsid w:val="00223AA2"/>
    <w:rsid w:val="00232099"/>
    <w:rsid w:val="002323A9"/>
    <w:rsid w:val="00251C0D"/>
    <w:rsid w:val="00253345"/>
    <w:rsid w:val="002543EE"/>
    <w:rsid w:val="002550B3"/>
    <w:rsid w:val="00262718"/>
    <w:rsid w:val="002673F7"/>
    <w:rsid w:val="002742CC"/>
    <w:rsid w:val="00277406"/>
    <w:rsid w:val="00287C16"/>
    <w:rsid w:val="002A19FE"/>
    <w:rsid w:val="002A39F6"/>
    <w:rsid w:val="002A5CFA"/>
    <w:rsid w:val="002C227B"/>
    <w:rsid w:val="002D3593"/>
    <w:rsid w:val="002D6507"/>
    <w:rsid w:val="002E2670"/>
    <w:rsid w:val="002F0DE9"/>
    <w:rsid w:val="003064EA"/>
    <w:rsid w:val="0031595F"/>
    <w:rsid w:val="00316041"/>
    <w:rsid w:val="00331C66"/>
    <w:rsid w:val="00340DAE"/>
    <w:rsid w:val="003416B1"/>
    <w:rsid w:val="003666C8"/>
    <w:rsid w:val="00386115"/>
    <w:rsid w:val="00387A61"/>
    <w:rsid w:val="00392315"/>
    <w:rsid w:val="00392365"/>
    <w:rsid w:val="003953C3"/>
    <w:rsid w:val="003C0BFF"/>
    <w:rsid w:val="003C59D8"/>
    <w:rsid w:val="003C7099"/>
    <w:rsid w:val="003D3F52"/>
    <w:rsid w:val="003E067B"/>
    <w:rsid w:val="003E14F1"/>
    <w:rsid w:val="003E396D"/>
    <w:rsid w:val="003E466A"/>
    <w:rsid w:val="003E71A6"/>
    <w:rsid w:val="003F2ECC"/>
    <w:rsid w:val="004227C8"/>
    <w:rsid w:val="0043383E"/>
    <w:rsid w:val="00433FB8"/>
    <w:rsid w:val="00440FA5"/>
    <w:rsid w:val="004410E4"/>
    <w:rsid w:val="00441EA0"/>
    <w:rsid w:val="00453FD9"/>
    <w:rsid w:val="00460843"/>
    <w:rsid w:val="00461595"/>
    <w:rsid w:val="00462F0C"/>
    <w:rsid w:val="00487DCE"/>
    <w:rsid w:val="004A5F8D"/>
    <w:rsid w:val="004B4195"/>
    <w:rsid w:val="004C1B24"/>
    <w:rsid w:val="004C2F63"/>
    <w:rsid w:val="004C430C"/>
    <w:rsid w:val="004C57D0"/>
    <w:rsid w:val="004F5D2F"/>
    <w:rsid w:val="004F6191"/>
    <w:rsid w:val="0051089A"/>
    <w:rsid w:val="0051167C"/>
    <w:rsid w:val="00513C44"/>
    <w:rsid w:val="00520719"/>
    <w:rsid w:val="005249DE"/>
    <w:rsid w:val="00530846"/>
    <w:rsid w:val="00542327"/>
    <w:rsid w:val="005452EF"/>
    <w:rsid w:val="00546ECF"/>
    <w:rsid w:val="00551679"/>
    <w:rsid w:val="00554579"/>
    <w:rsid w:val="00555551"/>
    <w:rsid w:val="00555FC7"/>
    <w:rsid w:val="00586A00"/>
    <w:rsid w:val="00586F63"/>
    <w:rsid w:val="005A2F0D"/>
    <w:rsid w:val="005A35B6"/>
    <w:rsid w:val="005A4DCD"/>
    <w:rsid w:val="005B5113"/>
    <w:rsid w:val="005E658A"/>
    <w:rsid w:val="005F2D31"/>
    <w:rsid w:val="00632F6D"/>
    <w:rsid w:val="0064439B"/>
    <w:rsid w:val="006454B1"/>
    <w:rsid w:val="006458FE"/>
    <w:rsid w:val="00650114"/>
    <w:rsid w:val="00655601"/>
    <w:rsid w:val="00664613"/>
    <w:rsid w:val="006673D2"/>
    <w:rsid w:val="00670612"/>
    <w:rsid w:val="00674FD6"/>
    <w:rsid w:val="0068223F"/>
    <w:rsid w:val="00682487"/>
    <w:rsid w:val="00682F0A"/>
    <w:rsid w:val="006975D6"/>
    <w:rsid w:val="006A291E"/>
    <w:rsid w:val="006A5C6E"/>
    <w:rsid w:val="006B765D"/>
    <w:rsid w:val="006C17D3"/>
    <w:rsid w:val="006D06CB"/>
    <w:rsid w:val="006D73F1"/>
    <w:rsid w:val="006E573C"/>
    <w:rsid w:val="00700FEA"/>
    <w:rsid w:val="00705229"/>
    <w:rsid w:val="00707091"/>
    <w:rsid w:val="00747E09"/>
    <w:rsid w:val="00751008"/>
    <w:rsid w:val="00772200"/>
    <w:rsid w:val="00791AD7"/>
    <w:rsid w:val="00795538"/>
    <w:rsid w:val="007A49F2"/>
    <w:rsid w:val="007B44E9"/>
    <w:rsid w:val="007C3BB6"/>
    <w:rsid w:val="007C6A64"/>
    <w:rsid w:val="007D4B0E"/>
    <w:rsid w:val="007E1D17"/>
    <w:rsid w:val="0080034B"/>
    <w:rsid w:val="008022BE"/>
    <w:rsid w:val="00851050"/>
    <w:rsid w:val="00853FE6"/>
    <w:rsid w:val="00856F64"/>
    <w:rsid w:val="00860A3A"/>
    <w:rsid w:val="008649ED"/>
    <w:rsid w:val="00877166"/>
    <w:rsid w:val="008A0170"/>
    <w:rsid w:val="008A6E0E"/>
    <w:rsid w:val="008B5DB9"/>
    <w:rsid w:val="008C7B63"/>
    <w:rsid w:val="008D490F"/>
    <w:rsid w:val="008E0F19"/>
    <w:rsid w:val="008E43D0"/>
    <w:rsid w:val="008E6E53"/>
    <w:rsid w:val="008F04CB"/>
    <w:rsid w:val="008F1B8E"/>
    <w:rsid w:val="008F2BBD"/>
    <w:rsid w:val="00923B45"/>
    <w:rsid w:val="009339BC"/>
    <w:rsid w:val="00935AE4"/>
    <w:rsid w:val="0094325B"/>
    <w:rsid w:val="00943DF7"/>
    <w:rsid w:val="009522BB"/>
    <w:rsid w:val="00965C03"/>
    <w:rsid w:val="00976AF0"/>
    <w:rsid w:val="00977A43"/>
    <w:rsid w:val="0098685E"/>
    <w:rsid w:val="009A4A38"/>
    <w:rsid w:val="009C3BDD"/>
    <w:rsid w:val="009D67AE"/>
    <w:rsid w:val="009E3D1F"/>
    <w:rsid w:val="009E6ABF"/>
    <w:rsid w:val="00A07EFB"/>
    <w:rsid w:val="00A10582"/>
    <w:rsid w:val="00A15E8F"/>
    <w:rsid w:val="00A27032"/>
    <w:rsid w:val="00A30B70"/>
    <w:rsid w:val="00A32645"/>
    <w:rsid w:val="00A61919"/>
    <w:rsid w:val="00A61EDD"/>
    <w:rsid w:val="00A843DA"/>
    <w:rsid w:val="00A93609"/>
    <w:rsid w:val="00AB70F7"/>
    <w:rsid w:val="00AC7417"/>
    <w:rsid w:val="00AD78B1"/>
    <w:rsid w:val="00AE09B3"/>
    <w:rsid w:val="00AE28E4"/>
    <w:rsid w:val="00AE3310"/>
    <w:rsid w:val="00AE3496"/>
    <w:rsid w:val="00AF21F4"/>
    <w:rsid w:val="00AF3205"/>
    <w:rsid w:val="00AF5DC4"/>
    <w:rsid w:val="00B13C7B"/>
    <w:rsid w:val="00B2131D"/>
    <w:rsid w:val="00B2492B"/>
    <w:rsid w:val="00B32E2D"/>
    <w:rsid w:val="00B402BB"/>
    <w:rsid w:val="00B55E54"/>
    <w:rsid w:val="00B65466"/>
    <w:rsid w:val="00B82DC5"/>
    <w:rsid w:val="00B8481D"/>
    <w:rsid w:val="00BA78EF"/>
    <w:rsid w:val="00BB60F0"/>
    <w:rsid w:val="00BB735B"/>
    <w:rsid w:val="00BC67E8"/>
    <w:rsid w:val="00BD10FA"/>
    <w:rsid w:val="00BD27B5"/>
    <w:rsid w:val="00BD580A"/>
    <w:rsid w:val="00BD59DA"/>
    <w:rsid w:val="00BD66D5"/>
    <w:rsid w:val="00BE241F"/>
    <w:rsid w:val="00BE494A"/>
    <w:rsid w:val="00BE5A60"/>
    <w:rsid w:val="00C06F2E"/>
    <w:rsid w:val="00C221F3"/>
    <w:rsid w:val="00C7478F"/>
    <w:rsid w:val="00C74CDF"/>
    <w:rsid w:val="00C85AA4"/>
    <w:rsid w:val="00C9775D"/>
    <w:rsid w:val="00CB133F"/>
    <w:rsid w:val="00CD3A1C"/>
    <w:rsid w:val="00CD5EF4"/>
    <w:rsid w:val="00CE664F"/>
    <w:rsid w:val="00CF1A7C"/>
    <w:rsid w:val="00CF4035"/>
    <w:rsid w:val="00CF4AFA"/>
    <w:rsid w:val="00CF5075"/>
    <w:rsid w:val="00D02C0C"/>
    <w:rsid w:val="00D036AB"/>
    <w:rsid w:val="00D22044"/>
    <w:rsid w:val="00D25062"/>
    <w:rsid w:val="00D429D9"/>
    <w:rsid w:val="00D42FF1"/>
    <w:rsid w:val="00D45EC4"/>
    <w:rsid w:val="00D6141A"/>
    <w:rsid w:val="00D646CF"/>
    <w:rsid w:val="00D660B6"/>
    <w:rsid w:val="00D73683"/>
    <w:rsid w:val="00D8065B"/>
    <w:rsid w:val="00D814E7"/>
    <w:rsid w:val="00D85245"/>
    <w:rsid w:val="00DA27B4"/>
    <w:rsid w:val="00DD05E8"/>
    <w:rsid w:val="00DE26C6"/>
    <w:rsid w:val="00DF2DDA"/>
    <w:rsid w:val="00E03C64"/>
    <w:rsid w:val="00E163B4"/>
    <w:rsid w:val="00E174BE"/>
    <w:rsid w:val="00E5037A"/>
    <w:rsid w:val="00E878FB"/>
    <w:rsid w:val="00E938CC"/>
    <w:rsid w:val="00E97218"/>
    <w:rsid w:val="00EA5B30"/>
    <w:rsid w:val="00EB413C"/>
    <w:rsid w:val="00EB5CE1"/>
    <w:rsid w:val="00EC2605"/>
    <w:rsid w:val="00EE3646"/>
    <w:rsid w:val="00EE77A9"/>
    <w:rsid w:val="00F00575"/>
    <w:rsid w:val="00F03551"/>
    <w:rsid w:val="00F03E45"/>
    <w:rsid w:val="00F04A2E"/>
    <w:rsid w:val="00F07949"/>
    <w:rsid w:val="00F16BA1"/>
    <w:rsid w:val="00F26713"/>
    <w:rsid w:val="00F30696"/>
    <w:rsid w:val="00F43537"/>
    <w:rsid w:val="00F55FEC"/>
    <w:rsid w:val="00F65CCD"/>
    <w:rsid w:val="00F776F2"/>
    <w:rsid w:val="00F8690C"/>
    <w:rsid w:val="00F92956"/>
    <w:rsid w:val="00FA1DFE"/>
    <w:rsid w:val="00FA3194"/>
    <w:rsid w:val="00FA36A3"/>
    <w:rsid w:val="00FB6E77"/>
    <w:rsid w:val="00FC0027"/>
    <w:rsid w:val="00FC10F0"/>
    <w:rsid w:val="00FC6F54"/>
    <w:rsid w:val="00FD38E6"/>
    <w:rsid w:val="00FD58FC"/>
    <w:rsid w:val="00FD779A"/>
    <w:rsid w:val="00FE1E1A"/>
    <w:rsid w:val="00FE5B6C"/>
    <w:rsid w:val="00FF4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2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742CC"/>
    <w:pPr>
      <w:keepNext/>
      <w:jc w:val="center"/>
      <w:outlineLvl w:val="0"/>
    </w:pPr>
    <w:rPr>
      <w:b/>
      <w:bCs/>
      <w:sz w:val="28"/>
    </w:rPr>
  </w:style>
  <w:style w:type="paragraph" w:styleId="2">
    <w:name w:val="heading 2"/>
    <w:basedOn w:val="a"/>
    <w:next w:val="a"/>
    <w:link w:val="20"/>
    <w:uiPriority w:val="9"/>
    <w:qFormat/>
    <w:rsid w:val="002742CC"/>
    <w:pPr>
      <w:keepNext/>
      <w:jc w:val="center"/>
      <w:outlineLvl w:val="1"/>
    </w:pPr>
    <w:rPr>
      <w:b/>
      <w:bCs/>
      <w:sz w:val="32"/>
    </w:rPr>
  </w:style>
  <w:style w:type="paragraph" w:styleId="3">
    <w:name w:val="heading 3"/>
    <w:basedOn w:val="a"/>
    <w:next w:val="a"/>
    <w:link w:val="30"/>
    <w:uiPriority w:val="9"/>
    <w:unhideWhenUsed/>
    <w:qFormat/>
    <w:rsid w:val="002742CC"/>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0"/>
    <w:semiHidden/>
    <w:unhideWhenUsed/>
    <w:qFormat/>
    <w:rsid w:val="002742CC"/>
    <w:pPr>
      <w:spacing w:before="240" w:after="60"/>
      <w:outlineLvl w:val="7"/>
    </w:pPr>
    <w:rPr>
      <w:rFonts w:ascii="Calibri" w:hAnsi="Calibri"/>
      <w:i/>
      <w:iCs/>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42CC"/>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rsid w:val="002742CC"/>
    <w:rPr>
      <w:rFonts w:ascii="Times New Roman" w:eastAsia="Times New Roman" w:hAnsi="Times New Roman" w:cs="Times New Roman"/>
      <w:b/>
      <w:bCs/>
      <w:sz w:val="32"/>
      <w:szCs w:val="24"/>
      <w:lang w:eastAsia="ru-RU"/>
    </w:rPr>
  </w:style>
  <w:style w:type="paragraph" w:customStyle="1" w:styleId="ConsPlusNormal">
    <w:name w:val="ConsPlusNormal"/>
    <w:rsid w:val="002742C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No Spacing"/>
    <w:uiPriority w:val="1"/>
    <w:qFormat/>
    <w:rsid w:val="002742CC"/>
    <w:pPr>
      <w:spacing w:after="0" w:line="240" w:lineRule="auto"/>
    </w:pPr>
    <w:rPr>
      <w:rFonts w:ascii="Calibri" w:eastAsia="Calibri" w:hAnsi="Calibri" w:cs="Times New Roman"/>
    </w:rPr>
  </w:style>
  <w:style w:type="paragraph" w:styleId="a4">
    <w:name w:val="Balloon Text"/>
    <w:basedOn w:val="a"/>
    <w:link w:val="a5"/>
    <w:uiPriority w:val="99"/>
    <w:unhideWhenUsed/>
    <w:rsid w:val="002742CC"/>
    <w:rPr>
      <w:rFonts w:ascii="Tahoma" w:hAnsi="Tahoma" w:cs="Tahoma"/>
      <w:sz w:val="16"/>
      <w:szCs w:val="16"/>
    </w:rPr>
  </w:style>
  <w:style w:type="character" w:customStyle="1" w:styleId="a5">
    <w:name w:val="Текст выноски Знак"/>
    <w:basedOn w:val="a0"/>
    <w:link w:val="a4"/>
    <w:uiPriority w:val="99"/>
    <w:rsid w:val="002742CC"/>
    <w:rPr>
      <w:rFonts w:ascii="Tahoma" w:eastAsia="Times New Roman" w:hAnsi="Tahoma" w:cs="Tahoma"/>
      <w:sz w:val="16"/>
      <w:szCs w:val="16"/>
      <w:lang w:eastAsia="ru-RU"/>
    </w:rPr>
  </w:style>
  <w:style w:type="character" w:customStyle="1" w:styleId="30">
    <w:name w:val="Заголовок 3 Знак"/>
    <w:basedOn w:val="a0"/>
    <w:link w:val="3"/>
    <w:uiPriority w:val="9"/>
    <w:rsid w:val="002742CC"/>
    <w:rPr>
      <w:rFonts w:asciiTheme="majorHAnsi" w:eastAsiaTheme="majorEastAsia" w:hAnsiTheme="majorHAnsi" w:cstheme="majorBidi"/>
      <w:b/>
      <w:bCs/>
      <w:color w:val="4F81BD" w:themeColor="accent1"/>
      <w:sz w:val="24"/>
      <w:szCs w:val="24"/>
      <w:lang w:eastAsia="ru-RU"/>
    </w:rPr>
  </w:style>
  <w:style w:type="character" w:customStyle="1" w:styleId="80">
    <w:name w:val="Заголовок 8 Знак"/>
    <w:basedOn w:val="a0"/>
    <w:link w:val="8"/>
    <w:semiHidden/>
    <w:rsid w:val="002742CC"/>
    <w:rPr>
      <w:rFonts w:ascii="Calibri" w:eastAsia="Times New Roman" w:hAnsi="Calibri" w:cs="Times New Roman"/>
      <w:i/>
      <w:iCs/>
      <w:sz w:val="24"/>
      <w:szCs w:val="24"/>
      <w:lang/>
    </w:rPr>
  </w:style>
  <w:style w:type="character" w:styleId="a6">
    <w:name w:val="Hyperlink"/>
    <w:rsid w:val="002742CC"/>
    <w:rPr>
      <w:color w:val="0000FF"/>
      <w:u w:val="single"/>
    </w:rPr>
  </w:style>
  <w:style w:type="paragraph" w:customStyle="1" w:styleId="a7">
    <w:name w:val="Таблицы (моноширинный)"/>
    <w:basedOn w:val="a"/>
    <w:next w:val="a"/>
    <w:rsid w:val="002742CC"/>
    <w:pPr>
      <w:widowControl w:val="0"/>
      <w:autoSpaceDE w:val="0"/>
      <w:autoSpaceDN w:val="0"/>
      <w:adjustRightInd w:val="0"/>
      <w:jc w:val="both"/>
    </w:pPr>
    <w:rPr>
      <w:rFonts w:ascii="Courier New" w:hAnsi="Courier New" w:cs="Courier New"/>
      <w:sz w:val="20"/>
      <w:szCs w:val="20"/>
    </w:rPr>
  </w:style>
  <w:style w:type="paragraph" w:customStyle="1" w:styleId="21">
    <w:name w:val="Нумерованный список 21"/>
    <w:basedOn w:val="a"/>
    <w:rsid w:val="002742CC"/>
    <w:pPr>
      <w:tabs>
        <w:tab w:val="left" w:pos="360"/>
      </w:tabs>
      <w:spacing w:after="60"/>
      <w:jc w:val="both"/>
    </w:pPr>
    <w:rPr>
      <w:szCs w:val="20"/>
      <w:lang w:eastAsia="ar-SA"/>
    </w:rPr>
  </w:style>
  <w:style w:type="paragraph" w:customStyle="1" w:styleId="ConsPlusTitle">
    <w:name w:val="ConsPlusTitle"/>
    <w:uiPriority w:val="99"/>
    <w:rsid w:val="002742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8">
    <w:name w:val="Table Grid"/>
    <w:basedOn w:val="a1"/>
    <w:uiPriority w:val="59"/>
    <w:rsid w:val="002742C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34"/>
    <w:qFormat/>
    <w:rsid w:val="002742CC"/>
    <w:pPr>
      <w:spacing w:after="200" w:line="276" w:lineRule="auto"/>
      <w:ind w:left="720"/>
      <w:contextualSpacing/>
    </w:pPr>
    <w:rPr>
      <w:rFonts w:ascii="Calibri" w:hAnsi="Calibri"/>
      <w:sz w:val="22"/>
      <w:szCs w:val="22"/>
    </w:rPr>
  </w:style>
  <w:style w:type="paragraph" w:customStyle="1" w:styleId="11">
    <w:name w:val="Основной текст с отступом1"/>
    <w:basedOn w:val="a"/>
    <w:rsid w:val="002742CC"/>
    <w:pPr>
      <w:ind w:firstLine="540"/>
      <w:jc w:val="both"/>
    </w:pPr>
    <w:rPr>
      <w:snapToGrid w:val="0"/>
      <w:sz w:val="28"/>
      <w:szCs w:val="20"/>
    </w:rPr>
  </w:style>
  <w:style w:type="character" w:customStyle="1" w:styleId="FontStyle47">
    <w:name w:val="Font Style47"/>
    <w:rsid w:val="002742CC"/>
    <w:rPr>
      <w:rFonts w:ascii="Times New Roman" w:hAnsi="Times New Roman" w:cs="Times New Roman"/>
      <w:sz w:val="22"/>
      <w:szCs w:val="22"/>
    </w:rPr>
  </w:style>
  <w:style w:type="paragraph" w:customStyle="1" w:styleId="Style7">
    <w:name w:val="Style7"/>
    <w:basedOn w:val="a"/>
    <w:uiPriority w:val="99"/>
    <w:rsid w:val="002742CC"/>
    <w:pPr>
      <w:widowControl w:val="0"/>
      <w:autoSpaceDE w:val="0"/>
      <w:autoSpaceDN w:val="0"/>
      <w:adjustRightInd w:val="0"/>
      <w:spacing w:line="269" w:lineRule="exact"/>
      <w:ind w:firstLine="710"/>
      <w:jc w:val="both"/>
    </w:pPr>
    <w:rPr>
      <w:rFonts w:ascii="Microsoft Sans Serif" w:hAnsi="Microsoft Sans Serif" w:cs="Microsoft Sans Serif"/>
    </w:rPr>
  </w:style>
  <w:style w:type="paragraph" w:styleId="HTML">
    <w:name w:val="HTML Preformatted"/>
    <w:basedOn w:val="a"/>
    <w:link w:val="HTML0"/>
    <w:rsid w:val="00274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basedOn w:val="a0"/>
    <w:link w:val="HTML"/>
    <w:rsid w:val="002742CC"/>
    <w:rPr>
      <w:rFonts w:ascii="Courier New" w:eastAsia="Times New Roman" w:hAnsi="Courier New" w:cs="Times New Roman"/>
      <w:sz w:val="20"/>
      <w:szCs w:val="20"/>
      <w:lang/>
    </w:rPr>
  </w:style>
  <w:style w:type="paragraph" w:customStyle="1" w:styleId="ConsNormal">
    <w:name w:val="ConsNormal"/>
    <w:rsid w:val="002742CC"/>
    <w:pPr>
      <w:widowControl w:val="0"/>
      <w:overflowPunct w:val="0"/>
      <w:autoSpaceDE w:val="0"/>
      <w:autoSpaceDN w:val="0"/>
      <w:adjustRightInd w:val="0"/>
      <w:spacing w:after="0" w:line="240" w:lineRule="auto"/>
      <w:ind w:right="19772" w:firstLine="720"/>
      <w:textAlignment w:val="baseline"/>
    </w:pPr>
    <w:rPr>
      <w:rFonts w:ascii="Arial" w:eastAsia="Times New Roman" w:hAnsi="Arial" w:cs="Times New Roman"/>
      <w:sz w:val="20"/>
      <w:szCs w:val="20"/>
      <w:lang w:eastAsia="ru-RU"/>
    </w:rPr>
  </w:style>
  <w:style w:type="character" w:customStyle="1" w:styleId="FontStyle48">
    <w:name w:val="Font Style48"/>
    <w:uiPriority w:val="99"/>
    <w:rsid w:val="002742CC"/>
    <w:rPr>
      <w:rFonts w:ascii="Times New Roman" w:hAnsi="Times New Roman" w:cs="Times New Roman"/>
      <w:b/>
      <w:bCs/>
      <w:sz w:val="22"/>
      <w:szCs w:val="22"/>
    </w:rPr>
  </w:style>
  <w:style w:type="paragraph" w:customStyle="1" w:styleId="Style6">
    <w:name w:val="Style6"/>
    <w:basedOn w:val="a"/>
    <w:rsid w:val="002742CC"/>
    <w:pPr>
      <w:widowControl w:val="0"/>
      <w:autoSpaceDE w:val="0"/>
      <w:autoSpaceDN w:val="0"/>
      <w:adjustRightInd w:val="0"/>
      <w:jc w:val="center"/>
    </w:pPr>
    <w:rPr>
      <w:rFonts w:ascii="Microsoft Sans Serif" w:hAnsi="Microsoft Sans Serif" w:cs="Microsoft Sans Serif"/>
    </w:rPr>
  </w:style>
  <w:style w:type="paragraph" w:customStyle="1" w:styleId="Style23">
    <w:name w:val="Style23"/>
    <w:basedOn w:val="a"/>
    <w:uiPriority w:val="99"/>
    <w:rsid w:val="002742CC"/>
    <w:pPr>
      <w:widowControl w:val="0"/>
      <w:autoSpaceDE w:val="0"/>
      <w:autoSpaceDN w:val="0"/>
      <w:adjustRightInd w:val="0"/>
      <w:spacing w:line="278" w:lineRule="exact"/>
      <w:ind w:hanging="1613"/>
    </w:pPr>
    <w:rPr>
      <w:rFonts w:ascii="Microsoft Sans Serif" w:hAnsi="Microsoft Sans Serif" w:cs="Microsoft Sans Serif"/>
    </w:rPr>
  </w:style>
  <w:style w:type="paragraph" w:customStyle="1" w:styleId="Style29">
    <w:name w:val="Style29"/>
    <w:basedOn w:val="a"/>
    <w:uiPriority w:val="99"/>
    <w:rsid w:val="002742CC"/>
    <w:pPr>
      <w:widowControl w:val="0"/>
      <w:autoSpaceDE w:val="0"/>
      <w:autoSpaceDN w:val="0"/>
      <w:adjustRightInd w:val="0"/>
      <w:spacing w:line="274" w:lineRule="exact"/>
      <w:ind w:firstLine="864"/>
      <w:jc w:val="both"/>
    </w:pPr>
    <w:rPr>
      <w:rFonts w:ascii="Microsoft Sans Serif" w:hAnsi="Microsoft Sans Serif" w:cs="Microsoft Sans Serif"/>
    </w:rPr>
  </w:style>
  <w:style w:type="paragraph" w:styleId="31">
    <w:name w:val="Body Text 3"/>
    <w:basedOn w:val="a"/>
    <w:link w:val="32"/>
    <w:uiPriority w:val="99"/>
    <w:unhideWhenUsed/>
    <w:rsid w:val="002742CC"/>
    <w:pPr>
      <w:widowControl w:val="0"/>
      <w:autoSpaceDE w:val="0"/>
      <w:autoSpaceDN w:val="0"/>
      <w:adjustRightInd w:val="0"/>
      <w:spacing w:after="120"/>
    </w:pPr>
    <w:rPr>
      <w:rFonts w:ascii="Microsoft Sans Serif" w:hAnsi="Microsoft Sans Serif"/>
      <w:sz w:val="16"/>
      <w:szCs w:val="16"/>
      <w:lang/>
    </w:rPr>
  </w:style>
  <w:style w:type="character" w:customStyle="1" w:styleId="32">
    <w:name w:val="Основной текст 3 Знак"/>
    <w:basedOn w:val="a0"/>
    <w:link w:val="31"/>
    <w:uiPriority w:val="99"/>
    <w:rsid w:val="002742CC"/>
    <w:rPr>
      <w:rFonts w:ascii="Microsoft Sans Serif" w:eastAsia="Times New Roman" w:hAnsi="Microsoft Sans Serif" w:cs="Times New Roman"/>
      <w:sz w:val="16"/>
      <w:szCs w:val="16"/>
      <w:lang/>
    </w:rPr>
  </w:style>
  <w:style w:type="paragraph" w:customStyle="1" w:styleId="western">
    <w:name w:val="western"/>
    <w:basedOn w:val="a"/>
    <w:rsid w:val="002742CC"/>
    <w:pPr>
      <w:spacing w:before="100" w:beforeAutospacing="1" w:after="115"/>
    </w:pPr>
    <w:rPr>
      <w:rFonts w:ascii="Arial" w:hAnsi="Arial" w:cs="Arial"/>
      <w:color w:val="000000"/>
      <w:sz w:val="18"/>
      <w:szCs w:val="18"/>
    </w:rPr>
  </w:style>
  <w:style w:type="paragraph" w:customStyle="1" w:styleId="12">
    <w:name w:val="нум список 1"/>
    <w:basedOn w:val="a"/>
    <w:rsid w:val="002742CC"/>
    <w:pPr>
      <w:tabs>
        <w:tab w:val="left" w:pos="360"/>
      </w:tabs>
      <w:spacing w:before="120" w:after="120"/>
      <w:jc w:val="both"/>
    </w:pPr>
    <w:rPr>
      <w:szCs w:val="20"/>
      <w:lang w:eastAsia="ar-SA"/>
    </w:rPr>
  </w:style>
  <w:style w:type="paragraph" w:customStyle="1" w:styleId="13">
    <w:name w:val="марк список 1"/>
    <w:basedOn w:val="a"/>
    <w:rsid w:val="002742CC"/>
    <w:pPr>
      <w:tabs>
        <w:tab w:val="left" w:pos="360"/>
      </w:tabs>
      <w:spacing w:before="120" w:after="120"/>
      <w:jc w:val="both"/>
    </w:pPr>
    <w:rPr>
      <w:szCs w:val="20"/>
      <w:lang w:eastAsia="ar-SA"/>
    </w:rPr>
  </w:style>
  <w:style w:type="character" w:customStyle="1" w:styleId="aa">
    <w:name w:val="Верхний колонтитул Знак"/>
    <w:link w:val="ab"/>
    <w:uiPriority w:val="99"/>
    <w:rsid w:val="002742CC"/>
    <w:rPr>
      <w:sz w:val="24"/>
      <w:szCs w:val="24"/>
    </w:rPr>
  </w:style>
  <w:style w:type="paragraph" w:styleId="ab">
    <w:name w:val="header"/>
    <w:basedOn w:val="a"/>
    <w:link w:val="aa"/>
    <w:uiPriority w:val="99"/>
    <w:rsid w:val="002742CC"/>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0"/>
    <w:link w:val="ab"/>
    <w:uiPriority w:val="99"/>
    <w:semiHidden/>
    <w:rsid w:val="002742CC"/>
    <w:rPr>
      <w:rFonts w:ascii="Times New Roman" w:eastAsia="Times New Roman" w:hAnsi="Times New Roman" w:cs="Times New Roman"/>
      <w:sz w:val="24"/>
      <w:szCs w:val="24"/>
      <w:lang w:eastAsia="ru-RU"/>
    </w:rPr>
  </w:style>
  <w:style w:type="character" w:customStyle="1" w:styleId="ac">
    <w:name w:val="Нижний колонтитул Знак"/>
    <w:link w:val="ad"/>
    <w:uiPriority w:val="99"/>
    <w:rsid w:val="002742CC"/>
    <w:rPr>
      <w:sz w:val="24"/>
      <w:szCs w:val="24"/>
    </w:rPr>
  </w:style>
  <w:style w:type="paragraph" w:styleId="ad">
    <w:name w:val="footer"/>
    <w:basedOn w:val="a"/>
    <w:link w:val="ac"/>
    <w:uiPriority w:val="99"/>
    <w:rsid w:val="002742CC"/>
    <w:pPr>
      <w:tabs>
        <w:tab w:val="center" w:pos="4677"/>
        <w:tab w:val="right" w:pos="9355"/>
      </w:tabs>
    </w:pPr>
    <w:rPr>
      <w:rFonts w:asciiTheme="minorHAnsi" w:eastAsiaTheme="minorHAnsi" w:hAnsiTheme="minorHAnsi" w:cstheme="minorBidi"/>
      <w:lang w:eastAsia="en-US"/>
    </w:rPr>
  </w:style>
  <w:style w:type="character" w:customStyle="1" w:styleId="15">
    <w:name w:val="Нижний колонтитул Знак1"/>
    <w:basedOn w:val="a0"/>
    <w:link w:val="ad"/>
    <w:uiPriority w:val="99"/>
    <w:semiHidden/>
    <w:rsid w:val="002742CC"/>
    <w:rPr>
      <w:rFonts w:ascii="Times New Roman" w:eastAsia="Times New Roman" w:hAnsi="Times New Roman" w:cs="Times New Roman"/>
      <w:sz w:val="24"/>
      <w:szCs w:val="24"/>
      <w:lang w:eastAsia="ru-RU"/>
    </w:rPr>
  </w:style>
  <w:style w:type="paragraph" w:styleId="ae">
    <w:name w:val="Block Text"/>
    <w:basedOn w:val="a"/>
    <w:rsid w:val="002742CC"/>
    <w:pPr>
      <w:ind w:left="-851" w:right="-908"/>
    </w:pPr>
    <w:rPr>
      <w:szCs w:val="20"/>
    </w:rPr>
  </w:style>
  <w:style w:type="paragraph" w:styleId="af">
    <w:name w:val="Normal (Web)"/>
    <w:basedOn w:val="a"/>
    <w:uiPriority w:val="99"/>
    <w:rsid w:val="002742CC"/>
    <w:pPr>
      <w:spacing w:before="37" w:after="37"/>
    </w:pPr>
    <w:rPr>
      <w:rFonts w:ascii="Arial" w:hAnsi="Arial" w:cs="Arial"/>
      <w:color w:val="332E2D"/>
      <w:spacing w:val="2"/>
    </w:rPr>
  </w:style>
  <w:style w:type="paragraph" w:customStyle="1" w:styleId="16">
    <w:name w:val="Заголовок 1 Галя"/>
    <w:basedOn w:val="a"/>
    <w:rsid w:val="002742CC"/>
    <w:pPr>
      <w:jc w:val="center"/>
    </w:pPr>
    <w:rPr>
      <w:b/>
      <w:sz w:val="28"/>
      <w:szCs w:val="28"/>
      <w:lang w:val="en-US"/>
    </w:rPr>
  </w:style>
  <w:style w:type="paragraph" w:styleId="af0">
    <w:name w:val="Body Text Indent"/>
    <w:basedOn w:val="a"/>
    <w:link w:val="af1"/>
    <w:rsid w:val="002742CC"/>
    <w:pPr>
      <w:ind w:firstLine="720"/>
      <w:jc w:val="both"/>
    </w:pPr>
    <w:rPr>
      <w:sz w:val="22"/>
      <w:szCs w:val="28"/>
      <w:lang/>
    </w:rPr>
  </w:style>
  <w:style w:type="character" w:customStyle="1" w:styleId="af1">
    <w:name w:val="Основной текст с отступом Знак"/>
    <w:basedOn w:val="a0"/>
    <w:link w:val="af0"/>
    <w:rsid w:val="002742CC"/>
    <w:rPr>
      <w:rFonts w:ascii="Times New Roman" w:eastAsia="Times New Roman" w:hAnsi="Times New Roman" w:cs="Times New Roman"/>
      <w:szCs w:val="28"/>
      <w:lang/>
    </w:rPr>
  </w:style>
  <w:style w:type="paragraph" w:styleId="22">
    <w:name w:val="Body Text Indent 2"/>
    <w:basedOn w:val="a"/>
    <w:link w:val="23"/>
    <w:rsid w:val="002742CC"/>
    <w:pPr>
      <w:ind w:left="720"/>
      <w:jc w:val="both"/>
    </w:pPr>
    <w:rPr>
      <w:sz w:val="28"/>
      <w:lang/>
    </w:rPr>
  </w:style>
  <w:style w:type="character" w:customStyle="1" w:styleId="23">
    <w:name w:val="Основной текст с отступом 2 Знак"/>
    <w:basedOn w:val="a0"/>
    <w:link w:val="22"/>
    <w:rsid w:val="002742CC"/>
    <w:rPr>
      <w:rFonts w:ascii="Times New Roman" w:eastAsia="Times New Roman" w:hAnsi="Times New Roman" w:cs="Times New Roman"/>
      <w:sz w:val="28"/>
      <w:szCs w:val="24"/>
      <w:lang/>
    </w:rPr>
  </w:style>
  <w:style w:type="paragraph" w:styleId="33">
    <w:name w:val="Body Text Indent 3"/>
    <w:basedOn w:val="a"/>
    <w:link w:val="34"/>
    <w:rsid w:val="002742CC"/>
    <w:pPr>
      <w:ind w:left="900" w:hanging="180"/>
      <w:jc w:val="both"/>
    </w:pPr>
    <w:rPr>
      <w:sz w:val="28"/>
      <w:lang/>
    </w:rPr>
  </w:style>
  <w:style w:type="character" w:customStyle="1" w:styleId="34">
    <w:name w:val="Основной текст с отступом 3 Знак"/>
    <w:basedOn w:val="a0"/>
    <w:link w:val="33"/>
    <w:rsid w:val="002742CC"/>
    <w:rPr>
      <w:rFonts w:ascii="Times New Roman" w:eastAsia="Times New Roman" w:hAnsi="Times New Roman" w:cs="Times New Roman"/>
      <w:sz w:val="28"/>
      <w:szCs w:val="24"/>
      <w:lang/>
    </w:rPr>
  </w:style>
  <w:style w:type="character" w:styleId="af2">
    <w:name w:val="page number"/>
    <w:basedOn w:val="a0"/>
    <w:rsid w:val="002742CC"/>
  </w:style>
  <w:style w:type="character" w:customStyle="1" w:styleId="af3">
    <w:name w:val="Гипертекстовая ссылка"/>
    <w:rsid w:val="002742CC"/>
    <w:rPr>
      <w:b/>
      <w:bCs/>
      <w:color w:val="008000"/>
      <w:sz w:val="20"/>
      <w:szCs w:val="20"/>
      <w:u w:val="single"/>
    </w:rPr>
  </w:style>
  <w:style w:type="paragraph" w:customStyle="1" w:styleId="af4">
    <w:name w:val="Комментарий"/>
    <w:basedOn w:val="a"/>
    <w:next w:val="a"/>
    <w:uiPriority w:val="99"/>
    <w:rsid w:val="002742CC"/>
    <w:pPr>
      <w:widowControl w:val="0"/>
      <w:autoSpaceDE w:val="0"/>
      <w:autoSpaceDN w:val="0"/>
      <w:adjustRightInd w:val="0"/>
      <w:ind w:left="170"/>
      <w:jc w:val="both"/>
    </w:pPr>
    <w:rPr>
      <w:rFonts w:ascii="Arial" w:hAnsi="Arial"/>
      <w:i/>
      <w:iCs/>
      <w:color w:val="800080"/>
      <w:sz w:val="20"/>
      <w:szCs w:val="20"/>
    </w:rPr>
  </w:style>
  <w:style w:type="paragraph" w:styleId="af5">
    <w:name w:val="Body Text"/>
    <w:basedOn w:val="a"/>
    <w:link w:val="af6"/>
    <w:rsid w:val="002742CC"/>
    <w:pPr>
      <w:spacing w:after="120"/>
    </w:pPr>
    <w:rPr>
      <w:lang/>
    </w:rPr>
  </w:style>
  <w:style w:type="character" w:customStyle="1" w:styleId="af6">
    <w:name w:val="Основной текст Знак"/>
    <w:basedOn w:val="a0"/>
    <w:link w:val="af5"/>
    <w:rsid w:val="002742CC"/>
    <w:rPr>
      <w:rFonts w:ascii="Times New Roman" w:eastAsia="Times New Roman" w:hAnsi="Times New Roman" w:cs="Times New Roman"/>
      <w:sz w:val="24"/>
      <w:szCs w:val="24"/>
      <w:lang/>
    </w:rPr>
  </w:style>
  <w:style w:type="paragraph" w:customStyle="1" w:styleId="Style18">
    <w:name w:val="Style18"/>
    <w:basedOn w:val="a"/>
    <w:uiPriority w:val="99"/>
    <w:rsid w:val="002742CC"/>
    <w:pPr>
      <w:widowControl w:val="0"/>
      <w:autoSpaceDE w:val="0"/>
      <w:autoSpaceDN w:val="0"/>
      <w:adjustRightInd w:val="0"/>
      <w:spacing w:line="275" w:lineRule="exact"/>
      <w:ind w:firstLine="557"/>
      <w:jc w:val="both"/>
    </w:pPr>
    <w:rPr>
      <w:rFonts w:ascii="Microsoft Sans Serif" w:hAnsi="Microsoft Sans Serif" w:cs="Microsoft Sans Serif"/>
    </w:rPr>
  </w:style>
  <w:style w:type="character" w:customStyle="1" w:styleId="FontStyle50">
    <w:name w:val="Font Style50"/>
    <w:uiPriority w:val="99"/>
    <w:rsid w:val="002742CC"/>
    <w:rPr>
      <w:rFonts w:ascii="Times New Roman" w:hAnsi="Times New Roman" w:cs="Times New Roman"/>
      <w:sz w:val="22"/>
      <w:szCs w:val="22"/>
    </w:rPr>
  </w:style>
  <w:style w:type="paragraph" w:customStyle="1" w:styleId="af7">
    <w:name w:val="???????"/>
    <w:rsid w:val="002742CC"/>
    <w:pPr>
      <w:spacing w:after="0" w:line="240" w:lineRule="auto"/>
    </w:pPr>
    <w:rPr>
      <w:rFonts w:ascii="Times New Roman" w:eastAsia="Times New Roman" w:hAnsi="Times New Roman" w:cs="Times New Roman"/>
      <w:sz w:val="20"/>
      <w:szCs w:val="20"/>
      <w:lang w:eastAsia="ru-RU"/>
    </w:rPr>
  </w:style>
  <w:style w:type="character" w:styleId="af8">
    <w:name w:val="Strong"/>
    <w:qFormat/>
    <w:rsid w:val="002742CC"/>
    <w:rPr>
      <w:b/>
      <w:bCs/>
    </w:rPr>
  </w:style>
  <w:style w:type="paragraph" w:customStyle="1" w:styleId="Heading">
    <w:name w:val="Heading"/>
    <w:uiPriority w:val="99"/>
    <w:rsid w:val="002742CC"/>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tyle3">
    <w:name w:val="Style3"/>
    <w:basedOn w:val="a"/>
    <w:uiPriority w:val="99"/>
    <w:rsid w:val="002742CC"/>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FontStyle46">
    <w:name w:val="Font Style46"/>
    <w:rsid w:val="002742CC"/>
    <w:rPr>
      <w:rFonts w:ascii="Times New Roman" w:hAnsi="Times New Roman" w:cs="Times New Roman"/>
      <w:sz w:val="22"/>
      <w:szCs w:val="22"/>
    </w:rPr>
  </w:style>
  <w:style w:type="paragraph" w:customStyle="1" w:styleId="Style4">
    <w:name w:val="Style4"/>
    <w:basedOn w:val="a"/>
    <w:rsid w:val="002742CC"/>
    <w:pPr>
      <w:widowControl w:val="0"/>
      <w:autoSpaceDE w:val="0"/>
      <w:autoSpaceDN w:val="0"/>
      <w:adjustRightInd w:val="0"/>
    </w:pPr>
  </w:style>
  <w:style w:type="paragraph" w:customStyle="1" w:styleId="ConsPlusNonformat">
    <w:name w:val="ConsPlusNonformat"/>
    <w:rsid w:val="002742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4">
    <w:name w:val="Body Text 2"/>
    <w:basedOn w:val="a"/>
    <w:link w:val="25"/>
    <w:rsid w:val="002742CC"/>
    <w:pPr>
      <w:spacing w:after="120" w:line="480" w:lineRule="auto"/>
    </w:pPr>
    <w:rPr>
      <w:lang/>
    </w:rPr>
  </w:style>
  <w:style w:type="character" w:customStyle="1" w:styleId="25">
    <w:name w:val="Основной текст 2 Знак"/>
    <w:basedOn w:val="a0"/>
    <w:link w:val="24"/>
    <w:rsid w:val="002742CC"/>
    <w:rPr>
      <w:rFonts w:ascii="Times New Roman" w:eastAsia="Times New Roman" w:hAnsi="Times New Roman" w:cs="Times New Roman"/>
      <w:sz w:val="24"/>
      <w:szCs w:val="24"/>
      <w:lang/>
    </w:rPr>
  </w:style>
  <w:style w:type="character" w:customStyle="1" w:styleId="apple-converted-space">
    <w:name w:val="apple-converted-space"/>
    <w:basedOn w:val="a0"/>
    <w:rsid w:val="002742CC"/>
  </w:style>
  <w:style w:type="character" w:customStyle="1" w:styleId="serp-urlitem">
    <w:name w:val="serp-url__item"/>
    <w:basedOn w:val="a0"/>
    <w:rsid w:val="002742CC"/>
  </w:style>
  <w:style w:type="paragraph" w:customStyle="1" w:styleId="Style11">
    <w:name w:val="Style11"/>
    <w:basedOn w:val="a"/>
    <w:uiPriority w:val="99"/>
    <w:rsid w:val="002742CC"/>
    <w:pPr>
      <w:widowControl w:val="0"/>
      <w:autoSpaceDE w:val="0"/>
      <w:autoSpaceDN w:val="0"/>
      <w:adjustRightInd w:val="0"/>
      <w:spacing w:line="298" w:lineRule="exact"/>
    </w:pPr>
  </w:style>
  <w:style w:type="paragraph" w:customStyle="1" w:styleId="ConsPlusCell">
    <w:name w:val="ConsPlusCell"/>
    <w:rsid w:val="002742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6">
    <w:name w:val="Обычный6"/>
    <w:rsid w:val="002742CC"/>
    <w:pPr>
      <w:spacing w:after="0" w:line="240" w:lineRule="auto"/>
    </w:pPr>
    <w:rPr>
      <w:rFonts w:ascii="Times New Roman" w:eastAsia="Times New Roman" w:hAnsi="Times New Roman" w:cs="Times New Roman"/>
      <w:szCs w:val="20"/>
      <w:lang w:eastAsia="ru-RU"/>
    </w:rPr>
  </w:style>
  <w:style w:type="table" w:styleId="-5">
    <w:name w:val="Light Grid Accent 5"/>
    <w:basedOn w:val="a1"/>
    <w:uiPriority w:val="62"/>
    <w:rsid w:val="002742C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FontStyle11">
    <w:name w:val="Font Style11"/>
    <w:uiPriority w:val="99"/>
    <w:rsid w:val="002742CC"/>
    <w:rPr>
      <w:rFonts w:ascii="Times New Roman" w:hAnsi="Times New Roman" w:cs="Times New Roman"/>
      <w:b/>
      <w:bCs/>
      <w:i/>
      <w:iCs/>
      <w:sz w:val="24"/>
      <w:szCs w:val="24"/>
    </w:rPr>
  </w:style>
  <w:style w:type="paragraph" w:customStyle="1" w:styleId="p4">
    <w:name w:val="p4"/>
    <w:basedOn w:val="a"/>
    <w:rsid w:val="002742C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rasnoarmeysk.sarmo.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39</Pages>
  <Words>9614</Words>
  <Characters>54805</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dc:creator>
  <cp:keywords/>
  <dc:description/>
  <cp:lastModifiedBy>Смирнова</cp:lastModifiedBy>
  <cp:revision>1</cp:revision>
  <dcterms:created xsi:type="dcterms:W3CDTF">2020-01-10T07:52:00Z</dcterms:created>
  <dcterms:modified xsi:type="dcterms:W3CDTF">2020-01-10T08:26:00Z</dcterms:modified>
</cp:coreProperties>
</file>