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3A" w:rsidRPr="00416968" w:rsidRDefault="006E563A" w:rsidP="006E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169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1066800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63A" w:rsidRPr="00416968" w:rsidRDefault="006E563A" w:rsidP="006E5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563A" w:rsidRPr="00416968" w:rsidRDefault="006E563A" w:rsidP="006E5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968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6E563A" w:rsidRPr="00416968" w:rsidRDefault="006E563A" w:rsidP="006E563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16968">
        <w:rPr>
          <w:rFonts w:ascii="Times New Roman" w:hAnsi="Times New Roman" w:cs="Times New Roman"/>
          <w:color w:val="auto"/>
        </w:rPr>
        <w:t>КРАСНОАРМЕЙСКОГО МУНИЦИПАЛЬНОГО РАЙОНА</w:t>
      </w:r>
    </w:p>
    <w:p w:rsidR="006E563A" w:rsidRPr="00416968" w:rsidRDefault="006E563A" w:rsidP="006E563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416968">
        <w:rPr>
          <w:rFonts w:ascii="Times New Roman" w:hAnsi="Times New Roman" w:cs="Times New Roman"/>
          <w:color w:val="auto"/>
        </w:rPr>
        <w:t>САРАТОВСКОЙ ОБЛАСТИ</w:t>
      </w:r>
    </w:p>
    <w:p w:rsidR="006E563A" w:rsidRPr="00416968" w:rsidRDefault="006E563A" w:rsidP="006E5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563A" w:rsidRPr="00416968" w:rsidRDefault="006E563A" w:rsidP="006E563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16968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tbl>
      <w:tblPr>
        <w:tblW w:w="5639" w:type="dxa"/>
        <w:tblInd w:w="108" w:type="dxa"/>
        <w:tblLook w:val="0000"/>
      </w:tblPr>
      <w:tblGrid>
        <w:gridCol w:w="896"/>
        <w:gridCol w:w="2223"/>
        <w:gridCol w:w="720"/>
        <w:gridCol w:w="1800"/>
      </w:tblGrid>
      <w:tr w:rsidR="006E563A" w:rsidRPr="00416968" w:rsidTr="00023770">
        <w:trPr>
          <w:cantSplit/>
          <w:trHeight w:val="491"/>
        </w:trPr>
        <w:tc>
          <w:tcPr>
            <w:tcW w:w="896" w:type="dxa"/>
            <w:vMerge w:val="restart"/>
            <w:vAlign w:val="bottom"/>
          </w:tcPr>
          <w:p w:rsidR="006E563A" w:rsidRPr="00416968" w:rsidRDefault="006E563A" w:rsidP="00023770">
            <w:pPr>
              <w:jc w:val="center"/>
              <w:rPr>
                <w:rFonts w:ascii="Times New Roman" w:hAnsi="Times New Roman" w:cs="Times New Roman"/>
              </w:rPr>
            </w:pPr>
            <w:r w:rsidRPr="00416968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223" w:type="dxa"/>
            <w:vMerge w:val="restart"/>
            <w:tcBorders>
              <w:bottom w:val="dotted" w:sz="4" w:space="0" w:color="auto"/>
            </w:tcBorders>
            <w:vAlign w:val="bottom"/>
          </w:tcPr>
          <w:p w:rsidR="006E563A" w:rsidRPr="00416968" w:rsidRDefault="002C4B72" w:rsidP="001B6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 2021г.</w:t>
            </w:r>
          </w:p>
        </w:tc>
        <w:tc>
          <w:tcPr>
            <w:tcW w:w="720" w:type="dxa"/>
            <w:vMerge w:val="restart"/>
            <w:vAlign w:val="bottom"/>
          </w:tcPr>
          <w:p w:rsidR="006E563A" w:rsidRPr="00416968" w:rsidRDefault="006E563A" w:rsidP="00023770">
            <w:pPr>
              <w:jc w:val="center"/>
              <w:rPr>
                <w:rFonts w:ascii="Times New Roman" w:hAnsi="Times New Roman" w:cs="Times New Roman"/>
              </w:rPr>
            </w:pPr>
            <w:r w:rsidRPr="004169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0" w:type="dxa"/>
            <w:vMerge w:val="restart"/>
            <w:tcBorders>
              <w:bottom w:val="dotted" w:sz="4" w:space="0" w:color="auto"/>
            </w:tcBorders>
            <w:vAlign w:val="bottom"/>
          </w:tcPr>
          <w:p w:rsidR="006E563A" w:rsidRPr="00416968" w:rsidRDefault="002C4B72" w:rsidP="00023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</w:tr>
      <w:tr w:rsidR="006E563A" w:rsidRPr="00416968" w:rsidTr="001B6103">
        <w:trPr>
          <w:cantSplit/>
          <w:trHeight w:val="491"/>
        </w:trPr>
        <w:tc>
          <w:tcPr>
            <w:tcW w:w="896" w:type="dxa"/>
            <w:vMerge/>
            <w:vAlign w:val="bottom"/>
          </w:tcPr>
          <w:p w:rsidR="006E563A" w:rsidRPr="00416968" w:rsidRDefault="006E563A" w:rsidP="00023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vMerge/>
            <w:tcBorders>
              <w:bottom w:val="dotted" w:sz="4" w:space="0" w:color="auto"/>
            </w:tcBorders>
            <w:vAlign w:val="bottom"/>
          </w:tcPr>
          <w:p w:rsidR="006E563A" w:rsidRPr="00416968" w:rsidRDefault="006E563A" w:rsidP="00023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bottom"/>
          </w:tcPr>
          <w:p w:rsidR="006E563A" w:rsidRPr="00416968" w:rsidRDefault="006E563A" w:rsidP="000237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dotted" w:sz="4" w:space="0" w:color="auto"/>
            </w:tcBorders>
            <w:vAlign w:val="bottom"/>
          </w:tcPr>
          <w:p w:rsidR="006E563A" w:rsidRPr="00416968" w:rsidRDefault="006E563A" w:rsidP="000237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6103" w:rsidRPr="00416968" w:rsidRDefault="006E563A" w:rsidP="006E563A">
      <w:pPr>
        <w:jc w:val="both"/>
        <w:rPr>
          <w:rFonts w:ascii="Times New Roman" w:hAnsi="Times New Roman" w:cs="Times New Roman"/>
          <w:bCs/>
        </w:rPr>
      </w:pPr>
      <w:r w:rsidRPr="00416968"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Pr="00416968">
        <w:rPr>
          <w:rFonts w:ascii="Times New Roman" w:hAnsi="Times New Roman" w:cs="Times New Roman"/>
          <w:bCs/>
        </w:rPr>
        <w:t>г</w:t>
      </w:r>
      <w:proofErr w:type="gramStart"/>
      <w:r w:rsidRPr="00416968">
        <w:rPr>
          <w:rFonts w:ascii="Times New Roman" w:hAnsi="Times New Roman" w:cs="Times New Roman"/>
          <w:bCs/>
        </w:rPr>
        <w:t>.К</w:t>
      </w:r>
      <w:proofErr w:type="gramEnd"/>
      <w:r w:rsidRPr="00416968">
        <w:rPr>
          <w:rFonts w:ascii="Times New Roman" w:hAnsi="Times New Roman" w:cs="Times New Roman"/>
          <w:bCs/>
        </w:rPr>
        <w:t xml:space="preserve">расноармейск </w:t>
      </w:r>
    </w:p>
    <w:tbl>
      <w:tblPr>
        <w:tblW w:w="5963" w:type="dxa"/>
        <w:tblInd w:w="108" w:type="dxa"/>
        <w:tblLook w:val="0000"/>
      </w:tblPr>
      <w:tblGrid>
        <w:gridCol w:w="5963"/>
      </w:tblGrid>
      <w:tr w:rsidR="006E563A" w:rsidRPr="00416968" w:rsidTr="001B6103">
        <w:trPr>
          <w:trHeight w:val="2335"/>
        </w:trPr>
        <w:tc>
          <w:tcPr>
            <w:tcW w:w="5963" w:type="dxa"/>
          </w:tcPr>
          <w:p w:rsidR="006E563A" w:rsidRPr="00416968" w:rsidRDefault="006E563A" w:rsidP="00A9410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968">
              <w:rPr>
                <w:sz w:val="28"/>
                <w:szCs w:val="28"/>
              </w:rPr>
              <w:t xml:space="preserve"> </w:t>
            </w:r>
            <w:r w:rsidR="005C2DE3" w:rsidRPr="00416968">
              <w:rPr>
                <w:rFonts w:ascii="Times New Roman" w:hAnsi="Times New Roman" w:cs="Times New Roman"/>
                <w:sz w:val="28"/>
                <w:szCs w:val="28"/>
              </w:rPr>
              <w:t>О создании координационного штаба</w:t>
            </w:r>
            <w:r w:rsidR="005C2DE3" w:rsidRPr="00416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E458A" w:rsidRPr="004169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вопросам обеспечения строительства, реконструкции, капитального ремонта объектов капитального строительства на территории Красноармейского муниципального района Саратовской области в рамках реализации национальных проектов, государственных программ </w:t>
            </w:r>
          </w:p>
        </w:tc>
      </w:tr>
    </w:tbl>
    <w:p w:rsidR="001B6103" w:rsidRPr="00416968" w:rsidRDefault="006E563A" w:rsidP="001B610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6968">
        <w:rPr>
          <w:rFonts w:ascii="Times New Roman" w:hAnsi="Times New Roman"/>
          <w:sz w:val="28"/>
          <w:szCs w:val="28"/>
        </w:rPr>
        <w:t>В соответствии</w:t>
      </w:r>
      <w:r w:rsidR="006E458A" w:rsidRPr="00416968">
        <w:rPr>
          <w:rFonts w:ascii="Times New Roman" w:hAnsi="Times New Roman"/>
          <w:sz w:val="28"/>
          <w:szCs w:val="28"/>
        </w:rPr>
        <w:t xml:space="preserve"> с п.3 Постановления губернатора Саратовской области от 12 октября 2021 года №377,</w:t>
      </w:r>
      <w:r w:rsidRPr="00416968">
        <w:rPr>
          <w:rFonts w:ascii="Times New Roman" w:hAnsi="Times New Roman"/>
          <w:sz w:val="28"/>
          <w:szCs w:val="28"/>
        </w:rPr>
        <w:t xml:space="preserve"> Уставом Красноармейского муниципального района, администрация Красноармейского муниципального района  ПОСТАНОВЛЯЕТ:</w:t>
      </w:r>
    </w:p>
    <w:p w:rsidR="00F063E1" w:rsidRPr="00F063E1" w:rsidRDefault="00F063E1" w:rsidP="00F063E1">
      <w:pPr>
        <w:pStyle w:val="a4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r w:rsidRPr="00416968">
        <w:rPr>
          <w:rFonts w:ascii="Times New Roman" w:hAnsi="Times New Roman"/>
          <w:sz w:val="28"/>
          <w:szCs w:val="28"/>
        </w:rPr>
        <w:t>координационн</w:t>
      </w:r>
      <w:r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ab/>
      </w:r>
      <w:r w:rsidRPr="00416968">
        <w:rPr>
          <w:rFonts w:ascii="Times New Roman" w:hAnsi="Times New Roman"/>
          <w:sz w:val="28"/>
          <w:szCs w:val="28"/>
        </w:rPr>
        <w:t xml:space="preserve"> штаб</w:t>
      </w:r>
      <w:r w:rsidRPr="00416968">
        <w:rPr>
          <w:rFonts w:ascii="Times New Roman" w:hAnsi="Times New Roman"/>
          <w:sz w:val="28"/>
          <w:szCs w:val="28"/>
          <w:shd w:val="clear" w:color="auto" w:fill="FFFFFF"/>
        </w:rPr>
        <w:t xml:space="preserve"> по вопросам обеспечения строительства, реконструкции, капитального ремонта объектов капитального строительства на территории Красноармейского муниципального района Саратовской области в рамках реализации национальных проектов, государственных программ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E458A" w:rsidRPr="00416968" w:rsidRDefault="00F063E1" w:rsidP="00F063E1">
      <w:pPr>
        <w:pStyle w:val="a4"/>
        <w:numPr>
          <w:ilvl w:val="0"/>
          <w:numId w:val="1"/>
        </w:numPr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563A" w:rsidRPr="00416968">
        <w:rPr>
          <w:rFonts w:ascii="Times New Roman" w:hAnsi="Times New Roman"/>
          <w:sz w:val="28"/>
          <w:szCs w:val="28"/>
        </w:rPr>
        <w:t>Утвердить</w:t>
      </w:r>
      <w:r w:rsidR="006E458A" w:rsidRPr="00416968">
        <w:rPr>
          <w:rFonts w:ascii="Times New Roman" w:hAnsi="Times New Roman"/>
          <w:sz w:val="28"/>
          <w:szCs w:val="28"/>
        </w:rPr>
        <w:t>:</w:t>
      </w:r>
    </w:p>
    <w:p w:rsidR="006E563A" w:rsidRPr="00416968" w:rsidRDefault="00F063E1" w:rsidP="00F063E1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0A27" w:rsidRPr="00416968">
        <w:rPr>
          <w:rFonts w:ascii="Times New Roman" w:hAnsi="Times New Roman"/>
          <w:sz w:val="28"/>
          <w:szCs w:val="28"/>
        </w:rPr>
        <w:t>.1.</w:t>
      </w:r>
      <w:r w:rsidR="006E563A" w:rsidRPr="00416968">
        <w:rPr>
          <w:rFonts w:ascii="Times New Roman" w:hAnsi="Times New Roman"/>
          <w:sz w:val="28"/>
          <w:szCs w:val="28"/>
        </w:rPr>
        <w:t xml:space="preserve">  </w:t>
      </w:r>
      <w:r w:rsidR="005C2DE3" w:rsidRPr="00416968">
        <w:rPr>
          <w:rFonts w:ascii="Times New Roman" w:hAnsi="Times New Roman"/>
          <w:sz w:val="28"/>
          <w:szCs w:val="28"/>
          <w:shd w:val="clear" w:color="auto" w:fill="FFFFFF"/>
        </w:rPr>
        <w:t>Положение</w:t>
      </w:r>
      <w:r w:rsidR="001B6103" w:rsidRPr="004169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C2DE3" w:rsidRPr="0041696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1B6103" w:rsidRPr="004169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9410D" w:rsidRPr="00416968">
        <w:rPr>
          <w:rFonts w:ascii="Times New Roman" w:hAnsi="Times New Roman"/>
          <w:sz w:val="28"/>
          <w:szCs w:val="28"/>
          <w:shd w:val="clear" w:color="auto" w:fill="FFFFFF"/>
        </w:rPr>
        <w:t xml:space="preserve">координационном </w:t>
      </w:r>
      <w:r w:rsidR="005C2DE3" w:rsidRPr="00416968">
        <w:rPr>
          <w:rFonts w:ascii="Times New Roman" w:hAnsi="Times New Roman"/>
          <w:sz w:val="28"/>
          <w:szCs w:val="28"/>
          <w:shd w:val="clear" w:color="auto" w:fill="FFFFFF"/>
        </w:rPr>
        <w:t xml:space="preserve">штабе по вопросам обеспечения строительства, реконструкции, капитального ремонта объектов капитального строительства на территории Красноармейского муниципального района Саратовской области в рамках реализации национальных проектов, государственных программ </w:t>
      </w:r>
      <w:r w:rsidR="006E563A" w:rsidRPr="00416968">
        <w:rPr>
          <w:rFonts w:ascii="Times New Roman" w:hAnsi="Times New Roman"/>
          <w:sz w:val="28"/>
          <w:szCs w:val="28"/>
        </w:rPr>
        <w:t>согласно приложению</w:t>
      </w:r>
      <w:r w:rsidR="006E458A" w:rsidRPr="00416968">
        <w:rPr>
          <w:rFonts w:ascii="Times New Roman" w:hAnsi="Times New Roman"/>
          <w:sz w:val="28"/>
          <w:szCs w:val="28"/>
        </w:rPr>
        <w:t xml:space="preserve"> №1 к настоящему постановлению</w:t>
      </w:r>
      <w:r w:rsidR="006E563A" w:rsidRPr="00416968">
        <w:rPr>
          <w:rFonts w:ascii="Times New Roman" w:hAnsi="Times New Roman"/>
          <w:sz w:val="28"/>
          <w:szCs w:val="28"/>
        </w:rPr>
        <w:t xml:space="preserve">.  </w:t>
      </w:r>
    </w:p>
    <w:p w:rsidR="006E458A" w:rsidRPr="00416968" w:rsidRDefault="00F063E1" w:rsidP="00F063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0A27" w:rsidRPr="00416968">
        <w:rPr>
          <w:rFonts w:ascii="Times New Roman" w:hAnsi="Times New Roman"/>
          <w:sz w:val="28"/>
          <w:szCs w:val="28"/>
        </w:rPr>
        <w:t>.2.</w:t>
      </w:r>
      <w:r w:rsidR="006E458A" w:rsidRPr="00416968">
        <w:rPr>
          <w:rFonts w:ascii="Times New Roman" w:hAnsi="Times New Roman"/>
          <w:sz w:val="28"/>
          <w:szCs w:val="28"/>
        </w:rPr>
        <w:t xml:space="preserve">  </w:t>
      </w:r>
      <w:r w:rsidR="002C4B72">
        <w:rPr>
          <w:rFonts w:ascii="Times New Roman" w:hAnsi="Times New Roman"/>
          <w:sz w:val="28"/>
          <w:szCs w:val="28"/>
        </w:rPr>
        <w:t>Должностной с</w:t>
      </w:r>
      <w:r w:rsidR="006E458A" w:rsidRPr="004169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остав </w:t>
      </w:r>
      <w:r w:rsidR="006E458A" w:rsidRPr="00416968">
        <w:rPr>
          <w:rFonts w:ascii="Times New Roman" w:hAnsi="Times New Roman" w:cs="Times New Roman"/>
          <w:bCs/>
          <w:sz w:val="28"/>
          <w:szCs w:val="28"/>
        </w:rPr>
        <w:t xml:space="preserve">координационного органа (штаба) </w:t>
      </w:r>
      <w:r w:rsidR="006E458A" w:rsidRPr="00416968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обеспечения строительства, реконструкции, капитального ремонта объектов капитального строительства на территории Красноармейского муниципального района Саратовской области</w:t>
      </w:r>
      <w:r w:rsidR="006E458A" w:rsidRPr="004169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согласно приложению №2 к настоящему постановлению</w:t>
      </w:r>
      <w:r w:rsidR="000C0A27" w:rsidRPr="004169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E563A" w:rsidRPr="00416968" w:rsidRDefault="00F063E1" w:rsidP="001B61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E563A" w:rsidRPr="00416968">
        <w:rPr>
          <w:rFonts w:ascii="Times New Roman" w:hAnsi="Times New Roman" w:cs="Times New Roman"/>
          <w:b w:val="0"/>
          <w:sz w:val="28"/>
          <w:szCs w:val="28"/>
        </w:rPr>
        <w:t xml:space="preserve">. Организационно - контрольному отделу администрации </w:t>
      </w:r>
      <w:r w:rsidR="006E563A" w:rsidRPr="00416968">
        <w:rPr>
          <w:rFonts w:ascii="Times New Roman" w:hAnsi="Times New Roman" w:cs="Times New Roman"/>
          <w:b w:val="0"/>
          <w:sz w:val="28"/>
          <w:szCs w:val="28"/>
        </w:rPr>
        <w:lastRenderedPageBreak/>
        <w:t>Красноармейского муниципального района Саратовской области опубликовать настоящее постановление путем размещения на официальном сайте администрации Красноармейского муниципального района Саратовской области в сети «Интернет».</w:t>
      </w:r>
    </w:p>
    <w:p w:rsidR="00A31E2D" w:rsidRPr="00416968" w:rsidRDefault="00F063E1" w:rsidP="001B61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A31E2D" w:rsidRPr="00416968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вступает в силу со дня </w:t>
      </w:r>
      <w:r w:rsidR="002C4B72">
        <w:rPr>
          <w:rFonts w:ascii="Times New Roman" w:hAnsi="Times New Roman" w:cs="Times New Roman"/>
          <w:b w:val="0"/>
          <w:sz w:val="28"/>
          <w:szCs w:val="28"/>
        </w:rPr>
        <w:t>его подписания.</w:t>
      </w:r>
    </w:p>
    <w:p w:rsidR="001B6103" w:rsidRPr="00416968" w:rsidRDefault="001B6103" w:rsidP="001B610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horzAnchor="margin" w:tblpY="139"/>
        <w:tblW w:w="9464" w:type="dxa"/>
        <w:tblLook w:val="0000"/>
      </w:tblPr>
      <w:tblGrid>
        <w:gridCol w:w="9464"/>
      </w:tblGrid>
      <w:tr w:rsidR="006E563A" w:rsidRPr="00416968" w:rsidTr="005C2DE3">
        <w:tc>
          <w:tcPr>
            <w:tcW w:w="9464" w:type="dxa"/>
          </w:tcPr>
          <w:p w:rsidR="006E563A" w:rsidRPr="00416968" w:rsidRDefault="006E563A" w:rsidP="001B61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416968">
              <w:rPr>
                <w:rFonts w:ascii="Times New Roman" w:hAnsi="Times New Roman" w:cs="Times New Roman"/>
                <w:bCs/>
                <w:sz w:val="28"/>
              </w:rPr>
              <w:t xml:space="preserve">Глава </w:t>
            </w:r>
            <w:proofErr w:type="gramStart"/>
            <w:r w:rsidRPr="00416968">
              <w:rPr>
                <w:rFonts w:ascii="Times New Roman" w:hAnsi="Times New Roman" w:cs="Times New Roman"/>
                <w:bCs/>
                <w:sz w:val="28"/>
              </w:rPr>
              <w:t>Красноармейского</w:t>
            </w:r>
            <w:proofErr w:type="gramEnd"/>
            <w:r w:rsidRPr="00416968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  <w:p w:rsidR="006E563A" w:rsidRPr="00416968" w:rsidRDefault="006E563A" w:rsidP="005C2DE3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</w:rPr>
            </w:pPr>
            <w:r w:rsidRPr="00416968">
              <w:rPr>
                <w:rFonts w:ascii="Times New Roman" w:hAnsi="Times New Roman" w:cs="Times New Roman"/>
                <w:bCs/>
                <w:sz w:val="28"/>
              </w:rPr>
              <w:t xml:space="preserve">муниципального  района                                    </w:t>
            </w:r>
            <w:r w:rsidR="005C2DE3" w:rsidRPr="00416968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416968"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</w:t>
            </w:r>
            <w:r w:rsidR="005C2DE3" w:rsidRPr="00416968">
              <w:rPr>
                <w:rFonts w:ascii="Times New Roman" w:hAnsi="Times New Roman" w:cs="Times New Roman"/>
                <w:bCs/>
                <w:sz w:val="28"/>
              </w:rPr>
              <w:t>А.И. Зотов</w:t>
            </w:r>
            <w:r w:rsidRPr="00416968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</w:tc>
      </w:tr>
    </w:tbl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E3" w:rsidRDefault="001F4BE3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BE3" w:rsidRPr="00416968" w:rsidRDefault="001F4BE3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58A" w:rsidRPr="00416968" w:rsidRDefault="006E458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4B6" w:rsidRPr="00416968" w:rsidRDefault="001314B6" w:rsidP="00F06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E3E" w:rsidRPr="00416968" w:rsidRDefault="002B0E3E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2B0E3E" w:rsidRPr="00416968" w:rsidRDefault="006E563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="002B0E3E"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 администрации</w:t>
      </w:r>
    </w:p>
    <w:p w:rsidR="002B0E3E" w:rsidRPr="00416968" w:rsidRDefault="006E563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Красноармейского муниципального района</w:t>
      </w:r>
    </w:p>
    <w:p w:rsidR="002B0E3E" w:rsidRPr="00416968" w:rsidRDefault="006E563A" w:rsidP="006E56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ноября</w:t>
      </w:r>
      <w:r w:rsidR="00C16D01"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C2DE3"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6D01"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C4B72">
        <w:rPr>
          <w:rFonts w:ascii="Times New Roman" w:eastAsia="Times New Roman" w:hAnsi="Times New Roman" w:cs="Times New Roman"/>
          <w:sz w:val="24"/>
          <w:szCs w:val="24"/>
          <w:lang w:eastAsia="ru-RU"/>
        </w:rPr>
        <w:t>735</w:t>
      </w:r>
    </w:p>
    <w:p w:rsidR="002B0E3E" w:rsidRPr="00416968" w:rsidRDefault="002B0E3E" w:rsidP="002B0E3E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16968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6E563A" w:rsidRPr="00416968" w:rsidRDefault="005C2DE3" w:rsidP="00EA1E9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6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Положение о</w:t>
      </w:r>
      <w:r w:rsidR="006E563A" w:rsidRPr="00416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16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штабе по вопросам обеспечения строительства, реконструкции, капитального ремонта объектов капитального строительства на территории Красноармейского муниципального района Саратовской области</w:t>
      </w:r>
      <w:r w:rsidR="005327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</w:t>
      </w:r>
      <w:r w:rsidRPr="00416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9410D" w:rsidRPr="00416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рамках реализации национальных проектов, государственных программ</w:t>
      </w:r>
    </w:p>
    <w:p w:rsidR="006E458A" w:rsidRPr="00416968" w:rsidRDefault="006E458A" w:rsidP="006E4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58A" w:rsidRPr="00416968" w:rsidRDefault="006E458A" w:rsidP="006E4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458A" w:rsidRPr="00416968" w:rsidRDefault="006E458A" w:rsidP="006E4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968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6E458A" w:rsidRPr="00416968" w:rsidRDefault="006E458A" w:rsidP="006E4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58A" w:rsidRPr="00416968" w:rsidRDefault="006E458A" w:rsidP="00270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1.1. Настоящее Положение определяет полномочия и порядок работы </w:t>
      </w:r>
      <w:r w:rsidR="00F15846" w:rsidRPr="00416968">
        <w:rPr>
          <w:rFonts w:ascii="Times New Roman" w:hAnsi="Times New Roman" w:cs="Times New Roman"/>
          <w:sz w:val="28"/>
          <w:szCs w:val="28"/>
        </w:rPr>
        <w:t>штаба</w:t>
      </w:r>
      <w:r w:rsidRPr="00416968">
        <w:rPr>
          <w:rFonts w:ascii="Times New Roman" w:hAnsi="Times New Roman" w:cs="Times New Roman"/>
          <w:sz w:val="28"/>
          <w:szCs w:val="28"/>
        </w:rPr>
        <w:t xml:space="preserve"> по </w:t>
      </w:r>
      <w:r w:rsidR="00F15846" w:rsidRPr="00416968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416968">
        <w:rPr>
          <w:rFonts w:ascii="Times New Roman" w:hAnsi="Times New Roman" w:cs="Times New Roman"/>
          <w:sz w:val="28"/>
          <w:szCs w:val="28"/>
        </w:rPr>
        <w:t>обеспечени</w:t>
      </w:r>
      <w:r w:rsidR="00F15846" w:rsidRPr="00416968">
        <w:rPr>
          <w:rFonts w:ascii="Times New Roman" w:hAnsi="Times New Roman" w:cs="Times New Roman"/>
          <w:sz w:val="28"/>
          <w:szCs w:val="28"/>
        </w:rPr>
        <w:t>я</w:t>
      </w:r>
      <w:r w:rsidRPr="00416968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и капитального ремонта объектов капитального строительства на территори</w:t>
      </w:r>
      <w:r w:rsidR="00F15846" w:rsidRPr="00416968">
        <w:rPr>
          <w:rFonts w:ascii="Times New Roman" w:hAnsi="Times New Roman" w:cs="Times New Roman"/>
          <w:sz w:val="28"/>
          <w:szCs w:val="28"/>
        </w:rPr>
        <w:t>и</w:t>
      </w:r>
      <w:r w:rsidRPr="00416968">
        <w:rPr>
          <w:rFonts w:ascii="Times New Roman" w:hAnsi="Times New Roman" w:cs="Times New Roman"/>
          <w:sz w:val="28"/>
          <w:szCs w:val="28"/>
        </w:rPr>
        <w:t xml:space="preserve"> </w:t>
      </w:r>
      <w:r w:rsidR="00F15846" w:rsidRPr="0041696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Красноармейского муниципального района Саратовской области</w:t>
      </w:r>
      <w:r w:rsidRPr="00416968">
        <w:rPr>
          <w:rFonts w:ascii="Times New Roman" w:hAnsi="Times New Roman" w:cs="Times New Roman"/>
          <w:sz w:val="28"/>
          <w:szCs w:val="28"/>
        </w:rPr>
        <w:t>, в том числе в рамках реализации национальных проектов</w:t>
      </w:r>
      <w:r w:rsidR="00F15846" w:rsidRPr="00416968">
        <w:rPr>
          <w:rFonts w:ascii="Times New Roman" w:hAnsi="Times New Roman" w:cs="Times New Roman"/>
          <w:sz w:val="28"/>
          <w:szCs w:val="28"/>
        </w:rPr>
        <w:t xml:space="preserve"> и</w:t>
      </w:r>
      <w:r w:rsidRPr="00416968">
        <w:rPr>
          <w:rFonts w:ascii="Times New Roman" w:hAnsi="Times New Roman" w:cs="Times New Roman"/>
          <w:sz w:val="28"/>
          <w:szCs w:val="28"/>
        </w:rPr>
        <w:t xml:space="preserve"> государственных программ (далее – </w:t>
      </w:r>
      <w:r w:rsidR="00182A6C" w:rsidRPr="00416968">
        <w:rPr>
          <w:rFonts w:ascii="Times New Roman" w:hAnsi="Times New Roman" w:cs="Times New Roman"/>
          <w:sz w:val="28"/>
          <w:szCs w:val="28"/>
        </w:rPr>
        <w:t>ш</w:t>
      </w:r>
      <w:r w:rsidR="00F15846" w:rsidRPr="00416968">
        <w:rPr>
          <w:rFonts w:ascii="Times New Roman" w:hAnsi="Times New Roman" w:cs="Times New Roman"/>
          <w:sz w:val="28"/>
          <w:szCs w:val="28"/>
        </w:rPr>
        <w:t>таб</w:t>
      </w:r>
      <w:r w:rsidRPr="00416968">
        <w:rPr>
          <w:rFonts w:ascii="Times New Roman" w:hAnsi="Times New Roman" w:cs="Times New Roman"/>
          <w:sz w:val="28"/>
          <w:szCs w:val="28"/>
        </w:rPr>
        <w:t>).</w:t>
      </w:r>
    </w:p>
    <w:p w:rsidR="00F15846" w:rsidRPr="00416968" w:rsidRDefault="00F15846" w:rsidP="002702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416968">
        <w:rPr>
          <w:rFonts w:ascii="Times New Roman" w:hAnsi="Times New Roman" w:cs="Times New Roman"/>
          <w:sz w:val="28"/>
          <w:szCs w:val="28"/>
        </w:rPr>
        <w:t xml:space="preserve">Штаб является координационным органом, созданным для обеспечения согласованных действий по вопросам обеспечения строительства, реконструкции, капитального ремонта объектов на территории </w:t>
      </w:r>
      <w:r w:rsidRPr="0041696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Красноармейского муниципального района Саратовской области</w:t>
      </w:r>
      <w:r w:rsidRPr="00416968">
        <w:rPr>
          <w:rFonts w:ascii="Times New Roman" w:hAnsi="Times New Roman" w:cs="Times New Roman"/>
          <w:sz w:val="28"/>
          <w:szCs w:val="28"/>
        </w:rPr>
        <w:t xml:space="preserve"> в рамках реализации национальных проектов и государственных программ. </w:t>
      </w:r>
      <w:proofErr w:type="gramEnd"/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1.</w:t>
      </w:r>
      <w:r w:rsidR="00F10AC8" w:rsidRPr="00416968">
        <w:rPr>
          <w:rFonts w:ascii="Times New Roman" w:hAnsi="Times New Roman" w:cs="Times New Roman"/>
          <w:sz w:val="28"/>
          <w:szCs w:val="28"/>
        </w:rPr>
        <w:t>3</w:t>
      </w:r>
      <w:r w:rsidRPr="00416968">
        <w:rPr>
          <w:rFonts w:ascii="Times New Roman" w:hAnsi="Times New Roman" w:cs="Times New Roman"/>
          <w:sz w:val="28"/>
          <w:szCs w:val="28"/>
        </w:rPr>
        <w:t>. </w:t>
      </w:r>
      <w:r w:rsidR="00F10AC8" w:rsidRPr="00416968">
        <w:rPr>
          <w:rFonts w:ascii="Times New Roman" w:hAnsi="Times New Roman" w:cs="Times New Roman"/>
          <w:sz w:val="28"/>
          <w:szCs w:val="28"/>
        </w:rPr>
        <w:t>Штаб в</w:t>
      </w:r>
      <w:r w:rsidRPr="00416968">
        <w:rPr>
          <w:rFonts w:ascii="Times New Roman" w:hAnsi="Times New Roman" w:cs="Times New Roman"/>
          <w:sz w:val="28"/>
          <w:szCs w:val="28"/>
        </w:rPr>
        <w:t xml:space="preserve"> своей деятельности руководствуется Кон</w:t>
      </w:r>
      <w:r w:rsidR="00F10AC8" w:rsidRPr="00416968">
        <w:rPr>
          <w:rFonts w:ascii="Times New Roman" w:hAnsi="Times New Roman" w:cs="Times New Roman"/>
          <w:sz w:val="28"/>
          <w:szCs w:val="28"/>
        </w:rPr>
        <w:t xml:space="preserve">ституцией Российской Федерации, </w:t>
      </w:r>
      <w:r w:rsidRPr="00416968">
        <w:rPr>
          <w:rFonts w:ascii="Times New Roman" w:hAnsi="Times New Roman" w:cs="Times New Roman"/>
          <w:sz w:val="28"/>
          <w:szCs w:val="28"/>
        </w:rPr>
        <w:t>федеральными законами,</w:t>
      </w:r>
      <w:r w:rsidR="00F10AC8" w:rsidRPr="00416968">
        <w:rPr>
          <w:rFonts w:ascii="Times New Roman" w:hAnsi="Times New Roman" w:cs="Times New Roman"/>
          <w:sz w:val="28"/>
          <w:szCs w:val="28"/>
        </w:rPr>
        <w:t xml:space="preserve"> указами и распоряжениями</w:t>
      </w:r>
      <w:r w:rsidRPr="0041696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</w:t>
      </w:r>
      <w:r w:rsidR="001545D0" w:rsidRPr="00416968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</w:t>
      </w:r>
      <w:r w:rsidRPr="00416968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</w:t>
      </w:r>
      <w:r w:rsidR="001545D0" w:rsidRPr="00416968">
        <w:rPr>
          <w:rFonts w:ascii="Times New Roman" w:hAnsi="Times New Roman" w:cs="Times New Roman"/>
          <w:sz w:val="28"/>
          <w:szCs w:val="28"/>
        </w:rPr>
        <w:t xml:space="preserve">областными законами, указами и распоряжениями Губернатора </w:t>
      </w:r>
      <w:r w:rsidR="00F10AC8" w:rsidRPr="00416968">
        <w:rPr>
          <w:rFonts w:ascii="Times New Roman" w:hAnsi="Times New Roman" w:cs="Times New Roman"/>
          <w:sz w:val="28"/>
          <w:szCs w:val="28"/>
        </w:rPr>
        <w:t>Саратовской</w:t>
      </w:r>
      <w:r w:rsidRPr="0041696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545D0" w:rsidRPr="00416968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Правительства Саратовской области, </w:t>
      </w:r>
      <w:r w:rsidRPr="00416968">
        <w:rPr>
          <w:rFonts w:ascii="Times New Roman" w:hAnsi="Times New Roman" w:cs="Times New Roman"/>
          <w:sz w:val="28"/>
          <w:szCs w:val="28"/>
        </w:rPr>
        <w:t>муниципальными правовы</w:t>
      </w:r>
      <w:r w:rsidR="00182A6C" w:rsidRPr="00416968">
        <w:rPr>
          <w:rFonts w:ascii="Times New Roman" w:hAnsi="Times New Roman" w:cs="Times New Roman"/>
          <w:sz w:val="28"/>
          <w:szCs w:val="28"/>
        </w:rPr>
        <w:t>ми актами, а также настоящим Положением.</w:t>
      </w:r>
    </w:p>
    <w:p w:rsidR="006E458A" w:rsidRPr="00416968" w:rsidRDefault="006E458A" w:rsidP="006E4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58A" w:rsidRPr="00416968" w:rsidRDefault="006E458A" w:rsidP="006E4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968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182A6C" w:rsidRPr="00416968">
        <w:rPr>
          <w:rFonts w:ascii="Times New Roman" w:hAnsi="Times New Roman" w:cs="Times New Roman"/>
          <w:b/>
          <w:bCs/>
          <w:sz w:val="28"/>
          <w:szCs w:val="28"/>
        </w:rPr>
        <w:t>Задачи штаба.</w:t>
      </w:r>
    </w:p>
    <w:p w:rsidR="006E458A" w:rsidRPr="00416968" w:rsidRDefault="006E458A" w:rsidP="006E4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C0D" w:rsidRPr="00416968" w:rsidRDefault="006E458A" w:rsidP="0036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2.1. </w:t>
      </w:r>
      <w:r w:rsidR="00182A6C" w:rsidRPr="00416968">
        <w:t xml:space="preserve"> </w:t>
      </w:r>
      <w:proofErr w:type="gramStart"/>
      <w:r w:rsidR="00182A6C" w:rsidRPr="00416968">
        <w:rPr>
          <w:rFonts w:ascii="Times New Roman" w:hAnsi="Times New Roman" w:cs="Times New Roman"/>
          <w:sz w:val="28"/>
          <w:szCs w:val="28"/>
        </w:rPr>
        <w:t xml:space="preserve">Основной задачей штаба является </w:t>
      </w:r>
      <w:r w:rsidR="00736C0D" w:rsidRPr="00416968">
        <w:rPr>
          <w:rFonts w:ascii="Times New Roman" w:hAnsi="Times New Roman" w:cs="Times New Roman"/>
          <w:sz w:val="28"/>
          <w:szCs w:val="28"/>
        </w:rPr>
        <w:t xml:space="preserve">организация координации деятельности органов местного самоуправления с отраслевыми (функциональными) органами </w:t>
      </w:r>
      <w:r w:rsidR="004814B7" w:rsidRPr="00416968">
        <w:rPr>
          <w:rFonts w:ascii="Times New Roman" w:hAnsi="Times New Roman" w:cs="Times New Roman"/>
          <w:sz w:val="28"/>
          <w:szCs w:val="28"/>
        </w:rPr>
        <w:t>а</w:t>
      </w:r>
      <w:r w:rsidR="00736C0D" w:rsidRPr="0041696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E4238">
        <w:rPr>
          <w:rFonts w:ascii="Times New Roman" w:hAnsi="Times New Roman" w:cs="Times New Roman"/>
          <w:sz w:val="28"/>
          <w:szCs w:val="28"/>
        </w:rPr>
        <w:t>Красноармейского муниципального района</w:t>
      </w:r>
      <w:r w:rsidR="00736C0D" w:rsidRPr="004169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C0D" w:rsidRPr="00416968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736C0D" w:rsidRPr="00416968">
        <w:rPr>
          <w:rFonts w:ascii="Times New Roman" w:hAnsi="Times New Roman" w:cs="Times New Roman"/>
          <w:sz w:val="28"/>
          <w:szCs w:val="28"/>
        </w:rPr>
        <w:t xml:space="preserve">, территориальными сетевыми организациями и иными организациями, при решении вопросов, связанных с обеспечением строительства, реконструкции, капитального ремонта объектов в рамках реализации национальных проектов, государственных и муниципальных программ в </w:t>
      </w:r>
      <w:r w:rsidR="00736C0D" w:rsidRPr="0041696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Красноармейском муниципальном районе Саратовской области</w:t>
      </w:r>
      <w:r w:rsidR="00736C0D" w:rsidRPr="004169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14B7" w:rsidRPr="00416968" w:rsidRDefault="00736C0D" w:rsidP="0036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lastRenderedPageBreak/>
        <w:t xml:space="preserve">2.2. Разработка предложений по реализации мероприятий, направленных на достижение целей и результатов национальных проектов, региональных и муниципальных </w:t>
      </w:r>
      <w:r w:rsidR="004814B7" w:rsidRPr="00416968">
        <w:rPr>
          <w:rFonts w:ascii="Times New Roman" w:hAnsi="Times New Roman" w:cs="Times New Roman"/>
          <w:sz w:val="28"/>
          <w:szCs w:val="28"/>
        </w:rPr>
        <w:t>программ</w:t>
      </w:r>
      <w:r w:rsidRPr="00416968">
        <w:rPr>
          <w:rFonts w:ascii="Times New Roman" w:hAnsi="Times New Roman" w:cs="Times New Roman"/>
          <w:sz w:val="28"/>
          <w:szCs w:val="28"/>
        </w:rPr>
        <w:t xml:space="preserve"> </w:t>
      </w:r>
      <w:r w:rsidR="004814B7" w:rsidRPr="00416968">
        <w:rPr>
          <w:rFonts w:ascii="Times New Roman" w:hAnsi="Times New Roman" w:cs="Times New Roman"/>
          <w:sz w:val="28"/>
          <w:szCs w:val="28"/>
        </w:rPr>
        <w:t>в Красноармейском муниципальном районе Саратовской области.</w:t>
      </w:r>
    </w:p>
    <w:p w:rsidR="004814B7" w:rsidRPr="00416968" w:rsidRDefault="00182A6C" w:rsidP="0036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2.3. Содействие выполнению органами исполнительной власти, органами местного самоуправления и иными заинтересованными органами и организациями в соответствии с требованиями законодательства сроков реализации мероприятий, направленных на достижение целей и </w:t>
      </w:r>
      <w:r w:rsidR="004814B7" w:rsidRPr="00416968">
        <w:rPr>
          <w:rFonts w:ascii="Times New Roman" w:hAnsi="Times New Roman" w:cs="Times New Roman"/>
          <w:sz w:val="28"/>
          <w:szCs w:val="28"/>
        </w:rPr>
        <w:t>результатов национальных проектов, региональных и муниципальных программ.</w:t>
      </w:r>
    </w:p>
    <w:p w:rsidR="006E458A" w:rsidRPr="00416968" w:rsidRDefault="004814B7" w:rsidP="0036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 </w:t>
      </w:r>
      <w:r w:rsidR="00182A6C" w:rsidRPr="00416968">
        <w:rPr>
          <w:rFonts w:ascii="Times New Roman" w:hAnsi="Times New Roman" w:cs="Times New Roman"/>
          <w:sz w:val="28"/>
          <w:szCs w:val="28"/>
        </w:rPr>
        <w:t xml:space="preserve">2.4. Рассмотрение проблем, связанных с угрозой срыва сроков строительства, реконструкции и капитального ремонта объектов капитального строительства в рамках реализации </w:t>
      </w:r>
      <w:r w:rsidRPr="00416968">
        <w:rPr>
          <w:rFonts w:ascii="Times New Roman" w:hAnsi="Times New Roman" w:cs="Times New Roman"/>
          <w:sz w:val="28"/>
          <w:szCs w:val="28"/>
        </w:rPr>
        <w:t>национальных проектов, региональных и муниципальных программ.</w:t>
      </w:r>
    </w:p>
    <w:p w:rsidR="004814B7" w:rsidRPr="00416968" w:rsidRDefault="004814B7" w:rsidP="0036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58A" w:rsidRPr="00416968" w:rsidRDefault="006E458A" w:rsidP="00366B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968">
        <w:rPr>
          <w:rFonts w:ascii="Times New Roman" w:hAnsi="Times New Roman" w:cs="Times New Roman"/>
          <w:b/>
          <w:bCs/>
          <w:sz w:val="28"/>
          <w:szCs w:val="28"/>
        </w:rPr>
        <w:t xml:space="preserve">3. Права </w:t>
      </w:r>
      <w:r w:rsidR="00867D38" w:rsidRPr="00416968">
        <w:rPr>
          <w:rFonts w:ascii="Times New Roman" w:hAnsi="Times New Roman" w:cs="Times New Roman"/>
          <w:b/>
          <w:bCs/>
          <w:sz w:val="28"/>
          <w:szCs w:val="28"/>
        </w:rPr>
        <w:t xml:space="preserve">штаба. </w:t>
      </w:r>
    </w:p>
    <w:p w:rsidR="006E458A" w:rsidRPr="00416968" w:rsidRDefault="006E458A" w:rsidP="00366B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58A" w:rsidRPr="00416968" w:rsidRDefault="006E458A" w:rsidP="0036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3.1. В соответствии с задачами </w:t>
      </w:r>
      <w:r w:rsidR="00867D38" w:rsidRPr="00416968">
        <w:rPr>
          <w:rFonts w:ascii="Times New Roman" w:hAnsi="Times New Roman" w:cs="Times New Roman"/>
          <w:sz w:val="28"/>
          <w:szCs w:val="28"/>
        </w:rPr>
        <w:t xml:space="preserve">штаб </w:t>
      </w:r>
      <w:r w:rsidRPr="00416968">
        <w:rPr>
          <w:rFonts w:ascii="Times New Roman" w:hAnsi="Times New Roman" w:cs="Times New Roman"/>
          <w:sz w:val="28"/>
          <w:szCs w:val="28"/>
        </w:rPr>
        <w:t>имеет право:</w:t>
      </w:r>
    </w:p>
    <w:p w:rsidR="006E458A" w:rsidRPr="00416968" w:rsidRDefault="006E458A" w:rsidP="0036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3.1.1. Запрашивать в федеральных органах исполнительной власти, их территориальных органах, органах исполнительной власти </w:t>
      </w:r>
      <w:r w:rsidR="004814B7" w:rsidRPr="00416968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Pr="00416968">
        <w:rPr>
          <w:rFonts w:ascii="Times New Roman" w:hAnsi="Times New Roman" w:cs="Times New Roman"/>
          <w:sz w:val="28"/>
          <w:szCs w:val="28"/>
        </w:rPr>
        <w:t xml:space="preserve">области, органах местного самоуправления </w:t>
      </w:r>
      <w:r w:rsidR="00366B11" w:rsidRPr="00416968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4814B7" w:rsidRPr="00416968">
        <w:rPr>
          <w:rFonts w:ascii="Times New Roman" w:hAnsi="Times New Roman" w:cs="Times New Roman"/>
          <w:sz w:val="28"/>
          <w:szCs w:val="28"/>
        </w:rPr>
        <w:t>Красноармейского</w:t>
      </w:r>
      <w:r w:rsidRPr="00416968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="004814B7" w:rsidRPr="00416968">
        <w:rPr>
          <w:rFonts w:ascii="Times New Roman" w:hAnsi="Times New Roman" w:cs="Times New Roman"/>
          <w:sz w:val="28"/>
          <w:szCs w:val="28"/>
        </w:rPr>
        <w:t>Саратовской</w:t>
      </w:r>
      <w:r w:rsidRPr="00416968">
        <w:rPr>
          <w:rFonts w:ascii="Times New Roman" w:hAnsi="Times New Roman" w:cs="Times New Roman"/>
          <w:sz w:val="28"/>
          <w:szCs w:val="28"/>
        </w:rPr>
        <w:t xml:space="preserve"> области, органах государственного контроля (надзора), органах муниципального контроля информацию по вопросам деятельности </w:t>
      </w:r>
      <w:r w:rsidR="004814B7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таба;</w:t>
      </w:r>
    </w:p>
    <w:p w:rsidR="006E458A" w:rsidRPr="00416968" w:rsidRDefault="006E458A" w:rsidP="0036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3.1.2. Приглашать на свои заседания представителей заинтересованных органов государственной власти </w:t>
      </w:r>
      <w:r w:rsidR="00366B11" w:rsidRPr="00416968">
        <w:rPr>
          <w:rFonts w:ascii="Times New Roman" w:hAnsi="Times New Roman" w:cs="Times New Roman"/>
          <w:sz w:val="28"/>
          <w:szCs w:val="28"/>
        </w:rPr>
        <w:t>Саратовской</w:t>
      </w:r>
      <w:r w:rsidRPr="00416968">
        <w:rPr>
          <w:rFonts w:ascii="Times New Roman" w:hAnsi="Times New Roman" w:cs="Times New Roman"/>
          <w:sz w:val="28"/>
          <w:szCs w:val="28"/>
        </w:rPr>
        <w:t xml:space="preserve"> области, органов местного самоуправления </w:t>
      </w:r>
      <w:r w:rsidR="00366B11" w:rsidRPr="00416968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416968">
        <w:rPr>
          <w:rFonts w:ascii="Times New Roman" w:hAnsi="Times New Roman" w:cs="Times New Roman"/>
          <w:sz w:val="28"/>
          <w:szCs w:val="28"/>
        </w:rPr>
        <w:t>, представителей заинтересованных органов и организаций;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3.1.3. Направлять своих представителей для участия в проводимых федеральными органами государственной власти, органами государственной власти, о</w:t>
      </w:r>
      <w:r w:rsidR="00867D38" w:rsidRPr="00416968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Pr="00416968">
        <w:rPr>
          <w:rFonts w:ascii="Times New Roman" w:hAnsi="Times New Roman" w:cs="Times New Roman"/>
          <w:sz w:val="28"/>
          <w:szCs w:val="28"/>
        </w:rPr>
        <w:t xml:space="preserve">, другими органами и организациями совещаниях по вопросам деятельности </w:t>
      </w:r>
      <w:r w:rsidR="00867D38" w:rsidRPr="00416968">
        <w:rPr>
          <w:rFonts w:ascii="Times New Roman" w:hAnsi="Times New Roman" w:cs="Times New Roman"/>
          <w:sz w:val="28"/>
          <w:szCs w:val="28"/>
        </w:rPr>
        <w:t>штаба;</w:t>
      </w:r>
    </w:p>
    <w:p w:rsidR="006E458A" w:rsidRPr="00416968" w:rsidRDefault="00155E85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3.1.4. Привлекать к работе</w:t>
      </w:r>
      <w:r w:rsidR="00867D38" w:rsidRPr="00416968">
        <w:rPr>
          <w:rFonts w:ascii="Times New Roman" w:hAnsi="Times New Roman" w:cs="Times New Roman"/>
          <w:sz w:val="28"/>
          <w:szCs w:val="28"/>
        </w:rPr>
        <w:t xml:space="preserve"> штаба</w:t>
      </w:r>
      <w:r w:rsidR="006E458A" w:rsidRPr="00416968">
        <w:rPr>
          <w:rFonts w:ascii="Times New Roman" w:hAnsi="Times New Roman" w:cs="Times New Roman"/>
          <w:sz w:val="28"/>
          <w:szCs w:val="28"/>
        </w:rPr>
        <w:t xml:space="preserve"> специалистов и экспертов в области архитектурно-строительного проектирования, инженерных изысканий и строительства объектов капитального строительства (по согласованию).</w:t>
      </w:r>
    </w:p>
    <w:p w:rsidR="006E458A" w:rsidRPr="00416968" w:rsidRDefault="006E458A" w:rsidP="006E4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58A" w:rsidRPr="00416968" w:rsidRDefault="006E458A" w:rsidP="006E45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968">
        <w:rPr>
          <w:rFonts w:ascii="Times New Roman" w:hAnsi="Times New Roman" w:cs="Times New Roman"/>
          <w:b/>
          <w:bCs/>
          <w:sz w:val="28"/>
          <w:szCs w:val="28"/>
        </w:rPr>
        <w:t xml:space="preserve">4. Порядок работы </w:t>
      </w:r>
      <w:r w:rsidR="00867D38" w:rsidRPr="00416968">
        <w:rPr>
          <w:rFonts w:ascii="Times New Roman" w:hAnsi="Times New Roman" w:cs="Times New Roman"/>
          <w:b/>
          <w:bCs/>
          <w:sz w:val="28"/>
          <w:szCs w:val="28"/>
        </w:rPr>
        <w:t>штаба.</w:t>
      </w:r>
    </w:p>
    <w:p w:rsidR="00867D38" w:rsidRPr="00416968" w:rsidRDefault="00867D38" w:rsidP="006E45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4.1. </w:t>
      </w:r>
      <w:r w:rsidR="00155E85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 формируется в составе 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руководителя</w:t>
      </w:r>
      <w:r w:rsidRPr="00416968">
        <w:rPr>
          <w:rFonts w:ascii="Times New Roman" w:hAnsi="Times New Roman" w:cs="Times New Roman"/>
          <w:sz w:val="28"/>
          <w:szCs w:val="28"/>
        </w:rPr>
        <w:t xml:space="preserve"> </w:t>
      </w:r>
      <w:r w:rsidR="00867D38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таба, заместител</w:t>
      </w:r>
      <w:r w:rsidR="001314B6" w:rsidRPr="00416968">
        <w:rPr>
          <w:rFonts w:ascii="Times New Roman" w:hAnsi="Times New Roman" w:cs="Times New Roman"/>
          <w:sz w:val="28"/>
          <w:szCs w:val="28"/>
        </w:rPr>
        <w:t xml:space="preserve">ей 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руководителя</w:t>
      </w:r>
      <w:r w:rsidRPr="00416968">
        <w:rPr>
          <w:rFonts w:ascii="Times New Roman" w:hAnsi="Times New Roman" w:cs="Times New Roman"/>
          <w:sz w:val="28"/>
          <w:szCs w:val="28"/>
        </w:rPr>
        <w:t xml:space="preserve"> </w:t>
      </w:r>
      <w:r w:rsidR="00867D38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таба, секретаря </w:t>
      </w:r>
      <w:r w:rsidR="00867D38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таба, а также членов </w:t>
      </w:r>
      <w:r w:rsidR="00867D38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таба.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4.2. 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Руководитель</w:t>
      </w:r>
      <w:r w:rsidR="00155E85" w:rsidRPr="00416968">
        <w:rPr>
          <w:rFonts w:ascii="Times New Roman" w:hAnsi="Times New Roman" w:cs="Times New Roman"/>
          <w:sz w:val="28"/>
          <w:szCs w:val="28"/>
        </w:rPr>
        <w:t xml:space="preserve"> </w:t>
      </w:r>
      <w:r w:rsidR="00867D38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 осуществляет следующие полномочия: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</w:t>
      </w:r>
      <w:r w:rsidR="00155E85" w:rsidRPr="00416968">
        <w:rPr>
          <w:rFonts w:ascii="Times New Roman" w:hAnsi="Times New Roman" w:cs="Times New Roman"/>
          <w:sz w:val="28"/>
          <w:szCs w:val="28"/>
        </w:rPr>
        <w:t>2</w:t>
      </w:r>
      <w:r w:rsidRPr="00416968">
        <w:rPr>
          <w:rFonts w:ascii="Times New Roman" w:hAnsi="Times New Roman" w:cs="Times New Roman"/>
          <w:sz w:val="28"/>
          <w:szCs w:val="28"/>
        </w:rPr>
        <w:t xml:space="preserve">.1. Осуществляет общее руководство деятельностью </w:t>
      </w:r>
      <w:r w:rsidR="00155E85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таба;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</w:t>
      </w:r>
      <w:r w:rsidR="00155E85" w:rsidRPr="00416968">
        <w:rPr>
          <w:rFonts w:ascii="Times New Roman" w:hAnsi="Times New Roman" w:cs="Times New Roman"/>
          <w:sz w:val="28"/>
          <w:szCs w:val="28"/>
        </w:rPr>
        <w:t>2</w:t>
      </w:r>
      <w:r w:rsidRPr="00416968">
        <w:rPr>
          <w:rFonts w:ascii="Times New Roman" w:hAnsi="Times New Roman" w:cs="Times New Roman"/>
          <w:sz w:val="28"/>
          <w:szCs w:val="28"/>
        </w:rPr>
        <w:t xml:space="preserve">.2. Принимает решение о дате, месте, времени проведения и повестке для заседания </w:t>
      </w:r>
      <w:r w:rsidR="00155E85" w:rsidRPr="00416968">
        <w:rPr>
          <w:rFonts w:ascii="Times New Roman" w:hAnsi="Times New Roman" w:cs="Times New Roman"/>
          <w:sz w:val="28"/>
          <w:szCs w:val="28"/>
        </w:rPr>
        <w:t>штаба</w:t>
      </w:r>
      <w:r w:rsidRPr="00416968">
        <w:rPr>
          <w:rFonts w:ascii="Times New Roman" w:hAnsi="Times New Roman" w:cs="Times New Roman"/>
          <w:sz w:val="28"/>
          <w:szCs w:val="28"/>
        </w:rPr>
        <w:t>;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</w:t>
      </w:r>
      <w:r w:rsidR="00155E85" w:rsidRPr="00416968">
        <w:rPr>
          <w:rFonts w:ascii="Times New Roman" w:hAnsi="Times New Roman" w:cs="Times New Roman"/>
          <w:sz w:val="28"/>
          <w:szCs w:val="28"/>
        </w:rPr>
        <w:t>2</w:t>
      </w:r>
      <w:r w:rsidRPr="00416968">
        <w:rPr>
          <w:rFonts w:ascii="Times New Roman" w:hAnsi="Times New Roman" w:cs="Times New Roman"/>
          <w:sz w:val="28"/>
          <w:szCs w:val="28"/>
        </w:rPr>
        <w:t xml:space="preserve">.3. Ведет заседание </w:t>
      </w:r>
      <w:r w:rsidR="00155E85" w:rsidRPr="00416968">
        <w:rPr>
          <w:rFonts w:ascii="Times New Roman" w:hAnsi="Times New Roman" w:cs="Times New Roman"/>
          <w:sz w:val="28"/>
          <w:szCs w:val="28"/>
        </w:rPr>
        <w:t>штаба</w:t>
      </w:r>
      <w:r w:rsidRPr="00416968">
        <w:rPr>
          <w:rFonts w:ascii="Times New Roman" w:hAnsi="Times New Roman" w:cs="Times New Roman"/>
          <w:sz w:val="28"/>
          <w:szCs w:val="28"/>
        </w:rPr>
        <w:t>;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</w:t>
      </w:r>
      <w:r w:rsidR="00155E85" w:rsidRPr="00416968">
        <w:rPr>
          <w:rFonts w:ascii="Times New Roman" w:hAnsi="Times New Roman" w:cs="Times New Roman"/>
          <w:sz w:val="28"/>
          <w:szCs w:val="28"/>
        </w:rPr>
        <w:t>2</w:t>
      </w:r>
      <w:r w:rsidRPr="00416968">
        <w:rPr>
          <w:rFonts w:ascii="Times New Roman" w:hAnsi="Times New Roman" w:cs="Times New Roman"/>
          <w:sz w:val="28"/>
          <w:szCs w:val="28"/>
        </w:rPr>
        <w:t xml:space="preserve">.4. Подписывает протокол заседаний </w:t>
      </w:r>
      <w:r w:rsidR="00155E85" w:rsidRPr="00416968">
        <w:rPr>
          <w:rFonts w:ascii="Times New Roman" w:hAnsi="Times New Roman" w:cs="Times New Roman"/>
          <w:sz w:val="28"/>
          <w:szCs w:val="28"/>
        </w:rPr>
        <w:t>штаба</w:t>
      </w:r>
      <w:r w:rsidRPr="00416968">
        <w:rPr>
          <w:rFonts w:ascii="Times New Roman" w:hAnsi="Times New Roman" w:cs="Times New Roman"/>
          <w:sz w:val="28"/>
          <w:szCs w:val="28"/>
        </w:rPr>
        <w:t>;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</w:t>
      </w:r>
      <w:r w:rsidR="00155E85" w:rsidRPr="00416968">
        <w:rPr>
          <w:rFonts w:ascii="Times New Roman" w:hAnsi="Times New Roman" w:cs="Times New Roman"/>
          <w:sz w:val="28"/>
          <w:szCs w:val="28"/>
        </w:rPr>
        <w:t>2</w:t>
      </w:r>
      <w:r w:rsidRPr="00416968">
        <w:rPr>
          <w:rFonts w:ascii="Times New Roman" w:hAnsi="Times New Roman" w:cs="Times New Roman"/>
          <w:sz w:val="28"/>
          <w:szCs w:val="28"/>
        </w:rPr>
        <w:t xml:space="preserve">.5. Дает рекомендации членам </w:t>
      </w:r>
      <w:r w:rsidR="00155E85" w:rsidRPr="00416968">
        <w:rPr>
          <w:rFonts w:ascii="Times New Roman" w:hAnsi="Times New Roman" w:cs="Times New Roman"/>
          <w:sz w:val="28"/>
          <w:szCs w:val="28"/>
        </w:rPr>
        <w:t>штаба</w:t>
      </w:r>
      <w:r w:rsidRPr="00416968">
        <w:rPr>
          <w:rFonts w:ascii="Times New Roman" w:hAnsi="Times New Roman" w:cs="Times New Roman"/>
          <w:sz w:val="28"/>
          <w:szCs w:val="28"/>
        </w:rPr>
        <w:t>;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55E85" w:rsidRPr="00416968">
        <w:rPr>
          <w:rFonts w:ascii="Times New Roman" w:hAnsi="Times New Roman" w:cs="Times New Roman"/>
          <w:sz w:val="28"/>
          <w:szCs w:val="28"/>
        </w:rPr>
        <w:t>2</w:t>
      </w:r>
      <w:r w:rsidRPr="00416968">
        <w:rPr>
          <w:rFonts w:ascii="Times New Roman" w:hAnsi="Times New Roman" w:cs="Times New Roman"/>
          <w:sz w:val="28"/>
          <w:szCs w:val="28"/>
        </w:rPr>
        <w:t xml:space="preserve">.6. Инициирует изменение состава </w:t>
      </w:r>
      <w:r w:rsidR="00155E85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таба;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</w:t>
      </w:r>
      <w:r w:rsidR="00155E85" w:rsidRPr="00416968">
        <w:rPr>
          <w:rFonts w:ascii="Times New Roman" w:hAnsi="Times New Roman" w:cs="Times New Roman"/>
          <w:sz w:val="28"/>
          <w:szCs w:val="28"/>
        </w:rPr>
        <w:t>2</w:t>
      </w:r>
      <w:r w:rsidR="001314B6" w:rsidRPr="00416968">
        <w:rPr>
          <w:rFonts w:ascii="Times New Roman" w:hAnsi="Times New Roman" w:cs="Times New Roman"/>
          <w:sz w:val="28"/>
          <w:szCs w:val="28"/>
        </w:rPr>
        <w:t xml:space="preserve">.7. Осуществляет общий </w:t>
      </w:r>
      <w:proofErr w:type="gramStart"/>
      <w:r w:rsidR="001314B6" w:rsidRPr="0041696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41696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16968"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</w:t>
      </w:r>
      <w:r w:rsidR="00155E85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табом.</w:t>
      </w:r>
    </w:p>
    <w:p w:rsidR="00155E85" w:rsidRPr="00416968" w:rsidRDefault="00155E85" w:rsidP="0015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4.3. Заместитель 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руководителя</w:t>
      </w:r>
      <w:r w:rsidRPr="00416968">
        <w:rPr>
          <w:rFonts w:ascii="Times New Roman" w:hAnsi="Times New Roman" w:cs="Times New Roman"/>
          <w:sz w:val="28"/>
          <w:szCs w:val="28"/>
        </w:rPr>
        <w:t xml:space="preserve"> штаба:</w:t>
      </w:r>
    </w:p>
    <w:p w:rsidR="00155E85" w:rsidRPr="00416968" w:rsidRDefault="00155E85" w:rsidP="0015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4.3.1. Исполняет обязанности 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руководителя</w:t>
      </w:r>
      <w:r w:rsidRPr="00416968">
        <w:rPr>
          <w:rFonts w:ascii="Times New Roman" w:hAnsi="Times New Roman" w:cs="Times New Roman"/>
          <w:sz w:val="28"/>
          <w:szCs w:val="28"/>
        </w:rPr>
        <w:t xml:space="preserve"> штаба по его поручению.</w:t>
      </w:r>
    </w:p>
    <w:p w:rsidR="00155E85" w:rsidRPr="00416968" w:rsidRDefault="00155E85" w:rsidP="0015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4.3.2. Осуществляет координацию деятельности членов штаба по рассмотрению и выработке предложений в рамках курируемых национальных проектов, региональных проектов Саратовской области и государственных программ Саратовской области.</w:t>
      </w:r>
    </w:p>
    <w:p w:rsidR="00155E85" w:rsidRPr="00416968" w:rsidRDefault="00155E85" w:rsidP="0015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4.4. Секретарь штаба:</w:t>
      </w:r>
    </w:p>
    <w:p w:rsidR="00155E85" w:rsidRPr="00416968" w:rsidRDefault="00155E85" w:rsidP="0015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4.4.1. Организовывает подготовку заседаний штаба.</w:t>
      </w:r>
    </w:p>
    <w:p w:rsidR="00155E85" w:rsidRPr="00416968" w:rsidRDefault="00155E85" w:rsidP="0015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4.4.2. Обеспечивает подготовку проектов повестки дня заседаний штаба, а также подготовку материалов к заседаниям штаба и проектов решений штаба.</w:t>
      </w:r>
    </w:p>
    <w:p w:rsidR="00155E85" w:rsidRPr="00416968" w:rsidRDefault="00155E85" w:rsidP="0015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4.4.3. Обеспечивает информирование членов штаба о дате, месте и времени проведения заседаний штаба, а также о вопросах, включенных в повестку дня заседания штаба.</w:t>
      </w:r>
    </w:p>
    <w:p w:rsidR="00155E85" w:rsidRPr="00416968" w:rsidRDefault="00155E85" w:rsidP="0015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4.4.4. Осуществляет иное организационно-техническое обеспечение деятельности штаба, оформляет решения и ведет протоколы заседаний штаба.</w:t>
      </w:r>
    </w:p>
    <w:p w:rsidR="006E458A" w:rsidRPr="00416968" w:rsidRDefault="006E458A" w:rsidP="00155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</w:t>
      </w:r>
      <w:r w:rsidR="00630F84" w:rsidRPr="00416968">
        <w:rPr>
          <w:rFonts w:ascii="Times New Roman" w:hAnsi="Times New Roman" w:cs="Times New Roman"/>
          <w:sz w:val="28"/>
          <w:szCs w:val="28"/>
        </w:rPr>
        <w:t>5</w:t>
      </w:r>
      <w:r w:rsidRPr="00416968">
        <w:rPr>
          <w:rFonts w:ascii="Times New Roman" w:hAnsi="Times New Roman" w:cs="Times New Roman"/>
          <w:sz w:val="28"/>
          <w:szCs w:val="28"/>
        </w:rPr>
        <w:t>.</w:t>
      </w:r>
      <w:r w:rsidRPr="0041696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6968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 имеют право: 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4.6.1. Выступать и вносить предложения по обсуждаемым вопросам на заседании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таба;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4.6.2. Использовать в своей деятельности информацию, полученную в рамках работы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таба;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4.6.3. Разрабатывать и вносить на обсуждение проекты решений по вопросам деятельности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таба.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4.7. Члены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 принимают участие в заседании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 лично. В случае невозможности присутствовать на заседании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 члены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 обязаны уведомить об этом ответственного секретаря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таба.</w:t>
      </w:r>
    </w:p>
    <w:p w:rsidR="006E458A" w:rsidRPr="00416968" w:rsidRDefault="006E458A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4.8. При невозмо</w:t>
      </w:r>
      <w:r w:rsidR="00630F84" w:rsidRPr="00416968">
        <w:rPr>
          <w:rFonts w:ascii="Times New Roman" w:hAnsi="Times New Roman" w:cs="Times New Roman"/>
          <w:sz w:val="28"/>
          <w:szCs w:val="28"/>
        </w:rPr>
        <w:t>жности присутствия на заседании 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 член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 вправе направить свое мнение по вопросам, включенным в повестку дня, в письменной форме. Указанное мнение подлежит рассмотрению на заседании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 xml:space="preserve">таба, а также является неотъемлемой частью протокола заседания </w:t>
      </w:r>
      <w:r w:rsidR="00630F84" w:rsidRPr="00416968">
        <w:rPr>
          <w:rFonts w:ascii="Times New Roman" w:hAnsi="Times New Roman" w:cs="Times New Roman"/>
          <w:sz w:val="28"/>
          <w:szCs w:val="28"/>
        </w:rPr>
        <w:t>ш</w:t>
      </w:r>
      <w:r w:rsidRPr="00416968">
        <w:rPr>
          <w:rFonts w:ascii="Times New Roman" w:hAnsi="Times New Roman" w:cs="Times New Roman"/>
          <w:sz w:val="28"/>
          <w:szCs w:val="28"/>
        </w:rPr>
        <w:t>таба.</w:t>
      </w:r>
    </w:p>
    <w:p w:rsidR="00630F84" w:rsidRPr="00416968" w:rsidRDefault="00630F84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F84" w:rsidRPr="00416968" w:rsidRDefault="00630F84" w:rsidP="00630F84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5. Порядок осуществления деятельности штаба</w:t>
      </w:r>
    </w:p>
    <w:p w:rsidR="00630F84" w:rsidRPr="00416968" w:rsidRDefault="00630F84" w:rsidP="0063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5.1. Рассмотрение вопросов и принятие решений по ним осуществляется на заседаниях штаба (в том числе с использованием аудио- и видеосвязи).</w:t>
      </w:r>
    </w:p>
    <w:p w:rsidR="00630F84" w:rsidRPr="00416968" w:rsidRDefault="00630F84" w:rsidP="0063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5.2. Заседание штаба проводит 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руководитель</w:t>
      </w:r>
      <w:r w:rsidRPr="00416968">
        <w:rPr>
          <w:rFonts w:ascii="Times New Roman" w:hAnsi="Times New Roman" w:cs="Times New Roman"/>
          <w:sz w:val="28"/>
          <w:szCs w:val="28"/>
        </w:rPr>
        <w:t xml:space="preserve"> штаба, либо по его поручению один из заместителей 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руководителя</w:t>
      </w:r>
      <w:r w:rsidRPr="00416968">
        <w:rPr>
          <w:rFonts w:ascii="Times New Roman" w:hAnsi="Times New Roman" w:cs="Times New Roman"/>
          <w:sz w:val="28"/>
          <w:szCs w:val="28"/>
        </w:rPr>
        <w:t xml:space="preserve"> штаба.</w:t>
      </w:r>
    </w:p>
    <w:p w:rsidR="00630F84" w:rsidRPr="00416968" w:rsidRDefault="00630F84" w:rsidP="0063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5.3. Заседания штаба проводятся по мере необходимости, но не реже одного раза в год.</w:t>
      </w:r>
    </w:p>
    <w:p w:rsidR="006E458A" w:rsidRPr="00416968" w:rsidRDefault="00630F84" w:rsidP="006E4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5</w:t>
      </w:r>
      <w:r w:rsidR="006E458A" w:rsidRPr="00416968">
        <w:rPr>
          <w:rFonts w:ascii="Times New Roman" w:hAnsi="Times New Roman" w:cs="Times New Roman"/>
          <w:sz w:val="28"/>
          <w:szCs w:val="28"/>
        </w:rPr>
        <w:t>.</w:t>
      </w:r>
      <w:r w:rsidRPr="00416968">
        <w:rPr>
          <w:rFonts w:ascii="Times New Roman" w:hAnsi="Times New Roman" w:cs="Times New Roman"/>
          <w:sz w:val="28"/>
          <w:szCs w:val="28"/>
        </w:rPr>
        <w:t>4</w:t>
      </w:r>
      <w:r w:rsidR="006E458A" w:rsidRPr="00416968">
        <w:rPr>
          <w:rFonts w:ascii="Times New Roman" w:hAnsi="Times New Roman" w:cs="Times New Roman"/>
          <w:sz w:val="28"/>
          <w:szCs w:val="28"/>
        </w:rPr>
        <w:t xml:space="preserve">. Внеочередные заседания </w:t>
      </w:r>
      <w:r w:rsidRPr="00416968">
        <w:rPr>
          <w:rFonts w:ascii="Times New Roman" w:hAnsi="Times New Roman" w:cs="Times New Roman"/>
          <w:sz w:val="28"/>
          <w:szCs w:val="28"/>
        </w:rPr>
        <w:t>ш</w:t>
      </w:r>
      <w:r w:rsidR="006E458A" w:rsidRPr="00416968">
        <w:rPr>
          <w:rFonts w:ascii="Times New Roman" w:hAnsi="Times New Roman" w:cs="Times New Roman"/>
          <w:sz w:val="28"/>
          <w:szCs w:val="28"/>
        </w:rPr>
        <w:t xml:space="preserve">таба могут быть инициированы по решению 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руководителя</w:t>
      </w:r>
      <w:r w:rsidR="006E458A" w:rsidRPr="00416968">
        <w:rPr>
          <w:rFonts w:ascii="Times New Roman" w:hAnsi="Times New Roman" w:cs="Times New Roman"/>
          <w:sz w:val="28"/>
          <w:szCs w:val="28"/>
        </w:rPr>
        <w:t xml:space="preserve"> или членами </w:t>
      </w:r>
      <w:r w:rsidRPr="00416968">
        <w:rPr>
          <w:rFonts w:ascii="Times New Roman" w:hAnsi="Times New Roman" w:cs="Times New Roman"/>
          <w:sz w:val="28"/>
          <w:szCs w:val="28"/>
        </w:rPr>
        <w:t>ш</w:t>
      </w:r>
      <w:r w:rsidR="006E458A" w:rsidRPr="00416968">
        <w:rPr>
          <w:rFonts w:ascii="Times New Roman" w:hAnsi="Times New Roman" w:cs="Times New Roman"/>
          <w:sz w:val="28"/>
          <w:szCs w:val="28"/>
        </w:rPr>
        <w:t>таба.</w:t>
      </w:r>
    </w:p>
    <w:p w:rsidR="00630F84" w:rsidRPr="00416968" w:rsidRDefault="00630F84" w:rsidP="0063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lastRenderedPageBreak/>
        <w:t>5.5. Заседание штаба считается правомочным, если на нем присутствует более половины его членов. Решения штаба принимаются открытым голосованием простым большинством голосов присутствующих на заседании членов штаба. В случае равенства голосов решающим является голос председательствующего на заседании штаба.</w:t>
      </w:r>
    </w:p>
    <w:p w:rsidR="00630F84" w:rsidRPr="00416968" w:rsidRDefault="00630F84" w:rsidP="0063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 xml:space="preserve">5.6. Решения штаба оформляются протоколом заседания штаба, который подписывается секретарем штаба и утверждается 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руководителем</w:t>
      </w:r>
      <w:r w:rsidRPr="00416968">
        <w:rPr>
          <w:rFonts w:ascii="Times New Roman" w:hAnsi="Times New Roman" w:cs="Times New Roman"/>
          <w:sz w:val="28"/>
          <w:szCs w:val="28"/>
        </w:rPr>
        <w:t xml:space="preserve"> штаба, в его отсутствие – заместителем </w:t>
      </w:r>
      <w:r w:rsidR="0044492E" w:rsidRPr="00416968">
        <w:rPr>
          <w:rFonts w:ascii="Times New Roman" w:hAnsi="Times New Roman" w:cs="Times New Roman"/>
          <w:sz w:val="28"/>
          <w:szCs w:val="28"/>
        </w:rPr>
        <w:t>руководителя</w:t>
      </w:r>
      <w:r w:rsidRPr="00416968">
        <w:rPr>
          <w:rFonts w:ascii="Times New Roman" w:hAnsi="Times New Roman" w:cs="Times New Roman"/>
          <w:sz w:val="28"/>
          <w:szCs w:val="28"/>
        </w:rPr>
        <w:t xml:space="preserve"> штаба. Протокол заседания штаба по результатам заседания штаба изготавливается и утверждается в течение трех рабочих дней со дня заседания штаба.</w:t>
      </w:r>
    </w:p>
    <w:p w:rsidR="00630F84" w:rsidRPr="00416968" w:rsidRDefault="00630F84" w:rsidP="0063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968">
        <w:rPr>
          <w:rFonts w:ascii="Times New Roman" w:hAnsi="Times New Roman" w:cs="Times New Roman"/>
          <w:sz w:val="28"/>
          <w:szCs w:val="28"/>
        </w:rPr>
        <w:t>5.7. При несогласии с решением, принятым на заседании штаба, член штаба вправе изложить в письменной форме особое мнение, которое прилагается к протоколу заседания штаба.</w:t>
      </w:r>
    </w:p>
    <w:p w:rsidR="00182A6C" w:rsidRPr="00416968" w:rsidRDefault="00182A6C" w:rsidP="00630F84">
      <w:pPr>
        <w:shd w:val="clear" w:color="auto" w:fill="FFFFFF"/>
        <w:spacing w:after="0" w:line="240" w:lineRule="auto"/>
        <w:ind w:firstLine="709"/>
        <w:jc w:val="both"/>
      </w:pPr>
    </w:p>
    <w:p w:rsidR="00182A6C" w:rsidRPr="00416968" w:rsidRDefault="00182A6C" w:rsidP="006E458A">
      <w:pPr>
        <w:shd w:val="clear" w:color="auto" w:fill="FFFFFF"/>
        <w:spacing w:after="0" w:line="240" w:lineRule="auto"/>
        <w:ind w:firstLine="709"/>
        <w:jc w:val="both"/>
      </w:pPr>
    </w:p>
    <w:p w:rsidR="00182A6C" w:rsidRPr="00416968" w:rsidRDefault="00182A6C" w:rsidP="006E458A">
      <w:pPr>
        <w:shd w:val="clear" w:color="auto" w:fill="FFFFFF"/>
        <w:spacing w:after="0" w:line="240" w:lineRule="auto"/>
        <w:ind w:firstLine="709"/>
        <w:jc w:val="both"/>
      </w:pPr>
    </w:p>
    <w:p w:rsidR="00182A6C" w:rsidRPr="00416968" w:rsidRDefault="00182A6C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F4BE3" w:rsidRPr="00416968" w:rsidRDefault="001F4BE3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Default="001314B6" w:rsidP="006E458A">
      <w:pPr>
        <w:shd w:val="clear" w:color="auto" w:fill="FFFFFF"/>
        <w:spacing w:after="0" w:line="240" w:lineRule="auto"/>
        <w:ind w:firstLine="709"/>
        <w:jc w:val="both"/>
      </w:pPr>
    </w:p>
    <w:p w:rsidR="001F4BE3" w:rsidRDefault="001F4BE3" w:rsidP="006E458A">
      <w:pPr>
        <w:shd w:val="clear" w:color="auto" w:fill="FFFFFF"/>
        <w:spacing w:after="0" w:line="240" w:lineRule="auto"/>
        <w:ind w:firstLine="709"/>
        <w:jc w:val="both"/>
      </w:pPr>
    </w:p>
    <w:p w:rsidR="001F4BE3" w:rsidRDefault="001F4BE3" w:rsidP="006E458A">
      <w:pPr>
        <w:shd w:val="clear" w:color="auto" w:fill="FFFFFF"/>
        <w:spacing w:after="0" w:line="240" w:lineRule="auto"/>
        <w:ind w:firstLine="709"/>
        <w:jc w:val="both"/>
      </w:pPr>
    </w:p>
    <w:p w:rsidR="001F4BE3" w:rsidRPr="00416968" w:rsidRDefault="001F4BE3" w:rsidP="006E458A">
      <w:pPr>
        <w:shd w:val="clear" w:color="auto" w:fill="FFFFFF"/>
        <w:spacing w:after="0" w:line="240" w:lineRule="auto"/>
        <w:ind w:firstLine="709"/>
        <w:jc w:val="both"/>
      </w:pPr>
    </w:p>
    <w:p w:rsidR="001314B6" w:rsidRPr="00416968" w:rsidRDefault="001314B6" w:rsidP="001314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1314B6" w:rsidRPr="00416968" w:rsidRDefault="001314B6" w:rsidP="001314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314B6" w:rsidRPr="00416968" w:rsidRDefault="001314B6" w:rsidP="001314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Красноармейского муниципального района</w:t>
      </w:r>
    </w:p>
    <w:p w:rsidR="001314B6" w:rsidRPr="00416968" w:rsidRDefault="001314B6" w:rsidP="001314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12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ноября </w:t>
      </w:r>
      <w:r w:rsidRPr="004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г. № </w:t>
      </w:r>
      <w:r w:rsidR="008120D1">
        <w:rPr>
          <w:rFonts w:ascii="Times New Roman" w:eastAsia="Times New Roman" w:hAnsi="Times New Roman" w:cs="Times New Roman"/>
          <w:sz w:val="24"/>
          <w:szCs w:val="24"/>
          <w:lang w:eastAsia="ru-RU"/>
        </w:rPr>
        <w:t>735</w:t>
      </w:r>
    </w:p>
    <w:p w:rsidR="00EA1E99" w:rsidRPr="00416968" w:rsidRDefault="00EA1E99" w:rsidP="00EA1E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4B6" w:rsidRPr="00416968" w:rsidRDefault="002C4B72" w:rsidP="00EA1E9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ДОЛЖНОСТНОЙ </w:t>
      </w:r>
      <w:r w:rsidR="00EA1E99" w:rsidRPr="0041696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A1E99" w:rsidRPr="00416968" w:rsidRDefault="00EA1E99" w:rsidP="00EA1E99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16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штаба по вопросам обеспечения строительства, реконструкции, капитального ремонта объектов капитального строительства на территории Красноармейского муниципального района Саратовской области </w:t>
      </w:r>
      <w:r w:rsidR="005327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Pr="00416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рамках реализации национальных проектов, государственных программ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EA1C09" w:rsidRPr="00416968" w:rsidTr="00160723">
        <w:tc>
          <w:tcPr>
            <w:tcW w:w="322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Руководитель штаба</w:t>
            </w:r>
          </w:p>
        </w:tc>
        <w:tc>
          <w:tcPr>
            <w:tcW w:w="623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Глава Красноармейского муниципального района Саратовской области</w:t>
            </w:r>
          </w:p>
        </w:tc>
      </w:tr>
      <w:tr w:rsidR="00EA1C09" w:rsidRPr="00416968" w:rsidTr="00160723">
        <w:tc>
          <w:tcPr>
            <w:tcW w:w="322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штаба</w:t>
            </w:r>
          </w:p>
        </w:tc>
        <w:tc>
          <w:tcPr>
            <w:tcW w:w="623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Красноармейского муниципального района Саратовской области</w:t>
            </w:r>
          </w:p>
        </w:tc>
      </w:tr>
      <w:tr w:rsidR="00EA1C09" w:rsidRPr="00416968" w:rsidTr="00160723">
        <w:tc>
          <w:tcPr>
            <w:tcW w:w="322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штаба</w:t>
            </w:r>
          </w:p>
        </w:tc>
        <w:tc>
          <w:tcPr>
            <w:tcW w:w="623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Красноармейского муниципального района Саратовской области</w:t>
            </w:r>
          </w:p>
        </w:tc>
      </w:tr>
      <w:tr w:rsidR="00EA1C09" w:rsidRPr="00416968" w:rsidTr="00160723">
        <w:tc>
          <w:tcPr>
            <w:tcW w:w="3227" w:type="dxa"/>
          </w:tcPr>
          <w:p w:rsidR="00EA1C09" w:rsidRPr="00416968" w:rsidRDefault="00160723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6237" w:type="dxa"/>
          </w:tcPr>
          <w:p w:rsidR="00EA1C09" w:rsidRPr="00416968" w:rsidRDefault="00160723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архитектуре, градостроительству управления по строительству, ЖКХ и субсидиям администрации Красноармейского муниципального района Саратовской области</w:t>
            </w:r>
          </w:p>
        </w:tc>
      </w:tr>
      <w:tr w:rsidR="00EA1C09" w:rsidRPr="00416968" w:rsidTr="00160723">
        <w:tc>
          <w:tcPr>
            <w:tcW w:w="3227" w:type="dxa"/>
          </w:tcPr>
          <w:p w:rsidR="00EA1C09" w:rsidRPr="00416968" w:rsidRDefault="00160723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Члены штаба:</w:t>
            </w:r>
          </w:p>
        </w:tc>
        <w:tc>
          <w:tcPr>
            <w:tcW w:w="623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09" w:rsidRPr="00416968" w:rsidTr="00160723">
        <w:tc>
          <w:tcPr>
            <w:tcW w:w="322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A1C09" w:rsidRPr="00416968" w:rsidRDefault="00160723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администрации Красноармейского муниципального района Саратовской области</w:t>
            </w:r>
          </w:p>
        </w:tc>
      </w:tr>
      <w:tr w:rsidR="00EA1C09" w:rsidRPr="00416968" w:rsidTr="00160723">
        <w:tc>
          <w:tcPr>
            <w:tcW w:w="322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A1C09" w:rsidRPr="00416968" w:rsidRDefault="00160723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8120D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 xml:space="preserve"> по правовым, имущественным, земельным вопросам администрации Красноармейского муниципального района Саратовской области</w:t>
            </w:r>
          </w:p>
        </w:tc>
      </w:tr>
      <w:tr w:rsidR="00EA1C09" w:rsidRPr="00416968" w:rsidTr="00160723">
        <w:tc>
          <w:tcPr>
            <w:tcW w:w="322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A1C09" w:rsidRPr="00416968" w:rsidRDefault="002C4B72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строительству, ЖКХ и субсидиям администрации Красноармейского муниципального района Саратовской области</w:t>
            </w:r>
          </w:p>
        </w:tc>
      </w:tr>
      <w:tr w:rsidR="00EA1C09" w:rsidRPr="00416968" w:rsidTr="00160723">
        <w:tc>
          <w:tcPr>
            <w:tcW w:w="322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A1C09" w:rsidRPr="00416968" w:rsidRDefault="00160723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отдела культуры администрации Красноармейского муниципального района Саратовской области</w:t>
            </w:r>
            <w:proofErr w:type="gramEnd"/>
          </w:p>
        </w:tc>
      </w:tr>
      <w:tr w:rsidR="00EA1C09" w:rsidRPr="00416968" w:rsidTr="00160723">
        <w:tc>
          <w:tcPr>
            <w:tcW w:w="3227" w:type="dxa"/>
          </w:tcPr>
          <w:p w:rsidR="00EA1C09" w:rsidRPr="00416968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A1C09" w:rsidRPr="00416968" w:rsidRDefault="00160723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416968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Красноармейского муниципального района Саратовской области</w:t>
            </w:r>
            <w:proofErr w:type="gramEnd"/>
          </w:p>
        </w:tc>
      </w:tr>
      <w:tr w:rsidR="00EA1C09" w:rsidRPr="00416968" w:rsidTr="0053270B">
        <w:tc>
          <w:tcPr>
            <w:tcW w:w="3227" w:type="dxa"/>
          </w:tcPr>
          <w:p w:rsidR="00EA1C09" w:rsidRPr="00416968" w:rsidRDefault="00EA1C09" w:rsidP="006E458A">
            <w:pPr>
              <w:jc w:val="both"/>
            </w:pPr>
          </w:p>
        </w:tc>
        <w:tc>
          <w:tcPr>
            <w:tcW w:w="6237" w:type="dxa"/>
          </w:tcPr>
          <w:p w:rsidR="00EA1C09" w:rsidRPr="0053270B" w:rsidRDefault="00EA1C09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09" w:rsidRPr="00416968" w:rsidTr="0053270B">
        <w:tc>
          <w:tcPr>
            <w:tcW w:w="3227" w:type="dxa"/>
          </w:tcPr>
          <w:p w:rsidR="00EA1C09" w:rsidRPr="00416968" w:rsidRDefault="00EA1C09" w:rsidP="006E458A">
            <w:pPr>
              <w:jc w:val="both"/>
            </w:pPr>
          </w:p>
        </w:tc>
        <w:tc>
          <w:tcPr>
            <w:tcW w:w="6237" w:type="dxa"/>
          </w:tcPr>
          <w:p w:rsidR="00EA1C09" w:rsidRPr="0053270B" w:rsidRDefault="0053270B" w:rsidP="006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70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53270B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 хозяйства</w:t>
            </w:r>
            <w:r w:rsidRPr="004169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Красноармейского муниципального района Саратовской области</w:t>
            </w:r>
            <w:proofErr w:type="gramEnd"/>
          </w:p>
        </w:tc>
      </w:tr>
    </w:tbl>
    <w:p w:rsidR="001314B6" w:rsidRPr="00416968" w:rsidRDefault="001314B6" w:rsidP="001F4BE3">
      <w:pPr>
        <w:shd w:val="clear" w:color="auto" w:fill="FFFFFF"/>
        <w:spacing w:after="0" w:line="240" w:lineRule="auto"/>
        <w:jc w:val="both"/>
      </w:pPr>
    </w:p>
    <w:sectPr w:rsidR="001314B6" w:rsidRPr="00416968" w:rsidSect="001F4BE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612A4"/>
    <w:multiLevelType w:val="hybridMultilevel"/>
    <w:tmpl w:val="B00EAEF4"/>
    <w:lvl w:ilvl="0" w:tplc="652A8CD8">
      <w:start w:val="1"/>
      <w:numFmt w:val="decimal"/>
      <w:lvlText w:val="%1."/>
      <w:lvlJc w:val="left"/>
      <w:pPr>
        <w:ind w:left="7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60" w:hanging="360"/>
      </w:pPr>
    </w:lvl>
    <w:lvl w:ilvl="2" w:tplc="0419001B" w:tentative="1">
      <w:start w:val="1"/>
      <w:numFmt w:val="lowerRoman"/>
      <w:lvlText w:val="%3."/>
      <w:lvlJc w:val="right"/>
      <w:pPr>
        <w:ind w:left="9180" w:hanging="180"/>
      </w:pPr>
    </w:lvl>
    <w:lvl w:ilvl="3" w:tplc="0419000F" w:tentative="1">
      <w:start w:val="1"/>
      <w:numFmt w:val="decimal"/>
      <w:lvlText w:val="%4."/>
      <w:lvlJc w:val="left"/>
      <w:pPr>
        <w:ind w:left="9900" w:hanging="360"/>
      </w:pPr>
    </w:lvl>
    <w:lvl w:ilvl="4" w:tplc="04190019" w:tentative="1">
      <w:start w:val="1"/>
      <w:numFmt w:val="lowerLetter"/>
      <w:lvlText w:val="%5."/>
      <w:lvlJc w:val="left"/>
      <w:pPr>
        <w:ind w:left="10620" w:hanging="360"/>
      </w:pPr>
    </w:lvl>
    <w:lvl w:ilvl="5" w:tplc="0419001B" w:tentative="1">
      <w:start w:val="1"/>
      <w:numFmt w:val="lowerRoman"/>
      <w:lvlText w:val="%6."/>
      <w:lvlJc w:val="right"/>
      <w:pPr>
        <w:ind w:left="11340" w:hanging="180"/>
      </w:pPr>
    </w:lvl>
    <w:lvl w:ilvl="6" w:tplc="0419000F" w:tentative="1">
      <w:start w:val="1"/>
      <w:numFmt w:val="decimal"/>
      <w:lvlText w:val="%7."/>
      <w:lvlJc w:val="left"/>
      <w:pPr>
        <w:ind w:left="12060" w:hanging="360"/>
      </w:pPr>
    </w:lvl>
    <w:lvl w:ilvl="7" w:tplc="04190019" w:tentative="1">
      <w:start w:val="1"/>
      <w:numFmt w:val="lowerLetter"/>
      <w:lvlText w:val="%8."/>
      <w:lvlJc w:val="left"/>
      <w:pPr>
        <w:ind w:left="12780" w:hanging="360"/>
      </w:pPr>
    </w:lvl>
    <w:lvl w:ilvl="8" w:tplc="0419001B" w:tentative="1">
      <w:start w:val="1"/>
      <w:numFmt w:val="lowerRoman"/>
      <w:lvlText w:val="%9."/>
      <w:lvlJc w:val="right"/>
      <w:pPr>
        <w:ind w:left="135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E3E"/>
    <w:rsid w:val="000377A8"/>
    <w:rsid w:val="000534E8"/>
    <w:rsid w:val="000C0A27"/>
    <w:rsid w:val="000C34CF"/>
    <w:rsid w:val="001314B6"/>
    <w:rsid w:val="001545D0"/>
    <w:rsid w:val="00155E85"/>
    <w:rsid w:val="00160723"/>
    <w:rsid w:val="00182A6C"/>
    <w:rsid w:val="001B6103"/>
    <w:rsid w:val="001B74BB"/>
    <w:rsid w:val="001F4BE3"/>
    <w:rsid w:val="0027024E"/>
    <w:rsid w:val="002B0E3E"/>
    <w:rsid w:val="002C4B72"/>
    <w:rsid w:val="00366B11"/>
    <w:rsid w:val="00416968"/>
    <w:rsid w:val="0044492E"/>
    <w:rsid w:val="004814B7"/>
    <w:rsid w:val="004F7990"/>
    <w:rsid w:val="0053270B"/>
    <w:rsid w:val="0053768D"/>
    <w:rsid w:val="005471C3"/>
    <w:rsid w:val="005C2DE3"/>
    <w:rsid w:val="00630F84"/>
    <w:rsid w:val="0069408B"/>
    <w:rsid w:val="006E458A"/>
    <w:rsid w:val="006E563A"/>
    <w:rsid w:val="0072012D"/>
    <w:rsid w:val="00736C0D"/>
    <w:rsid w:val="00800908"/>
    <w:rsid w:val="008120D1"/>
    <w:rsid w:val="00867D38"/>
    <w:rsid w:val="009927C0"/>
    <w:rsid w:val="00A31E2D"/>
    <w:rsid w:val="00A9410D"/>
    <w:rsid w:val="00C16D01"/>
    <w:rsid w:val="00CD6F09"/>
    <w:rsid w:val="00EA1C09"/>
    <w:rsid w:val="00EA1E99"/>
    <w:rsid w:val="00F063E1"/>
    <w:rsid w:val="00F10AC8"/>
    <w:rsid w:val="00F15604"/>
    <w:rsid w:val="00F15846"/>
    <w:rsid w:val="00FA2AD8"/>
    <w:rsid w:val="00FB6003"/>
    <w:rsid w:val="00FC21F9"/>
    <w:rsid w:val="00FE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8B"/>
  </w:style>
  <w:style w:type="paragraph" w:styleId="1">
    <w:name w:val="heading 1"/>
    <w:basedOn w:val="a"/>
    <w:next w:val="a"/>
    <w:link w:val="10"/>
    <w:uiPriority w:val="9"/>
    <w:qFormat/>
    <w:rsid w:val="006E5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6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B0E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5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0E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B0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56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6E56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qFormat/>
    <w:rsid w:val="006E56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63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E563A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6E45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8">
    <w:name w:val="Table Grid"/>
    <w:basedOn w:val="a1"/>
    <w:uiPriority w:val="59"/>
    <w:rsid w:val="00EA1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12</cp:revision>
  <cp:lastPrinted>2021-11-15T04:24:00Z</cp:lastPrinted>
  <dcterms:created xsi:type="dcterms:W3CDTF">2021-11-14T08:05:00Z</dcterms:created>
  <dcterms:modified xsi:type="dcterms:W3CDTF">2021-12-03T08:53:00Z</dcterms:modified>
</cp:coreProperties>
</file>