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5" w:rsidRDefault="00DA449B" w:rsidP="00DA449B">
      <w:pPr>
        <w:rPr>
          <w:sz w:val="28"/>
        </w:rPr>
      </w:pPr>
      <w:r>
        <w:rPr>
          <w:noProof/>
          <w:sz w:val="28"/>
          <w:lang w:eastAsia="ru-RU"/>
        </w:rPr>
        <w:t xml:space="preserve">                                                                </w:t>
      </w:r>
      <w:r w:rsidR="00DC49F5">
        <w:rPr>
          <w:noProof/>
          <w:sz w:val="28"/>
          <w:lang w:eastAsia="ru-RU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F5" w:rsidRPr="00DC49F5" w:rsidRDefault="00DC49F5" w:rsidP="00DC49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4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</w:p>
    <w:p w:rsidR="00DC49F5" w:rsidRPr="00DC49F5" w:rsidRDefault="00DC49F5" w:rsidP="00DC49F5">
      <w:pPr>
        <w:pStyle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49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КРАСНОАРМЕЙСКОГО МУНИЦИПАЛЬНОГО РАЙОНА </w:t>
      </w:r>
    </w:p>
    <w:p w:rsidR="00DC49F5" w:rsidRPr="00DC49F5" w:rsidRDefault="00DC49F5" w:rsidP="00DC49F5">
      <w:pPr>
        <w:pStyle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49F5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DC49F5" w:rsidRDefault="00DA449B" w:rsidP="00DA449B">
      <w:pPr>
        <w:pStyle w:val="2"/>
        <w:jc w:val="left"/>
        <w:rPr>
          <w:sz w:val="28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                                                      </w:t>
      </w:r>
      <w:r w:rsidR="00DC49F5">
        <w:rPr>
          <w:sz w:val="28"/>
        </w:rPr>
        <w:t>ПОСТАНОВЛЕНИЕ</w:t>
      </w:r>
    </w:p>
    <w:tbl>
      <w:tblPr>
        <w:tblW w:w="5947" w:type="dxa"/>
        <w:tblInd w:w="440" w:type="dxa"/>
        <w:tblLook w:val="0000"/>
      </w:tblPr>
      <w:tblGrid>
        <w:gridCol w:w="630"/>
        <w:gridCol w:w="3007"/>
        <w:gridCol w:w="664"/>
        <w:gridCol w:w="1646"/>
      </w:tblGrid>
      <w:tr w:rsidR="00DC49F5" w:rsidRPr="00DC49F5" w:rsidTr="00F3237C">
        <w:trPr>
          <w:cantSplit/>
          <w:trHeight w:val="570"/>
        </w:trPr>
        <w:tc>
          <w:tcPr>
            <w:tcW w:w="630" w:type="dxa"/>
            <w:vMerge w:val="restart"/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 w:val="restart"/>
            <w:tcBorders>
              <w:bottom w:val="dotted" w:sz="4" w:space="0" w:color="auto"/>
            </w:tcBorders>
            <w:vAlign w:val="bottom"/>
          </w:tcPr>
          <w:p w:rsidR="00DC49F5" w:rsidRPr="00DC49F5" w:rsidRDefault="00F3237C" w:rsidP="00F3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5F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E55F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4" w:type="dxa"/>
            <w:vMerge w:val="restart"/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6" w:type="dxa"/>
            <w:vMerge w:val="restart"/>
            <w:tcBorders>
              <w:bottom w:val="dotted" w:sz="4" w:space="0" w:color="auto"/>
            </w:tcBorders>
            <w:vAlign w:val="bottom"/>
          </w:tcPr>
          <w:p w:rsidR="00DC49F5" w:rsidRPr="00DC49F5" w:rsidRDefault="00E55F1C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DC49F5" w:rsidRPr="00DC49F5" w:rsidTr="00F3237C">
        <w:trPr>
          <w:cantSplit/>
          <w:trHeight w:val="570"/>
        </w:trPr>
        <w:tc>
          <w:tcPr>
            <w:tcW w:w="630" w:type="dxa"/>
            <w:vMerge/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bottom w:val="dotted" w:sz="4" w:space="0" w:color="auto"/>
            </w:tcBorders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bottom w:val="dotted" w:sz="4" w:space="0" w:color="auto"/>
            </w:tcBorders>
            <w:vAlign w:val="bottom"/>
          </w:tcPr>
          <w:p w:rsidR="00DC49F5" w:rsidRPr="00DC49F5" w:rsidRDefault="00DC49F5" w:rsidP="00F0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F5" w:rsidRPr="00DC49F5" w:rsidRDefault="00456B14" w:rsidP="00DC49F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F3237C">
        <w:rPr>
          <w:rFonts w:ascii="Times New Roman" w:hAnsi="Times New Roman" w:cs="Times New Roman"/>
          <w:bCs/>
        </w:rPr>
        <w:t xml:space="preserve">         </w:t>
      </w:r>
      <w:r w:rsidR="00DC49F5" w:rsidRPr="00DC49F5">
        <w:rPr>
          <w:rFonts w:ascii="Times New Roman" w:hAnsi="Times New Roman" w:cs="Times New Roman"/>
          <w:bCs/>
        </w:rPr>
        <w:t xml:space="preserve">г.Красноармейск </w:t>
      </w:r>
    </w:p>
    <w:tbl>
      <w:tblPr>
        <w:tblW w:w="5713" w:type="dxa"/>
        <w:tblInd w:w="468" w:type="dxa"/>
        <w:tblLook w:val="0000"/>
      </w:tblPr>
      <w:tblGrid>
        <w:gridCol w:w="5713"/>
      </w:tblGrid>
      <w:tr w:rsidR="00DC49F5" w:rsidRPr="00727F79" w:rsidTr="00DC49F5">
        <w:trPr>
          <w:trHeight w:val="893"/>
        </w:trPr>
        <w:tc>
          <w:tcPr>
            <w:tcW w:w="5713" w:type="dxa"/>
          </w:tcPr>
          <w:p w:rsidR="00DC49F5" w:rsidRPr="00CD6309" w:rsidRDefault="002A67EC" w:rsidP="00F041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администрации Красноармейского муниципального района от  25 апреля 2019г. № 324 </w:t>
            </w:r>
            <w:r w:rsidRPr="002A67E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Pr="002A67EC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административного регламента «Выдача градостроительных планов земельных участков»</w:t>
            </w:r>
          </w:p>
        </w:tc>
      </w:tr>
    </w:tbl>
    <w:p w:rsidR="00DC49F5" w:rsidRDefault="00DC49F5" w:rsidP="00DA44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 xml:space="preserve">В </w:t>
      </w:r>
      <w:r w:rsidR="00175254" w:rsidRPr="00BD364C">
        <w:rPr>
          <w:rFonts w:ascii="Times New Roman" w:hAnsi="Times New Roman"/>
          <w:sz w:val="28"/>
          <w:szCs w:val="28"/>
        </w:rPr>
        <w:t>соответствии с</w:t>
      </w:r>
      <w:r w:rsidR="00456B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стать</w:t>
      </w:r>
      <w:r w:rsidR="00456B1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Федерации, Федеральным </w:t>
      </w:r>
      <w:r w:rsidR="00175254">
        <w:rPr>
          <w:rFonts w:ascii="Times New Roman" w:hAnsi="Times New Roman"/>
          <w:sz w:val="28"/>
          <w:szCs w:val="28"/>
        </w:rPr>
        <w:t>законом от</w:t>
      </w:r>
      <w:r>
        <w:rPr>
          <w:rFonts w:ascii="Times New Roman" w:hAnsi="Times New Roman"/>
          <w:sz w:val="28"/>
          <w:szCs w:val="28"/>
        </w:rPr>
        <w:t xml:space="preserve"> 01.07.2021 № 276-ФЗ «О внесении изменений в Градостроительный кодекс Российской Федерации и отдельный законодательные акты Российской Федерации», </w:t>
      </w:r>
      <w:r w:rsidRPr="00BD364C">
        <w:rPr>
          <w:rFonts w:ascii="Times New Roman" w:hAnsi="Times New Roman"/>
          <w:sz w:val="28"/>
          <w:szCs w:val="28"/>
        </w:rPr>
        <w:t xml:space="preserve">Уставом Красноармейского муниципального района, администрация Красноармейского муниципального </w:t>
      </w:r>
      <w:r w:rsidR="00175254" w:rsidRPr="00BD364C">
        <w:rPr>
          <w:rFonts w:ascii="Times New Roman" w:hAnsi="Times New Roman"/>
          <w:sz w:val="28"/>
          <w:szCs w:val="28"/>
        </w:rPr>
        <w:t>района ПОСТАНОВЛЯЕТ</w:t>
      </w:r>
      <w:r w:rsidRPr="00BD364C">
        <w:rPr>
          <w:rFonts w:ascii="Times New Roman" w:hAnsi="Times New Roman"/>
          <w:sz w:val="28"/>
          <w:szCs w:val="28"/>
        </w:rPr>
        <w:t>:</w:t>
      </w:r>
    </w:p>
    <w:p w:rsidR="00DC49F5" w:rsidRDefault="00DC49F5" w:rsidP="00DC49F5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регламент, утвержденный </w:t>
      </w:r>
      <w:r w:rsidRPr="00BB41E3">
        <w:rPr>
          <w:rFonts w:ascii="Times New Roman" w:hAnsi="Times New Roman"/>
          <w:color w:val="000000"/>
          <w:sz w:val="28"/>
          <w:szCs w:val="28"/>
        </w:rPr>
        <w:t>постановлением администрации Красноармейс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 от 25.04.2019г. № 324</w:t>
      </w:r>
      <w:r w:rsidRPr="00BB41E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B41E3">
        <w:rPr>
          <w:rFonts w:ascii="Times New Roman" w:hAnsi="Times New Roman"/>
          <w:sz w:val="28"/>
          <w:szCs w:val="28"/>
        </w:rPr>
        <w:t>Об утверждении административного регламента «Выдача</w:t>
      </w:r>
      <w:r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</w:t>
      </w:r>
      <w:r w:rsidRPr="00BB41E3">
        <w:rPr>
          <w:rFonts w:ascii="Times New Roman" w:hAnsi="Times New Roman"/>
          <w:sz w:val="28"/>
          <w:szCs w:val="28"/>
        </w:rPr>
        <w:t>»</w:t>
      </w:r>
      <w:r w:rsidR="00CC7818">
        <w:rPr>
          <w:rFonts w:ascii="Times New Roman" w:hAnsi="Times New Roman"/>
          <w:sz w:val="28"/>
          <w:szCs w:val="28"/>
        </w:rPr>
        <w:t xml:space="preserve">(с изм. от </w:t>
      </w:r>
      <w:hyperlink r:id="rId9" w:history="1">
        <w:r w:rsidR="00F00E6C" w:rsidRPr="00F00E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25.02.2020г. № 124</w:t>
        </w:r>
      </w:hyperlink>
      <w:r w:rsidR="00F00E6C" w:rsidRPr="00F00E6C">
        <w:rPr>
          <w:rFonts w:ascii="Times New Roman" w:hAnsi="Times New Roman"/>
          <w:bCs/>
          <w:sz w:val="28"/>
          <w:szCs w:val="28"/>
        </w:rPr>
        <w:t>, от 14.12.2020 №789)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A449B" w:rsidRDefault="00DA449B" w:rsidP="00DA44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1.1в пункте 1.5.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слова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color w:val="000000"/>
          <w:sz w:val="28"/>
          <w:szCs w:val="28"/>
        </w:rPr>
        <w:t>://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mfc</w:t>
      </w:r>
      <w:r>
        <w:rPr>
          <w:rFonts w:ascii="Times New Roman" w:hAnsi="Times New Roman"/>
          <w:bCs/>
          <w:color w:val="000000"/>
          <w:sz w:val="28"/>
          <w:szCs w:val="28"/>
        </w:rPr>
        <w:t>64.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color w:val="000000"/>
          <w:sz w:val="28"/>
          <w:szCs w:val="28"/>
        </w:rPr>
        <w:t>/» заменить словами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https</w:t>
      </w:r>
      <w:r>
        <w:rPr>
          <w:rFonts w:ascii="Times New Roman" w:hAnsi="Times New Roman"/>
          <w:bCs/>
          <w:color w:val="000000"/>
          <w:sz w:val="28"/>
          <w:szCs w:val="28"/>
        </w:rPr>
        <w:t>://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mfc</w:t>
      </w:r>
      <w:r>
        <w:rPr>
          <w:rFonts w:ascii="Times New Roman" w:hAnsi="Times New Roman"/>
          <w:bCs/>
          <w:color w:val="000000"/>
          <w:sz w:val="28"/>
          <w:szCs w:val="28"/>
        </w:rPr>
        <w:t>64.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color w:val="000000"/>
          <w:sz w:val="28"/>
          <w:szCs w:val="28"/>
        </w:rPr>
        <w:t>/».</w:t>
      </w:r>
    </w:p>
    <w:p w:rsidR="00DC49F5" w:rsidRDefault="00F041FB" w:rsidP="00F041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41FB">
        <w:rPr>
          <w:rFonts w:ascii="Times New Roman" w:hAnsi="Times New Roman"/>
          <w:sz w:val="28"/>
          <w:szCs w:val="28"/>
        </w:rPr>
        <w:t>1.</w:t>
      </w:r>
      <w:r w:rsidR="00DA44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9F5">
        <w:rPr>
          <w:rFonts w:ascii="Times New Roman" w:hAnsi="Times New Roman"/>
          <w:sz w:val="28"/>
          <w:szCs w:val="28"/>
        </w:rPr>
        <w:t xml:space="preserve">Раздел </w:t>
      </w:r>
      <w:r w:rsidR="00DC49F5">
        <w:rPr>
          <w:rFonts w:ascii="Times New Roman" w:hAnsi="Times New Roman"/>
          <w:sz w:val="28"/>
          <w:szCs w:val="28"/>
          <w:lang w:val="en-US"/>
        </w:rPr>
        <w:t>II</w:t>
      </w:r>
      <w:r w:rsidR="00DC49F5">
        <w:rPr>
          <w:rFonts w:ascii="Times New Roman" w:hAnsi="Times New Roman"/>
          <w:sz w:val="28"/>
          <w:szCs w:val="28"/>
        </w:rPr>
        <w:t>«</w:t>
      </w:r>
      <w:r w:rsidR="00CC7818" w:rsidRPr="00CC781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CC7818">
        <w:rPr>
          <w:rFonts w:ascii="Times New Roman" w:hAnsi="Times New Roman"/>
          <w:sz w:val="28"/>
          <w:szCs w:val="28"/>
        </w:rPr>
        <w:t xml:space="preserve">» и раздел </w:t>
      </w:r>
      <w:r w:rsidR="00CC7818">
        <w:rPr>
          <w:rFonts w:ascii="Times New Roman" w:hAnsi="Times New Roman"/>
          <w:sz w:val="28"/>
          <w:szCs w:val="28"/>
          <w:lang w:val="en-US"/>
        </w:rPr>
        <w:t>III</w:t>
      </w:r>
      <w:r w:rsidR="00CC7818" w:rsidRPr="00CC7818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  <w:r w:rsidR="00F00E6C">
        <w:rPr>
          <w:rFonts w:ascii="Times New Roman" w:hAnsi="Times New Roman"/>
          <w:sz w:val="28"/>
          <w:szCs w:val="28"/>
        </w:rPr>
        <w:t>изложить в новой редакции согласно приложения №1.</w:t>
      </w:r>
    </w:p>
    <w:p w:rsidR="00F041FB" w:rsidRPr="00CC7818" w:rsidRDefault="00DA449B" w:rsidP="00F041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041FB">
        <w:rPr>
          <w:rFonts w:ascii="Times New Roman" w:hAnsi="Times New Roman"/>
          <w:sz w:val="28"/>
          <w:szCs w:val="28"/>
        </w:rPr>
        <w:t xml:space="preserve">. Включить в административный регламент по предоставлению муниципальной услуги «Направление </w:t>
      </w:r>
      <w:r w:rsidR="00F041FB" w:rsidRPr="00CC786B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F041FB">
        <w:rPr>
          <w:rFonts w:ascii="Times New Roman" w:hAnsi="Times New Roman"/>
          <w:sz w:val="28"/>
          <w:szCs w:val="28"/>
        </w:rPr>
        <w:t xml:space="preserve"> раздел </w:t>
      </w:r>
      <w:r w:rsidR="00F041FB">
        <w:rPr>
          <w:rFonts w:ascii="Times New Roman" w:hAnsi="Times New Roman"/>
          <w:sz w:val="28"/>
          <w:szCs w:val="28"/>
          <w:lang w:val="en-US"/>
        </w:rPr>
        <w:t>IV</w:t>
      </w:r>
      <w:r w:rsidR="00F041FB">
        <w:rPr>
          <w:rFonts w:ascii="Times New Roman" w:hAnsi="Times New Roman"/>
          <w:sz w:val="28"/>
          <w:szCs w:val="28"/>
        </w:rPr>
        <w:t xml:space="preserve"> «</w:t>
      </w:r>
      <w:r w:rsidR="00F041FB" w:rsidRPr="00EB3C77">
        <w:rPr>
          <w:rFonts w:ascii="Times New Roman" w:hAnsi="Times New Roman"/>
          <w:color w:val="000000"/>
          <w:sz w:val="28"/>
          <w:szCs w:val="28"/>
        </w:rPr>
        <w:t xml:space="preserve">Особенности выполнения административных процедур </w:t>
      </w:r>
      <w:r w:rsidR="00F041FB" w:rsidRPr="00EB3C77">
        <w:rPr>
          <w:rFonts w:ascii="Times New Roman" w:hAnsi="Times New Roman"/>
          <w:color w:val="000000"/>
          <w:sz w:val="28"/>
          <w:szCs w:val="28"/>
        </w:rPr>
        <w:lastRenderedPageBreak/>
        <w:t>(действий) в многофункциональных центрах предоставления муниципальных услуг</w:t>
      </w:r>
      <w:r w:rsidR="00F041FB">
        <w:rPr>
          <w:rFonts w:ascii="Times New Roman" w:hAnsi="Times New Roman"/>
          <w:color w:val="000000"/>
          <w:sz w:val="28"/>
          <w:szCs w:val="28"/>
        </w:rPr>
        <w:t>» согласно приложения №2.</w:t>
      </w:r>
    </w:p>
    <w:p w:rsidR="00DC49F5" w:rsidRDefault="00DC49F5" w:rsidP="00DC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45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45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DC49F5" w:rsidRDefault="00DC49F5" w:rsidP="00DC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 (обнородования).</w:t>
      </w:r>
    </w:p>
    <w:p w:rsidR="00DC49F5" w:rsidRPr="00A0073E" w:rsidRDefault="00DC49F5" w:rsidP="00A0073E">
      <w:pPr>
        <w:ind w:firstLine="660"/>
        <w:jc w:val="both"/>
      </w:pPr>
      <w:r w:rsidRPr="00A0073E">
        <w:rPr>
          <w:rFonts w:ascii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руководителя аппарата </w:t>
      </w:r>
      <w:r w:rsidR="00175254" w:rsidRPr="00A0073E">
        <w:rPr>
          <w:rFonts w:ascii="Times New Roman" w:hAnsi="Times New Roman" w:cs="Times New Roman"/>
          <w:sz w:val="28"/>
          <w:szCs w:val="28"/>
        </w:rPr>
        <w:t>администрации Красноармейского</w:t>
      </w:r>
      <w:r w:rsidRPr="00A0073E">
        <w:rPr>
          <w:rFonts w:ascii="Times New Roman" w:hAnsi="Times New Roman" w:cs="Times New Roman"/>
          <w:sz w:val="28"/>
          <w:szCs w:val="28"/>
        </w:rPr>
        <w:t xml:space="preserve"> муниципального района, Всемирнова С.В.</w:t>
      </w:r>
    </w:p>
    <w:p w:rsidR="00DC49F5" w:rsidRDefault="00DC49F5" w:rsidP="00DC49F5">
      <w:pPr>
        <w:jc w:val="both"/>
        <w:rPr>
          <w:b/>
          <w:bCs/>
        </w:rPr>
      </w:pPr>
    </w:p>
    <w:p w:rsidR="00A0073E" w:rsidRDefault="00A0073E" w:rsidP="00DC49F5">
      <w:pPr>
        <w:jc w:val="both"/>
        <w:rPr>
          <w:b/>
          <w:bCs/>
        </w:rPr>
      </w:pPr>
    </w:p>
    <w:tbl>
      <w:tblPr>
        <w:tblW w:w="9988" w:type="dxa"/>
        <w:tblInd w:w="108" w:type="dxa"/>
        <w:tblLook w:val="0000"/>
      </w:tblPr>
      <w:tblGrid>
        <w:gridCol w:w="9988"/>
      </w:tblGrid>
      <w:tr w:rsidR="00DC49F5" w:rsidRPr="00DC49F5" w:rsidTr="00DC49F5">
        <w:tc>
          <w:tcPr>
            <w:tcW w:w="9988" w:type="dxa"/>
          </w:tcPr>
          <w:p w:rsidR="00F3237C" w:rsidRDefault="00F3237C" w:rsidP="00F3237C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F3237C" w:rsidRDefault="00F3237C" w:rsidP="00F3237C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Красноармейского муниципального района                            Е.В.Наумова  </w:t>
            </w:r>
          </w:p>
          <w:p w:rsidR="00DC49F5" w:rsidRPr="00DC49F5" w:rsidRDefault="00DC49F5" w:rsidP="00456B14">
            <w:pPr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DC49F5" w:rsidRDefault="00DC49F5" w:rsidP="00064E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F5" w:rsidRDefault="00DC4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645F" w:rsidRPr="0075645F" w:rsidRDefault="0075645F" w:rsidP="00756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администрации </w:t>
      </w:r>
    </w:p>
    <w:p w:rsidR="0075645F" w:rsidRPr="0075645F" w:rsidRDefault="0075645F" w:rsidP="00756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5F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</w:p>
    <w:p w:rsidR="0075645F" w:rsidRPr="0075645F" w:rsidRDefault="0075645F" w:rsidP="00756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5F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75645F" w:rsidRPr="0075645F" w:rsidRDefault="00F3237C" w:rsidP="00756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45F">
        <w:rPr>
          <w:rFonts w:ascii="Times New Roman" w:hAnsi="Times New Roman" w:cs="Times New Roman"/>
          <w:sz w:val="24"/>
          <w:szCs w:val="24"/>
        </w:rPr>
        <w:t>О</w:t>
      </w:r>
      <w:r w:rsidR="0075645F" w:rsidRPr="007564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19.04.2022г. </w:t>
      </w:r>
      <w:r w:rsidR="0075645F" w:rsidRPr="0075645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325</w:t>
      </w:r>
    </w:p>
    <w:p w:rsidR="0075645F" w:rsidRPr="00436DD9" w:rsidRDefault="0075645F" w:rsidP="007564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EDC" w:rsidRDefault="00064EDC" w:rsidP="00064E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DC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</w:t>
      </w:r>
      <w:r w:rsidR="00CC7818">
        <w:rPr>
          <w:rFonts w:ascii="Times New Roman" w:hAnsi="Times New Roman" w:cs="Times New Roman"/>
          <w:b/>
          <w:sz w:val="28"/>
          <w:szCs w:val="28"/>
        </w:rPr>
        <w:t>и</w:t>
      </w:r>
    </w:p>
    <w:p w:rsidR="00064EDC" w:rsidRPr="00064EDC" w:rsidRDefault="00064EDC" w:rsidP="00064E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DC" w:rsidRPr="00064EDC" w:rsidRDefault="00064EDC" w:rsidP="00064ED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D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4EDC" w:rsidRDefault="00064EDC" w:rsidP="00B90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EDC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«Выдача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(далее - услуга).</w:t>
      </w:r>
    </w:p>
    <w:p w:rsidR="00BD3231" w:rsidRPr="00064EDC" w:rsidRDefault="00BD3231" w:rsidP="00B90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EDC" w:rsidRPr="00BD3231" w:rsidRDefault="00064EDC" w:rsidP="00BD323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3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B90BF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Pr="00BD3231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064EDC" w:rsidRDefault="00064EDC" w:rsidP="00912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64EDC">
        <w:rPr>
          <w:rFonts w:ascii="Times New Roman" w:hAnsi="Times New Roman" w:cs="Times New Roman"/>
          <w:sz w:val="28"/>
          <w:szCs w:val="28"/>
        </w:rPr>
        <w:t xml:space="preserve"> услуга предоставляется Уполномоченным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D1520">
        <w:rPr>
          <w:rFonts w:ascii="Times New Roman" w:hAnsi="Times New Roman" w:cs="Times New Roman"/>
          <w:sz w:val="28"/>
          <w:szCs w:val="28"/>
        </w:rPr>
        <w:t>администрацией Красноармейского муниципального р</w:t>
      </w:r>
      <w:r w:rsidR="00BD3231">
        <w:rPr>
          <w:rFonts w:ascii="Times New Roman" w:hAnsi="Times New Roman" w:cs="Times New Roman"/>
          <w:sz w:val="28"/>
          <w:szCs w:val="28"/>
        </w:rPr>
        <w:t>айона Саратовской области и осуществляется через отде</w:t>
      </w:r>
      <w:r w:rsidR="00E023C9">
        <w:rPr>
          <w:rFonts w:ascii="Times New Roman" w:hAnsi="Times New Roman" w:cs="Times New Roman"/>
          <w:sz w:val="28"/>
          <w:szCs w:val="28"/>
        </w:rPr>
        <w:t>л по архитектуре, градостроительству.</w:t>
      </w:r>
    </w:p>
    <w:p w:rsidR="00B90BFD" w:rsidRPr="00B90BFD" w:rsidRDefault="00B90BFD" w:rsidP="00912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B90BFD" w:rsidRPr="00B90BFD" w:rsidRDefault="00B90BFD" w:rsidP="00912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B90BFD" w:rsidRPr="00B90BFD" w:rsidRDefault="00B90BFD" w:rsidP="00912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B90BFD" w:rsidRPr="00B90BFD" w:rsidRDefault="00B90BFD" w:rsidP="00912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B90BFD" w:rsidRPr="00B90BFD" w:rsidRDefault="00B90BFD" w:rsidP="00B9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Управлением Росимущества в Саратовской области;</w:t>
      </w:r>
    </w:p>
    <w:p w:rsidR="00B90BFD" w:rsidRPr="00B90BFD" w:rsidRDefault="00B90BFD" w:rsidP="00B9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Росреестра по Саратовской области»;</w:t>
      </w:r>
    </w:p>
    <w:p w:rsidR="00B90BFD" w:rsidRPr="00B90BFD" w:rsidRDefault="00B90BFD" w:rsidP="00B90BFD">
      <w:pPr>
        <w:pStyle w:val="ConsPlusNormal"/>
        <w:ind w:firstLine="567"/>
        <w:jc w:val="both"/>
      </w:pPr>
      <w:r w:rsidRPr="00B90BFD">
        <w:t>Государственным унитарным предприятием «Сартехинвентаризация» (областным БТИ)</w:t>
      </w:r>
    </w:p>
    <w:p w:rsidR="00B90BFD" w:rsidRPr="00B90BFD" w:rsidRDefault="00B90BFD" w:rsidP="00B90B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FD">
        <w:rPr>
          <w:rFonts w:ascii="Times New Roman" w:hAnsi="Times New Roman" w:cs="Times New Roman"/>
          <w:sz w:val="28"/>
          <w:szCs w:val="28"/>
        </w:rPr>
        <w:t>МФЦ.</w:t>
      </w:r>
    </w:p>
    <w:p w:rsidR="00064EDC" w:rsidRPr="00064EDC" w:rsidRDefault="00064EDC" w:rsidP="00B90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EDC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064EDC" w:rsidRDefault="00064EDC" w:rsidP="00B90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EDC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правообладатели земельных участков, а также иные лица в случае,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Pr="00064E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4EDC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064E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4ED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Федерации.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доверенностью, оформленной в соответствии с требованиями законодательства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064ED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64EDC" w:rsidRPr="00064EDC" w:rsidRDefault="00064EDC" w:rsidP="00B90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EDC" w:rsidRDefault="00064EDC" w:rsidP="00064E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DC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175254" w:rsidRPr="00064ED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64E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4EDC" w:rsidRPr="00064EDC" w:rsidRDefault="00064EDC" w:rsidP="00064E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520" w:rsidRDefault="005D1520" w:rsidP="005D1520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2.3</w:t>
      </w:r>
      <w:r w:rsidRPr="001556DF">
        <w:rPr>
          <w:color w:val="000000" w:themeColor="text1"/>
        </w:rPr>
        <w:t xml:space="preserve">. Перечень нормативных правовых актов, регулирующих предоставление </w:t>
      </w:r>
      <w:r>
        <w:rPr>
          <w:color w:val="000000" w:themeColor="text1"/>
        </w:rPr>
        <w:t>муниципальной</w:t>
      </w:r>
      <w:r w:rsidRPr="001556DF">
        <w:rPr>
          <w:color w:val="000000" w:themeColor="text1"/>
        </w:rPr>
        <w:t xml:space="preserve"> услуги</w:t>
      </w:r>
      <w:r>
        <w:rPr>
          <w:color w:val="000000" w:themeColor="text1"/>
        </w:rPr>
        <w:t>: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Градостроительным </w:t>
      </w:r>
      <w:hyperlink r:id="rId10" w:history="1">
        <w:r>
          <w:rPr>
            <w:rStyle w:val="a3"/>
          </w:rPr>
          <w:t>кодексом</w:t>
        </w:r>
      </w:hyperlink>
      <w: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Федеральным  </w:t>
      </w:r>
      <w:hyperlink r:id="rId13" w:history="1">
        <w:r>
          <w:rPr>
            <w:rStyle w:val="a3"/>
            <w:color w:val="000000"/>
          </w:rPr>
          <w:t>законом</w:t>
        </w:r>
      </w:hyperlink>
      <w: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rStyle w:val="a3"/>
            <w:color w:val="000000"/>
          </w:rPr>
          <w:t>законом</w:t>
        </w:r>
      </w:hyperlink>
      <w: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t xml:space="preserve">- </w:t>
      </w:r>
      <w:r>
        <w:rPr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издании «Российская газета» от 2 июля 2012 г. № 148);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5D1520" w:rsidRDefault="005D1520" w:rsidP="005D152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постановлением Правительства Российской Федерации от 26 марта 2016 г. № 236 «О требованиях к предоставлению в электронной форме государственных </w:t>
      </w:r>
      <w:r>
        <w:rPr>
          <w:szCs w:val="24"/>
        </w:rPr>
        <w:lastRenderedPageBreak/>
        <w:t>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a3"/>
          </w:rPr>
          <w:t>приказом</w:t>
        </w:r>
      </w:hyperlink>
      <w:r>
        <w:t xml:space="preserve"> Минстроя России от 19 февраля 2015 г. № 117/пр «Об утверждении формы разрешения на строительство и формы разрешения на ввод 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</w:rPr>
          <w:t>Законом</w:t>
        </w:r>
      </w:hyperlink>
      <w: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8" w:history="1">
        <w:r>
          <w:rPr>
            <w:rStyle w:val="a3"/>
          </w:rPr>
          <w:t>www.g-64.ru</w:t>
        </w:r>
      </w:hyperlink>
      <w:r>
        <w:t xml:space="preserve"> 19 декабря 2017 года);</w:t>
      </w:r>
    </w:p>
    <w:p w:rsidR="005D1520" w:rsidRDefault="005D1520" w:rsidP="005D1520">
      <w:pPr>
        <w:pStyle w:val="ConsPlusNormal"/>
        <w:ind w:firstLine="540"/>
        <w:jc w:val="both"/>
      </w:pPr>
      <w:r>
        <w:t xml:space="preserve">- </w:t>
      </w:r>
      <w:r w:rsidRPr="00C9225E">
        <w:t xml:space="preserve">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</w:t>
      </w:r>
      <w:r>
        <w:t>и</w:t>
      </w:r>
      <w:r w:rsidRPr="00C9225E">
        <w:t xml:space="preserve"> разрешения на ввод в эксплуатацию, в электронной форме» (текст опубликован </w:t>
      </w:r>
      <w:r>
        <w:t xml:space="preserve">на </w:t>
      </w:r>
      <w:r w:rsidRPr="00C9225E">
        <w:t>Официальн</w:t>
      </w:r>
      <w:r>
        <w:t>ом</w:t>
      </w:r>
      <w:r w:rsidRPr="00C9225E">
        <w:t xml:space="preserve"> интернет-портал</w:t>
      </w:r>
      <w:r>
        <w:t>е</w:t>
      </w:r>
      <w:r w:rsidRPr="00C9225E">
        <w:t xml:space="preserve"> правовой информации www.pravo.gov.ru, 29.09.2017)</w:t>
      </w:r>
      <w:r>
        <w:t>;</w:t>
      </w:r>
    </w:p>
    <w:p w:rsidR="005D1520" w:rsidRPr="00CA1441" w:rsidRDefault="005D1520" w:rsidP="005D1520">
      <w:pPr>
        <w:pStyle w:val="ConsPlusNormal"/>
        <w:ind w:firstLine="540"/>
        <w:jc w:val="both"/>
      </w:pPr>
      <w:r w:rsidRPr="00CA1441">
        <w:t>- Устава Красноармейского муниципального района саратовской области (</w:t>
      </w:r>
      <w:r>
        <w:t xml:space="preserve">опубликованного на официальном сайте администрации Красноармейского муниципального района Саратовской области  </w:t>
      </w:r>
      <w:r w:rsidRPr="00CA1441">
        <w:t>https://krasnoarmeysk64.ru/krasnoarmeyskiy-rayon/informatsiya-o-munitsipalnom-rayone/ustav-rayona/index.php?sphrase_id=10293)</w:t>
      </w:r>
    </w:p>
    <w:p w:rsidR="005D1520" w:rsidRPr="00302E6A" w:rsidRDefault="005D1520" w:rsidP="005D1520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D1520" w:rsidRDefault="005D1520" w:rsidP="005D1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1520" w:rsidRDefault="005D1520" w:rsidP="005D1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D1520" w:rsidRDefault="005D1520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520">
        <w:rPr>
          <w:rFonts w:ascii="Times New Roman" w:hAnsi="Times New Roman" w:cs="Times New Roman"/>
          <w:sz w:val="28"/>
          <w:szCs w:val="28"/>
        </w:rPr>
        <w:t>2.4. Заявитель или его представитель представляет в уполномоченный в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соответствии с частью 5 статьи 57</w:t>
      </w:r>
      <w:r w:rsidRPr="005D15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15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lastRenderedPageBreak/>
        <w:t>Федерации орган местного самоуправления или в случае, предусмотренном частью12 статьи 17 Федерального закона "Об общих принципах организации местного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самоуправления в Российской Федерации", орган государственной власти субъекта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Российской Федерации (далее - уполномоченный орган государственной власти,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орган местного самоуправления) заявление о выдаче градостроительного плана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 xml:space="preserve">земельного участка по форме, приведенной в </w:t>
      </w:r>
      <w:r w:rsidRPr="00912C55">
        <w:rPr>
          <w:rFonts w:ascii="Times New Roman" w:hAnsi="Times New Roman" w:cs="Times New Roman"/>
          <w:sz w:val="28"/>
          <w:szCs w:val="28"/>
        </w:rPr>
        <w:t>Приложении № 1</w:t>
      </w:r>
      <w:r w:rsidRPr="005D152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Административному регламенту, а также прилагаемые к нему документы,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указанные в подпунктах "б" - "г" пункта 2.8 настоящего Административного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регламента, одним из следующих способов по выбору заявителя:</w:t>
      </w:r>
    </w:p>
    <w:p w:rsidR="005D1520" w:rsidRDefault="005D1520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520">
        <w:rPr>
          <w:rFonts w:ascii="Times New Roman" w:hAnsi="Times New Roman" w:cs="Times New Roman"/>
          <w:sz w:val="28"/>
          <w:szCs w:val="28"/>
        </w:rPr>
        <w:t>а) в электронной форме посредством федеральной государственной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информационной системы "Единый портал государственных и муниципальных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услуг (функций)" (далее - Единый портал), регионального портала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(функций), являющегося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системой субъекта Российской Федерации(далее - региональный портал).</w:t>
      </w:r>
    </w:p>
    <w:p w:rsidR="00175254" w:rsidRPr="00175254" w:rsidRDefault="00175254" w:rsidP="00175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254">
        <w:rPr>
          <w:rFonts w:ascii="Times New Roman" w:hAnsi="Times New Roman" w:cs="Times New Roman"/>
          <w:sz w:val="28"/>
          <w:szCs w:val="28"/>
        </w:rPr>
        <w:t xml:space="preserve">б) в электронной форме </w:t>
      </w:r>
      <w:r w:rsidRPr="0017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</w:t>
      </w:r>
      <w:r w:rsidR="0082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</w:t>
      </w:r>
      <w:r w:rsidRPr="0017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ИСОГД)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D1520" w:rsidRPr="005D1520" w:rsidRDefault="005D1520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520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градостроительного плана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земельного участка и прилагаемых к нему документов указанным способом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заявитель или его представитель, прошедшие процедуры регистрации,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инфраструктуре, обеспечивающей информационно-технологическое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- ЕСИА)или иных государственных информационных систем, если такие государственные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Федерации порядке обеспечивают взаимодействие с ЕСИА, при условии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системах,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заполняют форму указанного заявления с использованием интерактивной формы в</w:t>
      </w:r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D1520" w:rsidRDefault="005D1520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520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прикрепленными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электронными документами, указанными в подпунктах "б" - "г" пункта 2.8настоящего Административного регламента. Заявление о выдаче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подписывается заявителем или его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представителем, уполномоченным на подписание такого заявления, простой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электронной подписью, либо усиленной квалифицированной электронной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подписью, либо усиленной неквалифицированной электронной подписью,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сертификат ключа проверки которой создан и используется в инфраструктуре,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 взаимодействие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форме, которая создается и проверяется с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использованием средств электронной подписи и средств удостоверяющего центра,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имеющих подтверждение соответствия требованиям, установленным федеральным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соответствии с частью 5 статьи 8 Федерального</w:t>
      </w:r>
      <w:r w:rsidR="00E732AD">
        <w:rPr>
          <w:rFonts w:ascii="Times New Roman" w:hAnsi="Times New Roman" w:cs="Times New Roman"/>
          <w:sz w:val="28"/>
          <w:szCs w:val="28"/>
        </w:rPr>
        <w:t xml:space="preserve"> закона «Об электронной подписи»</w:t>
      </w:r>
      <w:r w:rsidRPr="005D1520">
        <w:rPr>
          <w:rFonts w:ascii="Times New Roman" w:hAnsi="Times New Roman" w:cs="Times New Roman"/>
          <w:sz w:val="28"/>
          <w:szCs w:val="28"/>
        </w:rPr>
        <w:t>,а также при наличии у владельца сертификата ключа проверки ключа простой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электронной подписи, выданного ему при личном приеме в соответствии с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Правилами использования простой электронной подписи при обращении за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получением государственных и муниципальных услуг, утвержденными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 г. № 33</w:t>
      </w:r>
      <w:r w:rsidR="00E732AD">
        <w:rPr>
          <w:rFonts w:ascii="Times New Roman" w:hAnsi="Times New Roman" w:cs="Times New Roman"/>
          <w:sz w:val="28"/>
          <w:szCs w:val="28"/>
        </w:rPr>
        <w:t>«</w:t>
      </w:r>
      <w:r w:rsidRPr="005D1520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732AD">
        <w:rPr>
          <w:rFonts w:ascii="Times New Roman" w:hAnsi="Times New Roman" w:cs="Times New Roman"/>
          <w:sz w:val="28"/>
          <w:szCs w:val="28"/>
        </w:rPr>
        <w:t>»</w:t>
      </w:r>
      <w:r w:rsidRPr="005D1520">
        <w:rPr>
          <w:rFonts w:ascii="Times New Roman" w:hAnsi="Times New Roman" w:cs="Times New Roman"/>
          <w:sz w:val="28"/>
          <w:szCs w:val="28"/>
        </w:rPr>
        <w:t>, в соответствии с Правилами определения видов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которых допускается при обращении за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получением государственных и муниципальных услуг, утвержденными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г. № 634</w:t>
      </w:r>
      <w:r w:rsidR="00E732AD">
        <w:rPr>
          <w:rFonts w:ascii="Times New Roman" w:hAnsi="Times New Roman" w:cs="Times New Roman"/>
          <w:sz w:val="28"/>
          <w:szCs w:val="28"/>
        </w:rPr>
        <w:t xml:space="preserve"> «</w:t>
      </w:r>
      <w:r w:rsidRPr="005D152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Pr="005D1520">
        <w:rPr>
          <w:rFonts w:ascii="Times New Roman" w:hAnsi="Times New Roman" w:cs="Times New Roman"/>
          <w:sz w:val="28"/>
          <w:szCs w:val="28"/>
        </w:rPr>
        <w:t>обращении за получением госуда</w:t>
      </w:r>
      <w:r w:rsidR="00E732A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D1520">
        <w:rPr>
          <w:rFonts w:ascii="Times New Roman" w:hAnsi="Times New Roman" w:cs="Times New Roman"/>
          <w:sz w:val="28"/>
          <w:szCs w:val="28"/>
        </w:rPr>
        <w:t>(далее –усиленная неквалифицированная электронная подпись).</w:t>
      </w:r>
    </w:p>
    <w:p w:rsidR="005D1520" w:rsidRDefault="007F7366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1520" w:rsidRPr="005D1520">
        <w:rPr>
          <w:rFonts w:ascii="Times New Roman" w:hAnsi="Times New Roman" w:cs="Times New Roman"/>
          <w:sz w:val="28"/>
          <w:szCs w:val="28"/>
        </w:rPr>
        <w:t>) на бумажном носителе посредством личного обращения в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самоуправления, в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 в соответствии с соглашением о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взаимодействии между многофункциональным центром и уполномоченным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органом государственной власти, органом местного самоуправления, заключенным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 </w:t>
      </w:r>
      <w:r w:rsidR="005D1520" w:rsidRPr="005D152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</w:t>
      </w:r>
      <w:r w:rsidR="00E732AD">
        <w:rPr>
          <w:rFonts w:ascii="Times New Roman" w:hAnsi="Times New Roman" w:cs="Times New Roman"/>
          <w:sz w:val="28"/>
          <w:szCs w:val="28"/>
        </w:rPr>
        <w:t>сентября 2011 г. № 797 «</w:t>
      </w:r>
      <w:r w:rsidR="005D1520" w:rsidRPr="005D1520">
        <w:rPr>
          <w:rFonts w:ascii="Times New Roman" w:hAnsi="Times New Roman" w:cs="Times New Roman"/>
          <w:sz w:val="28"/>
          <w:szCs w:val="28"/>
        </w:rPr>
        <w:t>О взаимодействии между много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функциональными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центрами предоставления государственных и муниципальных услуг и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</w:t>
      </w:r>
      <w:r w:rsidR="00E732AD">
        <w:rPr>
          <w:rFonts w:ascii="Times New Roman" w:hAnsi="Times New Roman" w:cs="Times New Roman"/>
          <w:sz w:val="28"/>
          <w:szCs w:val="28"/>
        </w:rPr>
        <w:t>»</w:t>
      </w:r>
      <w:r w:rsidR="005D1520" w:rsidRPr="005D1520">
        <w:rPr>
          <w:rFonts w:ascii="Times New Roman" w:hAnsi="Times New Roman" w:cs="Times New Roman"/>
          <w:sz w:val="28"/>
          <w:szCs w:val="28"/>
        </w:rPr>
        <w:t>, либо посредством почтового</w:t>
      </w:r>
      <w:r w:rsidR="00A61621" w:rsidRPr="00A61621">
        <w:rPr>
          <w:rFonts w:ascii="Times New Roman" w:hAnsi="Times New Roman" w:cs="Times New Roman"/>
          <w:sz w:val="28"/>
          <w:szCs w:val="28"/>
        </w:rPr>
        <w:t xml:space="preserve"> </w:t>
      </w:r>
      <w:r w:rsidR="005D1520" w:rsidRPr="005D1520">
        <w:rPr>
          <w:rFonts w:ascii="Times New Roman" w:hAnsi="Times New Roman" w:cs="Times New Roman"/>
          <w:sz w:val="28"/>
          <w:szCs w:val="28"/>
        </w:rPr>
        <w:t>отправления с уведомлением о вручении.</w:t>
      </w:r>
    </w:p>
    <w:p w:rsidR="005D1520" w:rsidRDefault="005D1520" w:rsidP="0038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584" w:rsidRDefault="00D87584" w:rsidP="00382D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8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центрах,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7584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D87584" w:rsidRPr="00D87584" w:rsidRDefault="00D87584" w:rsidP="00382D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20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lastRenderedPageBreak/>
        <w:t>2.5.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формулы;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2.6. 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87584" w:rsidRPr="00D87584" w:rsidRDefault="00D87584" w:rsidP="00382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2.7.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</w:t>
      </w:r>
      <w:r w:rsidR="00661F26" w:rsidRPr="00D87584">
        <w:rPr>
          <w:rFonts w:ascii="Times New Roman" w:hAnsi="Times New Roman" w:cs="Times New Roman"/>
          <w:sz w:val="28"/>
          <w:szCs w:val="28"/>
        </w:rPr>
        <w:t>портала</w:t>
      </w:r>
      <w:r w:rsidR="00661F26">
        <w:rPr>
          <w:rFonts w:ascii="Times New Roman" w:hAnsi="Times New Roman" w:cs="Times New Roman"/>
          <w:sz w:val="28"/>
          <w:szCs w:val="28"/>
        </w:rPr>
        <w:t xml:space="preserve">, ИСОГД </w:t>
      </w:r>
      <w:r w:rsidR="00661F26" w:rsidRPr="00D87584">
        <w:rPr>
          <w:rFonts w:ascii="Times New Roman" w:hAnsi="Times New Roman" w:cs="Times New Roman"/>
          <w:sz w:val="28"/>
          <w:szCs w:val="28"/>
        </w:rPr>
        <w:t>в</w:t>
      </w:r>
      <w:r w:rsidR="00F9097B">
        <w:rPr>
          <w:rFonts w:ascii="Times New Roman" w:hAnsi="Times New Roman" w:cs="Times New Roman"/>
          <w:sz w:val="28"/>
          <w:szCs w:val="28"/>
        </w:rPr>
        <w:t xml:space="preserve"> соответствии с подпунктами</w:t>
      </w:r>
      <w:r w:rsidR="00661F26">
        <w:rPr>
          <w:rFonts w:ascii="Times New Roman" w:hAnsi="Times New Roman" w:cs="Times New Roman"/>
          <w:sz w:val="28"/>
          <w:szCs w:val="28"/>
        </w:rPr>
        <w:t xml:space="preserve"> «а», «б»</w:t>
      </w:r>
      <w:r w:rsidRPr="00D87584">
        <w:rPr>
          <w:rFonts w:ascii="Times New Roman" w:hAnsi="Times New Roman" w:cs="Times New Roman"/>
          <w:sz w:val="28"/>
          <w:szCs w:val="28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661F26">
        <w:rPr>
          <w:rFonts w:ascii="Times New Roman" w:hAnsi="Times New Roman" w:cs="Times New Roman"/>
          <w:sz w:val="28"/>
          <w:szCs w:val="28"/>
        </w:rPr>
        <w:t>, ИСОГД</w:t>
      </w:r>
      <w:r w:rsidRPr="00D87584">
        <w:rPr>
          <w:rFonts w:ascii="Times New Roman" w:hAnsi="Times New Roman" w:cs="Times New Roman"/>
          <w:sz w:val="28"/>
          <w:szCs w:val="28"/>
        </w:rPr>
        <w:t>;</w:t>
      </w:r>
    </w:p>
    <w:p w:rsidR="00D87584" w:rsidRPr="00D87584" w:rsidRDefault="00D87584" w:rsidP="009C1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</w:t>
      </w:r>
      <w:r w:rsidRPr="00D87584">
        <w:rPr>
          <w:rFonts w:ascii="Times New Roman" w:hAnsi="Times New Roman" w:cs="Times New Roman"/>
          <w:sz w:val="28"/>
          <w:szCs w:val="28"/>
        </w:rPr>
        <w:lastRenderedPageBreak/>
        <w:t>самоуправления, в том числе через многофункциональный центр. В случае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представления документов в электронной форме посредством Единого портала,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регионального портала в соответствии с подпункт</w:t>
      </w:r>
      <w:r w:rsidR="00F9097B">
        <w:rPr>
          <w:rFonts w:ascii="Times New Roman" w:hAnsi="Times New Roman" w:cs="Times New Roman"/>
          <w:sz w:val="28"/>
          <w:szCs w:val="28"/>
        </w:rPr>
        <w:t xml:space="preserve">ами«а»,«б» </w:t>
      </w:r>
      <w:r w:rsidRPr="00D87584">
        <w:rPr>
          <w:rFonts w:ascii="Times New Roman" w:hAnsi="Times New Roman" w:cs="Times New Roman"/>
          <w:sz w:val="28"/>
          <w:szCs w:val="28"/>
        </w:rPr>
        <w:t>пункта 2.4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Административного регламента представление указанного документа не требуется;</w:t>
      </w:r>
    </w:p>
    <w:p w:rsidR="00D87584" w:rsidRPr="00D87584" w:rsidRDefault="00D87584" w:rsidP="009C1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получением услуги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представителя заявителя). В случае представления документов в электронной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регионального портала в соответствии с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подпункт</w:t>
      </w:r>
      <w:r w:rsidR="00F9097B">
        <w:rPr>
          <w:rFonts w:ascii="Times New Roman" w:hAnsi="Times New Roman" w:cs="Times New Roman"/>
          <w:sz w:val="28"/>
          <w:szCs w:val="28"/>
        </w:rPr>
        <w:t xml:space="preserve">ами«а»,«б» </w:t>
      </w:r>
      <w:r w:rsidRPr="00D87584">
        <w:rPr>
          <w:rFonts w:ascii="Times New Roman" w:hAnsi="Times New Roman" w:cs="Times New Roman"/>
          <w:sz w:val="28"/>
          <w:szCs w:val="28"/>
        </w:rPr>
        <w:t>пункта 2.4 настоящего Административного регламента указанный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документ, выданный заявителем, являющимся юридическим лицом,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удостоверяется усиленной квалифицированной электронной подписью или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усиленной неквалифицированной электронной подписью правомочного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являющимся физическим лицом, - усиленной квалифицированной электронной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подписью нотариуса;</w:t>
      </w:r>
    </w:p>
    <w:p w:rsid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права на него не зарегистрированы в Едином государственном реестре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9C12E3" w:rsidRPr="00D87584" w:rsidRDefault="009C12E3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7584" w:rsidRDefault="00D87584" w:rsidP="009C12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E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E3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E3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E3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="00F027C2" w:rsidRPr="00F0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E3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9C12E3" w:rsidRPr="009C12E3" w:rsidRDefault="009C12E3" w:rsidP="009C12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2.9. Исчерпывающий перечень необходимых для предоставления услуги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них), которые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порядке межведомственного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подключаемых к ней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региональных систем межведомственного электронного взаимодействия)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организациях,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документы, и которые заявитель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обращении заявителя, являющегося юридическим лицом) или из Единого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(при обращении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заявителя, являющегося индивидуальным предпринимателем);</w:t>
      </w:r>
    </w:p>
    <w:p w:rsidR="00D87584" w:rsidRPr="00D87584" w:rsidRDefault="00D87584" w:rsidP="00D87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58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об объекте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недвижимости, об основных характеристиках и зарегистрированных правах на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87584">
        <w:rPr>
          <w:rFonts w:ascii="Times New Roman" w:hAnsi="Times New Roman" w:cs="Times New Roman"/>
          <w:sz w:val="28"/>
          <w:szCs w:val="28"/>
        </w:rPr>
        <w:t>объект недвижимости;</w:t>
      </w:r>
    </w:p>
    <w:p w:rsidR="00E732AD" w:rsidRPr="00393868" w:rsidRDefault="00D87584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lastRenderedPageBreak/>
        <w:t>в) информация о возможности подключения (технологического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присоединения) объектов капитального строительства к сетям инженерно-технического обеспечения (за исключением сетей электроснабжения),</w:t>
      </w:r>
      <w:r w:rsidR="00E732AD" w:rsidRPr="00393868">
        <w:rPr>
          <w:rFonts w:ascii="Times New Roman" w:hAnsi="Times New Roman" w:cs="Times New Roman"/>
          <w:sz w:val="28"/>
          <w:szCs w:val="28"/>
        </w:rPr>
        <w:t xml:space="preserve">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E732AD" w:rsidRPr="00393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32AD" w:rsidRPr="003938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E732AD" w:rsidRPr="00393868" w:rsidRDefault="00E732AD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Pr="00393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38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E732AD" w:rsidRPr="00393868" w:rsidRDefault="00E732AD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д) договор о комплексном развитии территории в случае, предусмотренном частью 4 статьи 57</w:t>
      </w:r>
      <w:r w:rsidRPr="00393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38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E732AD" w:rsidRPr="00393868" w:rsidRDefault="00E732AD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E732AD" w:rsidRPr="00393868" w:rsidRDefault="00E732AD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особыми условиями использования территорий, в том </w:t>
      </w:r>
      <w:r w:rsidR="00393868" w:rsidRPr="00393868">
        <w:rPr>
          <w:rFonts w:ascii="Times New Roman" w:hAnsi="Times New Roman" w:cs="Times New Roman"/>
          <w:sz w:val="28"/>
          <w:szCs w:val="28"/>
        </w:rPr>
        <w:t>числе,</w:t>
      </w:r>
      <w:r w:rsidRPr="00393868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E732AD" w:rsidRPr="00393868" w:rsidRDefault="00E732AD" w:rsidP="0039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з) документация по планировке территории в случаях, предусмотренных частью 4 статьи 57</w:t>
      </w:r>
      <w:r w:rsidRPr="00393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38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2AD" w:rsidRDefault="00E732AD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6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2AD" w:rsidRPr="00393868" w:rsidRDefault="00E732AD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2.10. Регистрация заявления о выдаче градостроительного плана земельного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участка, представленного заявителем указанными в пункте 2.4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Административного регламента способами в уполномоченный орган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местного самоуправления осуществляется непозднее одного рабочего дня, следующего за днем его поступления.</w:t>
      </w:r>
    </w:p>
    <w:p w:rsidR="00E732AD" w:rsidRDefault="00E732AD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градостроительного плана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земельного участка в электронной форме способом, указанным в подпункте «а»</w:t>
      </w:r>
      <w:r w:rsidR="00527481">
        <w:rPr>
          <w:rFonts w:ascii="Times New Roman" w:hAnsi="Times New Roman" w:cs="Times New Roman"/>
          <w:sz w:val="28"/>
          <w:szCs w:val="28"/>
        </w:rPr>
        <w:t xml:space="preserve">, «б» </w:t>
      </w:r>
      <w:r w:rsidRPr="00393868">
        <w:rPr>
          <w:rFonts w:ascii="Times New Roman" w:hAnsi="Times New Roman" w:cs="Times New Roman"/>
          <w:sz w:val="28"/>
          <w:szCs w:val="28"/>
        </w:rPr>
        <w:t>пункта 2.4 настоящего Административного регламента, вне рабочего времени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393868">
        <w:rPr>
          <w:rFonts w:ascii="Times New Roman" w:hAnsi="Times New Roman" w:cs="Times New Roman"/>
          <w:sz w:val="28"/>
          <w:szCs w:val="28"/>
        </w:rPr>
        <w:t xml:space="preserve">, </w:t>
      </w:r>
      <w:r w:rsidRPr="00393868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день днем получения заявления 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 считается первый рабочий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день, следующий за днем представления заявителем указанного заявления.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868" w:rsidRDefault="00E732AD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68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сучетом необходимости обращения в организации, участвующие</w:t>
      </w:r>
      <w:r w:rsidR="0039386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93868" w:rsidRPr="00393868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68" w:rsidRPr="00393868">
        <w:rPr>
          <w:rFonts w:ascii="Times New Roman" w:hAnsi="Times New Roman" w:cs="Times New Roman"/>
          <w:b/>
          <w:bCs/>
          <w:sz w:val="28"/>
          <w:szCs w:val="28"/>
        </w:rPr>
        <w:t>услуги, срок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68" w:rsidRPr="00393868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68" w:rsidRPr="00393868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868" w:rsidRPr="0039386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составляет не более четырнадцати рабочих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дней после получения заявления о выдаче градостроительного плана земельного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участка уполномоченным органом местного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полученным уполномоченным органом местного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самоуправления со дня его регистрации.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6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услуги или отказа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предоставлении услуги не предусмотрено законодательством Российской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Федерации.</w:t>
      </w:r>
    </w:p>
    <w:p w:rsid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Основания для отказа в выдаче градостроительного плана земельного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участка предусмотрены пунктом 2.19 настоящего Административного регламента.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6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="00F027C2" w:rsidRP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государственно (муниципальной) услуги</w:t>
      </w:r>
    </w:p>
    <w:p w:rsid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 числе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представлено в орган местного самоуправления,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полномочия которых не входит предоставление услуги;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б) неполное заполнение полей в форме заявления о выдаче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в том числе в интерактивной форме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заявления на Едином портале, региональном портале;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"а" - "в"пункта 2.8 настоящего Административного регламента;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получением услуги (документ, удостоверяющий личность; документ,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393868" w:rsidRPr="00393868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D87584" w:rsidRDefault="00393868" w:rsidP="00393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68">
        <w:rPr>
          <w:rFonts w:ascii="Times New Roman" w:hAnsi="Times New Roman" w:cs="Times New Roman"/>
          <w:sz w:val="28"/>
          <w:szCs w:val="28"/>
        </w:rPr>
        <w:lastRenderedPageBreak/>
        <w:t>е) представленные в электронной форме документы содержат повреждения,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393868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ж) заявление о выдаче градостроительного плана земельного участка и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документы, указанные в подпунктах "б" - "г" пункта 2.8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представлены в электронной форме с нарушением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требований, установленных пунктами 2.5 – 2.7 настоящего Административного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регламента;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00B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0BC">
        <w:rPr>
          <w:rFonts w:ascii="Times New Roman" w:hAnsi="Times New Roman" w:cs="Times New Roman"/>
          <w:sz w:val="28"/>
          <w:szCs w:val="28"/>
        </w:rPr>
        <w:t xml:space="preserve"> условий признания квалифицированной электронной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2.14. Решение об отказе в приеме документов, указанных в пункте 2.8настоящего Административного регламента, оформляется по форме согласно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2</w:t>
      </w:r>
      <w:r w:rsidRPr="00D200B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2.15. Решение об отказе в приеме документов, указанных в пункте 2.8настоящего Административного регламента, направляется заявителю способом,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определенным заявителем в заявлении о выдаче градостроительного плана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земельного участка, не позднее рабочего дня, следующего за днем получения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обращения за получением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указанного решения в многофункциональный центр или уполномоченный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2.8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заявителя в Уполномоченный орган.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BC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="00F027C2" w:rsidRPr="00AA4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:rsidR="00B90BFD" w:rsidRPr="00D200BC" w:rsidRDefault="00D200BC" w:rsidP="00B90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б) решение об отказе в выдаче градостроительного плана земельного участка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2.19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2.18. Форма градостроительного плана земельного участка устанавливается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урегулированию в сфере строительства, архитектуры, градостроительства.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3</w:t>
      </w:r>
      <w:r w:rsidRPr="00D200B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027C2" w:rsidRPr="00DA449B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2.19. Исчерпывающий перечень оснований для отказа в выдаче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представлено лицом, не являющимся правообладателем земельного участка, за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lastRenderedPageBreak/>
        <w:t>исключением случая, предусмотренного частью 1</w:t>
      </w:r>
      <w:r w:rsidRPr="00D200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00BC">
        <w:rPr>
          <w:rFonts w:ascii="Times New Roman" w:hAnsi="Times New Roman" w:cs="Times New Roman"/>
          <w:sz w:val="28"/>
          <w:szCs w:val="28"/>
        </w:rPr>
        <w:t>статьи 57</w:t>
      </w:r>
      <w:r w:rsidRPr="00D200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200BC">
        <w:rPr>
          <w:rFonts w:ascii="Times New Roman" w:hAnsi="Times New Roman" w:cs="Times New Roman"/>
          <w:sz w:val="28"/>
          <w:szCs w:val="28"/>
        </w:rPr>
        <w:t>Градостроительногокодекса Российской Федерации;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случае, если в соответствии с Градостроительным кодексом Российской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Федерации, иными федеральными законами размещение объекта капитального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строительства не допускается при отсутствии такой документации;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Федерации, за исключением случая,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предусмотренного частью 1</w:t>
      </w:r>
      <w:r w:rsidRPr="00D200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00BC">
        <w:rPr>
          <w:rFonts w:ascii="Times New Roman" w:hAnsi="Times New Roman" w:cs="Times New Roman"/>
          <w:sz w:val="28"/>
          <w:szCs w:val="28"/>
        </w:rPr>
        <w:t>статьи 57</w:t>
      </w:r>
      <w:r w:rsidRPr="00D200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200BC">
        <w:rPr>
          <w:rFonts w:ascii="Times New Roman" w:hAnsi="Times New Roman" w:cs="Times New Roman"/>
          <w:sz w:val="28"/>
          <w:szCs w:val="28"/>
        </w:rPr>
        <w:t>Градостроительного кодекса Российской</w:t>
      </w:r>
      <w:r w:rsidR="00F027C2" w:rsidRPr="00DA449B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Федерации.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2.20. Результат предоставления услуги, указанный в пункте 2.17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0BC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уполномоченного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должностного лица, в личный кабинет на Едином портале, региональном портале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случае, если такой способ указан в заявлении о выдаче градостроительного плана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0BC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многофункциональный центр либо направляется заявителю посредством почтового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отправления в соответствии с выбранным заявителем способом получения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результата предоставления услуги.</w:t>
      </w:r>
    </w:p>
    <w:p w:rsid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2.21. Результат предоставления услуги (его копия или сведения,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подпунктом "а" пункта 2.17 настоящего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Административного регламента, в течение пяти рабочих дней со дня его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направления заявителю подлежит направлению (в том числе с использование</w:t>
      </w:r>
      <w:r w:rsidR="00F027C2" w:rsidRPr="00F027C2">
        <w:rPr>
          <w:rFonts w:ascii="Times New Roman" w:hAnsi="Times New Roman" w:cs="Times New Roman"/>
          <w:sz w:val="28"/>
          <w:szCs w:val="28"/>
        </w:rPr>
        <w:t xml:space="preserve"> </w:t>
      </w:r>
      <w:r w:rsidR="00F027C2">
        <w:rPr>
          <w:rFonts w:ascii="Times New Roman" w:hAnsi="Times New Roman" w:cs="Times New Roman"/>
          <w:sz w:val="28"/>
          <w:szCs w:val="28"/>
        </w:rPr>
        <w:t>м</w:t>
      </w:r>
      <w:r w:rsidR="00F027C2" w:rsidRPr="00D200BC">
        <w:rPr>
          <w:rFonts w:ascii="Times New Roman" w:hAnsi="Times New Roman" w:cs="Times New Roman"/>
          <w:sz w:val="28"/>
          <w:szCs w:val="28"/>
        </w:rPr>
        <w:t>единой</w:t>
      </w:r>
      <w:r w:rsidRPr="00D200BC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 и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подключаемых к ней региональных систем межведомственного электронного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взаимодействия) в уполномоченные на размещение в государственных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информационных системах обеспечения градостроительной деятельности органы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органы местного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самоуправления городских округов, органы местного самоуправления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муниципальных районов.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0B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200BC" w:rsidRPr="00D200BC" w:rsidRDefault="00D200BC" w:rsidP="00D20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BC" w:rsidRPr="00D200BC" w:rsidRDefault="00D200BC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без взимания платы.</w:t>
      </w:r>
    </w:p>
    <w:p w:rsidR="00D200BC" w:rsidRPr="00D200BC" w:rsidRDefault="00D200BC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0BC">
        <w:rPr>
          <w:rFonts w:ascii="Times New Roman" w:hAnsi="Times New Roman" w:cs="Times New Roman"/>
          <w:sz w:val="28"/>
          <w:szCs w:val="28"/>
        </w:rPr>
        <w:t>2.23. Сведения о ходе рассмотрения заявления о выдаче градостроительного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плана земельного участка, представленного посредством Единого портала,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регионального портала, доводятся до заявителя путем уведомления об изменении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статуса уведомления в личном кабинете заявителя на Едином портале,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D200BC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FA6EE6" w:rsidRPr="00FA6EE6" w:rsidRDefault="00D200BC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EE6">
        <w:rPr>
          <w:rFonts w:ascii="Times New Roman" w:hAnsi="Times New Roman" w:cs="Times New Roman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FA6E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7481">
        <w:rPr>
          <w:rFonts w:ascii="Times New Roman" w:hAnsi="Times New Roman" w:cs="Times New Roman"/>
          <w:sz w:val="28"/>
          <w:szCs w:val="28"/>
        </w:rPr>
        <w:t>в</w:t>
      </w:r>
      <w:r w:rsidRPr="00FA6EE6">
        <w:rPr>
          <w:rFonts w:ascii="Times New Roman" w:hAnsi="Times New Roman" w:cs="Times New Roman"/>
          <w:sz w:val="28"/>
          <w:szCs w:val="28"/>
        </w:rPr>
        <w:t>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</w:t>
      </w:r>
      <w:r w:rsidR="00FA6EE6" w:rsidRPr="00FA6EE6">
        <w:rPr>
          <w:rFonts w:ascii="Times New Roman" w:hAnsi="Times New Roman" w:cs="Times New Roman"/>
          <w:sz w:val="28"/>
          <w:szCs w:val="28"/>
        </w:rPr>
        <w:t xml:space="preserve"> составляемого в произвольной форме, без взимания платы. Письменный запрос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FA6EE6">
        <w:rPr>
          <w:rFonts w:ascii="Times New Roman" w:hAnsi="Times New Roman" w:cs="Times New Roman"/>
          <w:sz w:val="28"/>
          <w:szCs w:val="28"/>
        </w:rPr>
        <w:t>может быть подан:</w:t>
      </w:r>
    </w:p>
    <w:p w:rsidR="00FA6EE6" w:rsidRPr="00FA6EE6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EE6">
        <w:rPr>
          <w:rFonts w:ascii="Times New Roman" w:hAnsi="Times New Roman" w:cs="Times New Roman"/>
          <w:sz w:val="28"/>
          <w:szCs w:val="28"/>
        </w:rPr>
        <w:t>а) на бумажном носителе посредством личного обращения в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Уполномоченный орган, в том числе через многофункциональный центр либо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FA6EE6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EE6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заявления о выдаче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доводятся до заявителя в устной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форме (при личном обращении либо по телефону в Уполномоченный орган,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многофункциональный центр) в день обращения заявителя либо в письменной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форме, в том числе в электронном виде, если это предусмотрено указанным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запросом, в течение двух рабочих дней со дня поступления соответствующего</w:t>
      </w:r>
      <w:r w:rsidR="00F027C2">
        <w:rPr>
          <w:rFonts w:ascii="Times New Roman" w:hAnsi="Times New Roman" w:cs="Times New Roman"/>
          <w:sz w:val="28"/>
          <w:szCs w:val="28"/>
        </w:rPr>
        <w:t xml:space="preserve"> </w:t>
      </w:r>
      <w:r w:rsidRPr="00FA6EE6">
        <w:rPr>
          <w:rFonts w:ascii="Times New Roman" w:hAnsi="Times New Roman" w:cs="Times New Roman"/>
          <w:sz w:val="28"/>
          <w:szCs w:val="28"/>
        </w:rPr>
        <w:t>запроса.</w:t>
      </w:r>
    </w:p>
    <w:p w:rsidR="00FA6EE6" w:rsidRPr="00FA6EE6" w:rsidRDefault="00FA6EE6" w:rsidP="00FA6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EE6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FF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="00F0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5B5FF0" w:rsidRPr="005B5FF0" w:rsidRDefault="005B5FF0" w:rsidP="005B5F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2.24. Порядок исправления допущенных опечаток и ошибок в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местного самоуправления с заявлением об исправлении допущенных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 (далее -заявление об исправлении допущенных опечаток и ошибок) по форме согласно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4</w:t>
      </w:r>
      <w:r w:rsidRPr="005B5F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установленном пунктами 2.4 – 2.7, 2.10 настоящего Административного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регламента.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В случае подтверждения наличия допущенных опечаток, ошибок в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 уполномоченный орган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местного самоуправления вносит исправления в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ранее выданный градостроительный план земельного участка. Дата и номер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выданного градостроительного плана зем</w:t>
      </w:r>
      <w:r w:rsidR="004D497A">
        <w:rPr>
          <w:rFonts w:ascii="Times New Roman" w:hAnsi="Times New Roman" w:cs="Times New Roman"/>
          <w:sz w:val="28"/>
          <w:szCs w:val="28"/>
        </w:rPr>
        <w:t xml:space="preserve">ельного участка не изменяются, а </w:t>
      </w:r>
      <w:r w:rsidRPr="005B5FF0">
        <w:rPr>
          <w:rFonts w:ascii="Times New Roman" w:hAnsi="Times New Roman" w:cs="Times New Roman"/>
          <w:sz w:val="28"/>
          <w:szCs w:val="28"/>
        </w:rPr>
        <w:t>в соответствующей графе формы градостроительного плана земельного участка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указывается основание для внесения исправлений (реквизиты заявления об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 ссылка на соответствующую норму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внесенными исправлениями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допущенных опечаток и ошибок либо решение об отказе во внесении исправлений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в градостроительный план земельного участка по форме согласно </w:t>
      </w:r>
      <w:r w:rsidR="005B5FF0" w:rsidRPr="00912C55">
        <w:rPr>
          <w:rFonts w:ascii="Times New Roman" w:hAnsi="Times New Roman" w:cs="Times New Roman"/>
          <w:sz w:val="28"/>
          <w:szCs w:val="28"/>
        </w:rPr>
        <w:t>П</w:t>
      </w:r>
      <w:r w:rsidRPr="00912C55">
        <w:rPr>
          <w:rFonts w:ascii="Times New Roman" w:hAnsi="Times New Roman" w:cs="Times New Roman"/>
          <w:sz w:val="28"/>
          <w:szCs w:val="28"/>
        </w:rPr>
        <w:t>риложению № 5</w:t>
      </w:r>
      <w:r w:rsidRPr="005B5FF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направляется заявителю в порядке,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исправлении допущенных опечаток и ошибок,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 заявления об исправлении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lastRenderedPageBreak/>
        <w:t>2.25. Исчерпывающий перечень оснований для отказа в исправлении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допущенных опечаток и ошибок в градостроительном плане земельного участка: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2.2 настоящего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градостроительном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плане земельного участка.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2.26. Порядок выдачи дубликата градостроительного плана земельного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участка.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местного самоуправления с заявлением о выдаче дубликата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(далее - заявление о выдаче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дубликата) по форме согласно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6</w:t>
      </w:r>
      <w:r w:rsidRPr="005B5FF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2.10настоящего Административного регламента.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выдаче дубликата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установленных пунктом 2.27настоящего Административного регламента, уполномоченный орган местного самоуправления выдает дубликат</w:t>
      </w:r>
      <w:r w:rsidR="004D497A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с присвоением того же</w:t>
      </w:r>
      <w:r w:rsidR="003003C6">
        <w:rPr>
          <w:rFonts w:ascii="Times New Roman" w:hAnsi="Times New Roman" w:cs="Times New Roman"/>
          <w:sz w:val="28"/>
          <w:szCs w:val="28"/>
        </w:rPr>
        <w:t xml:space="preserve">  </w:t>
      </w:r>
      <w:r w:rsidRPr="005B5FF0">
        <w:rPr>
          <w:rFonts w:ascii="Times New Roman" w:hAnsi="Times New Roman" w:cs="Times New Roman"/>
          <w:sz w:val="28"/>
          <w:szCs w:val="28"/>
        </w:rPr>
        <w:t>регистрационного номера, который был указан в ранее выданном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 В случае, если ранее заявителю был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выдан градостроительный план земельного участка в форме электронного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уполномоченного должностного лица, то в качестве дубликата градостроительного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плана земельного участка заявителю повторно представляется указанный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документ.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Дубликат градостроительного плана земельного участка либо решение оботказе в выдаче дубликата градостроительного плана земельного участка по форме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B5FF0" w:rsidRPr="00912C55">
        <w:rPr>
          <w:rFonts w:ascii="Times New Roman" w:hAnsi="Times New Roman" w:cs="Times New Roman"/>
          <w:sz w:val="28"/>
          <w:szCs w:val="28"/>
        </w:rPr>
        <w:t>П</w:t>
      </w:r>
      <w:r w:rsidRPr="00912C55">
        <w:rPr>
          <w:rFonts w:ascii="Times New Roman" w:hAnsi="Times New Roman" w:cs="Times New Roman"/>
          <w:sz w:val="28"/>
          <w:szCs w:val="28"/>
        </w:rPr>
        <w:t>риложению № 7</w:t>
      </w:r>
      <w:r w:rsidRPr="005B5F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установленном пунктом 2.20 настоящего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Административного регламента, способом, указанным заявителем в заявлении 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выдаче дубликата, в течение пяти рабочих дней с даты поступления заявления 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выдаче дубликата.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2.27. Исчерпывающий перечень оснований для отказа в выдаче дубликата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2.2 настоящего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2.28. Порядок оставления заявления о выдаче градостроительного плана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земельного участка без рассмотрения.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Заявитель не позднее рабочего дня, предшествующего дню окончания срока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предоставления услуги, вправе обратиться в уполномоченный орган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местного самоуправления с заявлением об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оставлении заявления о выдаче градостроительного плана земельного участка без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рассмотрения по форме согласно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8</w:t>
      </w:r>
      <w:r w:rsidRPr="005B5FF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установленном пунктами 2.4 – 2.7, 2.10настоящего Административного регламента.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lastRenderedPageBreak/>
        <w:t>На основании поступившего заявления об оставлении заявления о выдаче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без рассмотрения уполномоченный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орган местного самоуправления принимает решение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об оставлении заявления о выдаче градостроительного плана земельного участка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Решение об оставлении заявления о выдаче градостроительного плана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земельного участка без рассмотрения направляется заявителю по форме согласно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912C55">
        <w:rPr>
          <w:rFonts w:ascii="Times New Roman" w:hAnsi="Times New Roman" w:cs="Times New Roman"/>
          <w:sz w:val="28"/>
          <w:szCs w:val="28"/>
        </w:rPr>
        <w:t>Приложению № 9</w:t>
      </w:r>
      <w:r w:rsidRPr="005B5F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установленном пунктом 2.20 настоящего Административного регламента,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об оставлении заявления о выдаче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без рассмотрения, не позднее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рабочего дня, следующего за днем поступления заявления об оставлении заявления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 без рассмотрения.</w:t>
      </w:r>
    </w:p>
    <w:p w:rsidR="00FA6EE6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Оставление заявления о выдаче градостроительного плана земельного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участка без рассмотрения не препятствует повторному обращению заявителя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за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получением услуги.</w:t>
      </w:r>
    </w:p>
    <w:p w:rsidR="005B5FF0" w:rsidRPr="005B5FF0" w:rsidRDefault="005B5FF0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EE6" w:rsidRDefault="00FA6EE6" w:rsidP="00091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FF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0106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>услуги и при получении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 w:rsidR="00091F3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91F30" w:rsidRPr="005B5FF0" w:rsidRDefault="00091F30" w:rsidP="00091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E6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2.29. Максимальный срок ожидания в очереди при подаче запроса 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91F30">
        <w:rPr>
          <w:rFonts w:ascii="Times New Roman" w:hAnsi="Times New Roman" w:cs="Times New Roman"/>
          <w:sz w:val="28"/>
          <w:szCs w:val="28"/>
        </w:rPr>
        <w:t>муниципальной</w:t>
      </w:r>
      <w:r w:rsidRPr="005B5FF0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91F30">
        <w:rPr>
          <w:rFonts w:ascii="Times New Roman" w:hAnsi="Times New Roman" w:cs="Times New Roman"/>
          <w:sz w:val="28"/>
          <w:szCs w:val="28"/>
        </w:rPr>
        <w:t>муниципальной</w:t>
      </w:r>
      <w:r w:rsidRPr="005B5FF0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15минут.</w:t>
      </w:r>
    </w:p>
    <w:p w:rsidR="00091F30" w:rsidRPr="005B5FF0" w:rsidRDefault="00091F30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EE6" w:rsidRDefault="00FA6EE6" w:rsidP="00BD2D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FF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документе (документах), выдаваемом (выдаваемых)организациями, участвующими в предоставлении </w:t>
      </w:r>
      <w:r w:rsidR="00BD2D5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B5FF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D2D5F" w:rsidRPr="005B5FF0" w:rsidRDefault="00BD2D5F" w:rsidP="00BD2D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>2.30. Услуги, необходимые и обязательные для предоставления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FA6EE6" w:rsidRPr="005B5FF0" w:rsidRDefault="00FA6EE6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FF0">
        <w:rPr>
          <w:rFonts w:ascii="Times New Roman" w:hAnsi="Times New Roman" w:cs="Times New Roman"/>
          <w:sz w:val="28"/>
          <w:szCs w:val="28"/>
        </w:rPr>
        <w:t xml:space="preserve">2.31. При предоставлении </w:t>
      </w:r>
      <w:r w:rsidR="00BD2D5F">
        <w:rPr>
          <w:rFonts w:ascii="Times New Roman" w:hAnsi="Times New Roman" w:cs="Times New Roman"/>
          <w:sz w:val="28"/>
          <w:szCs w:val="28"/>
        </w:rPr>
        <w:t>муниципальной</w:t>
      </w:r>
      <w:r w:rsidRPr="005B5FF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5B5FF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A6EE6" w:rsidRPr="005B5FF0" w:rsidRDefault="00BD2D5F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FA6EE6" w:rsidRPr="005B5FF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EE6" w:rsidRPr="005B5FF0" w:rsidRDefault="00BD2D5F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FA6EE6" w:rsidRPr="005B5FF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i/>
          <w:iCs/>
          <w:sz w:val="28"/>
          <w:szCs w:val="28"/>
        </w:rPr>
        <w:t>Саратовской области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 Красноармейского муниципального района Саратовской области,</w:t>
      </w:r>
      <w:r w:rsidR="00300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A6EE6" w:rsidRPr="005B5FF0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2010года № 210-ФЗ «Об организации предоставления государственных и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муниципальных услуг» (дале</w:t>
      </w:r>
      <w:r>
        <w:rPr>
          <w:rFonts w:ascii="Times New Roman" w:hAnsi="Times New Roman" w:cs="Times New Roman"/>
          <w:sz w:val="28"/>
          <w:szCs w:val="28"/>
        </w:rPr>
        <w:t>е – Федеральный закон № 210-ФЗ).</w:t>
      </w:r>
    </w:p>
    <w:p w:rsidR="00FA6EE6" w:rsidRPr="005B5FF0" w:rsidRDefault="00BD2D5F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6EE6" w:rsidRPr="005B5FF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(или)недостоверность которых не указывались при первоначальном отказе в приеме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A6EE6" w:rsidRPr="005B5FF0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FA6EE6" w:rsidRPr="005B5FF0" w:rsidRDefault="002162F4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E6" w:rsidRPr="005B5FF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6EE6" w:rsidRPr="005B5FF0" w:rsidRDefault="002162F4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документов;</w:t>
      </w:r>
    </w:p>
    <w:p w:rsidR="00FA6EE6" w:rsidRPr="005B5FF0" w:rsidRDefault="002162F4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E6" w:rsidRPr="005B5FF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FA6EE6" w:rsidRDefault="002162F4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E6" w:rsidRPr="005B5FF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услуги, либо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услуги, о чем в письменном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6EE6" w:rsidRPr="005B5FF0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FA6EE6" w:rsidRPr="005B5FF0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2162F4" w:rsidRPr="005B5FF0" w:rsidRDefault="002162F4" w:rsidP="005B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1070" w:rsidRPr="001556DF" w:rsidRDefault="00E51070" w:rsidP="00E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енная 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E51070" w:rsidRPr="001556DF" w:rsidRDefault="00E51070" w:rsidP="00E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3003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доступности от остановок общественного транспорта.</w:t>
      </w:r>
    </w:p>
    <w:p w:rsidR="00E51070" w:rsidRPr="001556DF" w:rsidRDefault="00E51070" w:rsidP="00E510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E51070" w:rsidRPr="001556DF" w:rsidRDefault="00E51070" w:rsidP="00E5107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E51070" w:rsidRPr="001556DF" w:rsidRDefault="00E51070" w:rsidP="00E5107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E51070" w:rsidRPr="001556DF" w:rsidRDefault="00E51070" w:rsidP="00E5107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E51070" w:rsidRPr="001556DF" w:rsidRDefault="00E51070" w:rsidP="00E5107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E51070" w:rsidRPr="001556DF" w:rsidRDefault="00E51070" w:rsidP="00E5107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4D49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 заявителей.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51070" w:rsidRPr="001556DF" w:rsidRDefault="00E51070" w:rsidP="00E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51070" w:rsidRPr="001556DF" w:rsidRDefault="00E51070" w:rsidP="00E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E51070" w:rsidRPr="001556DF" w:rsidRDefault="00E51070" w:rsidP="00E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3003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51070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FE02B1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</w:t>
      </w:r>
      <w:r w:rsidR="00FE02B1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информационных систем обеспечения градостроительной деятельности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. Основными показателями качества предоставления услуги являются: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предоставления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51070" w:rsidRPr="001556DF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E51070" w:rsidRDefault="00E51070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04CD" w:rsidRDefault="00EE04CD" w:rsidP="00E5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D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 административных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3.1. Предоставление муни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 включает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4CD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заявления;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04CD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федеральной государственной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4CD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4CD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4CD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912C55">
        <w:rPr>
          <w:rFonts w:ascii="Times New Roman" w:hAnsi="Times New Roman" w:cs="Times New Roman"/>
          <w:sz w:val="28"/>
          <w:szCs w:val="28"/>
        </w:rPr>
        <w:t>Приложении № 10</w:t>
      </w:r>
      <w:r w:rsidRPr="00EE04CD">
        <w:rPr>
          <w:rFonts w:ascii="Times New Roman" w:hAnsi="Times New Roman" w:cs="Times New Roman"/>
          <w:sz w:val="28"/>
          <w:szCs w:val="28"/>
        </w:rPr>
        <w:t xml:space="preserve"> к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F041FB" w:rsidRPr="00EE04CD" w:rsidRDefault="00F041F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4CD" w:rsidRDefault="00EE04CD" w:rsidP="00132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D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="0030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13299B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E04CD" w:rsidRPr="00EE04CD">
        <w:rPr>
          <w:rFonts w:ascii="Times New Roman" w:hAnsi="Times New Roman" w:cs="Times New Roman"/>
          <w:sz w:val="28"/>
          <w:szCs w:val="28"/>
        </w:rPr>
        <w:t>услуги;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E04CD" w:rsidRPr="00EE04CD">
        <w:rPr>
          <w:rFonts w:ascii="Times New Roman" w:hAnsi="Times New Roman" w:cs="Times New Roman"/>
          <w:sz w:val="28"/>
          <w:szCs w:val="28"/>
        </w:rPr>
        <w:t>услуги;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(бездействия)Уполномоченного органа либо действия (бездействие) должностных лиц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Уполномоченного органа, пр</w:t>
      </w:r>
      <w:r>
        <w:rPr>
          <w:rFonts w:ascii="Times New Roman" w:hAnsi="Times New Roman" w:cs="Times New Roman"/>
          <w:sz w:val="28"/>
          <w:szCs w:val="28"/>
        </w:rPr>
        <w:t xml:space="preserve">едоставляющего муниципальную 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E04CD" w:rsidRPr="00EE04C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3299B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4CD" w:rsidRPr="00EE04CD" w:rsidRDefault="00EE04CD" w:rsidP="00132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D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EE04CD" w:rsidRDefault="00EE04CD" w:rsidP="00132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CD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13299B" w:rsidRPr="00EE04CD" w:rsidRDefault="0013299B" w:rsidP="001329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электронной формы заявления на Едином портале, региональном портале, без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заявления.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указанных в Административном регламенте, необходимых для предоставления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заявления;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опубликованных на Едином портале, региональном портале, в части, касающейся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сведений, отсутствующих в ЕСИА;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портале,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к ранее поданным им заявлениям в течение не менее одного года, а также частично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сформированных заявлений – в течение не менее 3 месяцев.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для </w:t>
      </w:r>
      <w:r w:rsidR="005274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04CD">
        <w:rPr>
          <w:rFonts w:ascii="Times New Roman" w:hAnsi="Times New Roman" w:cs="Times New Roman"/>
          <w:sz w:val="28"/>
          <w:szCs w:val="28"/>
        </w:rPr>
        <w:t>муниципальной услуги, направляются в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Уполномоченный орган посредством Единого</w:t>
      </w:r>
      <w:r w:rsidR="00FE02B1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</w:t>
      </w:r>
      <w:r w:rsidR="00FE02B1">
        <w:rPr>
          <w:rFonts w:ascii="Times New Roman" w:hAnsi="Times New Roman"/>
          <w:color w:val="000000" w:themeColor="text1"/>
          <w:sz w:val="28"/>
          <w:szCs w:val="28"/>
        </w:rPr>
        <w:t>государственных информационных систем обеспечения градостроительной деятельности (далее ИСОГД).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момента подачи заявления на Единый портал, региональный портал</w:t>
      </w:r>
      <w:r w:rsidR="00FE02B1">
        <w:rPr>
          <w:rFonts w:ascii="Times New Roman" w:hAnsi="Times New Roman" w:cs="Times New Roman"/>
          <w:sz w:val="28"/>
          <w:szCs w:val="28"/>
        </w:rPr>
        <w:t>, ИСОГД</w:t>
      </w:r>
      <w:r w:rsidRPr="00EE04CD">
        <w:rPr>
          <w:rFonts w:ascii="Times New Roman" w:hAnsi="Times New Roman" w:cs="Times New Roman"/>
          <w:sz w:val="28"/>
          <w:szCs w:val="28"/>
        </w:rPr>
        <w:t>, а в случае его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поступления в выходной, нерабочий праздничный день, – в следующий за ним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первый рабочий день: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1329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04CD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опоступлении заявления;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="003003C6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заявления(далее – ответственное должностное лицо), в государственной информационной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системе</w:t>
      </w:r>
      <w:r w:rsidR="0013299B" w:rsidRPr="00EE04CD">
        <w:rPr>
          <w:rFonts w:ascii="Times New Roman" w:hAnsi="Times New Roman" w:cs="Times New Roman"/>
          <w:sz w:val="28"/>
          <w:szCs w:val="28"/>
        </w:rPr>
        <w:t>(далее – ГИС)</w:t>
      </w:r>
      <w:r w:rsidRPr="00EE04CD">
        <w:rPr>
          <w:rFonts w:ascii="Times New Roman" w:hAnsi="Times New Roman" w:cs="Times New Roman"/>
          <w:sz w:val="28"/>
          <w:szCs w:val="28"/>
        </w:rPr>
        <w:t>, используемой Уполномоченным органом для предоставления</w:t>
      </w:r>
      <w:r w:rsidR="0013299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посредством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Единого портала, регионального портала, с периодичностью не реже 2 раз в день;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документов(документы);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Едином</w:t>
      </w:r>
      <w:r w:rsidR="00651F19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портале, региональном портале</w:t>
      </w:r>
      <w:r w:rsidR="00FE02B1">
        <w:rPr>
          <w:rFonts w:ascii="Times New Roman" w:hAnsi="Times New Roman" w:cs="Times New Roman"/>
          <w:sz w:val="28"/>
          <w:szCs w:val="28"/>
        </w:rPr>
        <w:t>, ИСОГД</w:t>
      </w:r>
      <w:r w:rsidR="00EE04CD" w:rsidRPr="00EE04CD">
        <w:rPr>
          <w:rFonts w:ascii="Times New Roman" w:hAnsi="Times New Roman" w:cs="Times New Roman"/>
          <w:sz w:val="28"/>
          <w:szCs w:val="28"/>
        </w:rPr>
        <w:t>;</w:t>
      </w:r>
    </w:p>
    <w:p w:rsidR="00EE04CD" w:rsidRPr="00EE04CD" w:rsidRDefault="0013299B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CD" w:rsidRPr="00EE04C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="00EE04CD" w:rsidRPr="00EE04C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кабинете на Едином портале, региональном портале,</w:t>
      </w:r>
      <w:r w:rsidR="009C6F50">
        <w:rPr>
          <w:rFonts w:ascii="Times New Roman" w:hAnsi="Times New Roman" w:cs="Times New Roman"/>
          <w:sz w:val="28"/>
          <w:szCs w:val="28"/>
        </w:rPr>
        <w:t xml:space="preserve"> ИСОГД,</w:t>
      </w:r>
      <w:r w:rsidRPr="00EE04CD">
        <w:rPr>
          <w:rFonts w:ascii="Times New Roman" w:hAnsi="Times New Roman" w:cs="Times New Roman"/>
          <w:sz w:val="28"/>
          <w:szCs w:val="28"/>
        </w:rPr>
        <w:t xml:space="preserve"> при условии авторизации.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Заявитель имеет возможность просматривать статус электронного заявления, а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также информацию о дальнейших действиях в личном кабинете по собственной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инициативе, в любое время.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lastRenderedPageBreak/>
        <w:t>а) уведомление о приеме и регистрации заявления и иных документов,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услуги, и начале процедуры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илибо мотивированный отказ в приеме документов, необходимых для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3299B">
        <w:rPr>
          <w:rFonts w:ascii="Times New Roman" w:hAnsi="Times New Roman" w:cs="Times New Roman"/>
          <w:sz w:val="28"/>
          <w:szCs w:val="28"/>
        </w:rPr>
        <w:t>муниципальной</w:t>
      </w:r>
      <w:r w:rsidRPr="00EE04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E04CD" w:rsidRPr="00EE04CD" w:rsidRDefault="00EE04CD" w:rsidP="00EE04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12декабря 2012 года № 1284 «Об оценке гражданами эффективности деятельности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715D4B" w:rsidRDefault="00EE04CD" w:rsidP="00FF6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CD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AA4C01">
        <w:rPr>
          <w:rFonts w:ascii="Times New Roman" w:hAnsi="Times New Roman" w:cs="Times New Roman"/>
          <w:sz w:val="28"/>
          <w:szCs w:val="28"/>
        </w:rPr>
        <w:t xml:space="preserve"> </w:t>
      </w:r>
      <w:r w:rsidRPr="00EE04CD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715D4B" w:rsidRDefault="0071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5D4B" w:rsidRPr="00A75D70" w:rsidRDefault="00715D4B" w:rsidP="00715D4B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>ПРИЛОЖЕНИЕ № 1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715D4B" w:rsidRPr="001556DF" w:rsidRDefault="00715D4B" w:rsidP="00715D4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15D4B" w:rsidRPr="001556DF" w:rsidRDefault="00715D4B" w:rsidP="00715D4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715D4B" w:rsidRPr="001556DF" w:rsidRDefault="00715D4B" w:rsidP="00715D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выдаче </w:t>
      </w:r>
      <w:r w:rsidR="00131A4C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715D4B" w:rsidRPr="001556DF" w:rsidRDefault="00715D4B" w:rsidP="00715D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715D4B" w:rsidRPr="001556DF" w:rsidRDefault="00715D4B" w:rsidP="00715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715D4B" w:rsidRPr="001556DF" w:rsidTr="00DC7B0A">
        <w:trPr>
          <w:trHeight w:val="16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D4B" w:rsidRPr="001556DF" w:rsidTr="00DC7B0A">
        <w:trPr>
          <w:trHeight w:val="126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D4B" w:rsidRPr="004E6C3A" w:rsidRDefault="00715D4B" w:rsidP="00715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6C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Красноармейского муниципального района Саратовской области</w:t>
            </w:r>
          </w:p>
        </w:tc>
      </w:tr>
      <w:tr w:rsidR="00715D4B" w:rsidRPr="001556DF" w:rsidTr="00DC7B0A">
        <w:trPr>
          <w:trHeight w:val="135"/>
        </w:trPr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715D4B" w:rsidRPr="001556DF" w:rsidRDefault="00695230" w:rsidP="00715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 xml:space="preserve">(наименование уполномоченного на выдачу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градостроительн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го плана земельного участка 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органа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3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810"/>
        <w:gridCol w:w="3908"/>
      </w:tblGrid>
      <w:tr w:rsidR="00715D4B" w:rsidRPr="001556DF" w:rsidTr="00DC7B0A">
        <w:trPr>
          <w:trHeight w:val="540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715D4B" w:rsidRPr="001556DF" w:rsidRDefault="00715D4B" w:rsidP="00E53C1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1. Сведения о </w:t>
            </w:r>
            <w:r w:rsidR="00E53C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заявителе</w:t>
            </w:r>
            <w:r w:rsidR="00131A4C">
              <w:rPr>
                <w:rStyle w:val="aff"/>
                <w:rFonts w:ascii="Times New Roman" w:eastAsia="Calibri" w:hAnsi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715D4B" w:rsidRPr="001556DF" w:rsidTr="00DC7B0A">
        <w:trPr>
          <w:trHeight w:val="605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428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753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665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279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юридическом лице</w:t>
            </w:r>
            <w:r w:rsidR="00A037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, в случае если заявитель является юридическим 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175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901"/>
        </w:trPr>
        <w:tc>
          <w:tcPr>
            <w:tcW w:w="1043" w:type="dxa"/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877" w:type="dxa"/>
            <w:gridSpan w:val="2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825"/>
        </w:trPr>
        <w:tc>
          <w:tcPr>
            <w:tcW w:w="982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15D4B" w:rsidRPr="001556DF" w:rsidRDefault="00715D4B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715D4B" w:rsidRPr="001556DF" w:rsidRDefault="00B539B2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  <w:r w:rsidR="00715D4B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 Сведения о земельном участке</w:t>
            </w:r>
          </w:p>
        </w:tc>
      </w:tr>
      <w:tr w:rsidR="00715D4B" w:rsidRPr="001556DF" w:rsidTr="00DC7B0A">
        <w:trPr>
          <w:trHeight w:val="600"/>
        </w:trPr>
        <w:tc>
          <w:tcPr>
            <w:tcW w:w="1110" w:type="dxa"/>
            <w:gridSpan w:val="2"/>
          </w:tcPr>
          <w:p w:rsidR="00715D4B" w:rsidRPr="001556DF" w:rsidRDefault="00B539B2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  <w:r w:rsidR="00715D4B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810" w:type="dxa"/>
          </w:tcPr>
          <w:p w:rsidR="00B539B2" w:rsidRPr="001556DF" w:rsidRDefault="00715D4B" w:rsidP="00B539B2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Кадастровый номер земельного участка </w:t>
            </w:r>
          </w:p>
          <w:p w:rsidR="00715D4B" w:rsidRPr="001556DF" w:rsidRDefault="00715D4B" w:rsidP="00715D4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D4B" w:rsidRPr="001556DF" w:rsidTr="00DC7B0A">
        <w:trPr>
          <w:trHeight w:val="750"/>
        </w:trPr>
        <w:tc>
          <w:tcPr>
            <w:tcW w:w="1110" w:type="dxa"/>
            <w:gridSpan w:val="2"/>
          </w:tcPr>
          <w:p w:rsidR="00715D4B" w:rsidRPr="001556DF" w:rsidRDefault="00B539B2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  <w:r w:rsidR="00715D4B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810" w:type="dxa"/>
          </w:tcPr>
          <w:p w:rsidR="00715D4B" w:rsidRPr="001556DF" w:rsidRDefault="00715D4B" w:rsidP="00715D4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утвержденного проекта межевания территории </w:t>
            </w:r>
            <w:r w:rsidR="00B539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и (или)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схемы расположения </w:t>
            </w:r>
            <w:r w:rsidR="00B539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образуемого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земельного участка на кадастровом плане территории</w:t>
            </w:r>
            <w:r w:rsidR="00B539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и проектная площадь образуемого земельного участка</w:t>
            </w:r>
          </w:p>
          <w:p w:rsidR="00715D4B" w:rsidRPr="001556DF" w:rsidRDefault="00715D4B" w:rsidP="00B539B2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539B2" w:rsidRPr="001556DF" w:rsidTr="00DC7B0A">
        <w:trPr>
          <w:trHeight w:val="750"/>
        </w:trPr>
        <w:tc>
          <w:tcPr>
            <w:tcW w:w="1110" w:type="dxa"/>
            <w:gridSpan w:val="2"/>
          </w:tcPr>
          <w:p w:rsidR="00B539B2" w:rsidRDefault="00B539B2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810" w:type="dxa"/>
          </w:tcPr>
          <w:p w:rsidR="00B539B2" w:rsidRPr="001556DF" w:rsidRDefault="00B539B2" w:rsidP="00715D4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3908" w:type="dxa"/>
          </w:tcPr>
          <w:p w:rsidR="00B539B2" w:rsidRPr="001556DF" w:rsidRDefault="00B539B2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539B2" w:rsidRPr="001556DF" w:rsidTr="00DC7B0A">
        <w:trPr>
          <w:trHeight w:val="750"/>
        </w:trPr>
        <w:tc>
          <w:tcPr>
            <w:tcW w:w="1110" w:type="dxa"/>
            <w:gridSpan w:val="2"/>
          </w:tcPr>
          <w:p w:rsidR="00B539B2" w:rsidRDefault="00B539B2" w:rsidP="00715D4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4810" w:type="dxa"/>
          </w:tcPr>
          <w:p w:rsidR="00B539B2" w:rsidRPr="00B539B2" w:rsidRDefault="00B539B2" w:rsidP="00B5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9B2">
              <w:rPr>
                <w:rFonts w:ascii="Times New Roman" w:hAnsi="Times New Roman" w:cs="Times New Roman"/>
                <w:sz w:val="28"/>
                <w:szCs w:val="28"/>
              </w:rPr>
              <w:t>Адрес или описание</w:t>
            </w:r>
            <w:r w:rsidR="00AA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9B2">
              <w:rPr>
                <w:rFonts w:ascii="Times New Roman" w:hAnsi="Times New Roman" w:cs="Times New Roman"/>
                <w:sz w:val="28"/>
                <w:szCs w:val="28"/>
              </w:rPr>
              <w:t>местоположения земельного</w:t>
            </w:r>
            <w:r w:rsidR="00AA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9B2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(указываются в случае,</w:t>
            </w:r>
            <w:r w:rsidR="00AA4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предусмотренном частью 1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1</w:t>
            </w:r>
          </w:p>
          <w:p w:rsidR="00B539B2" w:rsidRPr="00B539B2" w:rsidRDefault="00B539B2" w:rsidP="00B5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статьи 57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3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Градостроительного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кодекса </w:t>
            </w:r>
            <w:r w:rsidRPr="00B539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Российской Федерации)</w:t>
            </w:r>
          </w:p>
        </w:tc>
        <w:tc>
          <w:tcPr>
            <w:tcW w:w="3908" w:type="dxa"/>
          </w:tcPr>
          <w:p w:rsidR="00B539B2" w:rsidRPr="001556DF" w:rsidRDefault="00B539B2" w:rsidP="00715D4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5D4B" w:rsidRPr="001556DF" w:rsidRDefault="00715D4B" w:rsidP="00715D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539B2" w:rsidRPr="00B539B2" w:rsidRDefault="00B539B2" w:rsidP="00B5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8"/>
          <w:szCs w:val="28"/>
        </w:rPr>
        <w:t>Прошу выдать градостроительный план земельного участка.</w:t>
      </w:r>
    </w:p>
    <w:p w:rsidR="00B539B2" w:rsidRPr="00B539B2" w:rsidRDefault="00B539B2" w:rsidP="00B5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8"/>
          <w:szCs w:val="28"/>
        </w:rPr>
        <w:t>Приложение: 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539B2">
        <w:rPr>
          <w:rFonts w:ascii="Times New Roman" w:hAnsi="Times New Roman" w:cs="Times New Roman"/>
          <w:sz w:val="28"/>
          <w:szCs w:val="28"/>
        </w:rPr>
        <w:t>________________________</w:t>
      </w:r>
      <w:r w:rsidR="00302B85">
        <w:rPr>
          <w:rFonts w:ascii="Times New Roman" w:hAnsi="Times New Roman" w:cs="Times New Roman"/>
          <w:sz w:val="28"/>
          <w:szCs w:val="28"/>
        </w:rPr>
        <w:t>___</w:t>
      </w:r>
      <w:r w:rsidRPr="00B539B2">
        <w:rPr>
          <w:rFonts w:ascii="Times New Roman" w:hAnsi="Times New Roman" w:cs="Times New Roman"/>
          <w:sz w:val="28"/>
          <w:szCs w:val="28"/>
        </w:rPr>
        <w:t>____</w:t>
      </w:r>
    </w:p>
    <w:p w:rsidR="00B539B2" w:rsidRPr="00B539B2" w:rsidRDefault="00B539B2" w:rsidP="00B5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02B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539B2">
        <w:rPr>
          <w:rFonts w:ascii="Times New Roman" w:hAnsi="Times New Roman" w:cs="Times New Roman"/>
          <w:sz w:val="28"/>
          <w:szCs w:val="28"/>
        </w:rPr>
        <w:t>__</w:t>
      </w:r>
    </w:p>
    <w:p w:rsidR="00B539B2" w:rsidRDefault="00B539B2" w:rsidP="00715D4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715D4B" w:rsidRPr="001556DF" w:rsidRDefault="00715D4B" w:rsidP="00715D4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  <w:gridCol w:w="1044"/>
      </w:tblGrid>
      <w:tr w:rsidR="00715D4B" w:rsidRPr="001556DF" w:rsidTr="00DC7B0A">
        <w:tc>
          <w:tcPr>
            <w:tcW w:w="878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04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D4B" w:rsidRPr="001556DF" w:rsidTr="00DC7B0A">
        <w:tc>
          <w:tcPr>
            <w:tcW w:w="878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уполномоченный орган государственной власти, орган местного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самоуправления, организацию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04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D4B" w:rsidRPr="001556DF" w:rsidTr="00DC7B0A">
        <w:tc>
          <w:tcPr>
            <w:tcW w:w="878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04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D4B" w:rsidRPr="001556DF" w:rsidTr="00DC7B0A">
        <w:tc>
          <w:tcPr>
            <w:tcW w:w="878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44" w:type="dxa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D4B" w:rsidRPr="001556DF" w:rsidTr="00DC7B0A">
        <w:tc>
          <w:tcPr>
            <w:tcW w:w="9828" w:type="dxa"/>
            <w:gridSpan w:val="2"/>
            <w:shd w:val="clear" w:color="auto" w:fill="auto"/>
          </w:tcPr>
          <w:p w:rsidR="00715D4B" w:rsidRPr="001556DF" w:rsidRDefault="00715D4B" w:rsidP="00715D4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15D4B" w:rsidRPr="001556DF" w:rsidRDefault="00715D4B" w:rsidP="00715D4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5D4B" w:rsidRPr="001556DF" w:rsidRDefault="00715D4B" w:rsidP="00715D4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511"/>
      </w:tblGrid>
      <w:tr w:rsidR="00715D4B" w:rsidRPr="001556DF" w:rsidTr="00DC7B0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5D4B" w:rsidRPr="001556DF" w:rsidTr="00DC7B0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539B2" w:rsidRDefault="00B539B2" w:rsidP="00715D4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p w:rsidR="00B539B2" w:rsidRDefault="00B539B2">
      <w:pPr>
        <w:rPr>
          <w:rFonts w:ascii="Times New Roman" w:eastAsia="Calibri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</w:rPr>
        <w:br w:type="page"/>
      </w:r>
    </w:p>
    <w:p w:rsidR="00B539B2" w:rsidRPr="00A75D70" w:rsidRDefault="00B539B2" w:rsidP="00B539B2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416AF3">
        <w:rPr>
          <w:rFonts w:ascii="Times New Roman" w:eastAsia="Calibri" w:hAnsi="Times New Roman"/>
          <w:color w:val="000000" w:themeColor="text1"/>
          <w:sz w:val="20"/>
          <w:szCs w:val="20"/>
        </w:rPr>
        <w:t>2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B539B2" w:rsidRDefault="00B539B2" w:rsidP="00715D4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15D4B" w:rsidRPr="001556DF" w:rsidRDefault="00715D4B" w:rsidP="00715D4B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15D4B" w:rsidRPr="001556DF" w:rsidRDefault="00715D4B" w:rsidP="00715D4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="002640EA">
        <w:rPr>
          <w:rStyle w:val="aff"/>
          <w:rFonts w:ascii="Times New Roman" w:hAnsi="Times New Roman"/>
          <w:color w:val="000000" w:themeColor="text1"/>
          <w:sz w:val="20"/>
          <w:szCs w:val="20"/>
        </w:rPr>
        <w:footnoteReference w:id="3"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ИНН, ОГРН – для юридического лица,</w:t>
      </w:r>
      <w:r w:rsidR="004236BB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715D4B" w:rsidRPr="001556DF" w:rsidRDefault="00715D4B" w:rsidP="00715D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15D4B" w:rsidRPr="001556DF" w:rsidRDefault="004236BB" w:rsidP="00715D4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715D4B"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15D4B" w:rsidRPr="001556DF" w:rsidRDefault="00715D4B" w:rsidP="00715D4B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15D4B" w:rsidRPr="001556DF" w:rsidRDefault="00715D4B" w:rsidP="00715D4B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15D4B" w:rsidRPr="001556DF" w:rsidRDefault="00715D4B" w:rsidP="00715D4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647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647"/>
      </w:tblGrid>
      <w:tr w:rsidR="00715D4B" w:rsidRPr="001556DF" w:rsidTr="00302B85">
        <w:trPr>
          <w:trHeight w:val="126"/>
        </w:trPr>
        <w:tc>
          <w:tcPr>
            <w:tcW w:w="9647" w:type="dxa"/>
          </w:tcPr>
          <w:p w:rsidR="00715D4B" w:rsidRPr="00552B46" w:rsidRDefault="00715D4B" w:rsidP="002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2643FB"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Красноармейского</w:t>
            </w: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Саратовкой области</w:t>
            </w:r>
          </w:p>
        </w:tc>
      </w:tr>
      <w:tr w:rsidR="00715D4B" w:rsidRPr="001556DF" w:rsidTr="00302B85">
        <w:trPr>
          <w:trHeight w:val="135"/>
        </w:trPr>
        <w:tc>
          <w:tcPr>
            <w:tcW w:w="9647" w:type="dxa"/>
          </w:tcPr>
          <w:p w:rsidR="00715D4B" w:rsidRPr="001556DF" w:rsidRDefault="00715D4B" w:rsidP="00715D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695230" w:rsidRPr="001556DF">
              <w:rPr>
                <w:rFonts w:ascii="Times New Roman" w:hAnsi="Times New Roman"/>
                <w:color w:val="000000" w:themeColor="text1"/>
                <w:sz w:val="20"/>
              </w:rPr>
              <w:t xml:space="preserve">наименование уполномоченного на выдачу </w:t>
            </w:r>
            <w:r w:rsidR="00695230">
              <w:rPr>
                <w:rFonts w:ascii="Times New Roman" w:hAnsi="Times New Roman"/>
                <w:color w:val="000000" w:themeColor="text1"/>
                <w:sz w:val="20"/>
              </w:rPr>
              <w:t>градостроительн</w:t>
            </w:r>
            <w:r w:rsidR="00695230" w:rsidRPr="001556DF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="00695230">
              <w:rPr>
                <w:rFonts w:ascii="Times New Roman" w:hAnsi="Times New Roman"/>
                <w:color w:val="000000" w:themeColor="text1"/>
                <w:sz w:val="20"/>
              </w:rPr>
              <w:t xml:space="preserve">го плана земельного участка </w:t>
            </w:r>
            <w:r w:rsidR="00695230" w:rsidRPr="001556DF">
              <w:rPr>
                <w:rFonts w:ascii="Times New Roman" w:hAnsi="Times New Roman"/>
                <w:color w:val="000000" w:themeColor="text1"/>
                <w:sz w:val="20"/>
              </w:rPr>
              <w:t>органа местного самоуправления</w:t>
            </w:r>
            <w:r w:rsidR="00695230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</w:tbl>
    <w:p w:rsidR="00715D4B" w:rsidRPr="001556DF" w:rsidRDefault="00715D4B" w:rsidP="00715D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"Выдача </w:t>
      </w:r>
      <w:r w:rsidR="00416AF3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 Вам отказано по следующим основаниям:</w:t>
      </w:r>
    </w:p>
    <w:p w:rsidR="00715D4B" w:rsidRPr="001556DF" w:rsidRDefault="00715D4B" w:rsidP="00715D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3908"/>
      </w:tblGrid>
      <w:tr w:rsidR="00715D4B" w:rsidRPr="001556DF" w:rsidTr="009973C5"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AA4C0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715D4B" w:rsidRPr="001556DF" w:rsidTr="009973C5">
        <w:trPr>
          <w:trHeight w:val="806"/>
        </w:trPr>
        <w:tc>
          <w:tcPr>
            <w:tcW w:w="1985" w:type="dxa"/>
          </w:tcPr>
          <w:p w:rsidR="00715D4B" w:rsidRPr="001556DF" w:rsidRDefault="00715D4B" w:rsidP="00416AF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"а" пункта 2.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894" w:type="dxa"/>
          </w:tcPr>
          <w:p w:rsidR="00715D4B" w:rsidRPr="001556DF" w:rsidRDefault="00416AF3" w:rsidP="0041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AF3">
              <w:rPr>
                <w:rFonts w:ascii="Times New Roman" w:hAnsi="Times New Roman" w:cs="Times New Roman"/>
                <w:sz w:val="24"/>
                <w:szCs w:val="24"/>
              </w:rPr>
              <w:t>заявление о выдаче градостроительного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 представлено в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в полномочия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F3">
              <w:rPr>
                <w:rFonts w:ascii="Times New Roman" w:hAnsi="Times New Roman" w:cs="Times New Roman"/>
                <w:sz w:val="24"/>
                <w:szCs w:val="24"/>
              </w:rPr>
              <w:t>которых не входит предоставление услуги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715D4B" w:rsidRPr="001556DF" w:rsidTr="009973C5">
        <w:trPr>
          <w:trHeight w:val="806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416AF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неполное заполнение полей в форме заявления </w:t>
            </w:r>
            <w:r w:rsidR="00416AF3" w:rsidRPr="00416AF3">
              <w:rPr>
                <w:rFonts w:ascii="Times New Roman" w:hAnsi="Times New Roman" w:cs="Times New Roman"/>
                <w:sz w:val="24"/>
                <w:szCs w:val="24"/>
              </w:rPr>
              <w:t>о выдаче градостроительного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F3" w:rsidRPr="00416AF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15D4B" w:rsidRPr="001556DF" w:rsidTr="009973C5">
        <w:trPr>
          <w:trHeight w:val="806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15D4B" w:rsidRPr="001556DF" w:rsidTr="009973C5">
        <w:trPr>
          <w:trHeight w:val="1457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715D4B" w:rsidRPr="001556DF" w:rsidTr="009973C5">
        <w:trPr>
          <w:trHeight w:val="1320"/>
        </w:trPr>
        <w:tc>
          <w:tcPr>
            <w:tcW w:w="1985" w:type="dxa"/>
          </w:tcPr>
          <w:p w:rsidR="00715D4B" w:rsidRPr="001556DF" w:rsidRDefault="00715D4B" w:rsidP="00416AF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15D4B" w:rsidRPr="001556DF" w:rsidTr="009973C5">
        <w:trPr>
          <w:trHeight w:val="1560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"е"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15D4B" w:rsidRPr="001556DF" w:rsidTr="009973C5">
        <w:trPr>
          <w:trHeight w:val="28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"ж" пункта 2.15</w:t>
            </w:r>
          </w:p>
        </w:tc>
        <w:tc>
          <w:tcPr>
            <w:tcW w:w="3894" w:type="dxa"/>
          </w:tcPr>
          <w:p w:rsidR="00715D4B" w:rsidRPr="001556DF" w:rsidRDefault="00715D4B" w:rsidP="00416AF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</w:t>
            </w:r>
            <w:r w:rsidR="00416AF3" w:rsidRPr="00416AF3">
              <w:rPr>
                <w:rFonts w:ascii="Times New Roman" w:hAnsi="Times New Roman" w:cs="Times New Roman"/>
                <w:sz w:val="24"/>
                <w:szCs w:val="24"/>
              </w:rPr>
              <w:t>выдаче градостроительного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F3" w:rsidRPr="00416AF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указанные в подпунктах "б" - "</w:t>
            </w:r>
            <w:r w:rsidR="0041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2.8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15D4B" w:rsidRPr="001556DF" w:rsidTr="009973C5">
        <w:trPr>
          <w:trHeight w:val="28"/>
        </w:trPr>
        <w:tc>
          <w:tcPr>
            <w:tcW w:w="1985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"з" пункта 2.1</w:t>
            </w:r>
            <w:r w:rsidR="0041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условий признания квалифицированной электронной подписи действительной</w:t>
            </w:r>
            <w:r w:rsidR="00AA4C0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в документах, представленных в электронной форме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15D4B" w:rsidRPr="001556DF" w:rsidRDefault="00715D4B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</w:t>
      </w:r>
      <w:r w:rsidR="00302B85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</w:t>
      </w:r>
    </w:p>
    <w:p w:rsidR="00715D4B" w:rsidRPr="001556DF" w:rsidRDefault="00715D4B" w:rsidP="00715D4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="00AB730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15D4B" w:rsidRDefault="00715D4B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B7304" w:rsidRDefault="00AB7304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B7304" w:rsidRDefault="00AB7304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B7304" w:rsidRPr="001556DF" w:rsidRDefault="00AB7304" w:rsidP="00715D4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15D4B" w:rsidRPr="001556DF" w:rsidTr="00715D4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5D4B" w:rsidRPr="001556DF" w:rsidTr="00715D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15D4B" w:rsidRPr="001556DF" w:rsidRDefault="00715D4B" w:rsidP="00715D4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15D4B" w:rsidRPr="001556DF" w:rsidRDefault="00715D4B" w:rsidP="00715D4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6570F5" w:rsidRPr="00A75D70" w:rsidRDefault="006570F5" w:rsidP="006570F5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3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715D4B" w:rsidRPr="001556DF" w:rsidRDefault="00715D4B" w:rsidP="00715D4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15D4B" w:rsidRPr="001556DF" w:rsidRDefault="00715D4B" w:rsidP="00715D4B">
      <w:pPr>
        <w:pStyle w:val="a6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pStyle w:val="a6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5D4B" w:rsidRPr="001556DF" w:rsidRDefault="00715D4B" w:rsidP="00715D4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15D4B" w:rsidRPr="001556DF" w:rsidRDefault="00715D4B" w:rsidP="00715D4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="002640EA">
        <w:rPr>
          <w:rStyle w:val="aff"/>
          <w:rFonts w:ascii="Times New Roman" w:hAnsi="Times New Roman"/>
          <w:color w:val="000000" w:themeColor="text1"/>
          <w:sz w:val="20"/>
          <w:szCs w:val="20"/>
        </w:rPr>
        <w:footnoteReference w:id="4"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аяаителя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ИНН, ОГРН – для юридического лица</w:t>
      </w:r>
      <w:r w:rsidR="004236BB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715D4B" w:rsidRPr="001556DF" w:rsidRDefault="00715D4B" w:rsidP="00715D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15D4B" w:rsidRPr="001556DF" w:rsidRDefault="004236BB" w:rsidP="00715D4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715D4B"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15D4B" w:rsidRPr="001556DF" w:rsidRDefault="00715D4B" w:rsidP="00715D4B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15D4B" w:rsidRPr="001556DF" w:rsidRDefault="00715D4B" w:rsidP="00715D4B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15D4B" w:rsidRPr="001556DF" w:rsidRDefault="00715D4B" w:rsidP="00715D4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выдаче </w:t>
      </w:r>
      <w:r w:rsidR="00B223B9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715D4B" w:rsidRDefault="00715D4B" w:rsidP="00715D4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552B4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223B9" w:rsidRPr="00552B46">
        <w:rPr>
          <w:rFonts w:ascii="Times New Roman" w:hAnsi="Times New Roman"/>
          <w:color w:val="000000" w:themeColor="text1"/>
          <w:sz w:val="28"/>
          <w:szCs w:val="28"/>
        </w:rPr>
        <w:t>Красноармейского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Саратовкой области</w:t>
      </w:r>
    </w:p>
    <w:p w:rsidR="00715D4B" w:rsidRDefault="00695230" w:rsidP="00715D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</w:t>
      </w:r>
      <w:r>
        <w:rPr>
          <w:rFonts w:ascii="Times New Roman" w:hAnsi="Times New Roman"/>
          <w:color w:val="000000" w:themeColor="text1"/>
          <w:sz w:val="20"/>
        </w:rPr>
        <w:t>градостроительн</w:t>
      </w:r>
      <w:r w:rsidRPr="001556DF">
        <w:rPr>
          <w:rFonts w:ascii="Times New Roman" w:hAnsi="Times New Roman"/>
          <w:color w:val="000000" w:themeColor="text1"/>
          <w:sz w:val="20"/>
        </w:rPr>
        <w:t>о</w:t>
      </w:r>
      <w:r>
        <w:rPr>
          <w:rFonts w:ascii="Times New Roman" w:hAnsi="Times New Roman"/>
          <w:color w:val="000000" w:themeColor="text1"/>
          <w:sz w:val="20"/>
        </w:rPr>
        <w:t xml:space="preserve">го плана земельного участка </w:t>
      </w:r>
      <w:r w:rsidRPr="001556DF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0"/>
        </w:rPr>
        <w:t>)</w:t>
      </w:r>
      <w:r w:rsidR="00715D4B" w:rsidRPr="00997B3E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715D4B" w:rsidRPr="00997B3E" w:rsidRDefault="00715D4B" w:rsidP="00715D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B223B9" w:rsidRDefault="00715D4B" w:rsidP="00715D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</w:t>
      </w:r>
      <w:r w:rsidR="00B223B9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</w:t>
      </w:r>
      <w:r w:rsidR="00B223B9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_____№____________</w:t>
      </w:r>
      <w:r w:rsidR="00B223B9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 </w:t>
      </w:r>
    </w:p>
    <w:p w:rsidR="00B223B9" w:rsidRPr="001556DF" w:rsidRDefault="00B223B9" w:rsidP="00B223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(дата и номер регистрации)</w:t>
      </w:r>
    </w:p>
    <w:p w:rsidR="00715D4B" w:rsidRPr="001556DF" w:rsidRDefault="00715D4B" w:rsidP="00715D4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 выдаче </w:t>
      </w:r>
      <w:r w:rsidR="00B223B9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715D4B" w:rsidRPr="001556DF" w:rsidRDefault="00715D4B" w:rsidP="00715D4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3908"/>
      </w:tblGrid>
      <w:tr w:rsidR="00715D4B" w:rsidRPr="001556DF" w:rsidTr="009973C5">
        <w:trPr>
          <w:trHeight w:val="871"/>
        </w:trPr>
        <w:tc>
          <w:tcPr>
            <w:tcW w:w="1418" w:type="dxa"/>
          </w:tcPr>
          <w:p w:rsidR="00715D4B" w:rsidRPr="006E6CED" w:rsidRDefault="00715D4B" w:rsidP="00715D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 Административного</w:t>
            </w:r>
            <w:r w:rsidR="00AA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</w:tcPr>
          <w:p w:rsidR="00715D4B" w:rsidRPr="006E6CED" w:rsidRDefault="00715D4B" w:rsidP="00715D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 выдаче </w:t>
            </w:r>
            <w:r w:rsidR="003357E3"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</w:t>
            </w:r>
            <w:r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 соответствии с Административным регламентом</w:t>
            </w:r>
          </w:p>
        </w:tc>
        <w:tc>
          <w:tcPr>
            <w:tcW w:w="3908" w:type="dxa"/>
          </w:tcPr>
          <w:p w:rsidR="00715D4B" w:rsidRPr="006E6CED" w:rsidRDefault="00715D4B" w:rsidP="006E6CE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отказа в выдаче </w:t>
            </w:r>
            <w:r w:rsidR="006E6CED" w:rsidRPr="006E6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15D4B" w:rsidRPr="001556DF" w:rsidTr="009973C5">
        <w:trPr>
          <w:trHeight w:val="1200"/>
        </w:trPr>
        <w:tc>
          <w:tcPr>
            <w:tcW w:w="1418" w:type="dxa"/>
          </w:tcPr>
          <w:p w:rsidR="00715D4B" w:rsidRPr="001556DF" w:rsidRDefault="00715D4B" w:rsidP="00B223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"а" пункта 2.</w:t>
            </w:r>
            <w:r w:rsidR="00B223B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461" w:type="dxa"/>
          </w:tcPr>
          <w:p w:rsidR="00715D4B" w:rsidRPr="001556DF" w:rsidRDefault="00B223B9" w:rsidP="00B2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заявление о выдаче градостроительного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 представлено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лицом, не являющимся правообладателе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за исключением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случая, предусмотренного частью 11 статьи57</w:t>
            </w:r>
            <w:r w:rsidRPr="00B2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15D4B" w:rsidRPr="001556DF" w:rsidTr="009973C5">
        <w:trPr>
          <w:trHeight w:val="1537"/>
        </w:trPr>
        <w:tc>
          <w:tcPr>
            <w:tcW w:w="1418" w:type="dxa"/>
          </w:tcPr>
          <w:p w:rsidR="00715D4B" w:rsidRPr="001556DF" w:rsidRDefault="00715D4B" w:rsidP="00B223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</w:t>
            </w:r>
            <w:r w:rsidR="00B223B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461" w:type="dxa"/>
          </w:tcPr>
          <w:p w:rsidR="00715D4B" w:rsidRPr="001556DF" w:rsidRDefault="00B223B9" w:rsidP="00B2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отсутствует утвержденная документация по планировке территории в случае, если в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соответствии с Градостроительным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Федерации, иными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размещение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не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допускается при отсутствии такой</w:t>
            </w:r>
            <w:r w:rsidR="00AA4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908" w:type="dxa"/>
          </w:tcPr>
          <w:p w:rsidR="00715D4B" w:rsidRPr="00B223B9" w:rsidRDefault="00715D4B" w:rsidP="00B2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B223B9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Указываются </w:t>
            </w:r>
            <w:r w:rsidR="00B223B9" w:rsidRPr="00B223B9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конкретное </w:t>
            </w:r>
            <w:r w:rsidR="00B223B9" w:rsidRPr="00B2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15D4B" w:rsidRPr="001556DF" w:rsidTr="009973C5">
        <w:trPr>
          <w:trHeight w:val="28"/>
        </w:trPr>
        <w:tc>
          <w:tcPr>
            <w:tcW w:w="1418" w:type="dxa"/>
          </w:tcPr>
          <w:p w:rsidR="00715D4B" w:rsidRPr="001556DF" w:rsidRDefault="00715D4B" w:rsidP="00B223B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</w:t>
            </w:r>
            <w:r w:rsidR="00B223B9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461" w:type="dxa"/>
          </w:tcPr>
          <w:p w:rsidR="00715D4B" w:rsidRPr="00B223B9" w:rsidRDefault="00B223B9" w:rsidP="00B2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B2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статьи 57</w:t>
            </w:r>
            <w:r w:rsidRPr="00B2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23B9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3908" w:type="dxa"/>
          </w:tcPr>
          <w:p w:rsidR="00715D4B" w:rsidRPr="001556DF" w:rsidRDefault="00715D4B" w:rsidP="00715D4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15D4B" w:rsidRPr="001556DF" w:rsidRDefault="00715D4B" w:rsidP="00715D4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выдаче </w:t>
      </w:r>
      <w:r w:rsidR="00B223B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715D4B" w:rsidRPr="001556DF" w:rsidRDefault="00715D4B" w:rsidP="00715D4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B223B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034F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судебном порядке.</w:t>
      </w:r>
    </w:p>
    <w:p w:rsidR="00715D4B" w:rsidRPr="001556DF" w:rsidRDefault="00715D4B" w:rsidP="00715D4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34F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715D4B" w:rsidRPr="001556DF" w:rsidRDefault="00715D4B" w:rsidP="00715D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715D4B" w:rsidRPr="001556DF" w:rsidRDefault="00715D4B" w:rsidP="00715D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472"/>
      </w:tblGrid>
      <w:tr w:rsidR="00715D4B" w:rsidRPr="001556DF" w:rsidTr="0088501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5D4B" w:rsidRPr="001556DF" w:rsidTr="008850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15D4B" w:rsidRPr="001556DF" w:rsidRDefault="00715D4B" w:rsidP="00715D4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15D4B" w:rsidRPr="001556DF" w:rsidRDefault="00715D4B" w:rsidP="00715D4B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570F5" w:rsidRPr="00A75D70" w:rsidRDefault="00715D4B" w:rsidP="006570F5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="006570F5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6570F5">
        <w:rPr>
          <w:rFonts w:ascii="Times New Roman" w:eastAsia="Calibri" w:hAnsi="Times New Roman"/>
          <w:color w:val="000000" w:themeColor="text1"/>
          <w:sz w:val="20"/>
          <w:szCs w:val="20"/>
        </w:rPr>
        <w:t>4</w:t>
      </w:r>
      <w:r w:rsidR="006570F5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="006570F5"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 w:rsidR="006570F5"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="006570F5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885014" w:rsidRPr="001556DF" w:rsidRDefault="00885014" w:rsidP="0088501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885014" w:rsidRPr="001556DF" w:rsidRDefault="00885014" w:rsidP="00885014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5014" w:rsidRPr="001556DF" w:rsidTr="00302B8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014" w:rsidRPr="001556DF" w:rsidRDefault="00885014" w:rsidP="00302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 Саратовкой области</w:t>
            </w:r>
          </w:p>
        </w:tc>
      </w:tr>
      <w:tr w:rsidR="00885014" w:rsidRPr="001556DF" w:rsidTr="00302B8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014" w:rsidRPr="001556DF" w:rsidRDefault="00695230" w:rsidP="00302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 xml:space="preserve">(наименование уполномоченного на выдачу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градостроительн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го плана земельного участка 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органа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</w:tbl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5014" w:rsidRPr="001556DF" w:rsidRDefault="00885014" w:rsidP="0088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допущенную опечатку/ ошибку в </w:t>
      </w:r>
      <w:r w:rsidR="002B30EF">
        <w:rPr>
          <w:rFonts w:ascii="Times New Roman" w:hAnsi="Times New Roman"/>
          <w:color w:val="000000" w:themeColor="text1"/>
          <w:sz w:val="28"/>
          <w:szCs w:val="28"/>
        </w:rPr>
        <w:t>выдаче градостроительного плана на земельный участок</w:t>
      </w:r>
    </w:p>
    <w:tbl>
      <w:tblPr>
        <w:tblpPr w:leftFromText="180" w:rightFromText="180" w:vertAnchor="text" w:horzAnchor="margin" w:tblpY="3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2845"/>
        <w:gridCol w:w="1701"/>
        <w:gridCol w:w="769"/>
        <w:gridCol w:w="1134"/>
        <w:gridCol w:w="2336"/>
      </w:tblGrid>
      <w:tr w:rsidR="00885014" w:rsidRPr="001556DF" w:rsidTr="009973C5">
        <w:trPr>
          <w:trHeight w:val="540"/>
        </w:trPr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</w:tcPr>
          <w:p w:rsidR="00885014" w:rsidRPr="001556DF" w:rsidRDefault="00885014" w:rsidP="00954939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</w:t>
            </w:r>
            <w:r w:rsidR="00E53C1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аявител</w:t>
            </w:r>
            <w:r w:rsidR="0095493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</w:t>
            </w:r>
            <w:r w:rsidR="00954939">
              <w:rPr>
                <w:rStyle w:val="aff"/>
                <w:rFonts w:ascii="Times New Roman" w:eastAsia="Calibri" w:hAnsi="Times New Roman"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885014" w:rsidRPr="001556DF" w:rsidTr="009973C5">
        <w:trPr>
          <w:trHeight w:val="60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2B30E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Сведения о физическом лице, в случае если </w:t>
            </w:r>
            <w:r w:rsidR="002B30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заявителем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является физическое лицо: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428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75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66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2B30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в случае если заявитель является индивидуальным предпринимателем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279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юридическом лице</w:t>
            </w:r>
            <w:r w:rsidR="002B30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в случае если заявителем является юридическое лицо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17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901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109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39" w:type="dxa"/>
            <w:gridSpan w:val="3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1093"/>
        </w:trPr>
        <w:tc>
          <w:tcPr>
            <w:tcW w:w="9828" w:type="dxa"/>
            <w:gridSpan w:val="6"/>
            <w:tcBorders>
              <w:left w:val="nil"/>
              <w:right w:val="nil"/>
            </w:tcBorders>
          </w:tcPr>
          <w:p w:rsidR="00885014" w:rsidRPr="001556DF" w:rsidRDefault="00885014" w:rsidP="00302B85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885014" w:rsidRPr="001556DF" w:rsidRDefault="00885014" w:rsidP="002B30EF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2. Сведения о выданном </w:t>
            </w:r>
            <w:r w:rsidR="002B30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градостроительном плане земельногоучастка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содержащем допущенную опечатку/ ошибку</w:t>
            </w:r>
          </w:p>
        </w:tc>
      </w:tr>
      <w:tr w:rsidR="00885014" w:rsidRPr="001556DF" w:rsidTr="009973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</w:tcBorders>
          </w:tcPr>
          <w:p w:rsidR="00885014" w:rsidRPr="001556DF" w:rsidRDefault="00885014" w:rsidP="002B30E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Орган выдавший (-ая) </w:t>
            </w:r>
            <w:r w:rsidR="002B30E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885014" w:rsidRPr="001556DF" w:rsidTr="009973C5">
        <w:trPr>
          <w:trHeight w:val="109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546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9973C5">
        <w:trPr>
          <w:trHeight w:val="1093"/>
        </w:trPr>
        <w:tc>
          <w:tcPr>
            <w:tcW w:w="9828" w:type="dxa"/>
            <w:gridSpan w:val="6"/>
            <w:tcBorders>
              <w:left w:val="nil"/>
              <w:right w:val="nil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885014" w:rsidRPr="001556DF" w:rsidRDefault="00885014" w:rsidP="00302B8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3. Обоснов</w:t>
            </w:r>
            <w:r w:rsidR="0059448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ание для внесения исправлений в градостроительном плане земельного участка</w:t>
            </w:r>
          </w:p>
        </w:tc>
      </w:tr>
      <w:tr w:rsidR="00885014" w:rsidRPr="001556DF" w:rsidTr="009973C5">
        <w:trPr>
          <w:trHeight w:val="109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45" w:type="dxa"/>
          </w:tcPr>
          <w:p w:rsidR="00885014" w:rsidRPr="0059448E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Данные (сведения), указанные в </w:t>
            </w:r>
            <w:r w:rsidR="0059448E"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градостроительном плане земельного участка</w:t>
            </w:r>
          </w:p>
        </w:tc>
        <w:tc>
          <w:tcPr>
            <w:tcW w:w="2470" w:type="dxa"/>
            <w:gridSpan w:val="2"/>
          </w:tcPr>
          <w:p w:rsidR="00885014" w:rsidRPr="0059448E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Данные (сведения), которые необходимо указать в </w:t>
            </w:r>
            <w:r w:rsidR="0059448E"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градостроительном плане земельного участка</w:t>
            </w:r>
          </w:p>
        </w:tc>
        <w:tc>
          <w:tcPr>
            <w:tcW w:w="3470" w:type="dxa"/>
            <w:gridSpan w:val="2"/>
          </w:tcPr>
          <w:p w:rsidR="00885014" w:rsidRPr="0059448E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</w:t>
            </w:r>
            <w:r w:rsidR="0059448E" w:rsidRPr="005944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градостроительном плане земельного участка</w:t>
            </w:r>
          </w:p>
        </w:tc>
      </w:tr>
      <w:tr w:rsidR="00885014" w:rsidRPr="001556DF" w:rsidTr="009973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885014" w:rsidRPr="001556DF" w:rsidRDefault="00885014" w:rsidP="0059448E">
            <w:pPr>
              <w:spacing w:after="160" w:line="259" w:lineRule="auto"/>
              <w:ind w:left="-281" w:firstLine="281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85014" w:rsidRPr="0059448E" w:rsidRDefault="0059448E" w:rsidP="00885014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48E">
        <w:rPr>
          <w:rFonts w:ascii="Times New Roman" w:hAnsi="Times New Roman"/>
          <w:color w:val="000000" w:themeColor="text1"/>
          <w:sz w:val="28"/>
          <w:szCs w:val="28"/>
        </w:rPr>
        <w:t>Прошу внести исправление в градостроительный план земельного участка, содержащий опечатку/ошибку.</w:t>
      </w:r>
    </w:p>
    <w:p w:rsidR="00885014" w:rsidRPr="001556DF" w:rsidRDefault="00885014" w:rsidP="00885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</w:t>
      </w:r>
      <w:r w:rsidR="0059448E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885014" w:rsidRPr="001556DF" w:rsidRDefault="00885014" w:rsidP="00885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</w:t>
      </w:r>
      <w:r w:rsidR="0059448E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885014" w:rsidRPr="001556DF" w:rsidRDefault="00885014" w:rsidP="00885014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AA4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8"/>
        <w:gridCol w:w="1260"/>
      </w:tblGrid>
      <w:tr w:rsidR="00885014" w:rsidRPr="001556DF" w:rsidTr="009973C5">
        <w:tc>
          <w:tcPr>
            <w:tcW w:w="856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26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9973C5">
        <w:tc>
          <w:tcPr>
            <w:tcW w:w="856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="00AA4C0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расположенный по адресу:___________________________________</w:t>
            </w:r>
          </w:p>
        </w:tc>
        <w:tc>
          <w:tcPr>
            <w:tcW w:w="126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9973C5">
        <w:tc>
          <w:tcPr>
            <w:tcW w:w="8568" w:type="dxa"/>
            <w:shd w:val="clear" w:color="auto" w:fill="auto"/>
          </w:tcPr>
          <w:p w:rsidR="00885014" w:rsidRPr="001556DF" w:rsidRDefault="00885014" w:rsidP="0059448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</w:t>
            </w:r>
            <w:r w:rsidR="005944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9973C5">
        <w:tc>
          <w:tcPr>
            <w:tcW w:w="9828" w:type="dxa"/>
            <w:gridSpan w:val="2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568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614"/>
      </w:tblGrid>
      <w:tr w:rsidR="00885014" w:rsidRPr="001556DF" w:rsidTr="0059448E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5014" w:rsidRPr="001556DF" w:rsidTr="0059448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014" w:rsidRPr="001556DF" w:rsidRDefault="00885014" w:rsidP="00885014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59448E" w:rsidRPr="00A75D70" w:rsidRDefault="0059448E" w:rsidP="0059448E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5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885014" w:rsidRPr="001556DF" w:rsidRDefault="00885014" w:rsidP="0088501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885014" w:rsidRPr="001556DF" w:rsidRDefault="00885014" w:rsidP="00885014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="002640EA">
        <w:rPr>
          <w:rStyle w:val="aff"/>
          <w:rFonts w:ascii="Times New Roman" w:hAnsi="Times New Roman"/>
          <w:color w:val="000000" w:themeColor="text1"/>
          <w:sz w:val="20"/>
          <w:szCs w:val="20"/>
        </w:rPr>
        <w:footnoteReference w:id="6"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 w:rsidR="002640EA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ИНН, ОГРН – для юридического лица,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885014" w:rsidRPr="001556DF" w:rsidRDefault="00885014" w:rsidP="00885014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885014" w:rsidRPr="001556DF" w:rsidRDefault="00885014" w:rsidP="00885014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885014" w:rsidRPr="001556DF" w:rsidRDefault="00885014" w:rsidP="0088501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59448E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градостроительный план земельного участка</w:t>
      </w: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85014" w:rsidRDefault="00885014" w:rsidP="008850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552B46">
        <w:rPr>
          <w:rFonts w:ascii="Times New Roman" w:hAnsi="Times New Roman"/>
          <w:color w:val="000000" w:themeColor="text1"/>
          <w:sz w:val="28"/>
          <w:szCs w:val="28"/>
        </w:rPr>
        <w:t>Администрация Красноарме</w:t>
      </w:r>
      <w:r w:rsidR="0059448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885014" w:rsidRDefault="00695230" w:rsidP="0088501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</w:t>
      </w:r>
      <w:r>
        <w:rPr>
          <w:rFonts w:ascii="Times New Roman" w:hAnsi="Times New Roman"/>
          <w:color w:val="000000" w:themeColor="text1"/>
          <w:sz w:val="20"/>
        </w:rPr>
        <w:t>градостроительн</w:t>
      </w:r>
      <w:r w:rsidRPr="001556DF">
        <w:rPr>
          <w:rFonts w:ascii="Times New Roman" w:hAnsi="Times New Roman"/>
          <w:color w:val="000000" w:themeColor="text1"/>
          <w:sz w:val="20"/>
        </w:rPr>
        <w:t>о</w:t>
      </w:r>
      <w:r>
        <w:rPr>
          <w:rFonts w:ascii="Times New Roman" w:hAnsi="Times New Roman"/>
          <w:color w:val="000000" w:themeColor="text1"/>
          <w:sz w:val="20"/>
        </w:rPr>
        <w:t xml:space="preserve">го плана земельного участка </w:t>
      </w:r>
      <w:r w:rsidRPr="001556DF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0"/>
        </w:rPr>
        <w:t>)</w:t>
      </w:r>
    </w:p>
    <w:p w:rsidR="00695230" w:rsidRPr="001C06EC" w:rsidRDefault="00695230" w:rsidP="0088501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</w:t>
      </w:r>
      <w:r w:rsidR="0059448E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________________ № ___________</w:t>
      </w:r>
      <w:r w:rsidR="00AB7304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 </w:t>
      </w:r>
      <w:r w:rsidR="0059448E"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отказе во</w:t>
      </w:r>
      <w:r w:rsidR="00AA4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304" w:rsidRPr="001556DF">
        <w:rPr>
          <w:rFonts w:ascii="Times New Roman" w:hAnsi="Times New Roman"/>
          <w:color w:val="000000" w:themeColor="text1"/>
          <w:sz w:val="28"/>
          <w:szCs w:val="28"/>
        </w:rPr>
        <w:t>внесении исправлений</w:t>
      </w:r>
      <w:r w:rsidR="00AA4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304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885014" w:rsidRPr="001556DF" w:rsidRDefault="00885014" w:rsidP="00885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885014" w:rsidRPr="001556DF" w:rsidRDefault="00672399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градостроительный план земельного участка</w:t>
      </w:r>
      <w:r w:rsidR="0088501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85014" w:rsidRPr="001556DF" w:rsidTr="00302B85">
        <w:trPr>
          <w:trHeight w:val="626"/>
        </w:trPr>
        <w:tc>
          <w:tcPr>
            <w:tcW w:w="1201" w:type="dxa"/>
          </w:tcPr>
          <w:p w:rsidR="00885014" w:rsidRPr="001556DF" w:rsidRDefault="00885014" w:rsidP="00302B8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AB7304"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</w:t>
            </w:r>
            <w:r w:rsidR="00AA4C0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885014" w:rsidRPr="001556DF" w:rsidRDefault="00885014" w:rsidP="00302B8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</w:t>
            </w:r>
            <w:r w:rsidR="00A07D8F" w:rsidRPr="00A07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885014" w:rsidRPr="001556DF" w:rsidRDefault="00885014" w:rsidP="00302B8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во внесении исправлений в </w:t>
            </w:r>
            <w:r w:rsidR="00A07D8F" w:rsidRPr="00A07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885014" w:rsidRPr="001556DF" w:rsidTr="00302B85">
        <w:trPr>
          <w:trHeight w:val="1051"/>
        </w:trPr>
        <w:tc>
          <w:tcPr>
            <w:tcW w:w="1201" w:type="dxa"/>
          </w:tcPr>
          <w:p w:rsidR="00885014" w:rsidRPr="001556DF" w:rsidRDefault="00885014" w:rsidP="0067239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"а" пункта 2.2</w:t>
            </w:r>
            <w:r w:rsidR="0067239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</w:tcPr>
          <w:p w:rsidR="00885014" w:rsidRPr="001556DF" w:rsidRDefault="00885014" w:rsidP="00302B8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пункте2.2 Административного регламента</w:t>
            </w:r>
          </w:p>
        </w:tc>
        <w:tc>
          <w:tcPr>
            <w:tcW w:w="4044" w:type="dxa"/>
          </w:tcPr>
          <w:p w:rsidR="00885014" w:rsidRPr="001556DF" w:rsidRDefault="00885014" w:rsidP="00302B8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85014" w:rsidRPr="001556DF" w:rsidTr="00302B85">
        <w:trPr>
          <w:trHeight w:val="13"/>
        </w:trPr>
        <w:tc>
          <w:tcPr>
            <w:tcW w:w="1201" w:type="dxa"/>
          </w:tcPr>
          <w:p w:rsidR="00885014" w:rsidRPr="001556DF" w:rsidRDefault="00885014" w:rsidP="00302B8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пункта 2.2</w:t>
            </w:r>
            <w:r w:rsidR="00672399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</w:tcPr>
          <w:p w:rsidR="00885014" w:rsidRPr="001556DF" w:rsidRDefault="00885014" w:rsidP="0067239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отсутствие факта допущения опечаток и ошибок в </w:t>
            </w:r>
            <w:r w:rsidR="00672399">
              <w:rPr>
                <w:rFonts w:ascii="Times New Roman" w:hAnsi="Times New Roman"/>
                <w:color w:val="000000" w:themeColor="text1"/>
                <w:sz w:val="24"/>
              </w:rPr>
              <w:t xml:space="preserve">градостроительном плане </w:t>
            </w:r>
            <w:r w:rsidR="0067239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земельного участка</w:t>
            </w:r>
          </w:p>
        </w:tc>
        <w:tc>
          <w:tcPr>
            <w:tcW w:w="4044" w:type="dxa"/>
          </w:tcPr>
          <w:p w:rsidR="00885014" w:rsidRPr="001556DF" w:rsidRDefault="00885014" w:rsidP="00302B8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Указываются основания такого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вывода</w:t>
            </w:r>
          </w:p>
        </w:tc>
      </w:tr>
    </w:tbl>
    <w:p w:rsidR="00885014" w:rsidRPr="001556DF" w:rsidRDefault="00885014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="00672399">
        <w:rPr>
          <w:rFonts w:ascii="Times New Roman" w:hAnsi="Times New Roman"/>
          <w:color w:val="000000" w:themeColor="text1"/>
          <w:sz w:val="28"/>
          <w:szCs w:val="28"/>
        </w:rPr>
        <w:t>градостроительный план земельного участка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885014" w:rsidRPr="001556DF" w:rsidRDefault="00885014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67239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судебном порядке.</w:t>
      </w:r>
    </w:p>
    <w:p w:rsidR="00885014" w:rsidRPr="001556DF" w:rsidRDefault="00672399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885014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885014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</w:t>
      </w: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014" w:rsidRPr="001556DF" w:rsidTr="00302B8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5014" w:rsidRPr="001556DF" w:rsidTr="00302B8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014" w:rsidRPr="001556DF" w:rsidRDefault="00885014" w:rsidP="00885014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885014" w:rsidRPr="001556DF" w:rsidRDefault="00885014" w:rsidP="0088501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954939" w:rsidRPr="00A75D70" w:rsidRDefault="00954939" w:rsidP="00954939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6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885014" w:rsidRPr="001556DF" w:rsidRDefault="00885014" w:rsidP="0088501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885014" w:rsidRPr="001556DF" w:rsidRDefault="00885014" w:rsidP="0088501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</w:t>
      </w:r>
      <w:r w:rsidR="00954939" w:rsidRPr="00954939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885014" w:rsidRPr="001556DF" w:rsidTr="00954939">
        <w:trPr>
          <w:trHeight w:val="165"/>
        </w:trPr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954939" w:rsidRDefault="00885014" w:rsidP="009549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9549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ского муниципального района </w:t>
            </w:r>
          </w:p>
          <w:p w:rsidR="00885014" w:rsidRPr="001556DF" w:rsidRDefault="00885014" w:rsidP="009549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Саратовкой области</w:t>
            </w:r>
          </w:p>
        </w:tc>
      </w:tr>
      <w:tr w:rsidR="00885014" w:rsidRPr="001556DF" w:rsidTr="00954939">
        <w:trPr>
          <w:trHeight w:val="135"/>
        </w:trPr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885014" w:rsidRPr="001556DF" w:rsidRDefault="00D5495B" w:rsidP="009549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 xml:space="preserve">(наименование уполномоченного на выдачу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градостроительн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го плана земельного участка 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органа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885014" w:rsidRPr="001556DF" w:rsidRDefault="00885014" w:rsidP="00302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85014" w:rsidRPr="001556DF" w:rsidRDefault="00885014" w:rsidP="0088501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885014" w:rsidRPr="001556DF" w:rsidTr="00302B8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885014" w:rsidRPr="001556DF" w:rsidRDefault="00885014" w:rsidP="00954939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1. Сведения о </w:t>
            </w:r>
            <w:r w:rsidR="0095493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заявителе</w:t>
            </w:r>
            <w:r w:rsidR="00954939">
              <w:rPr>
                <w:rStyle w:val="aff"/>
                <w:rFonts w:ascii="Times New Roman" w:eastAsia="Calibri" w:hAnsi="Times New Roman"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885014" w:rsidRPr="001556DF" w:rsidTr="00302B85">
        <w:trPr>
          <w:trHeight w:val="60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428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75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  <w:r w:rsidRPr="00B02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66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279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175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901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911" w:type="dxa"/>
          </w:tcPr>
          <w:p w:rsidR="00885014" w:rsidRPr="00B0286B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109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911" w:type="dxa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014" w:rsidRPr="001556DF" w:rsidTr="00302B8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885014" w:rsidRPr="001556DF" w:rsidRDefault="00885014" w:rsidP="00302B85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5014" w:rsidRPr="001556DF" w:rsidRDefault="00885014" w:rsidP="009973C5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2. Сведения о выданном </w:t>
            </w:r>
            <w:r w:rsidR="009973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885014" w:rsidRPr="001556DF" w:rsidTr="00302B8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885014" w:rsidRPr="001556DF" w:rsidRDefault="00885014" w:rsidP="009973C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Орган, выдавший </w:t>
            </w:r>
            <w:r w:rsidR="009973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градостроительной план земельного участка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885014" w:rsidRPr="001556DF" w:rsidTr="00302B85">
        <w:trPr>
          <w:trHeight w:val="1093"/>
        </w:trPr>
        <w:tc>
          <w:tcPr>
            <w:tcW w:w="1043" w:type="dxa"/>
          </w:tcPr>
          <w:p w:rsidR="00885014" w:rsidRPr="001556DF" w:rsidRDefault="00885014" w:rsidP="00302B8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1" w:type="dxa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014" w:rsidRPr="001556DF" w:rsidRDefault="00885014" w:rsidP="00302B8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7304" w:rsidRPr="00AB7304" w:rsidRDefault="00AB7304" w:rsidP="009973C5">
      <w:pPr>
        <w:spacing w:after="0"/>
        <w:ind w:right="423"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85014" w:rsidRPr="001556DF" w:rsidRDefault="009973C5" w:rsidP="009973C5">
      <w:pPr>
        <w:spacing w:after="0"/>
        <w:ind w:right="423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3C5">
        <w:rPr>
          <w:rFonts w:ascii="Times New Roman" w:hAnsi="Times New Roman"/>
          <w:color w:val="000000" w:themeColor="text1"/>
          <w:sz w:val="28"/>
          <w:szCs w:val="28"/>
        </w:rPr>
        <w:t xml:space="preserve">Прошу выдать дубликат </w:t>
      </w:r>
      <w:r w:rsidRPr="009973C5">
        <w:rPr>
          <w:rFonts w:ascii="Times New Roman" w:eastAsia="Calibri" w:hAnsi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плана земельного участка</w:t>
      </w:r>
    </w:p>
    <w:p w:rsidR="00885014" w:rsidRPr="001556DF" w:rsidRDefault="00885014" w:rsidP="00885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</w:t>
      </w:r>
      <w:r w:rsidR="00AB7304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885014" w:rsidRPr="001556DF" w:rsidRDefault="00885014" w:rsidP="008850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AB7304" w:rsidRDefault="00AB7304" w:rsidP="00885014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014" w:rsidRPr="001556DF" w:rsidTr="00302B85">
        <w:tc>
          <w:tcPr>
            <w:tcW w:w="878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302B85">
        <w:tc>
          <w:tcPr>
            <w:tcW w:w="878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302B85">
        <w:tc>
          <w:tcPr>
            <w:tcW w:w="878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</w:t>
            </w:r>
            <w:r w:rsidR="00AB7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302B85">
        <w:tc>
          <w:tcPr>
            <w:tcW w:w="8788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14" w:rsidRPr="001556DF" w:rsidTr="00302B85">
        <w:tc>
          <w:tcPr>
            <w:tcW w:w="9918" w:type="dxa"/>
            <w:gridSpan w:val="2"/>
            <w:shd w:val="clear" w:color="auto" w:fill="auto"/>
          </w:tcPr>
          <w:p w:rsidR="00885014" w:rsidRPr="001556DF" w:rsidRDefault="00885014" w:rsidP="00302B8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5014" w:rsidRPr="001556DF" w:rsidRDefault="00885014" w:rsidP="00885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885014" w:rsidRPr="001556DF" w:rsidTr="00302B8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5014" w:rsidRPr="001556DF" w:rsidTr="00302B8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014" w:rsidRPr="001556DF" w:rsidRDefault="00885014" w:rsidP="008850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D086C" w:rsidRPr="00A75D70" w:rsidRDefault="00885014" w:rsidP="00BD086C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BD086C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B0286B">
        <w:rPr>
          <w:rFonts w:ascii="Times New Roman" w:eastAsia="Calibri" w:hAnsi="Times New Roman"/>
          <w:color w:val="000000" w:themeColor="text1"/>
          <w:sz w:val="20"/>
          <w:szCs w:val="20"/>
        </w:rPr>
        <w:t>7</w:t>
      </w:r>
      <w:r w:rsidR="00BD086C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="00BD086C"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 w:rsidR="00BD086C"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="00BD086C"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BD086C" w:rsidRDefault="00BD086C" w:rsidP="00BD086C">
      <w:pPr>
        <w:pStyle w:val="a6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BD086C">
      <w:pPr>
        <w:pStyle w:val="a6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885014" w:rsidRPr="001556DF" w:rsidRDefault="00885014" w:rsidP="00885014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pStyle w:val="a6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014" w:rsidRPr="001556DF" w:rsidRDefault="00885014" w:rsidP="0088501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</w:t>
      </w:r>
      <w:r w:rsidR="00BD086C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="00BD086C">
        <w:rPr>
          <w:rStyle w:val="aff"/>
          <w:rFonts w:ascii="Times New Roman" w:hAnsi="Times New Roman"/>
          <w:color w:val="000000" w:themeColor="text1"/>
          <w:sz w:val="20"/>
          <w:szCs w:val="20"/>
        </w:rPr>
        <w:footnoteReference w:id="8"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 w:rsidR="00B0286B"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ИНН, ОГРН – для юридического лица,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885014" w:rsidRPr="001556DF" w:rsidRDefault="00885014" w:rsidP="0088501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885014" w:rsidRPr="001556DF" w:rsidRDefault="00885014" w:rsidP="00885014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885014" w:rsidRPr="001556DF" w:rsidRDefault="00885014" w:rsidP="00885014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885014" w:rsidRPr="001556DF" w:rsidRDefault="00885014" w:rsidP="00885014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="00BD086C" w:rsidRPr="00954939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885014" w:rsidRDefault="00BD086C" w:rsidP="00BD086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52B46">
        <w:rPr>
          <w:rFonts w:ascii="Times New Roman" w:hAnsi="Times New Roman"/>
          <w:color w:val="000000" w:themeColor="text1"/>
          <w:sz w:val="28"/>
          <w:szCs w:val="28"/>
        </w:rPr>
        <w:t>Администрация Красноарме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BD086C" w:rsidRPr="001556DF" w:rsidRDefault="00BD086C" w:rsidP="00BD086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D5495B" w:rsidRDefault="00D5495B" w:rsidP="00D5495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</w:t>
      </w:r>
      <w:r>
        <w:rPr>
          <w:rFonts w:ascii="Times New Roman" w:hAnsi="Times New Roman"/>
          <w:color w:val="000000" w:themeColor="text1"/>
          <w:sz w:val="20"/>
        </w:rPr>
        <w:t>градостроительн</w:t>
      </w:r>
      <w:r w:rsidRPr="001556DF">
        <w:rPr>
          <w:rFonts w:ascii="Times New Roman" w:hAnsi="Times New Roman"/>
          <w:color w:val="000000" w:themeColor="text1"/>
          <w:sz w:val="20"/>
        </w:rPr>
        <w:t>о</w:t>
      </w:r>
      <w:r>
        <w:rPr>
          <w:rFonts w:ascii="Times New Roman" w:hAnsi="Times New Roman"/>
          <w:color w:val="000000" w:themeColor="text1"/>
          <w:sz w:val="20"/>
        </w:rPr>
        <w:t xml:space="preserve">го плана земельного участка </w:t>
      </w:r>
      <w:r w:rsidRPr="001556DF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0"/>
        </w:rPr>
        <w:t>)</w:t>
      </w:r>
    </w:p>
    <w:p w:rsidR="00D5495B" w:rsidRDefault="00D5495B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</w:t>
      </w:r>
      <w:r w:rsidR="00BD086C" w:rsidRPr="00BD086C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AA4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885014" w:rsidRPr="001556DF" w:rsidRDefault="00885014" w:rsidP="00885014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</w:t>
      </w:r>
      <w:r w:rsidR="00BD086C" w:rsidRPr="00BD086C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85014" w:rsidRPr="001556DF" w:rsidRDefault="00885014" w:rsidP="0088501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885014" w:rsidRPr="001556DF" w:rsidTr="00302B85">
        <w:trPr>
          <w:trHeight w:val="871"/>
        </w:trPr>
        <w:tc>
          <w:tcPr>
            <w:tcW w:w="1418" w:type="dxa"/>
          </w:tcPr>
          <w:p w:rsidR="00885014" w:rsidRPr="001556DF" w:rsidRDefault="00885014" w:rsidP="00302B8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AA4C0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D086C"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885014" w:rsidRPr="00B0286B" w:rsidRDefault="00885014" w:rsidP="00302B8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="00B0286B" w:rsidRPr="00B02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градостроительного плана земельного участка</w:t>
            </w:r>
            <w:r w:rsidRPr="00B02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885014" w:rsidRPr="00B0286B" w:rsidRDefault="00885014" w:rsidP="00302B8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отказа в выдаче дубликата </w:t>
            </w:r>
            <w:r w:rsidR="00B0286B" w:rsidRPr="00B02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885014" w:rsidRPr="001556DF" w:rsidTr="00302B85">
        <w:trPr>
          <w:trHeight w:val="1051"/>
        </w:trPr>
        <w:tc>
          <w:tcPr>
            <w:tcW w:w="1418" w:type="dxa"/>
          </w:tcPr>
          <w:p w:rsidR="00885014" w:rsidRPr="001556DF" w:rsidRDefault="00885014" w:rsidP="00B0286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пункт2.</w:t>
            </w:r>
            <w:r w:rsidR="00B0286B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461" w:type="dxa"/>
          </w:tcPr>
          <w:p w:rsidR="00885014" w:rsidRPr="001556DF" w:rsidRDefault="00885014" w:rsidP="00302B8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885014" w:rsidRPr="001556DF" w:rsidRDefault="00885014" w:rsidP="00302B8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885014" w:rsidRPr="001556DF" w:rsidRDefault="00885014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</w:t>
      </w:r>
      <w:r w:rsidR="00B0286B" w:rsidRPr="00BD086C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AA4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885014" w:rsidRPr="001556DF" w:rsidRDefault="00885014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</w:t>
      </w:r>
      <w:r w:rsidR="00BD08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судебном порядке.</w:t>
      </w:r>
    </w:p>
    <w:p w:rsidR="00885014" w:rsidRPr="001556DF" w:rsidRDefault="00885014" w:rsidP="0088501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5014" w:rsidRPr="001556DF" w:rsidRDefault="00885014" w:rsidP="0088501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014" w:rsidRPr="001556DF" w:rsidTr="00302B8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5014" w:rsidRPr="001556DF" w:rsidTr="00302B8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014" w:rsidRPr="001556DF" w:rsidRDefault="00885014" w:rsidP="00302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014" w:rsidRPr="001556DF" w:rsidRDefault="00885014" w:rsidP="00885014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885014" w:rsidRPr="001556DF" w:rsidRDefault="00885014" w:rsidP="00885014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FC40E5" w:rsidRPr="00A75D70" w:rsidRDefault="00FC40E5" w:rsidP="00FC40E5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8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FC40E5" w:rsidRPr="001556DF" w:rsidRDefault="00FC40E5" w:rsidP="00FC40E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C40E5" w:rsidRPr="001556DF" w:rsidRDefault="00FC40E5" w:rsidP="00FC40E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C40E5" w:rsidRPr="001556DF" w:rsidRDefault="00FC40E5" w:rsidP="00FC40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40E5" w:rsidRPr="001556DF" w:rsidRDefault="00FC40E5" w:rsidP="00FC40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FC40E5" w:rsidRPr="001556DF" w:rsidRDefault="00FC40E5" w:rsidP="00FC40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</w:t>
      </w:r>
      <w:r w:rsidR="00AA4C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54939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 рассмотрения</w:t>
      </w:r>
    </w:p>
    <w:p w:rsidR="00FC40E5" w:rsidRPr="001556DF" w:rsidRDefault="00FC40E5" w:rsidP="00FC40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40E5" w:rsidRPr="001556DF" w:rsidRDefault="00FC40E5" w:rsidP="00FC40E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FC40E5" w:rsidRPr="001556DF" w:rsidRDefault="00FC40E5" w:rsidP="00FC40E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FC40E5" w:rsidRPr="001556DF" w:rsidTr="009F2638">
        <w:trPr>
          <w:trHeight w:val="165"/>
        </w:trPr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FC40E5" w:rsidRDefault="00FC40E5" w:rsidP="009F2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Красноарме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ского муниципального района </w:t>
            </w:r>
          </w:p>
          <w:p w:rsidR="00FC40E5" w:rsidRPr="001556DF" w:rsidRDefault="00FC40E5" w:rsidP="009F2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B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Саратовкой области</w:t>
            </w:r>
          </w:p>
        </w:tc>
      </w:tr>
      <w:tr w:rsidR="00FC40E5" w:rsidRPr="001556DF" w:rsidTr="009F2638">
        <w:trPr>
          <w:trHeight w:val="135"/>
        </w:trPr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FC40E5" w:rsidRDefault="00D5495B" w:rsidP="009F2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 xml:space="preserve">(наименование уполномоченного на выдачу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градостроительн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го плана земельного участка </w:t>
            </w:r>
            <w:r w:rsidRPr="001556DF">
              <w:rPr>
                <w:rFonts w:ascii="Times New Roman" w:hAnsi="Times New Roman"/>
                <w:color w:val="000000" w:themeColor="text1"/>
                <w:sz w:val="20"/>
              </w:rPr>
              <w:t>органа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D5495B" w:rsidRPr="001556DF" w:rsidRDefault="00D5495B" w:rsidP="009F2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C40E5" w:rsidRPr="00FC40E5" w:rsidRDefault="00FC40E5" w:rsidP="00FC40E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0E5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заявление о выдаче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C40E5">
        <w:rPr>
          <w:rFonts w:ascii="Times New Roman" w:hAnsi="Times New Roman"/>
          <w:color w:val="000000" w:themeColor="text1"/>
          <w:sz w:val="28"/>
          <w:szCs w:val="28"/>
        </w:rPr>
        <w:t>радостроительного плана земельного участка от ____________№______________ без рассмотрения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3969"/>
      </w:tblGrid>
      <w:tr w:rsidR="00FC40E5" w:rsidRPr="001556DF" w:rsidTr="009F263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C40E5" w:rsidRPr="001556DF" w:rsidRDefault="00FC40E5" w:rsidP="009F2638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заявителе</w:t>
            </w:r>
            <w:r>
              <w:rPr>
                <w:rStyle w:val="aff"/>
                <w:rFonts w:ascii="Times New Roman" w:eastAsia="Calibri" w:hAnsi="Times New Roman"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C40E5" w:rsidRPr="001556DF" w:rsidTr="009F2638">
        <w:trPr>
          <w:trHeight w:val="605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428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753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  <w:r w:rsidRPr="00B028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665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279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175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901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911" w:type="dxa"/>
          </w:tcPr>
          <w:p w:rsidR="00FC40E5" w:rsidRPr="00B0286B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0286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40E5" w:rsidRPr="001556DF" w:rsidTr="009F2638">
        <w:trPr>
          <w:trHeight w:val="1093"/>
        </w:trPr>
        <w:tc>
          <w:tcPr>
            <w:tcW w:w="1043" w:type="dxa"/>
          </w:tcPr>
          <w:p w:rsidR="00FC40E5" w:rsidRPr="001556DF" w:rsidRDefault="00FC40E5" w:rsidP="009F2638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911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:rsidR="00FC40E5" w:rsidRPr="001556DF" w:rsidRDefault="00FC40E5" w:rsidP="009F2638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40E5" w:rsidRDefault="00FC40E5" w:rsidP="00FC40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0E5" w:rsidRPr="001556DF" w:rsidRDefault="00FC40E5" w:rsidP="00FC40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FC40E5" w:rsidRPr="001556DF" w:rsidRDefault="00FC40E5" w:rsidP="00FC40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FC40E5" w:rsidRDefault="00FC40E5" w:rsidP="00FC40E5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0E5" w:rsidRPr="001556DF" w:rsidRDefault="00FC40E5" w:rsidP="00FC40E5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FC40E5" w:rsidRPr="001556DF" w:rsidTr="009F2638">
        <w:tc>
          <w:tcPr>
            <w:tcW w:w="8788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0E5" w:rsidRPr="001556DF" w:rsidTr="009F2638">
        <w:tc>
          <w:tcPr>
            <w:tcW w:w="8788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0E5" w:rsidRPr="001556DF" w:rsidTr="009F2638">
        <w:tc>
          <w:tcPr>
            <w:tcW w:w="8788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0E5" w:rsidRPr="001556DF" w:rsidTr="009F2638">
        <w:tc>
          <w:tcPr>
            <w:tcW w:w="8788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0E5" w:rsidRPr="001556DF" w:rsidTr="009F2638">
        <w:tc>
          <w:tcPr>
            <w:tcW w:w="9918" w:type="dxa"/>
            <w:gridSpan w:val="2"/>
            <w:shd w:val="clear" w:color="auto" w:fill="auto"/>
          </w:tcPr>
          <w:p w:rsidR="00FC40E5" w:rsidRPr="001556DF" w:rsidRDefault="00FC40E5" w:rsidP="009F2638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C40E5" w:rsidRPr="001556DF" w:rsidRDefault="00FC40E5" w:rsidP="00FC40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FC40E5" w:rsidRPr="001556DF" w:rsidTr="009F26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E5" w:rsidRPr="001556DF" w:rsidRDefault="00FC40E5" w:rsidP="009F26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E5" w:rsidRPr="001556DF" w:rsidRDefault="00FC40E5" w:rsidP="009F26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40E5" w:rsidRPr="001556DF" w:rsidTr="009F26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40E5" w:rsidRPr="001556DF" w:rsidRDefault="00FC40E5" w:rsidP="009F263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40E5" w:rsidRPr="001556DF" w:rsidRDefault="00FC40E5" w:rsidP="009F263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40E5" w:rsidRPr="001556DF" w:rsidRDefault="00FC40E5" w:rsidP="009F2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C59A2" w:rsidRDefault="002C59A2" w:rsidP="00FC40E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59A2" w:rsidRDefault="002C59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C59A2" w:rsidRPr="00A75D70" w:rsidRDefault="002C59A2" w:rsidP="002C59A2">
      <w:pPr>
        <w:autoSpaceDE w:val="0"/>
        <w:autoSpaceDN w:val="0"/>
        <w:spacing w:before="240" w:after="0" w:line="240" w:lineRule="auto"/>
        <w:ind w:left="4962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9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2C59A2" w:rsidRDefault="002C59A2" w:rsidP="002C59A2">
      <w:pPr>
        <w:pStyle w:val="a6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C59A2" w:rsidRPr="001556DF" w:rsidRDefault="002C59A2" w:rsidP="002C59A2">
      <w:pPr>
        <w:pStyle w:val="a6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2C59A2" w:rsidRPr="001556DF" w:rsidRDefault="002C59A2" w:rsidP="002C59A2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9A2" w:rsidRPr="001556DF" w:rsidRDefault="002C59A2" w:rsidP="002C59A2">
      <w:pPr>
        <w:pStyle w:val="a6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9A2" w:rsidRPr="001556DF" w:rsidRDefault="002C59A2" w:rsidP="002C59A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2C59A2" w:rsidRPr="001556DF" w:rsidRDefault="002C59A2" w:rsidP="002C59A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>
        <w:rPr>
          <w:rStyle w:val="aff"/>
          <w:rFonts w:ascii="Times New Roman" w:hAnsi="Times New Roman"/>
          <w:color w:val="000000" w:themeColor="text1"/>
          <w:sz w:val="20"/>
          <w:szCs w:val="20"/>
        </w:rPr>
        <w:footnoteReference w:id="10"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>
        <w:rPr>
          <w:rFonts w:ascii="Times New Roman" w:hAnsi="Times New Roman"/>
          <w:color w:val="000000" w:themeColor="text1"/>
          <w:sz w:val="20"/>
          <w:szCs w:val="20"/>
        </w:rPr>
        <w:t>заявителя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, ИНН, ОГРН – для юридического лица,</w:t>
      </w:r>
    </w:p>
    <w:p w:rsidR="002C59A2" w:rsidRPr="001556DF" w:rsidRDefault="002C59A2" w:rsidP="002C59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2C59A2" w:rsidRPr="001556DF" w:rsidRDefault="002C59A2" w:rsidP="002C59A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2C59A2" w:rsidRPr="001556DF" w:rsidRDefault="002C59A2" w:rsidP="002C59A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C59A2" w:rsidRPr="001556DF" w:rsidRDefault="002C59A2" w:rsidP="002C59A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2C59A2" w:rsidRPr="001556DF" w:rsidRDefault="002C59A2" w:rsidP="002C59A2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</w:t>
      </w:r>
      <w:r w:rsidR="00AA4C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выдаче дубликата </w:t>
      </w:r>
      <w:r w:rsidRPr="00954939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 рассмотрения</w:t>
      </w:r>
    </w:p>
    <w:p w:rsidR="002C59A2" w:rsidRDefault="002C59A2" w:rsidP="002C59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D5495B" w:rsidRPr="001556DF" w:rsidRDefault="00D5495B" w:rsidP="002C59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C59A2" w:rsidRDefault="002C59A2" w:rsidP="002C59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основании Вашего заявления от _____________№___________ об оставлении заявления о выдаче градостроительного плана земельного участка без рассмотрения а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 xml:space="preserve"> Красноарме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52B46">
        <w:rPr>
          <w:rFonts w:ascii="Times New Roman" w:hAnsi="Times New Roman"/>
          <w:color w:val="000000" w:themeColor="text1"/>
          <w:sz w:val="28"/>
          <w:szCs w:val="28"/>
        </w:rPr>
        <w:t xml:space="preserve">ского муниципального района </w:t>
      </w:r>
    </w:p>
    <w:p w:rsidR="002C59A2" w:rsidRDefault="002C59A2" w:rsidP="002C59A2">
      <w:pPr>
        <w:pBdr>
          <w:top w:val="single" w:sz="4" w:space="1" w:color="auto"/>
        </w:pBd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0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</w:t>
      </w:r>
      <w:r>
        <w:rPr>
          <w:rFonts w:ascii="Times New Roman" w:hAnsi="Times New Roman"/>
          <w:color w:val="000000" w:themeColor="text1"/>
          <w:sz w:val="20"/>
        </w:rPr>
        <w:t>градостроительн</w:t>
      </w:r>
      <w:r w:rsidRPr="001556DF">
        <w:rPr>
          <w:rFonts w:ascii="Times New Roman" w:hAnsi="Times New Roman"/>
          <w:color w:val="000000" w:themeColor="text1"/>
          <w:sz w:val="20"/>
        </w:rPr>
        <w:t>о</w:t>
      </w:r>
      <w:r>
        <w:rPr>
          <w:rFonts w:ascii="Times New Roman" w:hAnsi="Times New Roman"/>
          <w:color w:val="000000" w:themeColor="text1"/>
          <w:sz w:val="20"/>
        </w:rPr>
        <w:t xml:space="preserve">го плана земельного участка </w:t>
      </w:r>
      <w:r w:rsidRPr="001556DF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0"/>
        </w:rPr>
        <w:t>)</w:t>
      </w:r>
    </w:p>
    <w:p w:rsidR="002C59A2" w:rsidRPr="001556DF" w:rsidRDefault="002C59A2" w:rsidP="002C59A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52B46">
        <w:rPr>
          <w:rFonts w:ascii="Times New Roman" w:hAnsi="Times New Roman"/>
          <w:color w:val="000000" w:themeColor="text1"/>
          <w:sz w:val="28"/>
          <w:szCs w:val="28"/>
        </w:rPr>
        <w:t>Саратовкой области</w:t>
      </w:r>
      <w:r w:rsidR="00D5495B">
        <w:rPr>
          <w:rFonts w:ascii="Times New Roman" w:hAnsi="Times New Roman"/>
          <w:color w:val="000000" w:themeColor="text1"/>
          <w:sz w:val="28"/>
          <w:szCs w:val="28"/>
        </w:rPr>
        <w:t xml:space="preserve"> принято решение об оставлении заявления о выдаче градостроительного плана земельного участка от __________№____________ без </w:t>
      </w:r>
    </w:p>
    <w:p w:rsidR="002C59A2" w:rsidRDefault="002C59A2" w:rsidP="002C59A2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5495B" w:rsidRPr="001556DF" w:rsidRDefault="00D5495B" w:rsidP="00D549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рассмотрения.</w:t>
      </w:r>
    </w:p>
    <w:p w:rsidR="002C59A2" w:rsidRPr="001556DF" w:rsidRDefault="002C59A2" w:rsidP="002C59A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p w:rsidR="002C59A2" w:rsidRDefault="002C59A2" w:rsidP="002C59A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495B" w:rsidRPr="001556DF" w:rsidRDefault="00D5495B" w:rsidP="002C59A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59A2" w:rsidRPr="001556DF" w:rsidRDefault="002C59A2" w:rsidP="002C59A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C59A2" w:rsidRPr="001556DF" w:rsidTr="009F26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A2" w:rsidRPr="001556DF" w:rsidRDefault="002C59A2" w:rsidP="009F26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A2" w:rsidRPr="001556DF" w:rsidRDefault="002C59A2" w:rsidP="009F263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59A2" w:rsidRPr="001556DF" w:rsidTr="009F26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9A2" w:rsidRPr="001556DF" w:rsidRDefault="002C59A2" w:rsidP="009F26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9A2" w:rsidRPr="001556DF" w:rsidRDefault="002C59A2" w:rsidP="009F26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59A2" w:rsidRPr="001556DF" w:rsidRDefault="002C59A2" w:rsidP="009F2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C59A2" w:rsidRPr="001556DF" w:rsidRDefault="002C59A2" w:rsidP="002C59A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C59A2" w:rsidRPr="001556DF" w:rsidRDefault="002C59A2" w:rsidP="002C59A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F145D1" w:rsidRDefault="00F145D1" w:rsidP="00FC40E5">
      <w:pPr>
        <w:rPr>
          <w:rFonts w:ascii="Times New Roman" w:hAnsi="Times New Roman"/>
          <w:color w:val="000000" w:themeColor="text1"/>
          <w:sz w:val="24"/>
          <w:szCs w:val="24"/>
        </w:rPr>
        <w:sectPr w:rsidR="00F145D1" w:rsidSect="002A67EC">
          <w:pgSz w:w="11906" w:h="16838"/>
          <w:pgMar w:top="1134" w:right="850" w:bottom="899" w:left="1260" w:header="708" w:footer="708" w:gutter="0"/>
          <w:cols w:space="708"/>
          <w:docGrid w:linePitch="360"/>
        </w:sectPr>
      </w:pPr>
    </w:p>
    <w:p w:rsidR="00F145D1" w:rsidRPr="00A75D70" w:rsidRDefault="00F145D1" w:rsidP="00F145D1">
      <w:pPr>
        <w:autoSpaceDE w:val="0"/>
        <w:autoSpaceDN w:val="0"/>
        <w:spacing w:before="240" w:after="0" w:line="240" w:lineRule="auto"/>
        <w:ind w:left="9350"/>
        <w:jc w:val="center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>10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br/>
        <w:t>к Административному регламенту предоставления муниципальной услуги "</w:t>
      </w:r>
      <w:r w:rsidRPr="00A75D70">
        <w:rPr>
          <w:rFonts w:ascii="Times New Roman" w:hAnsi="Times New Roman"/>
          <w:color w:val="000000" w:themeColor="text1"/>
          <w:sz w:val="20"/>
          <w:szCs w:val="20"/>
        </w:rPr>
        <w:t xml:space="preserve">Выдача </w:t>
      </w:r>
      <w:r>
        <w:rPr>
          <w:rFonts w:ascii="Times New Roman" w:hAnsi="Times New Roman"/>
          <w:color w:val="000000" w:themeColor="text1"/>
          <w:sz w:val="20"/>
          <w:szCs w:val="20"/>
        </w:rPr>
        <w:t>градостроительного плана на земельный участок</w:t>
      </w:r>
      <w:r w:rsidRPr="00A75D70">
        <w:rPr>
          <w:rFonts w:ascii="Times New Roman" w:eastAsia="Calibri" w:hAnsi="Times New Roman"/>
          <w:color w:val="000000" w:themeColor="text1"/>
          <w:sz w:val="20"/>
          <w:szCs w:val="20"/>
        </w:rPr>
        <w:t>"</w:t>
      </w:r>
    </w:p>
    <w:p w:rsidR="00F145D1" w:rsidRPr="001556DF" w:rsidRDefault="00F145D1" w:rsidP="00F145D1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45D1" w:rsidRPr="001556DF" w:rsidRDefault="00F145D1" w:rsidP="00F145D1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F145D1" w:rsidRPr="001556DF" w:rsidTr="009F2638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145D1" w:rsidRPr="001556DF" w:rsidTr="009F2638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145D1" w:rsidRPr="001556DF" w:rsidTr="009F2638">
        <w:tc>
          <w:tcPr>
            <w:tcW w:w="5000" w:type="pct"/>
            <w:gridSpan w:val="9"/>
            <w:shd w:val="clear" w:color="auto" w:fill="auto"/>
          </w:tcPr>
          <w:p w:rsidR="00F145D1" w:rsidRPr="001556DF" w:rsidRDefault="00F145D1" w:rsidP="009F263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145D1" w:rsidRPr="001556DF" w:rsidTr="009F2638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AA4C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145D1" w:rsidRPr="001556DF" w:rsidTr="009F2638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5D1" w:rsidRPr="001556DF" w:rsidTr="009F2638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5D1" w:rsidRPr="001556DF" w:rsidTr="009F2638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F145D1" w:rsidRPr="001556DF" w:rsidRDefault="00F145D1" w:rsidP="009F263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F145D1" w:rsidRPr="001556DF" w:rsidTr="009F2638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F145D1" w:rsidRPr="001556DF" w:rsidTr="009F2638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F145D1" w:rsidRPr="001556DF" w:rsidRDefault="00AD765A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145D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дня со дня направления межведомственного запроса </w:t>
            </w:r>
            <w:r w:rsidR="00F145D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F145D1" w:rsidRPr="001556DF" w:rsidTr="009F2638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F145D1" w:rsidRPr="001556DF" w:rsidRDefault="00F145D1" w:rsidP="009F263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F145D1" w:rsidRPr="001556DF" w:rsidTr="009F2638">
        <w:trPr>
          <w:trHeight w:val="3742"/>
        </w:trPr>
        <w:tc>
          <w:tcPr>
            <w:tcW w:w="71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редоставление 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F145D1" w:rsidRPr="001556DF" w:rsidRDefault="00F145D1" w:rsidP="00AD765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AD76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555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AD765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муниципальнойуслуги, предусмотренные пунктом 2.</w:t>
            </w:r>
            <w:r w:rsidR="00AD7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F145D1" w:rsidRPr="001556DF" w:rsidTr="009F2638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F145D1" w:rsidRPr="001556DF" w:rsidRDefault="00F145D1" w:rsidP="009F263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F145D1" w:rsidRPr="001556DF" w:rsidTr="009F2638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45D1" w:rsidRPr="001556DF" w:rsidRDefault="00F145D1" w:rsidP="00AD765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AD76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 рабочих дней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муниципальнойуслуги, подписанный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145D1" w:rsidRPr="001556DF" w:rsidTr="009F2638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муниципальнойуслуги 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5D1" w:rsidRPr="001556DF" w:rsidTr="009F2638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муниципальнойуслуги по форме, приведенной в приложении №</w:t>
            </w:r>
            <w:r w:rsidR="00AD76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5D1" w:rsidRPr="001556DF" w:rsidTr="009F2638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45D1" w:rsidRPr="001556DF" w:rsidTr="009F2638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F145D1" w:rsidRPr="001556DF" w:rsidRDefault="00F145D1" w:rsidP="009F263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F145D1" w:rsidRPr="001556DF" w:rsidTr="009F2638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F145D1" w:rsidRPr="001556DF" w:rsidRDefault="00F145D1" w:rsidP="00AD765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муниципальнойуслуги, указанного в пункте 2.</w:t>
            </w:r>
            <w:r w:rsidR="00AD76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F145D1" w:rsidRPr="001556DF" w:rsidRDefault="00F145D1" w:rsidP="009F2638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145D1" w:rsidRPr="001556DF" w:rsidTr="009F2638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муниципальнойуслуги, указанного в пункте 2.1</w:t>
            </w:r>
            <w:r w:rsidR="00AD76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муниципальнойуслуги</w:t>
            </w:r>
          </w:p>
        </w:tc>
      </w:tr>
      <w:tr w:rsidR="00F145D1" w:rsidRPr="001556DF" w:rsidTr="009F2638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F145D1" w:rsidRPr="001556DF" w:rsidRDefault="00F145D1" w:rsidP="009F263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F145D1" w:rsidRPr="001556DF" w:rsidRDefault="00F145D1" w:rsidP="009F2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F145D1" w:rsidRPr="001556DF" w:rsidRDefault="00F145D1" w:rsidP="00F145D1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145D1" w:rsidRPr="001556DF" w:rsidRDefault="00F145D1" w:rsidP="00F145D1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6DD9" w:rsidRDefault="00436D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36DD9" w:rsidRDefault="00436DD9" w:rsidP="00FC40E5">
      <w:pPr>
        <w:rPr>
          <w:rFonts w:ascii="Times New Roman" w:hAnsi="Times New Roman"/>
          <w:color w:val="000000" w:themeColor="text1"/>
          <w:sz w:val="24"/>
          <w:szCs w:val="24"/>
        </w:rPr>
        <w:sectPr w:rsidR="00436DD9" w:rsidSect="00F145D1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436DD9" w:rsidRPr="00436DD9" w:rsidRDefault="00436DD9" w:rsidP="0043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D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постановлению администрации </w:t>
      </w:r>
    </w:p>
    <w:p w:rsidR="00436DD9" w:rsidRPr="00436DD9" w:rsidRDefault="00436DD9" w:rsidP="0043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DD9">
        <w:rPr>
          <w:rFonts w:ascii="Times New Roman" w:hAnsi="Times New Roman" w:cs="Times New Roman"/>
          <w:sz w:val="24"/>
          <w:szCs w:val="24"/>
        </w:rPr>
        <w:t>Красноармейского муниципального района</w:t>
      </w:r>
    </w:p>
    <w:p w:rsidR="00436DD9" w:rsidRPr="00436DD9" w:rsidRDefault="00436DD9" w:rsidP="0043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DD9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436DD9" w:rsidRPr="00436DD9" w:rsidRDefault="00F3237C" w:rsidP="00436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DD9">
        <w:rPr>
          <w:rFonts w:ascii="Times New Roman" w:hAnsi="Times New Roman" w:cs="Times New Roman"/>
          <w:sz w:val="24"/>
          <w:szCs w:val="24"/>
        </w:rPr>
        <w:t>О</w:t>
      </w:r>
      <w:r w:rsidR="00436DD9" w:rsidRPr="00436D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19.04.2022г. </w:t>
      </w:r>
      <w:r w:rsidR="00436DD9" w:rsidRPr="00436D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325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="00AA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AA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не более 10 минут; 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6.3. При наличии в </w:t>
      </w:r>
      <w:r w:rsidR="00756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заявлении о выдаче градостроительного плана </w:t>
      </w:r>
      <w:bookmarkStart w:id="0" w:name="_GoBack"/>
      <w:bookmarkEnd w:id="0"/>
      <w:r w:rsidRPr="00436DD9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AA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436DD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Российской Федерации от 27 сентября 2011 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центропределяются соглашением о взаимодействии, заключенным ими в порядке, установленном </w:t>
      </w:r>
      <w:r w:rsidRPr="00436DD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Российской Федерации от 27 сентября 2011 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="00AA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статус исполнения </w:t>
      </w:r>
      <w:r w:rsidRPr="00436DD9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 планируемом строительстве, уведомления об изменении параметров</w:t>
      </w:r>
      <w:r w:rsidRPr="00436DD9">
        <w:rPr>
          <w:rFonts w:ascii="Times New Roman" w:hAnsi="Times New Roman" w:cs="Times New Roman"/>
          <w:color w:val="000000"/>
          <w:sz w:val="28"/>
          <w:szCs w:val="28"/>
        </w:rPr>
        <w:t xml:space="preserve"> в ГИС;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36DD9" w:rsidRPr="00436DD9" w:rsidRDefault="00436DD9" w:rsidP="0043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DD9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C40E5" w:rsidRPr="001556DF" w:rsidRDefault="00FC40E5" w:rsidP="00436DD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15D4B" w:rsidRPr="001556DF" w:rsidRDefault="00715D4B" w:rsidP="002643FB">
      <w:pPr>
        <w:pStyle w:val="a6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5D4B" w:rsidRPr="001556DF" w:rsidSect="00436DD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F5" w:rsidRDefault="00E746F5" w:rsidP="00131A4C">
      <w:pPr>
        <w:spacing w:after="0" w:line="240" w:lineRule="auto"/>
      </w:pPr>
      <w:r>
        <w:separator/>
      </w:r>
    </w:p>
  </w:endnote>
  <w:endnote w:type="continuationSeparator" w:id="1">
    <w:p w:rsidR="00E746F5" w:rsidRDefault="00E746F5" w:rsidP="001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F5" w:rsidRDefault="00E746F5" w:rsidP="00131A4C">
      <w:pPr>
        <w:spacing w:after="0" w:line="240" w:lineRule="auto"/>
      </w:pPr>
      <w:r>
        <w:separator/>
      </w:r>
    </w:p>
  </w:footnote>
  <w:footnote w:type="continuationSeparator" w:id="1">
    <w:p w:rsidR="00E746F5" w:rsidRDefault="00E746F5" w:rsidP="00131A4C">
      <w:pPr>
        <w:spacing w:after="0" w:line="240" w:lineRule="auto"/>
      </w:pPr>
      <w:r>
        <w:continuationSeparator/>
      </w:r>
    </w:p>
  </w:footnote>
  <w:footnote w:id="2">
    <w:p w:rsidR="00456B14" w:rsidRDefault="00456B14" w:rsidP="00131A4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f"/>
        </w:rPr>
        <w:footnoteRef/>
      </w:r>
      <w:r w:rsidRPr="00131A4C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1A4C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131A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1A4C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</w:p>
  </w:footnote>
  <w:footnote w:id="3">
    <w:p w:rsidR="00456B14" w:rsidRDefault="00456B14" w:rsidP="002640E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f"/>
        </w:rPr>
        <w:footnoteRef/>
      </w:r>
      <w:r w:rsidRPr="00131A4C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1A4C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131A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1A4C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</w:p>
    <w:p w:rsidR="00456B14" w:rsidRDefault="00456B14">
      <w:pPr>
        <w:pStyle w:val="af5"/>
      </w:pPr>
    </w:p>
  </w:footnote>
  <w:footnote w:id="4">
    <w:p w:rsidR="00456B14" w:rsidRDefault="00456B14" w:rsidP="002640E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f"/>
        </w:rPr>
        <w:footnoteRef/>
      </w:r>
      <w:r w:rsidRPr="00131A4C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1A4C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131A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1A4C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</w:p>
    <w:p w:rsidR="00456B14" w:rsidRDefault="00456B14">
      <w:pPr>
        <w:pStyle w:val="af5"/>
      </w:pPr>
    </w:p>
  </w:footnote>
  <w:footnote w:id="5">
    <w:p w:rsidR="00456B14" w:rsidRDefault="00456B14" w:rsidP="002640E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f"/>
        </w:rPr>
        <w:footnoteRef/>
      </w:r>
      <w:r w:rsidRPr="00131A4C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1A4C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131A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1A4C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</w:p>
    <w:p w:rsidR="00456B14" w:rsidRDefault="00456B14">
      <w:pPr>
        <w:pStyle w:val="af5"/>
      </w:pPr>
    </w:p>
  </w:footnote>
  <w:footnote w:id="6">
    <w:p w:rsidR="00456B14" w:rsidRDefault="00456B14" w:rsidP="002640E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f"/>
        </w:rPr>
        <w:footnoteRef/>
      </w:r>
      <w:r w:rsidRPr="00131A4C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1A4C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131A4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1A4C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</w:p>
    <w:p w:rsidR="00456B14" w:rsidRDefault="00456B14">
      <w:pPr>
        <w:pStyle w:val="af5"/>
      </w:pPr>
    </w:p>
  </w:footnote>
  <w:footnote w:id="7">
    <w:p w:rsidR="00456B14" w:rsidRDefault="00456B14" w:rsidP="00954939">
      <w:pPr>
        <w:autoSpaceDE w:val="0"/>
        <w:autoSpaceDN w:val="0"/>
        <w:adjustRightInd w:val="0"/>
        <w:spacing w:after="0" w:line="240" w:lineRule="auto"/>
      </w:pPr>
      <w:r>
        <w:rPr>
          <w:rStyle w:val="aff"/>
        </w:rPr>
        <w:footnoteRef/>
      </w:r>
      <w:r w:rsidRPr="0095493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54939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5493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</w:footnote>
  <w:footnote w:id="8">
    <w:p w:rsidR="00456B14" w:rsidRDefault="00456B14">
      <w:pPr>
        <w:pStyle w:val="af5"/>
      </w:pPr>
      <w:r>
        <w:rPr>
          <w:rStyle w:val="aff"/>
        </w:rPr>
        <w:footnoteRef/>
      </w:r>
      <w:r w:rsidRPr="00954939">
        <w:rPr>
          <w:rFonts w:ascii="Times New Roman" w:hAnsi="Times New Roman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/>
          <w:vertAlign w:val="superscript"/>
        </w:rPr>
        <w:t xml:space="preserve">1 </w:t>
      </w:r>
      <w:r w:rsidRPr="00954939">
        <w:rPr>
          <w:rFonts w:ascii="Times New Roman" w:hAnsi="Times New Roman"/>
        </w:rPr>
        <w:t>статьи 57</w:t>
      </w:r>
      <w:r w:rsidRPr="00BD086C">
        <w:rPr>
          <w:rFonts w:ascii="Times New Roman" w:hAnsi="Times New Roman"/>
          <w:vertAlign w:val="superscript"/>
        </w:rPr>
        <w:t>3</w:t>
      </w:r>
      <w:r w:rsidRPr="00954939">
        <w:rPr>
          <w:rFonts w:ascii="Times New Roman" w:hAnsi="Times New Roman"/>
        </w:rPr>
        <w:t>Градостроительного кодекса Российской Федерации</w:t>
      </w:r>
    </w:p>
  </w:footnote>
  <w:footnote w:id="9">
    <w:p w:rsidR="00456B14" w:rsidRDefault="00456B14" w:rsidP="00FC40E5">
      <w:pPr>
        <w:autoSpaceDE w:val="0"/>
        <w:autoSpaceDN w:val="0"/>
        <w:adjustRightInd w:val="0"/>
        <w:spacing w:after="0" w:line="240" w:lineRule="auto"/>
      </w:pPr>
      <w:r>
        <w:rPr>
          <w:rStyle w:val="aff"/>
        </w:rPr>
        <w:footnoteRef/>
      </w:r>
      <w:r w:rsidRPr="0095493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54939">
        <w:rPr>
          <w:rFonts w:ascii="Times New Roman" w:hAnsi="Times New Roman" w:cs="Times New Roman"/>
          <w:sz w:val="20"/>
          <w:szCs w:val="20"/>
        </w:rPr>
        <w:t xml:space="preserve"> статьи 57</w:t>
      </w:r>
      <w:r w:rsidRPr="00BD086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5493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</w:footnote>
  <w:footnote w:id="10">
    <w:p w:rsidR="00456B14" w:rsidRDefault="00456B14" w:rsidP="002C59A2">
      <w:pPr>
        <w:pStyle w:val="af5"/>
      </w:pPr>
      <w:r>
        <w:rPr>
          <w:rStyle w:val="aff"/>
        </w:rPr>
        <w:footnoteRef/>
      </w:r>
      <w:r w:rsidRPr="00954939">
        <w:rPr>
          <w:rFonts w:ascii="Times New Roman" w:hAnsi="Times New Roman"/>
        </w:rPr>
        <w:t>Заявителями являются правообладатели земельных участков, а также иные лица, указанные в части 1</w:t>
      </w:r>
      <w:r w:rsidRPr="00BD086C">
        <w:rPr>
          <w:rFonts w:ascii="Times New Roman" w:hAnsi="Times New Roman"/>
          <w:vertAlign w:val="superscript"/>
        </w:rPr>
        <w:t xml:space="preserve">1 </w:t>
      </w:r>
      <w:r w:rsidRPr="00954939">
        <w:rPr>
          <w:rFonts w:ascii="Times New Roman" w:hAnsi="Times New Roman"/>
        </w:rPr>
        <w:t>статьи 57</w:t>
      </w:r>
      <w:r w:rsidRPr="00BD086C">
        <w:rPr>
          <w:rFonts w:ascii="Times New Roman" w:hAnsi="Times New Roman"/>
          <w:vertAlign w:val="superscript"/>
        </w:rPr>
        <w:t>3</w:t>
      </w:r>
      <w:r w:rsidRPr="00954939">
        <w:rPr>
          <w:rFonts w:ascii="Times New Roman" w:hAnsi="Times New Roman"/>
        </w:rPr>
        <w:t>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7FD5"/>
    <w:multiLevelType w:val="multilevel"/>
    <w:tmpl w:val="E0B643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C"/>
    <w:rsid w:val="00010652"/>
    <w:rsid w:val="00034F1F"/>
    <w:rsid w:val="00052787"/>
    <w:rsid w:val="00064EDC"/>
    <w:rsid w:val="0008603F"/>
    <w:rsid w:val="000914F7"/>
    <w:rsid w:val="00091F30"/>
    <w:rsid w:val="000D73F9"/>
    <w:rsid w:val="00131A4C"/>
    <w:rsid w:val="0013299B"/>
    <w:rsid w:val="0015196B"/>
    <w:rsid w:val="00175254"/>
    <w:rsid w:val="002162F4"/>
    <w:rsid w:val="002640EA"/>
    <w:rsid w:val="002643FB"/>
    <w:rsid w:val="002A67EC"/>
    <w:rsid w:val="002B30EF"/>
    <w:rsid w:val="002C2556"/>
    <w:rsid w:val="002C59A2"/>
    <w:rsid w:val="003003C6"/>
    <w:rsid w:val="00302B85"/>
    <w:rsid w:val="00307AA8"/>
    <w:rsid w:val="00316AE5"/>
    <w:rsid w:val="003357E3"/>
    <w:rsid w:val="00382D34"/>
    <w:rsid w:val="00387EFD"/>
    <w:rsid w:val="00393868"/>
    <w:rsid w:val="00394043"/>
    <w:rsid w:val="003D4373"/>
    <w:rsid w:val="00416AF3"/>
    <w:rsid w:val="004236BB"/>
    <w:rsid w:val="00436DD9"/>
    <w:rsid w:val="00456B14"/>
    <w:rsid w:val="004572EF"/>
    <w:rsid w:val="004B30BB"/>
    <w:rsid w:val="004D497A"/>
    <w:rsid w:val="004E6761"/>
    <w:rsid w:val="004E7E7C"/>
    <w:rsid w:val="00527481"/>
    <w:rsid w:val="005562CB"/>
    <w:rsid w:val="0059448E"/>
    <w:rsid w:val="005B5FF0"/>
    <w:rsid w:val="005D1520"/>
    <w:rsid w:val="005D7891"/>
    <w:rsid w:val="005E0486"/>
    <w:rsid w:val="005E2B06"/>
    <w:rsid w:val="00642080"/>
    <w:rsid w:val="00651F19"/>
    <w:rsid w:val="006570F5"/>
    <w:rsid w:val="00661F26"/>
    <w:rsid w:val="00672399"/>
    <w:rsid w:val="00690CBD"/>
    <w:rsid w:val="00695230"/>
    <w:rsid w:val="006E6CED"/>
    <w:rsid w:val="00715D4B"/>
    <w:rsid w:val="00756209"/>
    <w:rsid w:val="0075645F"/>
    <w:rsid w:val="007F7366"/>
    <w:rsid w:val="00802265"/>
    <w:rsid w:val="00821DCB"/>
    <w:rsid w:val="00885014"/>
    <w:rsid w:val="00912C55"/>
    <w:rsid w:val="00945E40"/>
    <w:rsid w:val="00954939"/>
    <w:rsid w:val="009973C5"/>
    <w:rsid w:val="009C12E3"/>
    <w:rsid w:val="009C6F50"/>
    <w:rsid w:val="009F2638"/>
    <w:rsid w:val="00A0073E"/>
    <w:rsid w:val="00A0377E"/>
    <w:rsid w:val="00A07D8F"/>
    <w:rsid w:val="00A61621"/>
    <w:rsid w:val="00A616B8"/>
    <w:rsid w:val="00AA4C01"/>
    <w:rsid w:val="00AB7304"/>
    <w:rsid w:val="00AD2C2D"/>
    <w:rsid w:val="00AD765A"/>
    <w:rsid w:val="00B0286B"/>
    <w:rsid w:val="00B223B9"/>
    <w:rsid w:val="00B42009"/>
    <w:rsid w:val="00B539B2"/>
    <w:rsid w:val="00B90BFD"/>
    <w:rsid w:val="00BD086C"/>
    <w:rsid w:val="00BD2D5F"/>
    <w:rsid w:val="00BD3231"/>
    <w:rsid w:val="00C324A3"/>
    <w:rsid w:val="00CC2926"/>
    <w:rsid w:val="00CC74AE"/>
    <w:rsid w:val="00CC7818"/>
    <w:rsid w:val="00D200BC"/>
    <w:rsid w:val="00D5495B"/>
    <w:rsid w:val="00D87584"/>
    <w:rsid w:val="00DA449B"/>
    <w:rsid w:val="00DC49F5"/>
    <w:rsid w:val="00DC7B0A"/>
    <w:rsid w:val="00E023C9"/>
    <w:rsid w:val="00E51070"/>
    <w:rsid w:val="00E53C1B"/>
    <w:rsid w:val="00E55F1C"/>
    <w:rsid w:val="00E7193E"/>
    <w:rsid w:val="00E732AD"/>
    <w:rsid w:val="00E746F5"/>
    <w:rsid w:val="00EE04CD"/>
    <w:rsid w:val="00EE0D81"/>
    <w:rsid w:val="00F00E6C"/>
    <w:rsid w:val="00F027C2"/>
    <w:rsid w:val="00F041FB"/>
    <w:rsid w:val="00F145D1"/>
    <w:rsid w:val="00F227D4"/>
    <w:rsid w:val="00F3237C"/>
    <w:rsid w:val="00F9097B"/>
    <w:rsid w:val="00FA6EE6"/>
    <w:rsid w:val="00FC40E5"/>
    <w:rsid w:val="00FD5136"/>
    <w:rsid w:val="00FE02B1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D"/>
  </w:style>
  <w:style w:type="paragraph" w:styleId="1">
    <w:name w:val="heading 1"/>
    <w:basedOn w:val="a"/>
    <w:next w:val="a"/>
    <w:link w:val="10"/>
    <w:qFormat/>
    <w:rsid w:val="00715D4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5D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5D4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5D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5D1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D1520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5D1520"/>
    <w:rPr>
      <w:color w:val="0563C1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715D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15D4B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715D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15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5D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15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5D4B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15D4B"/>
    <w:rPr>
      <w:rFonts w:ascii="Segoe UI" w:eastAsia="Calibri" w:hAnsi="Segoe UI" w:cs="Times New Roman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15D4B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715D4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d">
    <w:name w:val="Основной текст_"/>
    <w:link w:val="11"/>
    <w:rsid w:val="00715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715D4B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715D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715D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15D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15D4B"/>
    <w:rPr>
      <w:b/>
      <w:bCs/>
    </w:rPr>
  </w:style>
  <w:style w:type="paragraph" w:styleId="af2">
    <w:name w:val="endnote text"/>
    <w:basedOn w:val="a"/>
    <w:link w:val="af3"/>
    <w:uiPriority w:val="99"/>
    <w:qFormat/>
    <w:rsid w:val="00715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715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715D4B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715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715D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715D4B"/>
    <w:rPr>
      <w:color w:val="106BBE"/>
    </w:rPr>
  </w:style>
  <w:style w:type="paragraph" w:styleId="af8">
    <w:name w:val="Normal (Web)"/>
    <w:basedOn w:val="a"/>
    <w:uiPriority w:val="99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715D4B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715D4B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715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715D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715D4B"/>
    <w:rPr>
      <w:rFonts w:ascii="Calibri" w:eastAsia="Calibri" w:hAnsi="Calibri" w:cs="Times New Roman"/>
      <w:sz w:val="24"/>
      <w:szCs w:val="24"/>
    </w:rPr>
  </w:style>
  <w:style w:type="paragraph" w:customStyle="1" w:styleId="af9">
    <w:name w:val="обычный приложения"/>
    <w:basedOn w:val="a"/>
    <w:qFormat/>
    <w:rsid w:val="00715D4B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a">
    <w:name w:val="Emphasis"/>
    <w:uiPriority w:val="20"/>
    <w:qFormat/>
    <w:rsid w:val="00715D4B"/>
    <w:rPr>
      <w:i/>
      <w:i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715D4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715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МУ Обычный стиль"/>
    <w:basedOn w:val="a"/>
    <w:autoRedefine/>
    <w:rsid w:val="00715D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715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12">
    <w:name w:val="Заголовок 1 Знак1"/>
    <w:basedOn w:val="a0"/>
    <w:uiPriority w:val="9"/>
    <w:rsid w:val="0071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715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131A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FF2FE3BF6C2C6955B309C924CA799E864B2CAC7AB5BEE3E166069C19F926712FBD18409C45054E4159BF1CB5w3L8N" TargetMode="External"/><Relationship Id="rId18" Type="http://schemas.openxmlformats.org/officeDocument/2006/relationships/hyperlink" Target="http://www.g-6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FF2FE3BF6C2C6955B309C924CA799E874329A37AB4BEE3E166069C19F926713DBD404C9E401B47474CE94DF0647286F3B970FC1B103D01w8LDN" TargetMode="External"/><Relationship Id="rId17" Type="http://schemas.openxmlformats.org/officeDocument/2006/relationships/hyperlink" Target="consultantplus://offline/ref=13FF2FE3BF6C2C6955B317C432A624968C4874A87EBDBDB7B43400CB46A920247DFD4619CF044E434142A31CB62F7D84F7wAL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F2FE3BF6C2C6955B309C924CA799E864B2AAC7FB4BEE3E166069C19F926712FBD18409C45054E4159BF1CB5w3L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FF2FE3BF6C2C6955B309C924CA799E87432EA77DB9BEE3E166069C19F926712FBD18409C45054E4159BF1CB5w3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F2FE3BF6C2C6955B309C924CA799E85442DAC78BEBEE3E166069C19F926712FBD18409C45054E4159BF1CB5w3L8N" TargetMode="External"/><Relationship Id="rId10" Type="http://schemas.openxmlformats.org/officeDocument/2006/relationships/hyperlink" Target="consultantplus://offline/ref=13FF2FE3BF6C2C6955B309C924CA799E87432BA57EBDBEE3E166069C19F926712FBD18409C45054E4159BF1CB5w3L8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efb65568-6f61-4373-bea1-28c84f2a88e2.html" TargetMode="External"/><Relationship Id="rId14" Type="http://schemas.openxmlformats.org/officeDocument/2006/relationships/hyperlink" Target="consultantplus://offline/ref=13FF2FE3BF6C2C6955B309C924CA799E87432AAD7ABCBEE3E166069C19F926712FBD18409C45054E4159BF1CB5w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BE96-A7E5-471A-8BBF-466F51C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13926</Words>
  <Characters>79384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54</cp:revision>
  <cp:lastPrinted>2022-04-29T12:18:00Z</cp:lastPrinted>
  <dcterms:created xsi:type="dcterms:W3CDTF">2022-03-28T11:29:00Z</dcterms:created>
  <dcterms:modified xsi:type="dcterms:W3CDTF">2022-04-29T12:19:00Z</dcterms:modified>
</cp:coreProperties>
</file>