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25" w:rsidRDefault="00B10B25" w:rsidP="00B10B2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25" w:rsidRDefault="00B10B25" w:rsidP="00B10B25">
      <w:pPr>
        <w:jc w:val="center"/>
        <w:rPr>
          <w:sz w:val="28"/>
        </w:rPr>
      </w:pPr>
    </w:p>
    <w:p w:rsidR="00B10B25" w:rsidRPr="007B0983" w:rsidRDefault="00B10B25" w:rsidP="00B10B2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10B25" w:rsidRPr="007B0983" w:rsidRDefault="00B10B25" w:rsidP="00B10B2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10B25" w:rsidRPr="007B0983" w:rsidRDefault="00B10B25" w:rsidP="00B10B2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10B25" w:rsidRPr="007B0983" w:rsidRDefault="00B10B25" w:rsidP="00B10B25">
      <w:pPr>
        <w:jc w:val="center"/>
        <w:rPr>
          <w:b/>
          <w:bCs/>
          <w:sz w:val="28"/>
          <w:szCs w:val="28"/>
        </w:rPr>
      </w:pPr>
    </w:p>
    <w:p w:rsidR="00B10B25" w:rsidRPr="007B0983" w:rsidRDefault="00B10B25" w:rsidP="00B10B2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B10B25" w:rsidTr="00B10B2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10B25" w:rsidRDefault="00B10B25" w:rsidP="00BD56BE">
            <w:pPr>
              <w:jc w:val="center"/>
            </w:pPr>
          </w:p>
          <w:p w:rsidR="00B10B25" w:rsidRDefault="00B10B25" w:rsidP="00BD56BE">
            <w:pPr>
              <w:jc w:val="center"/>
            </w:pPr>
          </w:p>
          <w:p w:rsidR="00B10B25" w:rsidRDefault="00B10B25" w:rsidP="00BD56B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B10B25" w:rsidRPr="004A446F" w:rsidRDefault="00B10B25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B10B25" w:rsidRPr="004A446F" w:rsidRDefault="00B10B25" w:rsidP="00BD56B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10B25" w:rsidRPr="004A446F" w:rsidRDefault="00B10B25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</w:t>
            </w:r>
          </w:p>
        </w:tc>
      </w:tr>
      <w:tr w:rsidR="00B10B25" w:rsidTr="00B10B2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10B25" w:rsidRDefault="00B10B25" w:rsidP="00BD56B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B10B25" w:rsidRDefault="00B10B25" w:rsidP="00BD56B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10B25" w:rsidRDefault="00B10B25" w:rsidP="00BD56B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10B25" w:rsidRDefault="00B10B25" w:rsidP="00BD56BE">
            <w:pPr>
              <w:jc w:val="center"/>
            </w:pPr>
          </w:p>
        </w:tc>
      </w:tr>
      <w:tr w:rsidR="00B10B25" w:rsidTr="00B10B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10B25" w:rsidRDefault="00B10B25" w:rsidP="00BD56B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B10B25" w:rsidRDefault="00B10B25" w:rsidP="00BD56B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10B25" w:rsidRDefault="00B10B25" w:rsidP="00BD56B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10B25" w:rsidRDefault="00B10B25" w:rsidP="00BD56B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10B25" w:rsidRPr="004147CC" w:rsidRDefault="00B10B25" w:rsidP="00B10B2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10B25" w:rsidRPr="00862FD2" w:rsidRDefault="00B10B25" w:rsidP="00B10B25">
      <w:pPr>
        <w:pStyle w:val="1"/>
        <w:ind w:right="3685"/>
        <w:jc w:val="both"/>
        <w:rPr>
          <w:b w:val="0"/>
          <w:szCs w:val="28"/>
        </w:rPr>
      </w:pPr>
      <w:r w:rsidRPr="00862FD2">
        <w:rPr>
          <w:b w:val="0"/>
          <w:szCs w:val="28"/>
        </w:rPr>
        <w:t xml:space="preserve">Об установлении расходных обязательств </w:t>
      </w:r>
      <w:r>
        <w:rPr>
          <w:b w:val="0"/>
          <w:szCs w:val="28"/>
        </w:rPr>
        <w:t>бюджета</w:t>
      </w:r>
      <w:r w:rsidRPr="00862FD2">
        <w:rPr>
          <w:b w:val="0"/>
          <w:szCs w:val="28"/>
        </w:rPr>
        <w:t xml:space="preserve"> Красноармейского муниципального района по обеспечению стоимости двухразового питания обучающихся с ограниченными возможностями здоровья в образовательных организациях (завтрак, обед) в муниципальных общеобразовательных </w:t>
      </w:r>
      <w:r>
        <w:rPr>
          <w:b w:val="0"/>
          <w:szCs w:val="28"/>
        </w:rPr>
        <w:t>организациях</w:t>
      </w:r>
    </w:p>
    <w:p w:rsidR="00B10B25" w:rsidRDefault="00B10B25" w:rsidP="00B10B25">
      <w:pPr>
        <w:jc w:val="both"/>
        <w:rPr>
          <w:sz w:val="28"/>
          <w:szCs w:val="28"/>
          <w:lang w:eastAsia="ar-SA"/>
        </w:rPr>
      </w:pPr>
    </w:p>
    <w:p w:rsidR="00B10B25" w:rsidRDefault="00B10B25" w:rsidP="00B10B25">
      <w:pPr>
        <w:jc w:val="both"/>
        <w:rPr>
          <w:sz w:val="28"/>
          <w:szCs w:val="28"/>
          <w:lang w:eastAsia="ar-SA"/>
        </w:rPr>
      </w:pPr>
    </w:p>
    <w:p w:rsidR="00B10B25" w:rsidRPr="00B10B25" w:rsidRDefault="00B10B25" w:rsidP="00B10B25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</w:t>
      </w:r>
      <w:r>
        <w:rPr>
          <w:sz w:val="28"/>
        </w:rPr>
        <w:t xml:space="preserve"> Уставом Красноармейского муниципального района, администрация Красноармейского муниципального района, ПОСТАНОВЛЯЕТ:</w:t>
      </w:r>
    </w:p>
    <w:p w:rsidR="00B10B25" w:rsidRPr="00814B83" w:rsidRDefault="00B10B25" w:rsidP="00B10B25">
      <w:pPr>
        <w:ind w:firstLine="708"/>
        <w:jc w:val="both"/>
        <w:rPr>
          <w:sz w:val="28"/>
          <w:szCs w:val="28"/>
        </w:rPr>
      </w:pPr>
      <w:r w:rsidRPr="00814B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14B83">
        <w:rPr>
          <w:sz w:val="28"/>
          <w:szCs w:val="28"/>
        </w:rPr>
        <w:t>Установить на 2020 год расходные обязательства Красноармейского муниципального района по обеспечению стоимости двухразового питания обучающихся с ограниченными возможностями здоровья в образовательных организациях (завтрак, обед) в муниципальных общеобразовательных организациях</w:t>
      </w:r>
      <w:r>
        <w:rPr>
          <w:sz w:val="28"/>
          <w:szCs w:val="28"/>
        </w:rPr>
        <w:t xml:space="preserve"> </w:t>
      </w:r>
      <w:r w:rsidRPr="00814B83">
        <w:rPr>
          <w:sz w:val="28"/>
          <w:szCs w:val="28"/>
        </w:rPr>
        <w:t>из расчёта 40,00</w:t>
      </w:r>
      <w:r>
        <w:rPr>
          <w:sz w:val="28"/>
          <w:szCs w:val="28"/>
        </w:rPr>
        <w:t xml:space="preserve"> рублей</w:t>
      </w:r>
      <w:r w:rsidRPr="0081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(сорок рублей) </w:t>
      </w:r>
      <w:r w:rsidRPr="00814B83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 xml:space="preserve"> в дни обучения</w:t>
      </w:r>
      <w:r w:rsidRPr="00814B83">
        <w:rPr>
          <w:sz w:val="28"/>
          <w:szCs w:val="28"/>
        </w:rPr>
        <w:t xml:space="preserve"> в сумме 6400</w:t>
      </w:r>
      <w:r>
        <w:rPr>
          <w:sz w:val="28"/>
          <w:szCs w:val="28"/>
        </w:rPr>
        <w:t>00,00</w:t>
      </w:r>
      <w:r w:rsidRPr="00814B8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(шестьсот сорок тысяч рублей) по разделу «Образование»;</w:t>
      </w:r>
      <w:proofErr w:type="gramEnd"/>
    </w:p>
    <w:p w:rsidR="00B10B25" w:rsidRPr="00814B83" w:rsidRDefault="00B10B25" w:rsidP="00B10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4B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814B83">
        <w:rPr>
          <w:sz w:val="28"/>
          <w:szCs w:val="28"/>
        </w:rPr>
        <w:t xml:space="preserve">Управлению образования администрации Красноармейского муниципального района организовать работу по обеспечению стоимости двухразового питания обучающихся с ограниченными возможностями здоровья в </w:t>
      </w:r>
      <w:r>
        <w:rPr>
          <w:sz w:val="28"/>
          <w:szCs w:val="28"/>
        </w:rPr>
        <w:t>обще</w:t>
      </w:r>
      <w:r w:rsidRPr="00814B83">
        <w:rPr>
          <w:sz w:val="28"/>
          <w:szCs w:val="28"/>
        </w:rPr>
        <w:t>образовательных организациях (завтрак, обед)</w:t>
      </w:r>
      <w:r>
        <w:rPr>
          <w:sz w:val="28"/>
          <w:szCs w:val="28"/>
        </w:rPr>
        <w:t>;</w:t>
      </w:r>
      <w:proofErr w:type="gramEnd"/>
    </w:p>
    <w:p w:rsidR="00B10B25" w:rsidRDefault="00B10B25" w:rsidP="00B10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4B8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14B83">
        <w:rPr>
          <w:sz w:val="28"/>
          <w:szCs w:val="28"/>
        </w:rPr>
        <w:t>Настоящее постановление вступает в силу с 1 января 2020</w:t>
      </w:r>
      <w:r>
        <w:rPr>
          <w:sz w:val="28"/>
          <w:szCs w:val="28"/>
        </w:rPr>
        <w:t xml:space="preserve"> года;</w:t>
      </w:r>
    </w:p>
    <w:p w:rsidR="00B10B25" w:rsidRPr="00814B83" w:rsidRDefault="00B10B25" w:rsidP="00B10B2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                          администрации в информационно-телекоммуникационной сети «Интернет»</w:t>
      </w:r>
      <w:r w:rsidRPr="006A6A24">
        <w:t xml:space="preserve"> </w:t>
      </w:r>
      <w:r>
        <w:t>(</w:t>
      </w:r>
      <w:r w:rsidRPr="006A6A24">
        <w:rPr>
          <w:sz w:val="28"/>
          <w:szCs w:val="28"/>
        </w:rPr>
        <w:t>https://krasnoarmeysk64.ru</w:t>
      </w:r>
      <w:r>
        <w:rPr>
          <w:sz w:val="28"/>
          <w:szCs w:val="28"/>
        </w:rPr>
        <w:t>);</w:t>
      </w:r>
    </w:p>
    <w:p w:rsidR="00B10B25" w:rsidRPr="00814B83" w:rsidRDefault="00B10B25" w:rsidP="00B10B2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814B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4B83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Красноармейского муниципального района Наумову Е.В.</w:t>
      </w:r>
    </w:p>
    <w:p w:rsidR="00B10B25" w:rsidRDefault="00B10B25" w:rsidP="00B10B2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0B25" w:rsidRDefault="00B10B25" w:rsidP="00B10B25">
      <w:pPr>
        <w:rPr>
          <w:sz w:val="28"/>
          <w:szCs w:val="28"/>
        </w:rPr>
      </w:pPr>
    </w:p>
    <w:p w:rsidR="00B10B25" w:rsidRPr="003C693D" w:rsidRDefault="00B10B25" w:rsidP="00B10B2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10B25" w:rsidRPr="003C693D" w:rsidRDefault="00B10B25" w:rsidP="00B10B25">
      <w:pPr>
        <w:jc w:val="both"/>
        <w:rPr>
          <w:sz w:val="28"/>
          <w:szCs w:val="28"/>
        </w:rPr>
      </w:pPr>
    </w:p>
    <w:p w:rsidR="00B10B25" w:rsidRPr="003C693D" w:rsidRDefault="00B10B25" w:rsidP="00B10B2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10B25" w:rsidRPr="003C693D" w:rsidRDefault="00B10B25" w:rsidP="00B10B2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10B25" w:rsidRPr="003C693D" w:rsidRDefault="00B10B25" w:rsidP="00B10B25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B25"/>
    <w:rsid w:val="00001F9C"/>
    <w:rsid w:val="00013DDE"/>
    <w:rsid w:val="000327F8"/>
    <w:rsid w:val="00040CE4"/>
    <w:rsid w:val="000423A4"/>
    <w:rsid w:val="0006608E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0B25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B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10B2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B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B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10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0B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0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1832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2019-12-25T11:23:00Z</dcterms:created>
  <dcterms:modified xsi:type="dcterms:W3CDTF">2019-12-25T11:32:00Z</dcterms:modified>
</cp:coreProperties>
</file>