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C" w:rsidRDefault="008876EC" w:rsidP="008876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W w:w="4245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8876EC" w:rsidTr="00E27677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876EC" w:rsidRDefault="008876EC" w:rsidP="00E276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876EC" w:rsidRDefault="008876EC" w:rsidP="00E27677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876EC" w:rsidRDefault="008876EC" w:rsidP="00E276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876EC" w:rsidRDefault="008876EC" w:rsidP="00E27677">
            <w:pPr>
              <w:rPr>
                <w:sz w:val="28"/>
                <w:szCs w:val="28"/>
              </w:rPr>
            </w:pPr>
          </w:p>
        </w:tc>
      </w:tr>
      <w:tr w:rsidR="008876EC" w:rsidTr="00E27677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6EC" w:rsidRDefault="008876EC" w:rsidP="00E27677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6EC" w:rsidRDefault="008876EC" w:rsidP="00E27677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876EC" w:rsidRDefault="008876EC" w:rsidP="00E2767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8876EC" w:rsidRDefault="008876EC" w:rsidP="00E27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 недвижимости 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Pr="00A929D9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</w:t>
      </w:r>
      <w:r w:rsidR="003926A3">
        <w:rPr>
          <w:rFonts w:ascii="Times New Roman" w:eastAsia="Times New Roman" w:hAnsi="Times New Roman" w:cs="Times New Roman"/>
          <w:sz w:val="28"/>
          <w:szCs w:val="28"/>
        </w:rPr>
        <w:t xml:space="preserve">го района  Саратовской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876EC" w:rsidRPr="003926A3" w:rsidRDefault="008876EC" w:rsidP="003926A3">
      <w:pPr>
        <w:ind w:firstLine="4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>с кадастровым номером 64:16:</w:t>
      </w:r>
      <w:r w:rsidR="00BA29C1">
        <w:rPr>
          <w:rFonts w:ascii="Times New Roman" w:eastAsia="Times New Roman" w:hAnsi="Times New Roman" w:cs="Times New Roman"/>
          <w:sz w:val="28"/>
          <w:szCs w:val="28"/>
        </w:rPr>
        <w:t>250301:</w:t>
      </w:r>
      <w:r w:rsidR="00C6523D">
        <w:rPr>
          <w:rFonts w:ascii="Times New Roman" w:eastAsia="Times New Roman" w:hAnsi="Times New Roman" w:cs="Times New Roman"/>
          <w:sz w:val="28"/>
          <w:szCs w:val="28"/>
        </w:rPr>
        <w:t>384</w:t>
      </w:r>
      <w:r w:rsidR="003926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6A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Саратовская область, Красноармейский район, с. </w:t>
      </w:r>
      <w:r w:rsidR="00C6523D">
        <w:rPr>
          <w:rFonts w:ascii="Times New Roman" w:eastAsia="Times New Roman" w:hAnsi="Times New Roman" w:cs="Times New Roman"/>
          <w:sz w:val="28"/>
          <w:szCs w:val="28"/>
        </w:rPr>
        <w:t>Каменка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C6523D">
        <w:rPr>
          <w:rFonts w:ascii="Times New Roman" w:eastAsia="Times New Roman" w:hAnsi="Times New Roman" w:cs="Times New Roman"/>
          <w:sz w:val="28"/>
          <w:szCs w:val="28"/>
        </w:rPr>
        <w:t>Коммунальная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C6523D">
        <w:rPr>
          <w:rFonts w:ascii="Times New Roman" w:eastAsia="Times New Roman" w:hAnsi="Times New Roman" w:cs="Times New Roman"/>
          <w:sz w:val="28"/>
          <w:szCs w:val="28"/>
        </w:rPr>
        <w:t>55/2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5F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3D">
        <w:rPr>
          <w:rFonts w:ascii="Times New Roman" w:eastAsia="Times New Roman" w:hAnsi="Times New Roman" w:cs="Times New Roman"/>
          <w:sz w:val="28"/>
          <w:szCs w:val="28"/>
        </w:rPr>
        <w:t>Пахомов Геннадий Владимирович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,..</w:t>
      </w:r>
      <w:r w:rsidR="00B6671E">
        <w:rPr>
          <w:rFonts w:ascii="Times New Roman" w:eastAsia="Times New Roman" w:hAnsi="Times New Roman" w:cs="Times New Roman"/>
          <w:sz w:val="28"/>
          <w:szCs w:val="28"/>
        </w:rPr>
        <w:t>г.р</w:t>
      </w:r>
      <w:r w:rsidR="00B343E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 рождения: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6523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серия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выдан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дата выдачи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код подразделения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СНИЛС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проживающий по адресу: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EC" w:rsidRDefault="008876EC" w:rsidP="008876EC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Право собственности на указанный в пункте 1 настоящего постановления объект недвижимости подтверждается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2764" w:rsidRDefault="008876EC" w:rsidP="008876EC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BD0328">
        <w:rPr>
          <w:rFonts w:ascii="Times New Roman" w:eastAsia="Times New Roman" w:hAnsi="Times New Roman" w:cs="Times New Roman"/>
          <w:sz w:val="28"/>
          <w:szCs w:val="28"/>
        </w:rPr>
        <w:t>15.05.2023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Г/</w:t>
      </w:r>
      <w:r w:rsidR="005D31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9</w:t>
      </w:r>
      <w:r w:rsidR="00B7419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764" w:rsidRPr="00B2579D" w:rsidRDefault="00C02764" w:rsidP="00C02764">
      <w:pPr>
        <w:pStyle w:val="a9"/>
        <w:ind w:left="0" w:right="-185" w:firstLine="426"/>
        <w:rPr>
          <w:sz w:val="28"/>
          <w:szCs w:val="28"/>
          <w:lang w:eastAsia="ru-RU"/>
        </w:rPr>
      </w:pPr>
      <w:r w:rsidRPr="00844CB5">
        <w:rPr>
          <w:sz w:val="25"/>
          <w:szCs w:val="25"/>
        </w:rPr>
        <w:t>4</w:t>
      </w:r>
      <w:r w:rsidRPr="00B2579D">
        <w:rPr>
          <w:sz w:val="28"/>
          <w:szCs w:val="28"/>
          <w:lang w:eastAsia="ru-RU"/>
        </w:rPr>
        <w:t xml:space="preserve">. Отделу по </w:t>
      </w:r>
      <w:r>
        <w:rPr>
          <w:sz w:val="28"/>
          <w:szCs w:val="28"/>
          <w:lang w:eastAsia="ru-RU"/>
        </w:rPr>
        <w:t>архитектуре, градостроительству</w:t>
      </w:r>
      <w:r w:rsidRPr="00B2579D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 w:rsidR="001B772C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осуществить действия </w:t>
      </w:r>
      <w:r w:rsidRPr="00B2579D"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C02764" w:rsidRDefault="00C02764" w:rsidP="00C02764">
      <w:pPr>
        <w:pStyle w:val="a9"/>
        <w:ind w:left="0" w:right="-185" w:firstLine="426"/>
        <w:rPr>
          <w:sz w:val="28"/>
          <w:szCs w:val="28"/>
          <w:lang w:eastAsia="ru-RU"/>
        </w:rPr>
      </w:pPr>
      <w:r w:rsidRPr="00B2579D">
        <w:rPr>
          <w:sz w:val="28"/>
          <w:szCs w:val="28"/>
          <w:lang w:eastAsia="ru-RU"/>
        </w:rPr>
        <w:lastRenderedPageBreak/>
        <w:t xml:space="preserve">5. </w:t>
      </w:r>
      <w:r>
        <w:rPr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Pr="00B2579D">
        <w:rPr>
          <w:sz w:val="28"/>
          <w:szCs w:val="28"/>
          <w:lang w:eastAsia="ru-RU"/>
        </w:rPr>
        <w:t>.</w:t>
      </w:r>
    </w:p>
    <w:p w:rsidR="008876EC" w:rsidRDefault="008876EC" w:rsidP="008876EC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876EC" w:rsidRDefault="008876EC" w:rsidP="008876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8876EC" w:rsidRDefault="008876EC" w:rsidP="008876EC">
      <w:pPr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8876EC" w:rsidRDefault="008876EC" w:rsidP="008876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Pr="000F60E4" w:rsidRDefault="00315A8A" w:rsidP="008876E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15.05</w:t>
      </w:r>
      <w:r w:rsidR="005D31D7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8876E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8876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Г/</w:t>
      </w:r>
      <w:r w:rsidR="005D31D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876EC" w:rsidRDefault="008876EC" w:rsidP="008876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Pr="00654161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15.05.2023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09:41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8876EC" w:rsidRPr="00CD6CF5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номер64:16:2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50301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384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8876EC" w:rsidRPr="00CD6CF5" w:rsidRDefault="008876EC" w:rsidP="008876E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4E0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="004E0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Красноармейский район, село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Каменка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Коммунальная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№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55/2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</w:t>
      </w:r>
      <w:r w:rsidR="000B326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8876EC" w:rsidRPr="0026689E" w:rsidRDefault="008876EC" w:rsidP="008876EC">
      <w:pPr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область, Красноармейский район, село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Каменка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Коммунальная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дом №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55/2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8876EC" w:rsidRDefault="008876EC" w:rsidP="008876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8876EC" w:rsidRPr="00060D38" w:rsidRDefault="008876EC" w:rsidP="008876EC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Николаевны,</w:t>
      </w:r>
    </w:p>
    <w:p w:rsidR="008876EC" w:rsidRPr="00060D38" w:rsidRDefault="008876EC" w:rsidP="008876EC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Гвардейского МО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Конотопко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Марины Анатольевны.</w:t>
      </w:r>
    </w:p>
    <w:p w:rsidR="008876EC" w:rsidRDefault="008876EC" w:rsidP="008876EC">
      <w:pPr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Пахомов Геннадий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8876EC" w:rsidRDefault="008876EC" w:rsidP="008876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 w:rsidR="00D4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</w:t>
      </w:r>
      <w:proofErr w:type="spellStart"/>
      <w:r w:rsidR="000B326C">
        <w:rPr>
          <w:rFonts w:ascii="Times New Roman" w:eastAsia="Times New Roman" w:hAnsi="Times New Roman" w:cs="Times New Roman"/>
          <w:sz w:val="28"/>
          <w:szCs w:val="28"/>
          <w:lang w:val="en-US"/>
        </w:rPr>
        <w:t>realme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8876EC" w:rsidRDefault="008876EC" w:rsidP="008876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8876EC" w:rsidRPr="00722B40" w:rsidRDefault="008876EC" w:rsidP="008876E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 w:rsidR="00D4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существует.</w:t>
      </w:r>
    </w:p>
    <w:p w:rsidR="008876EC" w:rsidRDefault="008876EC" w:rsidP="008876EC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8876EC" w:rsidRDefault="008876EC" w:rsidP="008876E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8876EC" w:rsidTr="00E276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76EC" w:rsidTr="00E276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876EC" w:rsidRDefault="008876EC" w:rsidP="00E2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876EC" w:rsidRDefault="008876EC" w:rsidP="00E2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8876EC" w:rsidRDefault="008876EC" w:rsidP="00E2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76EC" w:rsidTr="00E276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6EC" w:rsidTr="00E276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876EC" w:rsidRDefault="008876EC" w:rsidP="00E276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876EC" w:rsidRDefault="008876EC" w:rsidP="00E2767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8876EC" w:rsidTr="00E276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8876EC" w:rsidRDefault="008876EC" w:rsidP="00E276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Конотопко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М.А.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8876EC" w:rsidRDefault="008876EC" w:rsidP="00E2767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Гвардейского МО </w:t>
            </w:r>
          </w:p>
        </w:tc>
      </w:tr>
      <w:tr w:rsidR="008876EC" w:rsidTr="00E276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876EC" w:rsidTr="00E27677"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6EC" w:rsidRDefault="008876EC" w:rsidP="00E2767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876EC" w:rsidRDefault="008876EC" w:rsidP="008876EC">
      <w:pPr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876EC" w:rsidRDefault="008876EC" w:rsidP="008876EC">
      <w:pPr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876E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8876EC" w:rsidRPr="000B326C" w:rsidRDefault="008876EC" w:rsidP="008876EC">
      <w:pPr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</w:t>
      </w:r>
      <w:r w:rsidR="00315A8A">
        <w:rPr>
          <w:rFonts w:ascii="Times New Roman" w:eastAsia="Times New Roman" w:hAnsi="Times New Roman" w:cs="Times New Roman"/>
          <w:sz w:val="24"/>
          <w:szCs w:val="24"/>
        </w:rPr>
        <w:t>15.05.2023</w:t>
      </w:r>
      <w:r w:rsidR="000B326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876EC" w:rsidRDefault="008876EC" w:rsidP="008876EC">
      <w:pPr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326C" w:rsidRDefault="008876EC" w:rsidP="008876E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Красноармейский район, село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Каменка</w:t>
      </w:r>
      <w:r>
        <w:rPr>
          <w:rFonts w:ascii="Times New Roman" w:eastAsia="Times New Roman" w:hAnsi="Times New Roman" w:cs="Times New Roman"/>
          <w:sz w:val="28"/>
          <w:szCs w:val="28"/>
        </w:rPr>
        <w:t>, ули</w:t>
      </w:r>
      <w:r w:rsidR="006C46A0">
        <w:rPr>
          <w:rFonts w:ascii="Times New Roman" w:eastAsia="Times New Roman" w:hAnsi="Times New Roman" w:cs="Times New Roman"/>
          <w:sz w:val="28"/>
          <w:szCs w:val="28"/>
        </w:rPr>
        <w:t xml:space="preserve">ца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Коммунальная</w:t>
      </w:r>
      <w:r w:rsidR="006C46A0">
        <w:rPr>
          <w:rFonts w:ascii="Times New Roman" w:eastAsia="Times New Roman" w:hAnsi="Times New Roman" w:cs="Times New Roman"/>
          <w:sz w:val="28"/>
          <w:szCs w:val="28"/>
        </w:rPr>
        <w:t xml:space="preserve">, дом № </w:t>
      </w:r>
      <w:r w:rsidR="00315A8A">
        <w:rPr>
          <w:rFonts w:ascii="Times New Roman" w:eastAsia="Times New Roman" w:hAnsi="Times New Roman" w:cs="Times New Roman"/>
          <w:sz w:val="28"/>
          <w:szCs w:val="28"/>
        </w:rPr>
        <w:t>55/2</w:t>
      </w:r>
      <w:r w:rsidR="000B32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26C" w:rsidRDefault="000B326C" w:rsidP="008876E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26C" w:rsidRDefault="000B326C" w:rsidP="008876E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Pr="00B7596D" w:rsidRDefault="008876EC" w:rsidP="000B326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6EC" w:rsidRDefault="008876EC" w:rsidP="008876EC">
      <w:pPr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Pr="006C46A0" w:rsidRDefault="00C8366B" w:rsidP="006C46A0">
      <w:pPr>
        <w:jc w:val="center"/>
        <w:rPr>
          <w:sz w:val="28"/>
          <w:szCs w:val="28"/>
        </w:rPr>
      </w:pPr>
    </w:p>
    <w:sectPr w:rsidR="00C8366B" w:rsidRPr="006C46A0" w:rsidSect="008876EC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21C32"/>
    <w:rsid w:val="000B326C"/>
    <w:rsid w:val="000C067F"/>
    <w:rsid w:val="00116C40"/>
    <w:rsid w:val="00154A00"/>
    <w:rsid w:val="00164C74"/>
    <w:rsid w:val="001B772C"/>
    <w:rsid w:val="001D692C"/>
    <w:rsid w:val="001E2CD7"/>
    <w:rsid w:val="001E4B10"/>
    <w:rsid w:val="0020270E"/>
    <w:rsid w:val="00297BDA"/>
    <w:rsid w:val="00315A8A"/>
    <w:rsid w:val="00317B32"/>
    <w:rsid w:val="003926A3"/>
    <w:rsid w:val="003E4899"/>
    <w:rsid w:val="00410920"/>
    <w:rsid w:val="004E050C"/>
    <w:rsid w:val="005B2463"/>
    <w:rsid w:val="005D31D7"/>
    <w:rsid w:val="005E2B1E"/>
    <w:rsid w:val="005F2316"/>
    <w:rsid w:val="00605697"/>
    <w:rsid w:val="00642A72"/>
    <w:rsid w:val="006436CB"/>
    <w:rsid w:val="00682DB1"/>
    <w:rsid w:val="006C46A0"/>
    <w:rsid w:val="007058A4"/>
    <w:rsid w:val="007E0901"/>
    <w:rsid w:val="007F5DBF"/>
    <w:rsid w:val="00812BD9"/>
    <w:rsid w:val="00850D62"/>
    <w:rsid w:val="008876EC"/>
    <w:rsid w:val="008B2D4F"/>
    <w:rsid w:val="008B53D4"/>
    <w:rsid w:val="008C5CD2"/>
    <w:rsid w:val="008C6A16"/>
    <w:rsid w:val="008E7B90"/>
    <w:rsid w:val="0096693A"/>
    <w:rsid w:val="009949BA"/>
    <w:rsid w:val="009B4CA2"/>
    <w:rsid w:val="009C22B5"/>
    <w:rsid w:val="009C473D"/>
    <w:rsid w:val="009E28D0"/>
    <w:rsid w:val="00A0508F"/>
    <w:rsid w:val="00B026E1"/>
    <w:rsid w:val="00B343EB"/>
    <w:rsid w:val="00B6671E"/>
    <w:rsid w:val="00B74192"/>
    <w:rsid w:val="00BA29C1"/>
    <w:rsid w:val="00BA3C51"/>
    <w:rsid w:val="00BD0328"/>
    <w:rsid w:val="00BF1BD2"/>
    <w:rsid w:val="00C02764"/>
    <w:rsid w:val="00C05755"/>
    <w:rsid w:val="00C6523D"/>
    <w:rsid w:val="00C8366B"/>
    <w:rsid w:val="00D051DA"/>
    <w:rsid w:val="00D202DA"/>
    <w:rsid w:val="00D431E6"/>
    <w:rsid w:val="00D80843"/>
    <w:rsid w:val="00D816A1"/>
    <w:rsid w:val="00EE227D"/>
    <w:rsid w:val="00EF6F12"/>
    <w:rsid w:val="00F07B83"/>
    <w:rsid w:val="00F7050C"/>
    <w:rsid w:val="00F847FE"/>
    <w:rsid w:val="00FA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10"/>
    <w:next w:val="10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2023-01-31T05:59:00Z</cp:lastPrinted>
  <dcterms:created xsi:type="dcterms:W3CDTF">2022-03-18T05:16:00Z</dcterms:created>
  <dcterms:modified xsi:type="dcterms:W3CDTF">2023-06-19T10:26:00Z</dcterms:modified>
</cp:coreProperties>
</file>