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74" w:rsidRPr="001B0484" w:rsidRDefault="00143F74" w:rsidP="00143F74">
      <w:pPr>
        <w:ind w:left="180"/>
        <w:jc w:val="center"/>
        <w:rPr>
          <w:sz w:val="28"/>
          <w:szCs w:val="28"/>
        </w:rPr>
      </w:pPr>
      <w:r w:rsidRPr="001B0484">
        <w:rPr>
          <w:noProof/>
          <w:sz w:val="28"/>
          <w:szCs w:val="28"/>
          <w:lang w:eastAsia="ru-RU"/>
        </w:rPr>
        <w:drawing>
          <wp:inline distT="0" distB="0" distL="0" distR="0">
            <wp:extent cx="8953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95350" cy="1285875"/>
                    </a:xfrm>
                    <a:prstGeom prst="rect">
                      <a:avLst/>
                    </a:prstGeom>
                    <a:noFill/>
                    <a:ln w="9525">
                      <a:noFill/>
                      <a:miter lim="800000"/>
                      <a:headEnd/>
                      <a:tailEnd/>
                    </a:ln>
                  </pic:spPr>
                </pic:pic>
              </a:graphicData>
            </a:graphic>
          </wp:inline>
        </w:drawing>
      </w:r>
    </w:p>
    <w:p w:rsidR="00143F74" w:rsidRPr="001B0484" w:rsidRDefault="00143F74" w:rsidP="00143F74">
      <w:pPr>
        <w:ind w:left="180"/>
        <w:jc w:val="center"/>
        <w:rPr>
          <w:sz w:val="28"/>
          <w:szCs w:val="28"/>
        </w:rPr>
      </w:pPr>
    </w:p>
    <w:tbl>
      <w:tblPr>
        <w:tblpPr w:leftFromText="180" w:rightFromText="180" w:vertAnchor="text" w:tblpY="1"/>
        <w:tblOverlap w:val="never"/>
        <w:tblW w:w="264" w:type="dxa"/>
        <w:tblLook w:val="0000"/>
      </w:tblPr>
      <w:tblGrid>
        <w:gridCol w:w="396"/>
      </w:tblGrid>
      <w:tr w:rsidR="00143F74" w:rsidRPr="001B0484" w:rsidTr="00260882">
        <w:trPr>
          <w:cantSplit/>
          <w:trHeight w:val="509"/>
        </w:trPr>
        <w:tc>
          <w:tcPr>
            <w:tcW w:w="264" w:type="dxa"/>
            <w:vMerge w:val="restart"/>
            <w:vAlign w:val="bottom"/>
          </w:tcPr>
          <w:p w:rsidR="00143F74" w:rsidRPr="001B0484" w:rsidRDefault="00143F74" w:rsidP="00260882">
            <w:pPr>
              <w:ind w:left="180"/>
              <w:rPr>
                <w:sz w:val="28"/>
                <w:szCs w:val="28"/>
                <w:lang w:val="en-US"/>
              </w:rPr>
            </w:pPr>
          </w:p>
          <w:p w:rsidR="00143F74" w:rsidRPr="001B0484" w:rsidRDefault="00143F74" w:rsidP="00260882">
            <w:pPr>
              <w:ind w:left="180"/>
              <w:rPr>
                <w:sz w:val="28"/>
                <w:szCs w:val="28"/>
                <w:lang w:val="en-US"/>
              </w:rPr>
            </w:pPr>
          </w:p>
        </w:tc>
      </w:tr>
      <w:tr w:rsidR="00143F74" w:rsidRPr="001B0484" w:rsidTr="00260882">
        <w:trPr>
          <w:cantSplit/>
          <w:trHeight w:val="509"/>
        </w:trPr>
        <w:tc>
          <w:tcPr>
            <w:tcW w:w="0" w:type="auto"/>
            <w:vMerge/>
            <w:vAlign w:val="center"/>
          </w:tcPr>
          <w:p w:rsidR="00143F74" w:rsidRPr="001B0484" w:rsidRDefault="00143F74" w:rsidP="00260882">
            <w:pPr>
              <w:ind w:left="180"/>
              <w:rPr>
                <w:sz w:val="28"/>
                <w:szCs w:val="28"/>
              </w:rPr>
            </w:pPr>
          </w:p>
        </w:tc>
      </w:tr>
      <w:tr w:rsidR="00143F74" w:rsidRPr="001B0484" w:rsidTr="00260882">
        <w:trPr>
          <w:cantSplit/>
          <w:trHeight w:val="119"/>
        </w:trPr>
        <w:tc>
          <w:tcPr>
            <w:tcW w:w="264" w:type="dxa"/>
          </w:tcPr>
          <w:p w:rsidR="00143F74" w:rsidRPr="001B0484" w:rsidRDefault="00143F74" w:rsidP="00260882">
            <w:pPr>
              <w:ind w:left="180"/>
              <w:jc w:val="center"/>
              <w:rPr>
                <w:sz w:val="28"/>
                <w:szCs w:val="28"/>
              </w:rPr>
            </w:pPr>
          </w:p>
        </w:tc>
      </w:tr>
    </w:tbl>
    <w:p w:rsidR="00143F74" w:rsidRPr="001B0484" w:rsidRDefault="00143F74" w:rsidP="00143F74">
      <w:pPr>
        <w:ind w:left="180"/>
        <w:jc w:val="center"/>
        <w:rPr>
          <w:b/>
          <w:sz w:val="28"/>
          <w:szCs w:val="28"/>
        </w:rPr>
      </w:pPr>
      <w:r w:rsidRPr="001B0484">
        <w:rPr>
          <w:b/>
          <w:sz w:val="28"/>
          <w:szCs w:val="28"/>
        </w:rPr>
        <w:t>КРАСНОАРМЕЙСКОЕ РАЙОННОЕ СОБРАНИЕ</w:t>
      </w:r>
    </w:p>
    <w:p w:rsidR="00143F74" w:rsidRPr="001B0484" w:rsidRDefault="00143F74" w:rsidP="00143F74">
      <w:pPr>
        <w:ind w:left="180"/>
        <w:jc w:val="center"/>
        <w:rPr>
          <w:b/>
          <w:sz w:val="28"/>
          <w:szCs w:val="28"/>
        </w:rPr>
      </w:pPr>
      <w:r w:rsidRPr="001B0484">
        <w:rPr>
          <w:b/>
          <w:sz w:val="28"/>
          <w:szCs w:val="28"/>
        </w:rPr>
        <w:t>САРАТОВСКАЯ ОБЛАСТЬ</w:t>
      </w:r>
    </w:p>
    <w:p w:rsidR="00143F74" w:rsidRPr="001B0484" w:rsidRDefault="00143F74" w:rsidP="00143F74">
      <w:pPr>
        <w:pStyle w:val="2"/>
        <w:spacing w:after="0" w:afterAutospacing="0"/>
        <w:ind w:left="180"/>
        <w:jc w:val="center"/>
        <w:rPr>
          <w:sz w:val="28"/>
          <w:szCs w:val="28"/>
        </w:rPr>
      </w:pPr>
      <w:proofErr w:type="gramStart"/>
      <w:r w:rsidRPr="001B0484">
        <w:rPr>
          <w:sz w:val="28"/>
          <w:szCs w:val="28"/>
        </w:rPr>
        <w:t>Р</w:t>
      </w:r>
      <w:proofErr w:type="gramEnd"/>
      <w:r w:rsidRPr="001B0484">
        <w:rPr>
          <w:sz w:val="28"/>
          <w:szCs w:val="28"/>
        </w:rPr>
        <w:t xml:space="preserve"> Е Ш Е Н И Е </w:t>
      </w:r>
    </w:p>
    <w:tbl>
      <w:tblPr>
        <w:tblpPr w:leftFromText="180" w:rightFromText="180" w:vertAnchor="text" w:horzAnchor="page" w:tblpX="1889" w:tblpY="319"/>
        <w:tblW w:w="0" w:type="auto"/>
        <w:tblLayout w:type="fixed"/>
        <w:tblLook w:val="0000"/>
      </w:tblPr>
      <w:tblGrid>
        <w:gridCol w:w="648"/>
        <w:gridCol w:w="2579"/>
        <w:gridCol w:w="763"/>
        <w:gridCol w:w="1397"/>
      </w:tblGrid>
      <w:tr w:rsidR="00143F74" w:rsidRPr="001B0484" w:rsidTr="00BC021B">
        <w:trPr>
          <w:cantSplit/>
          <w:trHeight w:val="322"/>
        </w:trPr>
        <w:tc>
          <w:tcPr>
            <w:tcW w:w="648" w:type="dxa"/>
            <w:vMerge w:val="restart"/>
            <w:vAlign w:val="bottom"/>
          </w:tcPr>
          <w:p w:rsidR="00143F74" w:rsidRPr="001B0484" w:rsidRDefault="00143F74" w:rsidP="00260882">
            <w:pPr>
              <w:ind w:left="180"/>
              <w:rPr>
                <w:sz w:val="28"/>
                <w:szCs w:val="28"/>
              </w:rPr>
            </w:pPr>
          </w:p>
          <w:p w:rsidR="00143F74" w:rsidRPr="001B0484" w:rsidRDefault="00143F74" w:rsidP="00260882">
            <w:pPr>
              <w:ind w:left="-30"/>
              <w:jc w:val="center"/>
              <w:rPr>
                <w:sz w:val="28"/>
                <w:szCs w:val="28"/>
              </w:rPr>
            </w:pPr>
            <w:r w:rsidRPr="001B0484">
              <w:rPr>
                <w:sz w:val="28"/>
                <w:szCs w:val="28"/>
              </w:rPr>
              <w:t>от</w:t>
            </w:r>
          </w:p>
        </w:tc>
        <w:tc>
          <w:tcPr>
            <w:tcW w:w="2579" w:type="dxa"/>
            <w:vMerge w:val="restart"/>
            <w:tcBorders>
              <w:bottom w:val="dotted" w:sz="4" w:space="0" w:color="auto"/>
            </w:tcBorders>
            <w:vAlign w:val="bottom"/>
          </w:tcPr>
          <w:p w:rsidR="00143F74" w:rsidRPr="001B0484" w:rsidRDefault="00BC021B" w:rsidP="00BC021B">
            <w:pPr>
              <w:ind w:left="180"/>
              <w:jc w:val="center"/>
              <w:rPr>
                <w:sz w:val="28"/>
                <w:szCs w:val="28"/>
              </w:rPr>
            </w:pPr>
            <w:r>
              <w:rPr>
                <w:sz w:val="28"/>
                <w:szCs w:val="28"/>
              </w:rPr>
              <w:t>03.10. 2022</w:t>
            </w:r>
          </w:p>
        </w:tc>
        <w:tc>
          <w:tcPr>
            <w:tcW w:w="763" w:type="dxa"/>
            <w:vMerge w:val="restart"/>
            <w:vAlign w:val="bottom"/>
          </w:tcPr>
          <w:p w:rsidR="00143F74" w:rsidRPr="001B0484" w:rsidRDefault="00143F74" w:rsidP="00260882">
            <w:pPr>
              <w:jc w:val="center"/>
              <w:rPr>
                <w:sz w:val="28"/>
                <w:szCs w:val="28"/>
              </w:rPr>
            </w:pPr>
            <w:r w:rsidRPr="001B0484">
              <w:rPr>
                <w:sz w:val="28"/>
                <w:szCs w:val="28"/>
              </w:rPr>
              <w:t>№</w:t>
            </w:r>
          </w:p>
        </w:tc>
        <w:tc>
          <w:tcPr>
            <w:tcW w:w="1397" w:type="dxa"/>
            <w:vMerge w:val="restart"/>
            <w:tcBorders>
              <w:bottom w:val="dotted" w:sz="4" w:space="0" w:color="auto"/>
            </w:tcBorders>
            <w:vAlign w:val="bottom"/>
          </w:tcPr>
          <w:p w:rsidR="00143F74" w:rsidRPr="001B0484" w:rsidRDefault="00BC021B" w:rsidP="00260882">
            <w:pPr>
              <w:jc w:val="center"/>
              <w:rPr>
                <w:sz w:val="28"/>
                <w:szCs w:val="28"/>
              </w:rPr>
            </w:pPr>
            <w:r>
              <w:rPr>
                <w:sz w:val="28"/>
                <w:szCs w:val="28"/>
              </w:rPr>
              <w:t>82</w:t>
            </w:r>
          </w:p>
        </w:tc>
      </w:tr>
      <w:tr w:rsidR="00143F74" w:rsidRPr="001B0484" w:rsidTr="00BC021B">
        <w:trPr>
          <w:cantSplit/>
          <w:trHeight w:val="322"/>
        </w:trPr>
        <w:tc>
          <w:tcPr>
            <w:tcW w:w="648" w:type="dxa"/>
            <w:vMerge/>
            <w:vAlign w:val="bottom"/>
          </w:tcPr>
          <w:p w:rsidR="00143F74" w:rsidRPr="001B0484" w:rsidRDefault="00143F74" w:rsidP="00260882">
            <w:pPr>
              <w:ind w:left="180"/>
              <w:jc w:val="center"/>
              <w:rPr>
                <w:sz w:val="28"/>
                <w:szCs w:val="28"/>
              </w:rPr>
            </w:pPr>
          </w:p>
        </w:tc>
        <w:tc>
          <w:tcPr>
            <w:tcW w:w="2579" w:type="dxa"/>
            <w:vMerge/>
            <w:tcBorders>
              <w:bottom w:val="dotted" w:sz="4" w:space="0" w:color="auto"/>
            </w:tcBorders>
            <w:vAlign w:val="bottom"/>
          </w:tcPr>
          <w:p w:rsidR="00143F74" w:rsidRPr="001B0484" w:rsidRDefault="00143F74" w:rsidP="00260882">
            <w:pPr>
              <w:ind w:left="180"/>
              <w:jc w:val="center"/>
              <w:rPr>
                <w:sz w:val="28"/>
                <w:szCs w:val="28"/>
              </w:rPr>
            </w:pPr>
          </w:p>
        </w:tc>
        <w:tc>
          <w:tcPr>
            <w:tcW w:w="763" w:type="dxa"/>
            <w:vMerge/>
            <w:vAlign w:val="bottom"/>
          </w:tcPr>
          <w:p w:rsidR="00143F74" w:rsidRPr="001B0484" w:rsidRDefault="00143F74" w:rsidP="00260882">
            <w:pPr>
              <w:ind w:left="180"/>
              <w:jc w:val="center"/>
              <w:rPr>
                <w:sz w:val="28"/>
                <w:szCs w:val="28"/>
              </w:rPr>
            </w:pPr>
          </w:p>
        </w:tc>
        <w:tc>
          <w:tcPr>
            <w:tcW w:w="1397" w:type="dxa"/>
            <w:vMerge/>
            <w:tcBorders>
              <w:bottom w:val="dotted" w:sz="4" w:space="0" w:color="auto"/>
            </w:tcBorders>
            <w:vAlign w:val="bottom"/>
          </w:tcPr>
          <w:p w:rsidR="00143F74" w:rsidRPr="001B0484" w:rsidRDefault="00143F74" w:rsidP="00260882">
            <w:pPr>
              <w:ind w:left="180"/>
              <w:jc w:val="center"/>
              <w:rPr>
                <w:sz w:val="28"/>
                <w:szCs w:val="28"/>
              </w:rPr>
            </w:pPr>
          </w:p>
        </w:tc>
      </w:tr>
    </w:tbl>
    <w:p w:rsidR="00143F74" w:rsidRPr="001B0484" w:rsidRDefault="00143F74" w:rsidP="00143F74">
      <w:pPr>
        <w:ind w:left="180"/>
        <w:rPr>
          <w:bCs/>
          <w:kern w:val="32"/>
          <w:sz w:val="28"/>
          <w:szCs w:val="28"/>
        </w:rPr>
      </w:pPr>
    </w:p>
    <w:p w:rsidR="00143F74" w:rsidRPr="001B0484" w:rsidRDefault="00143F74" w:rsidP="00143F74">
      <w:pPr>
        <w:ind w:left="180"/>
        <w:rPr>
          <w:b/>
          <w:sz w:val="28"/>
          <w:szCs w:val="28"/>
        </w:rPr>
      </w:pPr>
    </w:p>
    <w:p w:rsidR="00143F74" w:rsidRPr="001B0484" w:rsidRDefault="00143F74" w:rsidP="00143F74">
      <w:pPr>
        <w:ind w:left="180"/>
        <w:rPr>
          <w:b/>
          <w:bCs/>
          <w:sz w:val="28"/>
          <w:szCs w:val="28"/>
        </w:rPr>
      </w:pPr>
      <w:r w:rsidRPr="001B0484">
        <w:rPr>
          <w:sz w:val="28"/>
          <w:szCs w:val="28"/>
        </w:rPr>
        <w:t xml:space="preserve">         </w:t>
      </w:r>
    </w:p>
    <w:p w:rsidR="00B738A9" w:rsidRPr="001B0484" w:rsidRDefault="00B738A9">
      <w:pPr>
        <w:pBdr>
          <w:top w:val="nil"/>
          <w:left w:val="nil"/>
          <w:bottom w:val="nil"/>
          <w:right w:val="nil"/>
          <w:between w:val="nil"/>
        </w:pBdr>
        <w:shd w:val="solid" w:color="FFFFFF" w:fill="auto"/>
        <w:tabs>
          <w:tab w:val="left" w:pos="4824"/>
        </w:tabs>
        <w:ind w:firstLine="709"/>
        <w:jc w:val="both"/>
        <w:rPr>
          <w:iCs/>
          <w:sz w:val="28"/>
          <w:szCs w:val="28"/>
        </w:rPr>
      </w:pPr>
    </w:p>
    <w:p w:rsidR="00B738A9" w:rsidRPr="001B0484" w:rsidRDefault="000F285B" w:rsidP="00143F74">
      <w:pPr>
        <w:pBdr>
          <w:top w:val="nil"/>
          <w:left w:val="nil"/>
          <w:bottom w:val="nil"/>
          <w:right w:val="nil"/>
          <w:between w:val="nil"/>
        </w:pBdr>
        <w:shd w:val="solid" w:color="FFFFFF" w:fill="auto"/>
        <w:tabs>
          <w:tab w:val="left" w:pos="4824"/>
        </w:tabs>
        <w:ind w:firstLine="709"/>
        <w:jc w:val="both"/>
        <w:rPr>
          <w:b/>
          <w:iCs/>
          <w:sz w:val="28"/>
          <w:szCs w:val="28"/>
        </w:rPr>
      </w:pPr>
      <w:r w:rsidRPr="001B0484">
        <w:rPr>
          <w:b/>
          <w:iCs/>
          <w:sz w:val="28"/>
          <w:szCs w:val="28"/>
        </w:rPr>
        <w:t xml:space="preserve">Об утверждении Порядка сноса </w:t>
      </w:r>
      <w:r w:rsidR="00B557FF" w:rsidRPr="001B0484">
        <w:rPr>
          <w:b/>
          <w:iCs/>
          <w:sz w:val="28"/>
          <w:szCs w:val="28"/>
        </w:rPr>
        <w:t>объектов</w:t>
      </w:r>
      <w:r w:rsidRPr="001B0484">
        <w:rPr>
          <w:b/>
          <w:iCs/>
          <w:sz w:val="28"/>
          <w:szCs w:val="28"/>
        </w:rPr>
        <w:t xml:space="preserve"> недвижимого имущества, находящихся в муниципальной собственности  Красноармейского муниципального района Саратовской области.</w:t>
      </w:r>
    </w:p>
    <w:p w:rsidR="00B738A9" w:rsidRPr="001B0484" w:rsidRDefault="00B738A9">
      <w:pPr>
        <w:pBdr>
          <w:top w:val="nil"/>
          <w:left w:val="nil"/>
          <w:bottom w:val="nil"/>
          <w:right w:val="nil"/>
          <w:between w:val="nil"/>
        </w:pBdr>
        <w:shd w:val="solid" w:color="FFFFFF" w:fill="auto"/>
        <w:tabs>
          <w:tab w:val="left" w:pos="4824"/>
        </w:tabs>
        <w:ind w:firstLine="709"/>
        <w:jc w:val="both"/>
        <w:rPr>
          <w:iCs/>
          <w:sz w:val="28"/>
          <w:szCs w:val="28"/>
        </w:rPr>
      </w:pPr>
    </w:p>
    <w:p w:rsidR="00B738A9" w:rsidRPr="001B0484" w:rsidRDefault="000F285B">
      <w:pPr>
        <w:pBdr>
          <w:top w:val="nil"/>
          <w:left w:val="nil"/>
          <w:bottom w:val="nil"/>
          <w:right w:val="nil"/>
          <w:between w:val="nil"/>
        </w:pBdr>
        <w:shd w:val="solid" w:color="FFFFFF" w:fill="auto"/>
        <w:tabs>
          <w:tab w:val="left" w:pos="4824"/>
        </w:tabs>
        <w:ind w:firstLine="709"/>
        <w:jc w:val="both"/>
        <w:rPr>
          <w:iCs/>
          <w:sz w:val="28"/>
          <w:szCs w:val="28"/>
        </w:rPr>
      </w:pPr>
      <w:r w:rsidRPr="001B0484">
        <w:rPr>
          <w:iCs/>
          <w:sz w:val="28"/>
          <w:szCs w:val="28"/>
        </w:rPr>
        <w:t xml:space="preserve">В соответствии со  статьями 55.30, 55.31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управления и распоряжения муниципальной собственностью Красноармейского муниципального района Саратовской области, утвержденным решением Красноармейского районного собрания от 20.12.2011 года №98, </w:t>
      </w:r>
      <w:r w:rsidR="00143F74" w:rsidRPr="001B0484">
        <w:rPr>
          <w:rFonts w:eastAsia="Arial Unicode MS"/>
          <w:sz w:val="28"/>
          <w:szCs w:val="28"/>
        </w:rPr>
        <w:t xml:space="preserve">Красноармейское районное Собрание </w:t>
      </w:r>
      <w:r w:rsidR="00143F74" w:rsidRPr="001B0484">
        <w:rPr>
          <w:rFonts w:eastAsia="Arial Unicode MS"/>
          <w:b/>
          <w:sz w:val="28"/>
          <w:szCs w:val="28"/>
        </w:rPr>
        <w:t>РЕШИЛО</w:t>
      </w:r>
      <w:r w:rsidRPr="001B0484">
        <w:rPr>
          <w:iCs/>
          <w:sz w:val="28"/>
          <w:szCs w:val="28"/>
        </w:rPr>
        <w:t>:</w:t>
      </w:r>
    </w:p>
    <w:p w:rsidR="00B738A9" w:rsidRPr="001B0484" w:rsidRDefault="000F285B" w:rsidP="00143F74">
      <w:pPr>
        <w:pBdr>
          <w:top w:val="nil"/>
          <w:left w:val="nil"/>
          <w:bottom w:val="nil"/>
          <w:right w:val="nil"/>
          <w:between w:val="nil"/>
        </w:pBdr>
        <w:shd w:val="solid" w:color="FFFFFF" w:fill="auto"/>
        <w:tabs>
          <w:tab w:val="left" w:pos="4824"/>
        </w:tabs>
        <w:ind w:firstLine="709"/>
        <w:jc w:val="both"/>
        <w:rPr>
          <w:iCs/>
          <w:sz w:val="28"/>
          <w:szCs w:val="28"/>
        </w:rPr>
      </w:pPr>
      <w:r w:rsidRPr="001B0484">
        <w:rPr>
          <w:iCs/>
          <w:sz w:val="28"/>
          <w:szCs w:val="28"/>
        </w:rPr>
        <w:t xml:space="preserve">1. Утвердить Порядок сноса </w:t>
      </w:r>
      <w:r w:rsidRPr="001B0484">
        <w:rPr>
          <w:bCs/>
          <w:iCs/>
          <w:sz w:val="28"/>
          <w:szCs w:val="28"/>
        </w:rPr>
        <w:t>объектов недвижимого имущества</w:t>
      </w:r>
      <w:r w:rsidR="00143F74" w:rsidRPr="001B0484">
        <w:rPr>
          <w:bCs/>
          <w:iCs/>
          <w:sz w:val="28"/>
          <w:szCs w:val="28"/>
        </w:rPr>
        <w:t>,</w:t>
      </w:r>
      <w:r w:rsidR="00143F74" w:rsidRPr="001B0484">
        <w:rPr>
          <w:b/>
          <w:bCs/>
          <w:iCs/>
          <w:sz w:val="28"/>
          <w:szCs w:val="28"/>
        </w:rPr>
        <w:t xml:space="preserve"> </w:t>
      </w:r>
      <w:r w:rsidRPr="001B0484">
        <w:rPr>
          <w:iCs/>
          <w:sz w:val="28"/>
          <w:szCs w:val="28"/>
        </w:rPr>
        <w:t>находящихся в муниципальной собственности Красноармейского района Саратовской области, согласно приложению.</w:t>
      </w:r>
    </w:p>
    <w:p w:rsidR="00143F74" w:rsidRPr="001B0484" w:rsidRDefault="000F285B" w:rsidP="00143F74">
      <w:pPr>
        <w:pStyle w:val="a7"/>
        <w:spacing w:after="0" w:line="240" w:lineRule="auto"/>
        <w:ind w:left="0" w:firstLine="709"/>
        <w:jc w:val="both"/>
        <w:rPr>
          <w:rFonts w:ascii="Times New Roman" w:hAnsi="Times New Roman" w:cs="Times New Roman"/>
          <w:color w:val="000000"/>
          <w:sz w:val="28"/>
          <w:szCs w:val="28"/>
        </w:rPr>
      </w:pPr>
      <w:r w:rsidRPr="001B0484">
        <w:rPr>
          <w:iCs/>
          <w:sz w:val="28"/>
          <w:szCs w:val="28"/>
        </w:rPr>
        <w:t xml:space="preserve">2. </w:t>
      </w:r>
      <w:r w:rsidR="00143F74" w:rsidRPr="001B0484">
        <w:rPr>
          <w:rFonts w:ascii="Times New Roman" w:hAnsi="Times New Roman" w:cs="Times New Roman"/>
          <w:color w:val="000000"/>
          <w:sz w:val="28"/>
          <w:szCs w:val="28"/>
        </w:rPr>
        <w:t xml:space="preserve">Опубликовать настоящее решение,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«Интернет». </w:t>
      </w:r>
    </w:p>
    <w:p w:rsidR="00143F74" w:rsidRPr="001B0484" w:rsidRDefault="00143F74" w:rsidP="00143F74">
      <w:pPr>
        <w:ind w:firstLine="709"/>
        <w:jc w:val="both"/>
        <w:rPr>
          <w:sz w:val="28"/>
          <w:szCs w:val="28"/>
        </w:rPr>
      </w:pPr>
      <w:r w:rsidRPr="001B0484">
        <w:rPr>
          <w:rFonts w:eastAsia="Arial Unicode MS"/>
          <w:sz w:val="28"/>
          <w:szCs w:val="28"/>
        </w:rPr>
        <w:t xml:space="preserve">3. Настоящее решение вступает в силу с момента его официального опубликования (обнародования). </w:t>
      </w:r>
    </w:p>
    <w:p w:rsidR="00143F74" w:rsidRPr="001B0484" w:rsidRDefault="00143F74" w:rsidP="00143F74">
      <w:pPr>
        <w:pStyle w:val="a7"/>
        <w:tabs>
          <w:tab w:val="left" w:pos="540"/>
        </w:tabs>
        <w:spacing w:after="0" w:line="240" w:lineRule="auto"/>
        <w:ind w:left="0" w:firstLine="709"/>
        <w:rPr>
          <w:rFonts w:ascii="Times New Roman" w:hAnsi="Times New Roman" w:cs="Times New Roman"/>
          <w:sz w:val="28"/>
          <w:szCs w:val="28"/>
        </w:rPr>
      </w:pPr>
    </w:p>
    <w:p w:rsidR="00143F74" w:rsidRPr="001B0484" w:rsidRDefault="00143F74" w:rsidP="00143F74">
      <w:pPr>
        <w:pStyle w:val="a7"/>
        <w:spacing w:after="0" w:line="240" w:lineRule="auto"/>
        <w:ind w:left="180"/>
        <w:rPr>
          <w:rFonts w:ascii="Times New Roman" w:hAnsi="Times New Roman" w:cs="Times New Roman"/>
          <w:sz w:val="28"/>
          <w:szCs w:val="28"/>
        </w:rPr>
      </w:pPr>
      <w:r w:rsidRPr="001B0484">
        <w:rPr>
          <w:rFonts w:ascii="Times New Roman" w:hAnsi="Times New Roman" w:cs="Times New Roman"/>
          <w:sz w:val="28"/>
          <w:szCs w:val="28"/>
        </w:rPr>
        <w:t xml:space="preserve">Председатель </w:t>
      </w:r>
      <w:proofErr w:type="gramStart"/>
      <w:r w:rsidRPr="001B0484">
        <w:rPr>
          <w:rFonts w:ascii="Times New Roman" w:hAnsi="Times New Roman" w:cs="Times New Roman"/>
          <w:sz w:val="28"/>
          <w:szCs w:val="28"/>
        </w:rPr>
        <w:t>Красноармейского</w:t>
      </w:r>
      <w:proofErr w:type="gramEnd"/>
    </w:p>
    <w:p w:rsidR="00143F74" w:rsidRPr="001B0484" w:rsidRDefault="00143F74" w:rsidP="00143F74">
      <w:pPr>
        <w:pStyle w:val="a7"/>
        <w:spacing w:after="0" w:line="240" w:lineRule="auto"/>
        <w:ind w:left="180"/>
        <w:rPr>
          <w:rFonts w:ascii="Times New Roman" w:hAnsi="Times New Roman" w:cs="Times New Roman"/>
          <w:sz w:val="28"/>
          <w:szCs w:val="28"/>
        </w:rPr>
      </w:pPr>
      <w:r w:rsidRPr="001B0484">
        <w:rPr>
          <w:rFonts w:ascii="Times New Roman" w:hAnsi="Times New Roman" w:cs="Times New Roman"/>
          <w:sz w:val="28"/>
          <w:szCs w:val="28"/>
        </w:rPr>
        <w:t>районного Собрания                                                                    Л.В. Герасимова</w:t>
      </w:r>
    </w:p>
    <w:p w:rsidR="00143F74" w:rsidRPr="001B0484" w:rsidRDefault="00143F74" w:rsidP="00143F74">
      <w:pPr>
        <w:pStyle w:val="a7"/>
        <w:spacing w:after="0" w:line="240" w:lineRule="auto"/>
        <w:ind w:left="360"/>
        <w:rPr>
          <w:rFonts w:ascii="Times New Roman" w:hAnsi="Times New Roman" w:cs="Times New Roman"/>
          <w:sz w:val="28"/>
          <w:szCs w:val="28"/>
        </w:rPr>
      </w:pPr>
    </w:p>
    <w:p w:rsidR="00143F74" w:rsidRPr="001B0484" w:rsidRDefault="00143F74" w:rsidP="00143F74">
      <w:pPr>
        <w:pStyle w:val="a7"/>
        <w:spacing w:after="0" w:line="240" w:lineRule="auto"/>
        <w:ind w:left="360"/>
        <w:rPr>
          <w:rFonts w:ascii="Times New Roman" w:hAnsi="Times New Roman" w:cs="Times New Roman"/>
          <w:sz w:val="28"/>
          <w:szCs w:val="28"/>
        </w:rPr>
      </w:pPr>
    </w:p>
    <w:p w:rsidR="00143F74" w:rsidRPr="001B0484" w:rsidRDefault="00143F74" w:rsidP="00143F74">
      <w:pPr>
        <w:pStyle w:val="a7"/>
        <w:spacing w:after="0" w:line="240" w:lineRule="auto"/>
        <w:ind w:left="180"/>
        <w:rPr>
          <w:rFonts w:ascii="Times New Roman" w:hAnsi="Times New Roman" w:cs="Times New Roman"/>
          <w:sz w:val="28"/>
          <w:szCs w:val="28"/>
        </w:rPr>
      </w:pPr>
      <w:r w:rsidRPr="001B0484">
        <w:rPr>
          <w:rFonts w:ascii="Times New Roman" w:hAnsi="Times New Roman" w:cs="Times New Roman"/>
          <w:sz w:val="28"/>
          <w:szCs w:val="28"/>
        </w:rPr>
        <w:t xml:space="preserve">Секретарь </w:t>
      </w:r>
      <w:proofErr w:type="gramStart"/>
      <w:r w:rsidRPr="001B0484">
        <w:rPr>
          <w:rFonts w:ascii="Times New Roman" w:hAnsi="Times New Roman" w:cs="Times New Roman"/>
          <w:sz w:val="28"/>
          <w:szCs w:val="28"/>
        </w:rPr>
        <w:t>Красноармейского</w:t>
      </w:r>
      <w:proofErr w:type="gramEnd"/>
    </w:p>
    <w:p w:rsidR="00143F74" w:rsidRPr="001B0484" w:rsidRDefault="00143F74" w:rsidP="00143F74">
      <w:pPr>
        <w:pStyle w:val="a7"/>
        <w:spacing w:after="0" w:line="240" w:lineRule="auto"/>
        <w:ind w:left="180"/>
        <w:rPr>
          <w:rFonts w:ascii="Times New Roman" w:hAnsi="Times New Roman" w:cs="Times New Roman"/>
          <w:sz w:val="28"/>
          <w:szCs w:val="28"/>
        </w:rPr>
      </w:pPr>
      <w:r w:rsidRPr="001B0484">
        <w:rPr>
          <w:rFonts w:ascii="Times New Roman" w:hAnsi="Times New Roman" w:cs="Times New Roman"/>
          <w:sz w:val="28"/>
          <w:szCs w:val="28"/>
        </w:rPr>
        <w:t xml:space="preserve">районного Собрания                                                                      </w:t>
      </w:r>
      <w:proofErr w:type="spellStart"/>
      <w:r w:rsidRPr="001B0484">
        <w:rPr>
          <w:rFonts w:ascii="Times New Roman" w:hAnsi="Times New Roman" w:cs="Times New Roman"/>
          <w:sz w:val="28"/>
          <w:szCs w:val="28"/>
        </w:rPr>
        <w:t>А.В.Кузьменко</w:t>
      </w:r>
      <w:proofErr w:type="spellEnd"/>
    </w:p>
    <w:p w:rsidR="00143F74" w:rsidRPr="001B0484" w:rsidRDefault="00143F74">
      <w:pPr>
        <w:rPr>
          <w:rFonts w:eastAsiaTheme="minorHAnsi"/>
          <w:sz w:val="28"/>
          <w:szCs w:val="28"/>
          <w:lang w:eastAsia="en-US"/>
        </w:rPr>
      </w:pPr>
      <w:r w:rsidRPr="001B0484">
        <w:rPr>
          <w:sz w:val="28"/>
          <w:szCs w:val="28"/>
        </w:rPr>
        <w:br w:type="page"/>
      </w:r>
    </w:p>
    <w:p w:rsidR="00B738A9" w:rsidRPr="001B0484" w:rsidRDefault="000F285B">
      <w:pPr>
        <w:ind w:firstLine="709"/>
        <w:jc w:val="right"/>
        <w:rPr>
          <w:sz w:val="28"/>
          <w:szCs w:val="28"/>
        </w:rPr>
      </w:pPr>
      <w:r w:rsidRPr="001B0484">
        <w:rPr>
          <w:sz w:val="28"/>
          <w:szCs w:val="28"/>
        </w:rPr>
        <w:lastRenderedPageBreak/>
        <w:t>Приложение  к   решению</w:t>
      </w:r>
    </w:p>
    <w:p w:rsidR="00B738A9" w:rsidRPr="001B0484" w:rsidRDefault="000F285B">
      <w:pPr>
        <w:ind w:firstLine="709"/>
        <w:jc w:val="right"/>
        <w:rPr>
          <w:sz w:val="28"/>
          <w:szCs w:val="28"/>
        </w:rPr>
      </w:pPr>
      <w:r w:rsidRPr="001B0484">
        <w:rPr>
          <w:sz w:val="28"/>
          <w:szCs w:val="28"/>
        </w:rPr>
        <w:t xml:space="preserve">  Красноармейского районного </w:t>
      </w:r>
    </w:p>
    <w:p w:rsidR="00B738A9" w:rsidRPr="001B0484" w:rsidRDefault="000F285B">
      <w:pPr>
        <w:ind w:firstLine="709"/>
        <w:jc w:val="right"/>
        <w:rPr>
          <w:sz w:val="28"/>
          <w:szCs w:val="28"/>
        </w:rPr>
      </w:pPr>
      <w:r w:rsidRPr="001B0484">
        <w:rPr>
          <w:sz w:val="28"/>
          <w:szCs w:val="28"/>
        </w:rPr>
        <w:t>собрания Саратовской области</w:t>
      </w:r>
    </w:p>
    <w:p w:rsidR="00B738A9" w:rsidRPr="001B0484" w:rsidRDefault="00BC021B">
      <w:pPr>
        <w:ind w:firstLine="709"/>
        <w:jc w:val="right"/>
        <w:rPr>
          <w:color w:val="000000"/>
          <w:sz w:val="28"/>
          <w:szCs w:val="28"/>
        </w:rPr>
      </w:pPr>
      <w:r>
        <w:rPr>
          <w:sz w:val="28"/>
          <w:szCs w:val="28"/>
        </w:rPr>
        <w:t>от 03.10.</w:t>
      </w:r>
      <w:r w:rsidR="000F285B" w:rsidRPr="001B0484">
        <w:rPr>
          <w:sz w:val="28"/>
          <w:szCs w:val="28"/>
        </w:rPr>
        <w:t>2022</w:t>
      </w:r>
      <w:r>
        <w:rPr>
          <w:sz w:val="28"/>
          <w:szCs w:val="28"/>
        </w:rPr>
        <w:t xml:space="preserve">  №82</w:t>
      </w:r>
    </w:p>
    <w:p w:rsidR="00B738A9" w:rsidRPr="001B0484" w:rsidRDefault="00B738A9">
      <w:pPr>
        <w:spacing w:line="240" w:lineRule="atLeast"/>
        <w:ind w:firstLine="709"/>
        <w:rPr>
          <w:rFonts w:ascii="Times New Roman CYR" w:hAnsi="Times New Roman CYR" w:cs="Times New Roman CYR"/>
          <w:color w:val="000000"/>
          <w:sz w:val="28"/>
          <w:szCs w:val="28"/>
        </w:rPr>
      </w:pPr>
    </w:p>
    <w:p w:rsidR="00B738A9" w:rsidRPr="001B0484" w:rsidRDefault="000F285B">
      <w:pPr>
        <w:ind w:firstLine="709"/>
        <w:jc w:val="center"/>
        <w:rPr>
          <w:b/>
          <w:sz w:val="28"/>
          <w:szCs w:val="28"/>
        </w:rPr>
      </w:pPr>
      <w:r w:rsidRPr="001B0484">
        <w:rPr>
          <w:b/>
          <w:sz w:val="28"/>
          <w:szCs w:val="28"/>
        </w:rPr>
        <w:t xml:space="preserve">Порядок </w:t>
      </w:r>
    </w:p>
    <w:p w:rsidR="00B738A9" w:rsidRPr="001B0484" w:rsidRDefault="000F285B">
      <w:pPr>
        <w:ind w:firstLine="709"/>
        <w:jc w:val="center"/>
        <w:rPr>
          <w:b/>
          <w:sz w:val="28"/>
          <w:szCs w:val="28"/>
        </w:rPr>
      </w:pPr>
      <w:r w:rsidRPr="001B0484">
        <w:rPr>
          <w:b/>
          <w:sz w:val="28"/>
          <w:szCs w:val="28"/>
        </w:rPr>
        <w:t xml:space="preserve">сноса </w:t>
      </w:r>
      <w:r w:rsidR="00C04781" w:rsidRPr="001B0484">
        <w:rPr>
          <w:b/>
          <w:sz w:val="28"/>
          <w:szCs w:val="28"/>
        </w:rPr>
        <w:t>объектов недвижимого имущества</w:t>
      </w:r>
      <w:r w:rsidRPr="001B0484">
        <w:rPr>
          <w:b/>
          <w:sz w:val="28"/>
          <w:szCs w:val="28"/>
        </w:rPr>
        <w:t>, находящихся в муниципальной собственности Красноармейского муниципального района Саратовской области</w:t>
      </w:r>
    </w:p>
    <w:p w:rsidR="00B738A9" w:rsidRPr="001B0484" w:rsidRDefault="00B738A9">
      <w:pPr>
        <w:ind w:firstLine="709"/>
        <w:jc w:val="center"/>
        <w:rPr>
          <w:b/>
          <w:sz w:val="28"/>
          <w:szCs w:val="28"/>
        </w:rPr>
      </w:pPr>
    </w:p>
    <w:p w:rsidR="00B738A9" w:rsidRPr="001B0484" w:rsidRDefault="000F285B">
      <w:pPr>
        <w:ind w:firstLine="709"/>
        <w:jc w:val="center"/>
        <w:rPr>
          <w:b/>
          <w:sz w:val="28"/>
          <w:szCs w:val="28"/>
        </w:rPr>
      </w:pPr>
      <w:r w:rsidRPr="001B0484">
        <w:rPr>
          <w:b/>
          <w:sz w:val="28"/>
          <w:szCs w:val="28"/>
        </w:rPr>
        <w:t>1. Общие положения</w:t>
      </w:r>
    </w:p>
    <w:p w:rsidR="00B738A9" w:rsidRPr="001B0484" w:rsidRDefault="000F285B">
      <w:pPr>
        <w:ind w:firstLine="709"/>
        <w:jc w:val="both"/>
        <w:rPr>
          <w:sz w:val="28"/>
          <w:szCs w:val="28"/>
        </w:rPr>
      </w:pPr>
      <w:r w:rsidRPr="001B0484">
        <w:rPr>
          <w:sz w:val="28"/>
          <w:szCs w:val="28"/>
        </w:rPr>
        <w:t xml:space="preserve">1.1. </w:t>
      </w:r>
      <w:proofErr w:type="gramStart"/>
      <w:r w:rsidRPr="001B0484">
        <w:rPr>
          <w:sz w:val="28"/>
          <w:szCs w:val="28"/>
        </w:rPr>
        <w:t xml:space="preserve">Настоящий Порядок сноса </w:t>
      </w:r>
      <w:r w:rsidR="00C04781" w:rsidRPr="001B0484">
        <w:rPr>
          <w:sz w:val="28"/>
          <w:szCs w:val="28"/>
        </w:rPr>
        <w:t>объектов недвижимого имущества</w:t>
      </w:r>
      <w:r w:rsidRPr="001B0484">
        <w:rPr>
          <w:sz w:val="28"/>
          <w:szCs w:val="28"/>
        </w:rPr>
        <w:t xml:space="preserve">, находящихся в муниципальной собственности Красноармейского муниципального района Саратовской области (далее - Порядок), разработан в соответствии с Гражданским кодексом Российской Федерации, статьями 55.30, 55.31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0A65B7" w:rsidRPr="001B0484">
        <w:rPr>
          <w:iCs/>
          <w:sz w:val="28"/>
          <w:szCs w:val="28"/>
        </w:rPr>
        <w:t>Положением о порядке управления и распоряжения муниципальной собственностью Красноармейского муниципального района Саратовской области, утвержденным</w:t>
      </w:r>
      <w:proofErr w:type="gramEnd"/>
      <w:r w:rsidR="000A65B7" w:rsidRPr="001B0484">
        <w:rPr>
          <w:iCs/>
          <w:sz w:val="28"/>
          <w:szCs w:val="28"/>
        </w:rPr>
        <w:t xml:space="preserve"> решением Красноармейского районного собрания от 20.12.2011 года №98</w:t>
      </w:r>
      <w:r w:rsidRPr="001B0484">
        <w:rPr>
          <w:sz w:val="28"/>
          <w:szCs w:val="28"/>
        </w:rPr>
        <w:t>.</w:t>
      </w:r>
    </w:p>
    <w:p w:rsidR="00B738A9" w:rsidRPr="001B0484" w:rsidRDefault="000F285B">
      <w:pPr>
        <w:ind w:firstLine="709"/>
        <w:jc w:val="both"/>
        <w:rPr>
          <w:sz w:val="28"/>
          <w:szCs w:val="28"/>
        </w:rPr>
      </w:pPr>
      <w:r w:rsidRPr="001B0484">
        <w:rPr>
          <w:sz w:val="28"/>
          <w:szCs w:val="28"/>
        </w:rPr>
        <w:t xml:space="preserve"> 1.2. Порядок устанавливает процедуру сноса </w:t>
      </w:r>
      <w:r w:rsidR="000A65B7" w:rsidRPr="001B0484">
        <w:rPr>
          <w:sz w:val="28"/>
          <w:szCs w:val="28"/>
        </w:rPr>
        <w:t>объектов недвижимого имущества</w:t>
      </w:r>
      <w:r w:rsidRPr="001B0484">
        <w:rPr>
          <w:sz w:val="28"/>
          <w:szCs w:val="28"/>
        </w:rPr>
        <w:t xml:space="preserve">, находящихся в муниципальной собственности Красноармейского муниципального района Саратовской области (далее - Имущество). </w:t>
      </w:r>
    </w:p>
    <w:p w:rsidR="00B738A9" w:rsidRPr="001B0484" w:rsidRDefault="000F285B">
      <w:pPr>
        <w:ind w:firstLine="709"/>
        <w:jc w:val="both"/>
        <w:rPr>
          <w:sz w:val="28"/>
          <w:szCs w:val="28"/>
        </w:rPr>
      </w:pPr>
      <w:r w:rsidRPr="001B0484">
        <w:rPr>
          <w:sz w:val="28"/>
          <w:szCs w:val="28"/>
        </w:rPr>
        <w:t>1.3. Настоящий Порядок не распространяется на снос муниципального жилищного фонда Красноармейского муниципального района Саратовской области.</w:t>
      </w:r>
    </w:p>
    <w:p w:rsidR="00B738A9" w:rsidRPr="001B0484" w:rsidRDefault="00B738A9">
      <w:pPr>
        <w:ind w:firstLine="709"/>
        <w:jc w:val="both"/>
        <w:rPr>
          <w:sz w:val="28"/>
          <w:szCs w:val="28"/>
        </w:rPr>
      </w:pPr>
    </w:p>
    <w:p w:rsidR="00B738A9" w:rsidRPr="001B0484" w:rsidRDefault="000F285B">
      <w:pPr>
        <w:ind w:firstLine="709"/>
        <w:jc w:val="center"/>
        <w:rPr>
          <w:b/>
          <w:sz w:val="28"/>
          <w:szCs w:val="28"/>
        </w:rPr>
      </w:pPr>
      <w:r w:rsidRPr="001B0484">
        <w:rPr>
          <w:b/>
          <w:sz w:val="28"/>
          <w:szCs w:val="28"/>
        </w:rPr>
        <w:t>2. Принятие решения о сносе Имущества</w:t>
      </w:r>
    </w:p>
    <w:p w:rsidR="00B738A9" w:rsidRPr="001B0484" w:rsidRDefault="00B738A9">
      <w:pPr>
        <w:ind w:firstLine="709"/>
        <w:jc w:val="center"/>
        <w:rPr>
          <w:b/>
          <w:sz w:val="28"/>
          <w:szCs w:val="28"/>
        </w:rPr>
      </w:pPr>
    </w:p>
    <w:p w:rsidR="00B738A9" w:rsidRPr="001B0484" w:rsidRDefault="000F285B">
      <w:pPr>
        <w:ind w:firstLine="709"/>
        <w:jc w:val="both"/>
        <w:rPr>
          <w:sz w:val="28"/>
          <w:szCs w:val="28"/>
        </w:rPr>
      </w:pPr>
      <w:r w:rsidRPr="001B0484">
        <w:rPr>
          <w:sz w:val="28"/>
          <w:szCs w:val="28"/>
        </w:rPr>
        <w:t xml:space="preserve">2.1. Решение о сносе Имущества принимается администрацией Красноармейского  муниципального района (далее - </w:t>
      </w:r>
      <w:r w:rsidR="000A65B7" w:rsidRPr="001B0484">
        <w:rPr>
          <w:sz w:val="28"/>
          <w:szCs w:val="28"/>
        </w:rPr>
        <w:t>А</w:t>
      </w:r>
      <w:r w:rsidRPr="001B0484">
        <w:rPr>
          <w:sz w:val="28"/>
          <w:szCs w:val="28"/>
        </w:rPr>
        <w:t xml:space="preserve">дминистрация) в форме постановления, на основании заключения комиссии по осмотру объектов недвижимого имущества, находящихся в муниципальной собственности Красноармейского муниципального района Саратовской области, подлежащими сносу (далее – </w:t>
      </w:r>
      <w:r w:rsidR="000A65B7" w:rsidRPr="001B0484">
        <w:rPr>
          <w:sz w:val="28"/>
          <w:szCs w:val="28"/>
        </w:rPr>
        <w:t>К</w:t>
      </w:r>
      <w:r w:rsidRPr="001B0484">
        <w:rPr>
          <w:sz w:val="28"/>
          <w:szCs w:val="28"/>
        </w:rPr>
        <w:t xml:space="preserve">омиссия). </w:t>
      </w:r>
    </w:p>
    <w:p w:rsidR="00B738A9" w:rsidRPr="001B0484" w:rsidRDefault="000F285B">
      <w:pPr>
        <w:ind w:firstLine="709"/>
        <w:jc w:val="both"/>
        <w:rPr>
          <w:sz w:val="28"/>
          <w:szCs w:val="28"/>
        </w:rPr>
      </w:pPr>
      <w:r w:rsidRPr="001B0484">
        <w:rPr>
          <w:sz w:val="28"/>
          <w:szCs w:val="28"/>
        </w:rPr>
        <w:t xml:space="preserve">2.2. Положение и Состав </w:t>
      </w:r>
      <w:r w:rsidR="000A65B7" w:rsidRPr="001B0484">
        <w:rPr>
          <w:sz w:val="28"/>
          <w:szCs w:val="28"/>
        </w:rPr>
        <w:t>К</w:t>
      </w:r>
      <w:r w:rsidRPr="001B0484">
        <w:rPr>
          <w:sz w:val="28"/>
          <w:szCs w:val="28"/>
        </w:rPr>
        <w:t xml:space="preserve">омиссии утверждается постановлением  администрации Красноармейского муниципального района. </w:t>
      </w:r>
    </w:p>
    <w:p w:rsidR="00852716" w:rsidRPr="001B0484" w:rsidRDefault="00852716" w:rsidP="00852716">
      <w:pPr>
        <w:ind w:firstLine="709"/>
        <w:jc w:val="both"/>
        <w:rPr>
          <w:sz w:val="28"/>
          <w:szCs w:val="28"/>
        </w:rPr>
      </w:pPr>
      <w:r w:rsidRPr="001B0484">
        <w:rPr>
          <w:sz w:val="28"/>
          <w:szCs w:val="28"/>
        </w:rPr>
        <w:t>2.3. Снос Имущества может быть произведен на безвозмездной основе или посредством выставления на аукцион услуги по сносу аварийного Имущества в соответствии с Федеральным законом от 5 апреля 2013г. №44-ФЗ «О контрактной системе в сфере закупок товаров, выполнение работ, услуг для обеспечения государственных или муниципальных нужд»</w:t>
      </w:r>
    </w:p>
    <w:p w:rsidR="000A65B7" w:rsidRPr="001B0484" w:rsidRDefault="000A65B7">
      <w:pPr>
        <w:ind w:firstLine="709"/>
        <w:jc w:val="both"/>
        <w:rPr>
          <w:sz w:val="28"/>
          <w:szCs w:val="28"/>
        </w:rPr>
      </w:pPr>
    </w:p>
    <w:p w:rsidR="00CD4B2A" w:rsidRPr="001B0484" w:rsidRDefault="00CD4B2A">
      <w:pPr>
        <w:ind w:firstLine="709"/>
        <w:jc w:val="both"/>
        <w:rPr>
          <w:sz w:val="28"/>
          <w:szCs w:val="28"/>
        </w:rPr>
      </w:pPr>
    </w:p>
    <w:p w:rsidR="00CD4B2A" w:rsidRPr="001B0484" w:rsidRDefault="00CD4B2A">
      <w:pPr>
        <w:ind w:firstLine="709"/>
        <w:jc w:val="both"/>
        <w:rPr>
          <w:sz w:val="28"/>
          <w:szCs w:val="28"/>
        </w:rPr>
      </w:pPr>
    </w:p>
    <w:p w:rsidR="00852716" w:rsidRPr="001B0484" w:rsidRDefault="00852716" w:rsidP="00852716">
      <w:pPr>
        <w:ind w:firstLine="709"/>
        <w:jc w:val="center"/>
        <w:rPr>
          <w:b/>
          <w:sz w:val="28"/>
          <w:szCs w:val="28"/>
        </w:rPr>
      </w:pPr>
      <w:r w:rsidRPr="001B0484">
        <w:rPr>
          <w:b/>
          <w:sz w:val="28"/>
          <w:szCs w:val="28"/>
        </w:rPr>
        <w:t>3. Основание для принятия решени</w:t>
      </w:r>
      <w:r w:rsidR="0054084B" w:rsidRPr="001B0484">
        <w:rPr>
          <w:b/>
          <w:sz w:val="28"/>
          <w:szCs w:val="28"/>
        </w:rPr>
        <w:t>я</w:t>
      </w:r>
      <w:r w:rsidRPr="001B0484">
        <w:rPr>
          <w:b/>
          <w:sz w:val="28"/>
          <w:szCs w:val="28"/>
        </w:rPr>
        <w:t xml:space="preserve"> о сносе Имущества.</w:t>
      </w:r>
    </w:p>
    <w:p w:rsidR="00CD4B2A" w:rsidRPr="001B0484" w:rsidRDefault="00CD4B2A" w:rsidP="00852716">
      <w:pPr>
        <w:ind w:firstLine="709"/>
        <w:jc w:val="center"/>
        <w:rPr>
          <w:b/>
          <w:sz w:val="28"/>
          <w:szCs w:val="28"/>
        </w:rPr>
      </w:pPr>
    </w:p>
    <w:p w:rsidR="00B738A9" w:rsidRPr="001B0484" w:rsidRDefault="00852716">
      <w:pPr>
        <w:ind w:firstLine="709"/>
        <w:jc w:val="both"/>
        <w:rPr>
          <w:sz w:val="28"/>
          <w:szCs w:val="28"/>
        </w:rPr>
      </w:pPr>
      <w:r w:rsidRPr="001B0484">
        <w:rPr>
          <w:sz w:val="28"/>
          <w:szCs w:val="28"/>
        </w:rPr>
        <w:t>3.1</w:t>
      </w:r>
      <w:r w:rsidR="000F285B" w:rsidRPr="001B0484">
        <w:rPr>
          <w:sz w:val="28"/>
          <w:szCs w:val="28"/>
        </w:rPr>
        <w:t xml:space="preserve">. </w:t>
      </w:r>
      <w:r w:rsidR="000F285B" w:rsidRPr="001B0484">
        <w:rPr>
          <w:bCs/>
          <w:sz w:val="28"/>
          <w:szCs w:val="28"/>
        </w:rPr>
        <w:t xml:space="preserve">Основанием для </w:t>
      </w:r>
      <w:r w:rsidR="00CD4B2A" w:rsidRPr="001B0484">
        <w:rPr>
          <w:bCs/>
          <w:sz w:val="28"/>
          <w:szCs w:val="28"/>
        </w:rPr>
        <w:t>принятия решения о сносе</w:t>
      </w:r>
      <w:r w:rsidR="000F285B" w:rsidRPr="001B0484">
        <w:rPr>
          <w:sz w:val="28"/>
          <w:szCs w:val="28"/>
        </w:rPr>
        <w:t xml:space="preserve"> </w:t>
      </w:r>
      <w:r w:rsidRPr="001B0484">
        <w:rPr>
          <w:sz w:val="28"/>
          <w:szCs w:val="28"/>
        </w:rPr>
        <w:t xml:space="preserve">Имущества </w:t>
      </w:r>
      <w:r w:rsidR="00CD4B2A" w:rsidRPr="001B0484">
        <w:rPr>
          <w:sz w:val="28"/>
          <w:szCs w:val="28"/>
        </w:rPr>
        <w:t>является</w:t>
      </w:r>
      <w:r w:rsidR="0054084B" w:rsidRPr="001B0484">
        <w:rPr>
          <w:sz w:val="28"/>
          <w:szCs w:val="28"/>
        </w:rPr>
        <w:t xml:space="preserve">: </w:t>
      </w:r>
    </w:p>
    <w:p w:rsidR="00B738A9" w:rsidRPr="001B0484" w:rsidRDefault="0054084B">
      <w:pPr>
        <w:ind w:firstLine="709"/>
        <w:jc w:val="both"/>
        <w:rPr>
          <w:sz w:val="28"/>
          <w:szCs w:val="28"/>
        </w:rPr>
      </w:pPr>
      <w:r w:rsidRPr="001B0484">
        <w:rPr>
          <w:sz w:val="28"/>
          <w:szCs w:val="28"/>
        </w:rPr>
        <w:t>3</w:t>
      </w:r>
      <w:r w:rsidR="000F285B" w:rsidRPr="001B0484">
        <w:rPr>
          <w:sz w:val="28"/>
          <w:szCs w:val="28"/>
        </w:rPr>
        <w:t>.3.1. Ухудшения в связи с физическим износом в процессе эксплуатации здания в целом или эксплуатационных характеристик отдельными его частями, приводящего к снижению до недопустимого уровня надежности здания, прочности и устойчивости строительных конструкций и оснований.</w:t>
      </w:r>
    </w:p>
    <w:p w:rsidR="0054084B" w:rsidRPr="001B0484" w:rsidRDefault="0054084B">
      <w:pPr>
        <w:ind w:firstLine="709"/>
        <w:jc w:val="both"/>
        <w:rPr>
          <w:sz w:val="28"/>
          <w:szCs w:val="28"/>
        </w:rPr>
      </w:pPr>
      <w:r w:rsidRPr="001B0484">
        <w:rPr>
          <w:sz w:val="28"/>
          <w:szCs w:val="28"/>
        </w:rPr>
        <w:t>3.2. Признание Имущества подлежащим сносу на основании заключения независимого эксперта о его техническом состоянии.</w:t>
      </w:r>
    </w:p>
    <w:p w:rsidR="0054084B" w:rsidRPr="001B0484" w:rsidRDefault="0054084B">
      <w:pPr>
        <w:ind w:firstLine="709"/>
        <w:jc w:val="both"/>
        <w:rPr>
          <w:sz w:val="28"/>
          <w:szCs w:val="28"/>
        </w:rPr>
      </w:pPr>
      <w:r w:rsidRPr="001B0484">
        <w:rPr>
          <w:sz w:val="28"/>
          <w:szCs w:val="28"/>
        </w:rPr>
        <w:t>3.3. Техническая невозможность восстановления имущества.</w:t>
      </w:r>
    </w:p>
    <w:p w:rsidR="0054084B" w:rsidRPr="001B0484" w:rsidRDefault="0054084B">
      <w:pPr>
        <w:ind w:firstLine="709"/>
        <w:jc w:val="both"/>
        <w:rPr>
          <w:sz w:val="28"/>
          <w:szCs w:val="28"/>
        </w:rPr>
      </w:pPr>
      <w:r w:rsidRPr="001B0484">
        <w:rPr>
          <w:sz w:val="28"/>
          <w:szCs w:val="28"/>
        </w:rPr>
        <w:t>3.4. Экономическая нецелесообразность проведения восстановительных работ на основании заключения независимого эксперта.</w:t>
      </w:r>
    </w:p>
    <w:p w:rsidR="0054084B" w:rsidRPr="001B0484" w:rsidRDefault="0054084B">
      <w:pPr>
        <w:ind w:firstLine="709"/>
        <w:jc w:val="both"/>
        <w:rPr>
          <w:sz w:val="28"/>
          <w:szCs w:val="28"/>
        </w:rPr>
      </w:pPr>
      <w:r w:rsidRPr="001B0484">
        <w:rPr>
          <w:sz w:val="28"/>
          <w:szCs w:val="28"/>
        </w:rPr>
        <w:t>3.5. Необходимость использования земельного участка, на котором расположено Имущество, для решения вопросов местного значения Красноармейского муниципального района Саратовской области.</w:t>
      </w:r>
    </w:p>
    <w:p w:rsidR="0054084B" w:rsidRPr="001B0484" w:rsidRDefault="0054084B">
      <w:pPr>
        <w:ind w:firstLine="709"/>
        <w:jc w:val="both"/>
        <w:rPr>
          <w:sz w:val="28"/>
          <w:szCs w:val="28"/>
        </w:rPr>
      </w:pPr>
      <w:r w:rsidRPr="001B0484">
        <w:rPr>
          <w:sz w:val="28"/>
          <w:szCs w:val="28"/>
        </w:rPr>
        <w:t>3.6. Прекращение существования имущества в результате гибели, уничтожения, полного потребления, иных причин в соответствии с законодательством Российской Федерации.</w:t>
      </w:r>
    </w:p>
    <w:p w:rsidR="00B738A9" w:rsidRPr="001B0484" w:rsidRDefault="00B738A9">
      <w:pPr>
        <w:ind w:firstLine="709"/>
        <w:jc w:val="center"/>
        <w:rPr>
          <w:b/>
          <w:sz w:val="28"/>
          <w:szCs w:val="28"/>
        </w:rPr>
      </w:pPr>
    </w:p>
    <w:p w:rsidR="00B738A9" w:rsidRPr="001B0484" w:rsidRDefault="00BE6068">
      <w:pPr>
        <w:ind w:firstLine="709"/>
        <w:jc w:val="center"/>
        <w:rPr>
          <w:b/>
          <w:sz w:val="28"/>
          <w:szCs w:val="28"/>
        </w:rPr>
      </w:pPr>
      <w:r w:rsidRPr="001B0484">
        <w:rPr>
          <w:b/>
          <w:sz w:val="28"/>
          <w:szCs w:val="28"/>
        </w:rPr>
        <w:t>4</w:t>
      </w:r>
      <w:r w:rsidR="000F285B" w:rsidRPr="001B0484">
        <w:rPr>
          <w:b/>
          <w:sz w:val="28"/>
          <w:szCs w:val="28"/>
        </w:rPr>
        <w:t>. Условия сноса аварийного Имущества.</w:t>
      </w:r>
    </w:p>
    <w:p w:rsidR="00B738A9" w:rsidRPr="001B0484" w:rsidRDefault="00B738A9">
      <w:pPr>
        <w:ind w:firstLine="709"/>
        <w:jc w:val="center"/>
        <w:rPr>
          <w:b/>
          <w:sz w:val="28"/>
          <w:szCs w:val="28"/>
        </w:rPr>
      </w:pPr>
    </w:p>
    <w:p w:rsidR="00B738A9" w:rsidRPr="001B0484" w:rsidRDefault="00BE6068">
      <w:pPr>
        <w:ind w:firstLine="709"/>
        <w:jc w:val="both"/>
        <w:rPr>
          <w:sz w:val="28"/>
          <w:szCs w:val="28"/>
        </w:rPr>
      </w:pPr>
      <w:r w:rsidRPr="001B0484">
        <w:rPr>
          <w:sz w:val="28"/>
          <w:szCs w:val="28"/>
        </w:rPr>
        <w:t>4</w:t>
      </w:r>
      <w:r w:rsidR="000F285B" w:rsidRPr="001B0484">
        <w:rPr>
          <w:sz w:val="28"/>
          <w:szCs w:val="28"/>
        </w:rPr>
        <w:t>.1. О сносе Имущества вправе обратиться муниципальное предприятие, муниципальное учреждение, за которыми предлагаемое к сносу Имущество закреплено на праве хозяйственного ведения, оперативного управления.</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0054084B" w:rsidRPr="001B0484">
        <w:rPr>
          <w:sz w:val="28"/>
          <w:szCs w:val="28"/>
        </w:rPr>
        <w:t>2</w:t>
      </w:r>
      <w:r w:rsidR="000F285B" w:rsidRPr="001B0484">
        <w:rPr>
          <w:sz w:val="28"/>
          <w:szCs w:val="28"/>
        </w:rPr>
        <w:t xml:space="preserve">. Организацию мероприятий по сносу Имущества, закрепленного за муниципальными предприятиями, муниципальными учреждениями на праве хозяйственного ведения, оперативного управления, осуществляют указанные организации. </w:t>
      </w:r>
    </w:p>
    <w:p w:rsidR="00B738A9" w:rsidRPr="001B0484" w:rsidRDefault="000F285B">
      <w:pPr>
        <w:ind w:firstLine="709"/>
        <w:jc w:val="both"/>
        <w:rPr>
          <w:sz w:val="28"/>
          <w:szCs w:val="28"/>
        </w:rPr>
      </w:pPr>
      <w:r w:rsidRPr="001B0484">
        <w:rPr>
          <w:sz w:val="28"/>
          <w:szCs w:val="28"/>
        </w:rPr>
        <w:t>Муниципальные предприятия Красноармейского муниципального района осуществляют снос Имущества за счет собственных средств.</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0054084B" w:rsidRPr="001B0484">
        <w:rPr>
          <w:sz w:val="28"/>
          <w:szCs w:val="28"/>
        </w:rPr>
        <w:t>3</w:t>
      </w:r>
      <w:r w:rsidR="000F285B" w:rsidRPr="001B0484">
        <w:rPr>
          <w:sz w:val="28"/>
          <w:szCs w:val="28"/>
        </w:rPr>
        <w:t>. Решение о сносе Имущества, незакрепленного за муниципальными предприятиями, муниципальными учреждениями, принимается Администрацией.</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0054084B" w:rsidRPr="001B0484">
        <w:rPr>
          <w:sz w:val="28"/>
          <w:szCs w:val="28"/>
        </w:rPr>
        <w:t>4</w:t>
      </w:r>
      <w:r w:rsidR="000F285B" w:rsidRPr="001B0484">
        <w:rPr>
          <w:sz w:val="28"/>
          <w:szCs w:val="28"/>
        </w:rPr>
        <w:t>. Управление по строительству, ЖКХ и субсидиям (далее – Управление) организует снос Имущества на основании постановления Администрации (далее – Постановление).</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0054084B" w:rsidRPr="001B0484">
        <w:rPr>
          <w:sz w:val="28"/>
          <w:szCs w:val="28"/>
        </w:rPr>
        <w:t>5</w:t>
      </w:r>
      <w:r w:rsidR="000F285B" w:rsidRPr="001B0484">
        <w:rPr>
          <w:sz w:val="28"/>
          <w:szCs w:val="28"/>
        </w:rPr>
        <w:t>. Инициатор сноса представляет в Управление:</w:t>
      </w:r>
    </w:p>
    <w:p w:rsidR="00B738A9" w:rsidRPr="001B0484" w:rsidRDefault="000F285B">
      <w:pPr>
        <w:ind w:firstLine="709"/>
        <w:jc w:val="both"/>
        <w:rPr>
          <w:sz w:val="28"/>
          <w:szCs w:val="28"/>
        </w:rPr>
      </w:pPr>
      <w:r w:rsidRPr="001B0484">
        <w:rPr>
          <w:sz w:val="28"/>
          <w:szCs w:val="28"/>
        </w:rPr>
        <w:t>- ходатайство о сносе Имущества;</w:t>
      </w:r>
    </w:p>
    <w:p w:rsidR="00B738A9" w:rsidRPr="001B0484" w:rsidRDefault="000F285B">
      <w:pPr>
        <w:ind w:firstLine="709"/>
        <w:jc w:val="both"/>
        <w:rPr>
          <w:sz w:val="28"/>
          <w:szCs w:val="28"/>
        </w:rPr>
      </w:pPr>
      <w:r w:rsidRPr="001B0484">
        <w:rPr>
          <w:sz w:val="28"/>
          <w:szCs w:val="28"/>
        </w:rPr>
        <w:t xml:space="preserve">- копии правоустанавливающих и </w:t>
      </w:r>
      <w:proofErr w:type="spellStart"/>
      <w:r w:rsidRPr="001B0484">
        <w:rPr>
          <w:sz w:val="28"/>
          <w:szCs w:val="28"/>
        </w:rPr>
        <w:t>правоподтверждающих</w:t>
      </w:r>
      <w:proofErr w:type="spellEnd"/>
      <w:r w:rsidRPr="001B0484">
        <w:rPr>
          <w:sz w:val="28"/>
          <w:szCs w:val="28"/>
        </w:rPr>
        <w:t xml:space="preserve"> документов на сносимое Имущество и земельные участки, на которых расположено Имущество;</w:t>
      </w:r>
    </w:p>
    <w:p w:rsidR="00B738A9" w:rsidRPr="001B0484" w:rsidRDefault="000F285B">
      <w:pPr>
        <w:ind w:firstLine="709"/>
        <w:jc w:val="both"/>
        <w:rPr>
          <w:sz w:val="28"/>
          <w:szCs w:val="28"/>
        </w:rPr>
      </w:pPr>
      <w:r w:rsidRPr="001B0484">
        <w:rPr>
          <w:sz w:val="28"/>
          <w:szCs w:val="28"/>
        </w:rPr>
        <w:t xml:space="preserve">- заключение экспертной организации о техническом состоянии Имущества (в случае невозможности оценки Комиссией технического </w:t>
      </w:r>
      <w:r w:rsidRPr="001B0484">
        <w:rPr>
          <w:sz w:val="28"/>
          <w:szCs w:val="28"/>
        </w:rPr>
        <w:lastRenderedPageBreak/>
        <w:t>состояния путем визуального осмотра без применения специального оборудования).</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0054084B" w:rsidRPr="001B0484">
        <w:rPr>
          <w:sz w:val="28"/>
          <w:szCs w:val="28"/>
        </w:rPr>
        <w:t>6</w:t>
      </w:r>
      <w:r w:rsidR="000F285B" w:rsidRPr="001B0484">
        <w:rPr>
          <w:sz w:val="28"/>
          <w:szCs w:val="28"/>
        </w:rPr>
        <w:t>.Управление в течение 10 рабочих дней после получения документов,</w:t>
      </w:r>
      <w:r w:rsidR="0054084B" w:rsidRPr="001B0484">
        <w:rPr>
          <w:sz w:val="28"/>
          <w:szCs w:val="28"/>
        </w:rPr>
        <w:t xml:space="preserve"> </w:t>
      </w:r>
      <w:r w:rsidR="000F285B" w:rsidRPr="001B0484">
        <w:rPr>
          <w:sz w:val="28"/>
          <w:szCs w:val="28"/>
        </w:rPr>
        <w:t xml:space="preserve">указанных в пункте </w:t>
      </w:r>
      <w:r w:rsidRPr="001B0484">
        <w:rPr>
          <w:sz w:val="28"/>
          <w:szCs w:val="28"/>
        </w:rPr>
        <w:t>4.5</w:t>
      </w:r>
      <w:r w:rsidR="000F285B" w:rsidRPr="001B0484">
        <w:rPr>
          <w:sz w:val="28"/>
          <w:szCs w:val="28"/>
        </w:rPr>
        <w:t>. настоящего Порядка, организует работу Комиссии по</w:t>
      </w:r>
      <w:r w:rsidR="0054084B" w:rsidRPr="001B0484">
        <w:rPr>
          <w:sz w:val="28"/>
          <w:szCs w:val="28"/>
        </w:rPr>
        <w:t xml:space="preserve"> </w:t>
      </w:r>
      <w:r w:rsidR="000F285B" w:rsidRPr="001B0484">
        <w:rPr>
          <w:sz w:val="28"/>
          <w:szCs w:val="28"/>
        </w:rPr>
        <w:t>оценке технического состояния Объектов (при необходимости) и при наличии</w:t>
      </w:r>
      <w:r w:rsidR="0054084B" w:rsidRPr="001B0484">
        <w:rPr>
          <w:sz w:val="28"/>
          <w:szCs w:val="28"/>
        </w:rPr>
        <w:t xml:space="preserve"> </w:t>
      </w:r>
      <w:r w:rsidR="000F285B" w:rsidRPr="001B0484">
        <w:rPr>
          <w:sz w:val="28"/>
          <w:szCs w:val="28"/>
        </w:rPr>
        <w:t>оснований для сноса Объектов готовит проект постановления</w:t>
      </w:r>
      <w:r w:rsidR="0054084B" w:rsidRPr="001B0484">
        <w:rPr>
          <w:sz w:val="28"/>
          <w:szCs w:val="28"/>
        </w:rPr>
        <w:t xml:space="preserve"> </w:t>
      </w:r>
      <w:r w:rsidR="000F285B" w:rsidRPr="001B0484">
        <w:rPr>
          <w:sz w:val="28"/>
          <w:szCs w:val="28"/>
        </w:rPr>
        <w:t>Администрации</w:t>
      </w:r>
      <w:r w:rsidR="0054084B" w:rsidRPr="001B0484">
        <w:rPr>
          <w:sz w:val="28"/>
          <w:szCs w:val="28"/>
        </w:rPr>
        <w:t xml:space="preserve"> </w:t>
      </w:r>
      <w:r w:rsidR="000F285B" w:rsidRPr="001B0484">
        <w:rPr>
          <w:sz w:val="28"/>
          <w:szCs w:val="28"/>
        </w:rPr>
        <w:t>о сносе Имущества.</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Pr="001B0484">
        <w:rPr>
          <w:sz w:val="28"/>
          <w:szCs w:val="28"/>
        </w:rPr>
        <w:t>7</w:t>
      </w:r>
      <w:r w:rsidR="000F285B" w:rsidRPr="001B0484">
        <w:rPr>
          <w:sz w:val="28"/>
          <w:szCs w:val="28"/>
        </w:rPr>
        <w:t xml:space="preserve">. Снос Имущества осуществляется в соответствии с проектом организации работ по сносу Имущества после отключения Имущества от сетей инженерно-технического обеспечения в соответствии с условиями отключения Имущества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Имущества из эксплуатации в случае, если это предусмотрено федеральными законами. </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Pr="001B0484">
        <w:rPr>
          <w:sz w:val="28"/>
          <w:szCs w:val="28"/>
        </w:rPr>
        <w:t>8</w:t>
      </w:r>
      <w:r w:rsidR="000F285B" w:rsidRPr="001B0484">
        <w:rPr>
          <w:sz w:val="28"/>
          <w:szCs w:val="28"/>
        </w:rPr>
        <w:t xml:space="preserve">. Требования к составу и содержанию проекта организации работ по сносу Имущества устанавливаются Правительством Российской Федерации. </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Pr="001B0484">
        <w:rPr>
          <w:sz w:val="28"/>
          <w:szCs w:val="28"/>
        </w:rPr>
        <w:t>9</w:t>
      </w:r>
      <w:r w:rsidR="000F285B" w:rsidRPr="001B0484">
        <w:rPr>
          <w:sz w:val="28"/>
          <w:szCs w:val="28"/>
        </w:rPr>
        <w:t xml:space="preserve">. Условия отключения Имущества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Отключение Имущества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p>
    <w:p w:rsidR="00B738A9" w:rsidRPr="001B0484" w:rsidRDefault="000F285B">
      <w:pPr>
        <w:ind w:firstLine="709"/>
        <w:jc w:val="both"/>
        <w:rPr>
          <w:sz w:val="28"/>
          <w:szCs w:val="28"/>
        </w:rPr>
      </w:pPr>
      <w:r w:rsidRPr="001B0484">
        <w:rPr>
          <w:sz w:val="28"/>
          <w:szCs w:val="28"/>
        </w:rPr>
        <w:t xml:space="preserve">Порядок отключения Имущества от сетей инженерно-технического обеспечения устанавливается Правительством Российской Федерации. </w:t>
      </w:r>
    </w:p>
    <w:p w:rsidR="00B738A9" w:rsidRPr="001B0484" w:rsidRDefault="00BE6068">
      <w:pPr>
        <w:ind w:firstLine="709"/>
        <w:jc w:val="both"/>
        <w:rPr>
          <w:sz w:val="28"/>
          <w:szCs w:val="28"/>
        </w:rPr>
      </w:pPr>
      <w:r w:rsidRPr="001B0484">
        <w:rPr>
          <w:sz w:val="28"/>
          <w:szCs w:val="28"/>
        </w:rPr>
        <w:t>4</w:t>
      </w:r>
      <w:r w:rsidR="000F285B" w:rsidRPr="001B0484">
        <w:rPr>
          <w:sz w:val="28"/>
          <w:szCs w:val="28"/>
        </w:rPr>
        <w:t>.</w:t>
      </w:r>
      <w:r w:rsidRPr="001B0484">
        <w:rPr>
          <w:sz w:val="28"/>
          <w:szCs w:val="28"/>
        </w:rPr>
        <w:t>10</w:t>
      </w:r>
      <w:r w:rsidR="000F285B" w:rsidRPr="001B0484">
        <w:rPr>
          <w:sz w:val="28"/>
          <w:szCs w:val="28"/>
        </w:rPr>
        <w:t xml:space="preserve">. В процессе сноса Имущества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 </w:t>
      </w:r>
    </w:p>
    <w:p w:rsidR="00B738A9" w:rsidRPr="001B0484" w:rsidRDefault="000F285B">
      <w:pPr>
        <w:ind w:firstLine="709"/>
        <w:jc w:val="center"/>
        <w:rPr>
          <w:b/>
          <w:sz w:val="28"/>
          <w:szCs w:val="28"/>
        </w:rPr>
      </w:pPr>
      <w:r w:rsidRPr="001B0484">
        <w:rPr>
          <w:sz w:val="28"/>
          <w:szCs w:val="28"/>
        </w:rPr>
        <w:br/>
      </w:r>
      <w:r w:rsidR="00BE6068" w:rsidRPr="001B0484">
        <w:rPr>
          <w:b/>
          <w:sz w:val="28"/>
          <w:szCs w:val="28"/>
        </w:rPr>
        <w:t>5</w:t>
      </w:r>
      <w:r w:rsidRPr="001B0484">
        <w:rPr>
          <w:b/>
          <w:sz w:val="28"/>
          <w:szCs w:val="28"/>
        </w:rPr>
        <w:t>. Порядок сноса Имущества, на безвозмездной основе.</w:t>
      </w:r>
    </w:p>
    <w:p w:rsidR="00B738A9" w:rsidRPr="001B0484" w:rsidRDefault="00B738A9">
      <w:pPr>
        <w:ind w:firstLine="709"/>
        <w:jc w:val="both"/>
        <w:rPr>
          <w:sz w:val="28"/>
          <w:szCs w:val="28"/>
        </w:rPr>
      </w:pPr>
    </w:p>
    <w:p w:rsidR="00B738A9" w:rsidRPr="001B0484" w:rsidRDefault="00BE6068">
      <w:pPr>
        <w:ind w:firstLine="709"/>
        <w:jc w:val="both"/>
        <w:rPr>
          <w:sz w:val="28"/>
          <w:szCs w:val="28"/>
        </w:rPr>
      </w:pPr>
      <w:r w:rsidRPr="001B0484">
        <w:rPr>
          <w:sz w:val="28"/>
          <w:szCs w:val="28"/>
        </w:rPr>
        <w:t>5</w:t>
      </w:r>
      <w:r w:rsidR="000F285B" w:rsidRPr="001B0484">
        <w:rPr>
          <w:sz w:val="28"/>
          <w:szCs w:val="28"/>
        </w:rPr>
        <w:t>.1. Управление в приоритетном порядке рассматривает вопрос о заключении договора оказания услуг по сносу Имущества на безвозмездной основе.</w:t>
      </w:r>
    </w:p>
    <w:p w:rsidR="00B738A9" w:rsidRPr="001B0484" w:rsidRDefault="00BE6068">
      <w:pPr>
        <w:ind w:firstLine="709"/>
        <w:jc w:val="both"/>
        <w:rPr>
          <w:sz w:val="28"/>
          <w:szCs w:val="28"/>
        </w:rPr>
      </w:pPr>
      <w:r w:rsidRPr="001B0484">
        <w:rPr>
          <w:sz w:val="28"/>
          <w:szCs w:val="28"/>
        </w:rPr>
        <w:t>5</w:t>
      </w:r>
      <w:r w:rsidR="000F285B" w:rsidRPr="001B0484">
        <w:rPr>
          <w:sz w:val="28"/>
          <w:szCs w:val="28"/>
        </w:rPr>
        <w:t xml:space="preserve">.2. Условия выполнения услуги по сносу Имущества на безвозмездной основе устанавливаются в договоре оказания услуг по сносу Имущества (далее </w:t>
      </w:r>
      <w:proofErr w:type="gramStart"/>
      <w:r w:rsidR="000F285B" w:rsidRPr="001B0484">
        <w:rPr>
          <w:sz w:val="28"/>
          <w:szCs w:val="28"/>
        </w:rPr>
        <w:t>–д</w:t>
      </w:r>
      <w:proofErr w:type="gramEnd"/>
      <w:r w:rsidR="000F285B" w:rsidRPr="001B0484">
        <w:rPr>
          <w:sz w:val="28"/>
          <w:szCs w:val="28"/>
        </w:rPr>
        <w:t>оговор) (Приложение №1 к Порядку).</w:t>
      </w:r>
    </w:p>
    <w:p w:rsidR="00B738A9" w:rsidRPr="001B0484" w:rsidRDefault="00BE6068">
      <w:pPr>
        <w:ind w:firstLine="709"/>
        <w:jc w:val="both"/>
        <w:rPr>
          <w:sz w:val="28"/>
          <w:szCs w:val="28"/>
        </w:rPr>
      </w:pPr>
      <w:r w:rsidRPr="001B0484">
        <w:rPr>
          <w:sz w:val="28"/>
          <w:szCs w:val="28"/>
        </w:rPr>
        <w:t>5</w:t>
      </w:r>
      <w:r w:rsidR="000F285B" w:rsidRPr="001B0484">
        <w:rPr>
          <w:sz w:val="28"/>
          <w:szCs w:val="28"/>
        </w:rPr>
        <w:t>.3. Для выявления юридических лиц или физических лиц, желающих произвести снос Имущества, Управление в течени</w:t>
      </w:r>
      <w:r w:rsidRPr="001B0484">
        <w:rPr>
          <w:sz w:val="28"/>
          <w:szCs w:val="28"/>
        </w:rPr>
        <w:t>е</w:t>
      </w:r>
      <w:r w:rsidR="000F285B" w:rsidRPr="001B0484">
        <w:rPr>
          <w:sz w:val="28"/>
          <w:szCs w:val="28"/>
        </w:rPr>
        <w:t xml:space="preserve"> пяти рабочих дней с момента издания постановления, указанного в пункте 3.5. настоящего Порядка, направляет для опубликования в газете «Новая жизнь» сообщение </w:t>
      </w:r>
      <w:r w:rsidR="000F285B" w:rsidRPr="001B0484">
        <w:rPr>
          <w:sz w:val="28"/>
          <w:szCs w:val="28"/>
        </w:rPr>
        <w:lastRenderedPageBreak/>
        <w:t>(Приложение №2 к Порядку) с предложением о заключении договора о сносе Имущества.</w:t>
      </w:r>
    </w:p>
    <w:p w:rsidR="00B738A9" w:rsidRPr="001B0484" w:rsidRDefault="00BE6068">
      <w:pPr>
        <w:ind w:firstLine="709"/>
        <w:jc w:val="both"/>
        <w:rPr>
          <w:sz w:val="28"/>
          <w:szCs w:val="28"/>
        </w:rPr>
      </w:pPr>
      <w:r w:rsidRPr="001B0484">
        <w:rPr>
          <w:sz w:val="28"/>
          <w:szCs w:val="28"/>
        </w:rPr>
        <w:t>5</w:t>
      </w:r>
      <w:r w:rsidR="000F285B" w:rsidRPr="001B0484">
        <w:rPr>
          <w:sz w:val="28"/>
          <w:szCs w:val="28"/>
        </w:rPr>
        <w:t>.4. Срок приема заявлений о заключении договора о сносе Имущества (далее – заявление) (Приложение №3) устанавливается в семь календарных дней с момента опубликования сообщения в газете «Новая жизнь».</w:t>
      </w:r>
    </w:p>
    <w:p w:rsidR="00B738A9" w:rsidRPr="001B0484" w:rsidRDefault="00BE6068">
      <w:pPr>
        <w:ind w:firstLine="709"/>
        <w:jc w:val="both"/>
        <w:rPr>
          <w:sz w:val="28"/>
          <w:szCs w:val="28"/>
        </w:rPr>
      </w:pPr>
      <w:r w:rsidRPr="001B0484">
        <w:rPr>
          <w:sz w:val="28"/>
          <w:szCs w:val="28"/>
        </w:rPr>
        <w:t>5</w:t>
      </w:r>
      <w:r w:rsidR="000F285B" w:rsidRPr="001B0484">
        <w:rPr>
          <w:sz w:val="28"/>
          <w:szCs w:val="28"/>
        </w:rPr>
        <w:t>.5. Заявление подается в Управление в двух экземплярах. Заявление регистрируется в специальном журнале. В журнале и на заявлениях специалистом Управления при заявителе фиксируется время и дата приема заявления, и один экземпляр заявления с отметкой о регистрации возвращается заявителю. Заявления и журнал регистрации заявлений на следующий день после окончания срока приема заявлений направляются начальнику Управления.</w:t>
      </w:r>
    </w:p>
    <w:p w:rsidR="00B738A9" w:rsidRPr="001B0484" w:rsidRDefault="00BE6068">
      <w:pPr>
        <w:ind w:firstLine="709"/>
        <w:jc w:val="both"/>
        <w:rPr>
          <w:sz w:val="28"/>
          <w:szCs w:val="28"/>
        </w:rPr>
      </w:pPr>
      <w:r w:rsidRPr="001B0484">
        <w:rPr>
          <w:sz w:val="28"/>
          <w:szCs w:val="28"/>
        </w:rPr>
        <w:t>5</w:t>
      </w:r>
      <w:r w:rsidR="000F285B" w:rsidRPr="001B0484">
        <w:rPr>
          <w:sz w:val="28"/>
          <w:szCs w:val="28"/>
        </w:rPr>
        <w:t>.6. Договоры заключаются в порядке очередности подачи заявлений, установленной по времени и дате регистрации заявлений.</w:t>
      </w:r>
    </w:p>
    <w:p w:rsidR="00B738A9" w:rsidRPr="001B0484" w:rsidRDefault="00BE6068">
      <w:pPr>
        <w:ind w:firstLine="709"/>
        <w:jc w:val="both"/>
        <w:rPr>
          <w:sz w:val="28"/>
          <w:szCs w:val="28"/>
        </w:rPr>
      </w:pPr>
      <w:r w:rsidRPr="001B0484">
        <w:rPr>
          <w:sz w:val="28"/>
          <w:szCs w:val="28"/>
        </w:rPr>
        <w:t>5</w:t>
      </w:r>
      <w:r w:rsidR="000F285B" w:rsidRPr="001B0484">
        <w:rPr>
          <w:sz w:val="28"/>
          <w:szCs w:val="28"/>
        </w:rPr>
        <w:t>.7. На следующий день после окончания срока приема заявлений начальник Управления в течение двух рабочих дней рассматривает поданные заявления и направляет для принятия решения главе Красноармейского муниципального района Саратовской области.</w:t>
      </w:r>
    </w:p>
    <w:p w:rsidR="00B738A9" w:rsidRPr="001B0484" w:rsidRDefault="00BE6068">
      <w:pPr>
        <w:ind w:firstLine="709"/>
        <w:jc w:val="both"/>
        <w:rPr>
          <w:sz w:val="28"/>
          <w:szCs w:val="28"/>
        </w:rPr>
      </w:pPr>
      <w:r w:rsidRPr="001B0484">
        <w:rPr>
          <w:sz w:val="28"/>
          <w:szCs w:val="28"/>
        </w:rPr>
        <w:t>5</w:t>
      </w:r>
      <w:r w:rsidR="000F285B" w:rsidRPr="001B0484">
        <w:rPr>
          <w:sz w:val="28"/>
          <w:szCs w:val="28"/>
        </w:rPr>
        <w:t>.8. По результатам рассмотрения заявлений Глава Красноармейского муниципального района Саратовской области принимает решение о заключении договоров и (или) об отказе в заключени</w:t>
      </w:r>
      <w:r w:rsidRPr="001B0484">
        <w:rPr>
          <w:sz w:val="28"/>
          <w:szCs w:val="28"/>
        </w:rPr>
        <w:t>е</w:t>
      </w:r>
      <w:r w:rsidR="000F285B" w:rsidRPr="001B0484">
        <w:rPr>
          <w:sz w:val="28"/>
          <w:szCs w:val="28"/>
        </w:rPr>
        <w:t xml:space="preserve"> договоров.</w:t>
      </w:r>
    </w:p>
    <w:p w:rsidR="00B738A9" w:rsidRPr="001B0484" w:rsidRDefault="000F285B">
      <w:pPr>
        <w:ind w:firstLine="709"/>
        <w:jc w:val="both"/>
        <w:rPr>
          <w:sz w:val="28"/>
          <w:szCs w:val="28"/>
        </w:rPr>
      </w:pPr>
      <w:r w:rsidRPr="001B0484">
        <w:rPr>
          <w:sz w:val="28"/>
          <w:szCs w:val="28"/>
        </w:rPr>
        <w:t>Основанием для отказа в заключени</w:t>
      </w:r>
      <w:r w:rsidR="00BE6068" w:rsidRPr="001B0484">
        <w:rPr>
          <w:sz w:val="28"/>
          <w:szCs w:val="28"/>
        </w:rPr>
        <w:t>е</w:t>
      </w:r>
      <w:r w:rsidRPr="001B0484">
        <w:rPr>
          <w:sz w:val="28"/>
          <w:szCs w:val="28"/>
        </w:rPr>
        <w:t xml:space="preserve"> договора является более поздняя подача заявления, устанавливаемая по времени и дате регистрации, по отношению к другим заявлениям, на которых стоит более ранние время и дата регистрации.</w:t>
      </w:r>
    </w:p>
    <w:p w:rsidR="00B738A9" w:rsidRPr="001B0484" w:rsidRDefault="00BE6068">
      <w:pPr>
        <w:ind w:firstLine="709"/>
        <w:jc w:val="both"/>
        <w:rPr>
          <w:sz w:val="28"/>
          <w:szCs w:val="28"/>
        </w:rPr>
      </w:pPr>
      <w:r w:rsidRPr="001B0484">
        <w:rPr>
          <w:sz w:val="28"/>
          <w:szCs w:val="28"/>
        </w:rPr>
        <w:t>5</w:t>
      </w:r>
      <w:r w:rsidR="000F285B" w:rsidRPr="001B0484">
        <w:rPr>
          <w:sz w:val="28"/>
          <w:szCs w:val="28"/>
        </w:rPr>
        <w:t>.9. С заявителем в течени</w:t>
      </w:r>
      <w:proofErr w:type="gramStart"/>
      <w:r w:rsidR="000F285B" w:rsidRPr="001B0484">
        <w:rPr>
          <w:sz w:val="28"/>
          <w:szCs w:val="28"/>
        </w:rPr>
        <w:t>и</w:t>
      </w:r>
      <w:proofErr w:type="gramEnd"/>
      <w:r w:rsidR="000F285B" w:rsidRPr="001B0484">
        <w:rPr>
          <w:sz w:val="28"/>
          <w:szCs w:val="28"/>
        </w:rPr>
        <w:t xml:space="preserve"> трех рабочих дней после принятия решения заключается договор. </w:t>
      </w:r>
    </w:p>
    <w:p w:rsidR="00B738A9" w:rsidRPr="001B0484" w:rsidRDefault="000F285B">
      <w:pPr>
        <w:ind w:firstLine="709"/>
        <w:jc w:val="both"/>
        <w:rPr>
          <w:sz w:val="28"/>
          <w:szCs w:val="28"/>
        </w:rPr>
      </w:pPr>
      <w:r w:rsidRPr="001B0484">
        <w:rPr>
          <w:sz w:val="28"/>
          <w:szCs w:val="28"/>
        </w:rPr>
        <w:t>Сообщение о приглашении для заключения оговора направляется заявителю по электронной почте или по номеру телефона, указанному в заявлении.</w:t>
      </w:r>
    </w:p>
    <w:p w:rsidR="00B738A9" w:rsidRPr="001B0484" w:rsidRDefault="000F285B">
      <w:pPr>
        <w:ind w:firstLine="709"/>
        <w:jc w:val="both"/>
        <w:rPr>
          <w:sz w:val="28"/>
          <w:szCs w:val="28"/>
        </w:rPr>
      </w:pPr>
      <w:r w:rsidRPr="001B0484">
        <w:rPr>
          <w:sz w:val="28"/>
          <w:szCs w:val="28"/>
        </w:rPr>
        <w:t>Остальным заявителя в течение следующего рабочего дня после заключения договора направляются письменные сообщения об отказе в заключени</w:t>
      </w:r>
      <w:proofErr w:type="gramStart"/>
      <w:r w:rsidRPr="001B0484">
        <w:rPr>
          <w:sz w:val="28"/>
          <w:szCs w:val="28"/>
        </w:rPr>
        <w:t>и</w:t>
      </w:r>
      <w:proofErr w:type="gramEnd"/>
      <w:r w:rsidRPr="001B0484">
        <w:rPr>
          <w:sz w:val="28"/>
          <w:szCs w:val="28"/>
        </w:rPr>
        <w:t xml:space="preserve"> договора.</w:t>
      </w:r>
    </w:p>
    <w:p w:rsidR="00B738A9" w:rsidRPr="001B0484" w:rsidRDefault="00BE6068">
      <w:pPr>
        <w:ind w:firstLine="709"/>
        <w:jc w:val="both"/>
        <w:rPr>
          <w:sz w:val="28"/>
          <w:szCs w:val="28"/>
        </w:rPr>
      </w:pPr>
      <w:r w:rsidRPr="001B0484">
        <w:rPr>
          <w:sz w:val="28"/>
          <w:szCs w:val="28"/>
        </w:rPr>
        <w:t>5</w:t>
      </w:r>
      <w:r w:rsidR="000F285B" w:rsidRPr="001B0484">
        <w:rPr>
          <w:sz w:val="28"/>
          <w:szCs w:val="28"/>
        </w:rPr>
        <w:t xml:space="preserve">.10. В случае отказа заявителя от заключения договора Глава Красноармейского муниципального района Саратовской области принимает решение о заключении договора с заявителем, в заявлении которого зафиксированы время и дата подачи заявления, следующие за временем и датой, </w:t>
      </w:r>
      <w:proofErr w:type="gramStart"/>
      <w:r w:rsidR="000F285B" w:rsidRPr="001B0484">
        <w:rPr>
          <w:sz w:val="28"/>
          <w:szCs w:val="28"/>
        </w:rPr>
        <w:t>зафиксированными</w:t>
      </w:r>
      <w:proofErr w:type="gramEnd"/>
      <w:r w:rsidR="000F285B" w:rsidRPr="001B0484">
        <w:rPr>
          <w:sz w:val="28"/>
          <w:szCs w:val="28"/>
        </w:rPr>
        <w:t xml:space="preserve"> на заявлении заявителя, выигравшего конкурс и отказавшегося от заключения договора.</w:t>
      </w:r>
    </w:p>
    <w:p w:rsidR="00B738A9" w:rsidRPr="001B0484" w:rsidRDefault="00B738A9">
      <w:pPr>
        <w:ind w:firstLine="709"/>
        <w:jc w:val="both"/>
        <w:rPr>
          <w:sz w:val="28"/>
          <w:szCs w:val="28"/>
        </w:rPr>
      </w:pPr>
    </w:p>
    <w:p w:rsidR="00B738A9" w:rsidRPr="001B0484" w:rsidRDefault="00BE6068">
      <w:pPr>
        <w:pStyle w:val="a3"/>
        <w:pBdr>
          <w:top w:val="nil"/>
          <w:left w:val="nil"/>
          <w:bottom w:val="nil"/>
          <w:right w:val="nil"/>
          <w:between w:val="nil"/>
        </w:pBdr>
        <w:shd w:val="solid" w:color="FFFFFF" w:fill="auto"/>
        <w:spacing w:before="0" w:beforeAutospacing="0" w:after="0" w:afterAutospacing="0"/>
        <w:ind w:firstLine="709"/>
        <w:jc w:val="center"/>
        <w:rPr>
          <w:b/>
          <w:color w:val="000000"/>
          <w:sz w:val="28"/>
          <w:szCs w:val="28"/>
        </w:rPr>
      </w:pPr>
      <w:r w:rsidRPr="001B0484">
        <w:rPr>
          <w:b/>
          <w:color w:val="000000"/>
          <w:sz w:val="28"/>
          <w:szCs w:val="28"/>
        </w:rPr>
        <w:t>6</w:t>
      </w:r>
      <w:r w:rsidR="000F285B" w:rsidRPr="001B0484">
        <w:rPr>
          <w:b/>
          <w:color w:val="000000"/>
          <w:sz w:val="28"/>
          <w:szCs w:val="28"/>
        </w:rPr>
        <w:t xml:space="preserve">. Порядок сноса </w:t>
      </w:r>
      <w:r w:rsidRPr="001B0484">
        <w:rPr>
          <w:b/>
          <w:color w:val="000000"/>
          <w:sz w:val="28"/>
          <w:szCs w:val="28"/>
        </w:rPr>
        <w:t xml:space="preserve">Имущества </w:t>
      </w:r>
      <w:r w:rsidR="000F285B" w:rsidRPr="001B0484">
        <w:rPr>
          <w:b/>
          <w:color w:val="000000"/>
          <w:sz w:val="28"/>
          <w:szCs w:val="28"/>
        </w:rPr>
        <w:t>при отсутствии</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center"/>
        <w:rPr>
          <w:b/>
          <w:color w:val="000000"/>
          <w:sz w:val="28"/>
          <w:szCs w:val="28"/>
        </w:rPr>
      </w:pPr>
      <w:r w:rsidRPr="001B0484">
        <w:rPr>
          <w:b/>
          <w:color w:val="000000"/>
          <w:sz w:val="28"/>
          <w:szCs w:val="28"/>
        </w:rPr>
        <w:t>заявителей по заключению договора о сносе</w:t>
      </w:r>
    </w:p>
    <w:p w:rsidR="00B738A9" w:rsidRPr="001B0484" w:rsidRDefault="00CD4B2A">
      <w:pPr>
        <w:pStyle w:val="a3"/>
        <w:pBdr>
          <w:top w:val="nil"/>
          <w:left w:val="nil"/>
          <w:bottom w:val="nil"/>
          <w:right w:val="nil"/>
          <w:between w:val="nil"/>
        </w:pBdr>
        <w:shd w:val="solid" w:color="FFFFFF" w:fill="auto"/>
        <w:spacing w:before="0" w:beforeAutospacing="0" w:after="0" w:afterAutospacing="0"/>
        <w:ind w:firstLine="709"/>
        <w:jc w:val="center"/>
        <w:rPr>
          <w:b/>
          <w:color w:val="000000"/>
          <w:sz w:val="28"/>
          <w:szCs w:val="28"/>
        </w:rPr>
      </w:pPr>
      <w:r w:rsidRPr="001B0484">
        <w:rPr>
          <w:b/>
          <w:color w:val="000000"/>
          <w:sz w:val="28"/>
          <w:szCs w:val="28"/>
        </w:rPr>
        <w:t>Имущества</w:t>
      </w:r>
      <w:r w:rsidR="000F285B" w:rsidRPr="001B0484">
        <w:rPr>
          <w:b/>
          <w:color w:val="000000"/>
          <w:sz w:val="28"/>
          <w:szCs w:val="28"/>
        </w:rPr>
        <w:t xml:space="preserve"> на безвозмездной основе.</w:t>
      </w:r>
    </w:p>
    <w:p w:rsidR="00B738A9" w:rsidRPr="001B0484" w:rsidRDefault="00B738A9">
      <w:pPr>
        <w:pStyle w:val="a3"/>
        <w:pBdr>
          <w:top w:val="nil"/>
          <w:left w:val="nil"/>
          <w:bottom w:val="nil"/>
          <w:right w:val="nil"/>
          <w:between w:val="nil"/>
        </w:pBdr>
        <w:shd w:val="solid" w:color="FFFFFF" w:fill="auto"/>
        <w:spacing w:before="0" w:beforeAutospacing="0" w:after="0" w:afterAutospacing="0"/>
        <w:ind w:firstLine="709"/>
        <w:jc w:val="center"/>
        <w:rPr>
          <w:b/>
          <w:color w:val="000000"/>
          <w:sz w:val="28"/>
          <w:szCs w:val="28"/>
        </w:rPr>
      </w:pPr>
    </w:p>
    <w:p w:rsidR="00B738A9" w:rsidRPr="001B0484" w:rsidRDefault="00BE6068">
      <w:pPr>
        <w:pStyle w:val="a3"/>
        <w:pBdr>
          <w:top w:val="nil"/>
          <w:left w:val="nil"/>
          <w:bottom w:val="nil"/>
          <w:right w:val="nil"/>
          <w:between w:val="nil"/>
        </w:pBdr>
        <w:shd w:val="solid" w:color="FFFFFF" w:fill="auto"/>
        <w:spacing w:before="0" w:beforeAutospacing="0" w:after="0" w:afterAutospacing="0"/>
        <w:ind w:firstLine="709"/>
        <w:jc w:val="both"/>
        <w:rPr>
          <w:color w:val="000000"/>
          <w:sz w:val="28"/>
          <w:szCs w:val="28"/>
        </w:rPr>
      </w:pPr>
      <w:r w:rsidRPr="001B0484">
        <w:rPr>
          <w:color w:val="000000"/>
          <w:sz w:val="28"/>
          <w:szCs w:val="28"/>
        </w:rPr>
        <w:t>6</w:t>
      </w:r>
      <w:r w:rsidR="000F285B" w:rsidRPr="001B0484">
        <w:rPr>
          <w:color w:val="000000"/>
          <w:sz w:val="28"/>
          <w:szCs w:val="28"/>
        </w:rPr>
        <w:t xml:space="preserve">.1. В случае если не были выявлены лица, желающие заключить договор оказания услуги на безвозмездной основе для сноса Имущества, </w:t>
      </w:r>
      <w:r w:rsidR="000F285B" w:rsidRPr="001B0484">
        <w:rPr>
          <w:color w:val="000000"/>
          <w:sz w:val="28"/>
          <w:szCs w:val="28"/>
        </w:rPr>
        <w:lastRenderedPageBreak/>
        <w:t>указанное Имущество должно быть снесено за счет средств бюджета Красноармейского муниципального района, предусмотренных на эти цели.</w:t>
      </w:r>
    </w:p>
    <w:p w:rsidR="00B738A9" w:rsidRPr="001B0484" w:rsidRDefault="00BE6068">
      <w:pPr>
        <w:pStyle w:val="a3"/>
        <w:pBdr>
          <w:top w:val="nil"/>
          <w:left w:val="nil"/>
          <w:bottom w:val="nil"/>
          <w:right w:val="nil"/>
          <w:between w:val="nil"/>
        </w:pBdr>
        <w:shd w:val="solid" w:color="FFFFFF" w:fill="auto"/>
        <w:spacing w:before="0" w:beforeAutospacing="0" w:after="0" w:afterAutospacing="0"/>
        <w:ind w:firstLine="709"/>
        <w:jc w:val="both"/>
        <w:rPr>
          <w:color w:val="000000"/>
          <w:sz w:val="28"/>
          <w:szCs w:val="28"/>
        </w:rPr>
      </w:pPr>
      <w:r w:rsidRPr="001B0484">
        <w:rPr>
          <w:color w:val="000000"/>
          <w:sz w:val="28"/>
          <w:szCs w:val="28"/>
        </w:rPr>
        <w:t>6</w:t>
      </w:r>
      <w:r w:rsidR="000F285B" w:rsidRPr="001B0484">
        <w:rPr>
          <w:color w:val="000000"/>
          <w:sz w:val="28"/>
          <w:szCs w:val="28"/>
        </w:rPr>
        <w:t xml:space="preserve">.2. В этом случае, в течение трех рабочих дней после окончания установленного пунктом </w:t>
      </w:r>
      <w:r w:rsidRPr="001B0484">
        <w:rPr>
          <w:color w:val="000000"/>
          <w:sz w:val="28"/>
          <w:szCs w:val="28"/>
        </w:rPr>
        <w:t>5</w:t>
      </w:r>
      <w:r w:rsidR="000F285B" w:rsidRPr="001B0484">
        <w:rPr>
          <w:color w:val="000000"/>
          <w:sz w:val="28"/>
          <w:szCs w:val="28"/>
        </w:rPr>
        <w:t>.4 настоящего Порядка срока приема заявлений, Управлением проводится определение стоимости услуги по сносу Имущества, а также готовятся документы для проведения аукциона на оказание услуги по сносу Имущества.</w:t>
      </w:r>
    </w:p>
    <w:p w:rsidR="00B738A9" w:rsidRPr="001B0484" w:rsidRDefault="00BE6068">
      <w:pPr>
        <w:pStyle w:val="a3"/>
        <w:pBdr>
          <w:top w:val="nil"/>
          <w:left w:val="nil"/>
          <w:bottom w:val="nil"/>
          <w:right w:val="nil"/>
          <w:between w:val="nil"/>
        </w:pBdr>
        <w:shd w:val="solid" w:color="FFFFFF" w:fill="auto"/>
        <w:spacing w:before="0" w:beforeAutospacing="0" w:after="0"/>
        <w:ind w:firstLine="709"/>
        <w:jc w:val="both"/>
        <w:rPr>
          <w:color w:val="000000"/>
          <w:sz w:val="28"/>
          <w:szCs w:val="28"/>
        </w:rPr>
      </w:pPr>
      <w:r w:rsidRPr="001B0484">
        <w:rPr>
          <w:color w:val="000000"/>
          <w:sz w:val="28"/>
          <w:szCs w:val="28"/>
        </w:rPr>
        <w:t>6</w:t>
      </w:r>
      <w:r w:rsidR="000F285B" w:rsidRPr="001B0484">
        <w:rPr>
          <w:color w:val="000000"/>
          <w:sz w:val="28"/>
          <w:szCs w:val="28"/>
        </w:rPr>
        <w:t xml:space="preserve">.3. После выделения средств на снос Имущества Управление проводит аукцион </w:t>
      </w:r>
      <w:proofErr w:type="gramStart"/>
      <w:r w:rsidR="000F285B" w:rsidRPr="001B0484">
        <w:rPr>
          <w:color w:val="000000"/>
          <w:sz w:val="28"/>
          <w:szCs w:val="28"/>
        </w:rPr>
        <w:t>по заключению муниципального контракта на оказание услуги по сносу Имущества в соответствии с Федеральным законом</w:t>
      </w:r>
      <w:proofErr w:type="gramEnd"/>
      <w:r w:rsidR="000F285B" w:rsidRPr="001B0484">
        <w:rPr>
          <w:color w:val="000000"/>
          <w:sz w:val="28"/>
          <w:szCs w:val="28"/>
        </w:rPr>
        <w:t xml:space="preserve"> от 5 апреля 2013 г. N 44-ФЗ «О контрактной системе в сфере закупок товаров, выполнение работ, услуг для обеспечения государственных или муниципальных нужд».</w:t>
      </w:r>
    </w:p>
    <w:p w:rsidR="00B738A9" w:rsidRPr="001B0484" w:rsidRDefault="00CD4B2A">
      <w:pPr>
        <w:ind w:firstLine="709"/>
        <w:jc w:val="center"/>
        <w:rPr>
          <w:b/>
          <w:sz w:val="28"/>
          <w:szCs w:val="28"/>
        </w:rPr>
      </w:pPr>
      <w:r w:rsidRPr="001B0484">
        <w:rPr>
          <w:b/>
          <w:sz w:val="28"/>
          <w:szCs w:val="28"/>
        </w:rPr>
        <w:t>7</w:t>
      </w:r>
      <w:r w:rsidR="000F285B" w:rsidRPr="001B0484">
        <w:rPr>
          <w:b/>
          <w:sz w:val="28"/>
          <w:szCs w:val="28"/>
        </w:rPr>
        <w:t xml:space="preserve">. </w:t>
      </w:r>
      <w:r w:rsidR="000F285B" w:rsidRPr="001B0484">
        <w:rPr>
          <w:b/>
          <w:color w:val="000000"/>
          <w:sz w:val="28"/>
          <w:szCs w:val="28"/>
        </w:rPr>
        <w:t>Исключение</w:t>
      </w:r>
      <w:r w:rsidR="00BE6068" w:rsidRPr="001B0484">
        <w:rPr>
          <w:b/>
          <w:color w:val="000000"/>
          <w:sz w:val="28"/>
          <w:szCs w:val="28"/>
        </w:rPr>
        <w:t xml:space="preserve"> Имущества</w:t>
      </w:r>
      <w:r w:rsidR="000F285B" w:rsidRPr="001B0484">
        <w:rPr>
          <w:b/>
          <w:color w:val="000000"/>
          <w:sz w:val="28"/>
          <w:szCs w:val="28"/>
        </w:rPr>
        <w:t xml:space="preserve"> из реестра муниципального </w:t>
      </w:r>
      <w:r w:rsidR="000F285B" w:rsidRPr="001B0484">
        <w:rPr>
          <w:b/>
          <w:sz w:val="28"/>
          <w:szCs w:val="28"/>
        </w:rPr>
        <w:t>имущества.</w:t>
      </w:r>
    </w:p>
    <w:p w:rsidR="00B738A9" w:rsidRPr="001B0484" w:rsidRDefault="00B738A9">
      <w:pPr>
        <w:ind w:firstLine="709"/>
        <w:jc w:val="both"/>
        <w:rPr>
          <w:sz w:val="28"/>
          <w:szCs w:val="28"/>
        </w:rPr>
      </w:pPr>
    </w:p>
    <w:p w:rsidR="00B738A9" w:rsidRPr="001B0484" w:rsidRDefault="00CD4B2A">
      <w:pPr>
        <w:ind w:firstLine="709"/>
        <w:jc w:val="both"/>
        <w:rPr>
          <w:sz w:val="28"/>
          <w:szCs w:val="28"/>
        </w:rPr>
      </w:pPr>
      <w:r w:rsidRPr="001B0484">
        <w:rPr>
          <w:color w:val="000000"/>
          <w:sz w:val="28"/>
          <w:szCs w:val="28"/>
        </w:rPr>
        <w:t>7</w:t>
      </w:r>
      <w:r w:rsidR="000F285B" w:rsidRPr="001B0484">
        <w:rPr>
          <w:color w:val="000000"/>
          <w:sz w:val="28"/>
          <w:szCs w:val="28"/>
        </w:rPr>
        <w:t>.1 Исключение из реестра муниципального имущества Красноармейского муниципального района Саратовской области</w:t>
      </w:r>
      <w:r w:rsidR="000F285B" w:rsidRPr="001B0484">
        <w:rPr>
          <w:sz w:val="28"/>
          <w:szCs w:val="28"/>
        </w:rPr>
        <w:t xml:space="preserve"> Имущества осуществляется в порядке, предусмотренном </w:t>
      </w:r>
      <w:r w:rsidR="00BE6068" w:rsidRPr="001B0484">
        <w:rPr>
          <w:iCs/>
          <w:sz w:val="28"/>
          <w:szCs w:val="28"/>
        </w:rPr>
        <w:t>Положением о порядке управления и распоряжения муниципальной собственностью Красноармейского муниципального района Саратовской области</w:t>
      </w:r>
      <w:r w:rsidR="000F285B" w:rsidRPr="001B0484">
        <w:rPr>
          <w:sz w:val="28"/>
          <w:szCs w:val="28"/>
        </w:rPr>
        <w:t>, утвержденным решением Красноармейского районного собрания от 20.12.2011 года №98.</w:t>
      </w:r>
    </w:p>
    <w:p w:rsidR="00B738A9" w:rsidRPr="001B0484" w:rsidRDefault="00CD4B2A">
      <w:pPr>
        <w:ind w:firstLine="709"/>
        <w:jc w:val="both"/>
        <w:rPr>
          <w:sz w:val="28"/>
          <w:szCs w:val="28"/>
        </w:rPr>
      </w:pPr>
      <w:r w:rsidRPr="001B0484">
        <w:rPr>
          <w:sz w:val="28"/>
          <w:szCs w:val="28"/>
        </w:rPr>
        <w:t>7</w:t>
      </w:r>
      <w:r w:rsidR="000F285B" w:rsidRPr="001B0484">
        <w:rPr>
          <w:sz w:val="28"/>
          <w:szCs w:val="28"/>
        </w:rPr>
        <w:t xml:space="preserve">.2. В течение 30 дней после завершения работ по сносу Имущества муниципальные организации (Администрация) обеспечивают изготовление кадастровым инженером актов обследования, подтверждающих прекращение существования Имущества, которые направляются в Управление. Управление в течение 10 рабочих дней после получения актов обследования обращается в Управление </w:t>
      </w:r>
      <w:proofErr w:type="spellStart"/>
      <w:r w:rsidR="000F285B" w:rsidRPr="001B0484">
        <w:rPr>
          <w:sz w:val="28"/>
          <w:szCs w:val="28"/>
        </w:rPr>
        <w:t>Росреестра</w:t>
      </w:r>
      <w:proofErr w:type="spellEnd"/>
      <w:r w:rsidR="000F285B" w:rsidRPr="001B0484">
        <w:rPr>
          <w:sz w:val="28"/>
          <w:szCs w:val="28"/>
        </w:rPr>
        <w:t xml:space="preserve"> по Саратовской области с заявлением о снятии снесенного Имущества с кадастрового учета и государственной регистрации прекращения прав на Имущество.</w:t>
      </w:r>
    </w:p>
    <w:p w:rsidR="00B738A9" w:rsidRPr="001B0484" w:rsidRDefault="000F285B">
      <w:pPr>
        <w:ind w:firstLine="709"/>
        <w:jc w:val="both"/>
        <w:rPr>
          <w:sz w:val="28"/>
          <w:szCs w:val="28"/>
        </w:rPr>
      </w:pPr>
      <w:r w:rsidRPr="001B0484">
        <w:rPr>
          <w:sz w:val="28"/>
          <w:szCs w:val="28"/>
        </w:rPr>
        <w:br w:type="page"/>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lastRenderedPageBreak/>
        <w:t>Приложение N 1</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к Порядку сноса нежилых зданий,</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w:t>
      </w:r>
      <w:proofErr w:type="gramStart"/>
      <w:r w:rsidRPr="001B0484">
        <w:rPr>
          <w:color w:val="000000"/>
          <w:sz w:val="28"/>
          <w:szCs w:val="28"/>
        </w:rPr>
        <w:t>признанных</w:t>
      </w:r>
      <w:proofErr w:type="gramEnd"/>
      <w:r w:rsidRPr="001B0484">
        <w:rPr>
          <w:color w:val="000000"/>
          <w:sz w:val="28"/>
          <w:szCs w:val="28"/>
        </w:rPr>
        <w:t xml:space="preserve"> аварийными и подлежащими</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сносу, утвержденному постановлением</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администрации КМР  от   </w:t>
      </w:r>
      <w:proofErr w:type="gramStart"/>
      <w:r w:rsidRPr="001B0484">
        <w:rPr>
          <w:color w:val="000000"/>
          <w:sz w:val="28"/>
          <w:szCs w:val="28"/>
        </w:rPr>
        <w:t>г</w:t>
      </w:r>
      <w:proofErr w:type="gramEnd"/>
      <w:r w:rsidRPr="001B0484">
        <w:rPr>
          <w:color w:val="000000"/>
          <w:sz w:val="28"/>
          <w:szCs w:val="28"/>
        </w:rPr>
        <w:t xml:space="preserve">. № </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ДОГОВОР</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 xml:space="preserve">ОКАЗАНИЯ УСЛУГ ПО СНОСУ </w:t>
      </w:r>
      <w:r w:rsidR="00323A20" w:rsidRPr="001B0484">
        <w:rPr>
          <w:color w:val="000000"/>
          <w:sz w:val="28"/>
          <w:szCs w:val="28"/>
        </w:rPr>
        <w:t>ОБЪЕКТА НЕДВИЖИМОГО ИМУЩЕСТВА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xml:space="preserve">г. Красноармейск   </w:t>
      </w:r>
      <w:r w:rsidR="00323A20" w:rsidRPr="001B0484">
        <w:rPr>
          <w:color w:val="000000"/>
          <w:sz w:val="28"/>
          <w:szCs w:val="28"/>
        </w:rPr>
        <w:t xml:space="preserve">  </w:t>
      </w:r>
      <w:r w:rsidRPr="001B0484">
        <w:rPr>
          <w:color w:val="000000"/>
          <w:sz w:val="28"/>
          <w:szCs w:val="28"/>
        </w:rPr>
        <w:t xml:space="preserve">                                                               «__»_________202_ г.</w:t>
      </w:r>
    </w:p>
    <w:p w:rsidR="00B738A9" w:rsidRPr="001B0484" w:rsidRDefault="00B738A9">
      <w:pPr>
        <w:pStyle w:val="a3"/>
        <w:pBdr>
          <w:top w:val="nil"/>
          <w:left w:val="nil"/>
          <w:bottom w:val="nil"/>
          <w:right w:val="nil"/>
          <w:between w:val="nil"/>
        </w:pBdr>
        <w:shd w:val="solid" w:color="FFFFFF" w:fill="auto"/>
        <w:spacing w:before="0" w:after="0"/>
        <w:jc w:val="both"/>
        <w:rPr>
          <w:color w:val="000000"/>
          <w:sz w:val="28"/>
          <w:szCs w:val="28"/>
        </w:rPr>
      </w:pPr>
    </w:p>
    <w:p w:rsidR="00B738A9" w:rsidRPr="001B0484" w:rsidRDefault="000F285B">
      <w:pPr>
        <w:pStyle w:val="a3"/>
        <w:pBdr>
          <w:top w:val="nil"/>
          <w:left w:val="nil"/>
          <w:bottom w:val="nil"/>
          <w:right w:val="nil"/>
          <w:between w:val="nil"/>
        </w:pBdr>
        <w:shd w:val="solid" w:color="FFFFFF" w:fill="auto"/>
        <w:spacing w:before="0" w:after="0"/>
        <w:ind w:firstLine="708"/>
        <w:jc w:val="both"/>
        <w:rPr>
          <w:color w:val="000000"/>
          <w:sz w:val="28"/>
          <w:szCs w:val="28"/>
        </w:rPr>
      </w:pPr>
      <w:r w:rsidRPr="001B0484">
        <w:rPr>
          <w:color w:val="000000"/>
          <w:sz w:val="28"/>
          <w:szCs w:val="28"/>
        </w:rPr>
        <w:t>Администрация Красноармейского муниципального района, именуемая в дальнейшем "Заказчик", в лице главы Красноармейского муниципального района Зотова Александра Ивановича, действующего на основании Устава, с одной стороны, и __________________________________, именуемый в дальнейшем "Исполнитель"</w:t>
      </w:r>
      <w:proofErr w:type="gramStart"/>
      <w:r w:rsidRPr="001B0484">
        <w:rPr>
          <w:color w:val="000000"/>
          <w:sz w:val="28"/>
          <w:szCs w:val="28"/>
        </w:rPr>
        <w:t>,с</w:t>
      </w:r>
      <w:proofErr w:type="gramEnd"/>
      <w:r w:rsidRPr="001B0484">
        <w:rPr>
          <w:color w:val="000000"/>
          <w:sz w:val="28"/>
          <w:szCs w:val="28"/>
        </w:rPr>
        <w:t xml:space="preserve"> другой стороны, именуемые вместе "Стороны", а по отдельности "Сторона", в соответствии с Порядком  </w:t>
      </w:r>
      <w:r w:rsidR="00323A20" w:rsidRPr="001B0484">
        <w:rPr>
          <w:color w:val="000000"/>
          <w:sz w:val="28"/>
          <w:szCs w:val="28"/>
        </w:rPr>
        <w:t>сноса объектов недвижимого имущества, находящегося в муниципальной собственности Красноармейского муниципального района Саратовской области</w:t>
      </w:r>
      <w:r w:rsidRPr="001B0484">
        <w:rPr>
          <w:color w:val="000000"/>
          <w:sz w:val="28"/>
          <w:szCs w:val="28"/>
        </w:rPr>
        <w:t>, заключили настоящий договор (далее - настоящий Договор) о нижеследующем.</w:t>
      </w:r>
    </w:p>
    <w:p w:rsidR="00B738A9" w:rsidRPr="001B0484" w:rsidRDefault="000F285B">
      <w:pPr>
        <w:pStyle w:val="a3"/>
        <w:numPr>
          <w:ilvl w:val="0"/>
          <w:numId w:val="1"/>
        </w:numPr>
        <w:pBdr>
          <w:top w:val="nil"/>
          <w:left w:val="nil"/>
          <w:bottom w:val="nil"/>
          <w:right w:val="nil"/>
          <w:between w:val="nil"/>
        </w:pBdr>
        <w:shd w:val="solid" w:color="FFFFFF" w:fill="auto"/>
        <w:spacing w:before="0" w:beforeAutospacing="0" w:after="0" w:afterAutospacing="0"/>
        <w:ind w:left="720" w:hanging="360"/>
        <w:jc w:val="center"/>
        <w:rPr>
          <w:color w:val="000000"/>
          <w:sz w:val="28"/>
          <w:szCs w:val="28"/>
        </w:rPr>
      </w:pPr>
      <w:r w:rsidRPr="001B0484">
        <w:rPr>
          <w:color w:val="000000"/>
          <w:sz w:val="28"/>
          <w:szCs w:val="28"/>
        </w:rPr>
        <w:t>Предмет Договора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1.1. Исполнитель обязуется на свой риск, своими силами и средствами оказать Заказчику следующие услуги (далее - Услуги):</w:t>
      </w:r>
    </w:p>
    <w:p w:rsidR="00323A20"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xml:space="preserve">1) снос </w:t>
      </w:r>
      <w:r w:rsidR="00323A20" w:rsidRPr="001B0484">
        <w:rPr>
          <w:color w:val="000000"/>
          <w:sz w:val="28"/>
          <w:szCs w:val="28"/>
        </w:rPr>
        <w:t>объекта недвижимого имущества, находящегося в муниципальной собственности</w:t>
      </w:r>
      <w:r w:rsidRPr="001B0484">
        <w:rPr>
          <w:color w:val="000000"/>
          <w:sz w:val="28"/>
          <w:szCs w:val="28"/>
        </w:rPr>
        <w:t>, расположенного по а</w:t>
      </w:r>
      <w:r w:rsidR="00323A20" w:rsidRPr="001B0484">
        <w:rPr>
          <w:color w:val="000000"/>
          <w:sz w:val="28"/>
          <w:szCs w:val="28"/>
        </w:rPr>
        <w:t>дресу: ____________________________</w:t>
      </w:r>
    </w:p>
    <w:p w:rsidR="00B738A9" w:rsidRPr="001B0484" w:rsidRDefault="00323A20">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xml:space="preserve">____________________________________________________ </w:t>
      </w:r>
      <w:r w:rsidR="000F285B" w:rsidRPr="001B0484">
        <w:rPr>
          <w:color w:val="000000"/>
          <w:sz w:val="28"/>
          <w:szCs w:val="28"/>
        </w:rPr>
        <w:t xml:space="preserve"> (далее - Объект);</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 вывоз отходов, оставшихся после сноса Объекта;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3) приведение земельного участка в границах, определенных Заказчиком, на котором располагался снесенный Объект, в порядок - отсутствие на земельном участке отходов сноса Объекта, планировка земельного участка.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1.2. Исполнитель вправе привлекать к оказанию Услуг третьих лиц без предварительного получения на то согласия Заказчика.</w:t>
      </w:r>
    </w:p>
    <w:p w:rsidR="00B738A9" w:rsidRPr="001B0484" w:rsidRDefault="000F285B">
      <w:pPr>
        <w:pStyle w:val="a3"/>
        <w:pBdr>
          <w:top w:val="nil"/>
          <w:left w:val="nil"/>
          <w:bottom w:val="nil"/>
          <w:right w:val="nil"/>
          <w:between w:val="nil"/>
        </w:pBdr>
        <w:shd w:val="solid" w:color="FFFFFF" w:fill="auto"/>
        <w:spacing w:before="0" w:beforeAutospacing="0" w:after="0" w:afterAutospacing="0"/>
        <w:jc w:val="both"/>
        <w:rPr>
          <w:color w:val="000000"/>
          <w:sz w:val="28"/>
          <w:szCs w:val="28"/>
        </w:rPr>
      </w:pPr>
      <w:r w:rsidRPr="001B0484">
        <w:rPr>
          <w:color w:val="000000"/>
          <w:sz w:val="28"/>
          <w:szCs w:val="28"/>
        </w:rPr>
        <w:t>1.3. Сроки оказания Услуг:</w:t>
      </w:r>
    </w:p>
    <w:p w:rsidR="00B738A9" w:rsidRPr="001B0484" w:rsidRDefault="000F285B">
      <w:pPr>
        <w:pStyle w:val="a3"/>
        <w:pBdr>
          <w:top w:val="nil"/>
          <w:left w:val="nil"/>
          <w:bottom w:val="nil"/>
          <w:right w:val="nil"/>
          <w:between w:val="nil"/>
        </w:pBdr>
        <w:shd w:val="solid" w:color="FFFFFF" w:fill="auto"/>
        <w:spacing w:before="0" w:beforeAutospacing="0" w:after="0" w:afterAutospacing="0"/>
        <w:jc w:val="both"/>
        <w:rPr>
          <w:color w:val="000000"/>
          <w:sz w:val="28"/>
          <w:szCs w:val="28"/>
        </w:rPr>
      </w:pPr>
      <w:r w:rsidRPr="001B0484">
        <w:rPr>
          <w:color w:val="000000"/>
          <w:sz w:val="28"/>
          <w:szCs w:val="28"/>
        </w:rPr>
        <w:t>начало - со дня подписания настоящего Договора;</w:t>
      </w:r>
    </w:p>
    <w:p w:rsidR="00B738A9" w:rsidRPr="001B0484" w:rsidRDefault="000F285B">
      <w:pPr>
        <w:pStyle w:val="a3"/>
        <w:pBdr>
          <w:top w:val="nil"/>
          <w:left w:val="nil"/>
          <w:bottom w:val="nil"/>
          <w:right w:val="nil"/>
          <w:between w:val="nil"/>
        </w:pBdr>
        <w:shd w:val="solid" w:color="FFFFFF" w:fill="auto"/>
        <w:spacing w:before="0" w:beforeAutospacing="0" w:after="0" w:afterAutospacing="0"/>
        <w:jc w:val="both"/>
        <w:rPr>
          <w:color w:val="000000"/>
          <w:sz w:val="28"/>
          <w:szCs w:val="28"/>
        </w:rPr>
      </w:pPr>
      <w:r w:rsidRPr="001B0484">
        <w:rPr>
          <w:color w:val="000000"/>
          <w:sz w:val="28"/>
          <w:szCs w:val="28"/>
        </w:rPr>
        <w:t xml:space="preserve">окончание - не </w:t>
      </w:r>
      <w:proofErr w:type="gramStart"/>
      <w:r w:rsidRPr="001B0484">
        <w:rPr>
          <w:color w:val="000000"/>
          <w:sz w:val="28"/>
          <w:szCs w:val="28"/>
        </w:rPr>
        <w:t>более _____ календарных</w:t>
      </w:r>
      <w:proofErr w:type="gramEnd"/>
      <w:r w:rsidRPr="001B0484">
        <w:rPr>
          <w:color w:val="000000"/>
          <w:sz w:val="28"/>
          <w:szCs w:val="28"/>
        </w:rPr>
        <w:t xml:space="preserve"> дня с начала оказания Услуг.</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lastRenderedPageBreak/>
        <w:t>2. Обязанности сторон</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2.1. Заказчик обязан:</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2.1.1. Предоставить Исполнителю Объект, указанный в пункте 1.1 настоящего Договора для сноса;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2.1.2. Определить границы земельного участка, подлежащего приведению в порядок, - вывоз отходов, планировка земельного участка;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2.1.3. В срок, указанный в пункте 4.2 настоящего Договора, осуществить приемку оказанных Исполнителем Услуг.</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 Исполнитель обязан:</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2.2.1. Оказать Заказчику Услуги, указанные в пункте 1.1 настоящего Договора;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2.2.2. Нести ответственность перед Заказчиком за надлежащее выполнение Услуг третьими лицами, привлеченными Исполнителем для оказания Услуг;</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2.2.3. Обеспечить выполнение необходимых мероприятий по технике безопасности, по охране окружающей среды, зеленых насаждений, земли при выполнении Услуг;</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2.2.4. Обеспечить охрану Объекта для недопущения проникновения на Объект посторонних лиц;</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2.2.5. Выполнять Услуги в соответствии с нормами, положениями, предусмотренными действующим законодательством при производстве работ по сносу Объекта;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xml:space="preserve">2.2.6. Допускать представителя Заказчика на Объект для </w:t>
      </w:r>
      <w:proofErr w:type="gramStart"/>
      <w:r w:rsidRPr="001B0484">
        <w:rPr>
          <w:color w:val="000000"/>
          <w:sz w:val="28"/>
          <w:szCs w:val="28"/>
        </w:rPr>
        <w:t>контроля за</w:t>
      </w:r>
      <w:proofErr w:type="gramEnd"/>
      <w:r w:rsidRPr="001B0484">
        <w:rPr>
          <w:color w:val="000000"/>
          <w:sz w:val="28"/>
          <w:szCs w:val="28"/>
        </w:rPr>
        <w:t xml:space="preserve"> ходом работ;</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2.2.7. Устранить недостатки, в сроки, указанные в пункте 4.3 настоящего Договора;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xml:space="preserve">2.2.8. Заключить договор </w:t>
      </w:r>
      <w:proofErr w:type="gramStart"/>
      <w:r w:rsidRPr="001B0484">
        <w:rPr>
          <w:color w:val="000000"/>
          <w:sz w:val="28"/>
          <w:szCs w:val="28"/>
        </w:rPr>
        <w:t>с</w:t>
      </w:r>
      <w:proofErr w:type="gramEnd"/>
      <w:r w:rsidRPr="001B0484">
        <w:rPr>
          <w:color w:val="000000"/>
          <w:sz w:val="28"/>
          <w:szCs w:val="28"/>
        </w:rPr>
        <w:t xml:space="preserve"> </w:t>
      </w:r>
      <w:r w:rsidR="00CD4B2A" w:rsidRPr="001B0484">
        <w:rPr>
          <w:color w:val="000000"/>
          <w:sz w:val="28"/>
          <w:szCs w:val="28"/>
        </w:rPr>
        <w:t>_________________________</w:t>
      </w:r>
      <w:r w:rsidRPr="001B0484">
        <w:rPr>
          <w:color w:val="000000"/>
          <w:sz w:val="28"/>
          <w:szCs w:val="28"/>
        </w:rPr>
        <w:t xml:space="preserve"> </w:t>
      </w:r>
      <w:proofErr w:type="gramStart"/>
      <w:r w:rsidRPr="001B0484">
        <w:rPr>
          <w:color w:val="000000"/>
          <w:sz w:val="28"/>
          <w:szCs w:val="28"/>
        </w:rPr>
        <w:t>на</w:t>
      </w:r>
      <w:proofErr w:type="gramEnd"/>
      <w:r w:rsidRPr="001B0484">
        <w:rPr>
          <w:color w:val="000000"/>
          <w:sz w:val="28"/>
          <w:szCs w:val="28"/>
        </w:rPr>
        <w:t xml:space="preserve"> </w:t>
      </w:r>
      <w:r w:rsidR="00CD4B2A" w:rsidRPr="001B0484">
        <w:rPr>
          <w:color w:val="000000"/>
          <w:sz w:val="28"/>
          <w:szCs w:val="28"/>
        </w:rPr>
        <w:t>приемку</w:t>
      </w:r>
      <w:r w:rsidRPr="001B0484">
        <w:rPr>
          <w:color w:val="000000"/>
          <w:sz w:val="28"/>
          <w:szCs w:val="28"/>
        </w:rPr>
        <w:t xml:space="preserve"> и утилизацию отходов от сноса Объекта.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2.2.9. Компенсировать ущерб лицам, если ущерб был причинен в ходе оказания услуг по настоящему договору (вред здоровью и (или) имуществу).</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 xml:space="preserve"> 3. Права сторон</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3.1. Заказчик имеет право:</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lastRenderedPageBreak/>
        <w:t xml:space="preserve">3.1.1. Направлять своего представителя на Объект, для осуществления </w:t>
      </w:r>
      <w:proofErr w:type="gramStart"/>
      <w:r w:rsidRPr="001B0484">
        <w:rPr>
          <w:color w:val="000000"/>
          <w:sz w:val="28"/>
          <w:szCs w:val="28"/>
        </w:rPr>
        <w:t>контроля за</w:t>
      </w:r>
      <w:proofErr w:type="gramEnd"/>
      <w:r w:rsidRPr="001B0484">
        <w:rPr>
          <w:color w:val="000000"/>
          <w:sz w:val="28"/>
          <w:szCs w:val="28"/>
        </w:rPr>
        <w:t xml:space="preserve"> ходом работ;</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3.1.2. В случае, не устранения недостатков в срок указанный в пункте 4.3 настоящего Договора, привлечь другого Исполнителя для устранения недостатков.</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3.2. Исполнитель имеет право:</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3.2.1. Выбрать способ сноса Объекта - обрушением и/или разборкой.</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4. Порядок сдачи и приемки оказанных услуг</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4.1. По факту оказания Услуг Исполнитель представляет Заказчику на подписание акт сдачи-приемки оказанных услуг в двух экземплярах (приложение).</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4.2. В течение трех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 в виде претензии.</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4.3. В случае наличия недостатков, указанных в претензии, Исполнитель обязуется устранить их в течение пяти дней со дня получения соответствующей претензии Заказчика.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4.4. Услуги считаются оказанными с момента подписания Сторонами акта сдачи-приемки оказанных услуг.</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4.5. Исполнитель имеет право исполнить Услуги раньше сроков, указанных в пункте 1.3 настоящего Договора. В данном случае Стороны руководствуются пунктами 4.1 - 4.4 настоящего Договора.</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5. Стоимость услуг по Договору</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5.1. Услуги по настоящему Договору оказываются исполнителем безвозмездно.</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6. Ответственность сторон</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6.1. За нарушение сроков оказания Услуг, указанных в пункте 1.3 настоящего Договора, Исполнитель выплачивает Заказчику штраф в размере 1000 (одной тысячи) рублей, не оказанных в срок Услуг за каждый день просрочки.</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6.2. За нарушение сроков, указанных в пункте 4.3 настоящего Договора, Исполнитель выплачивает Заказчику штраф в размере 1000 (одной тысячи) рублей за каждый день просрочки.</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lastRenderedPageBreak/>
        <w:t>6.3. Исполнитель, не исполнивший или ненадлежащим образом исполнивший обязательства по настоящему Договору, обязан возместить Заказчику убытки.</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6.4.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7. Форс-мажор</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7.1.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 то есть чрезвычайных и непредотвратимых при данных условиях обстоятельств (обстоятельства форс-мажора).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7.2. В случае наступления этих обстоятельств, Сторона обязана в течение двух дней уведомить об этом другую Сторону.</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7.3. В случае наступления обстоятельств форс-мажора сроки, предусмотренные в пункте 1.3 настоящего Договора, отодвигаются соразмерно времени действия этих обстоятельств.</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7.4. Если обстоятельства непреодолимой силы продолжают действовать более одного месяца, то каждая Сторона вправе расторгнуть настоящий Договор в одностороннем порядке.</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8. Срок действия, изменение и досрочное расторжение Договора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8.1. Настоящий Договор вступает в действие со дня его подписания и действует до исполнения Сторонами своих обязательств.</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8.2.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xml:space="preserve">8.3. Настоящий Договор может </w:t>
      </w:r>
      <w:proofErr w:type="gramStart"/>
      <w:r w:rsidRPr="001B0484">
        <w:rPr>
          <w:color w:val="000000"/>
          <w:sz w:val="28"/>
          <w:szCs w:val="28"/>
        </w:rPr>
        <w:t>быть</w:t>
      </w:r>
      <w:proofErr w:type="gramEnd"/>
      <w:r w:rsidRPr="001B0484">
        <w:rPr>
          <w:color w:val="000000"/>
          <w:sz w:val="28"/>
          <w:szCs w:val="28"/>
        </w:rPr>
        <w:t xml:space="preserve">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t>9. Разрешение споров</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9.1. Стороны будут стремиться к разрешению всех возможных споров и разногласий, которые могут возникнуть по настоящему Договору или в связи с ним, путем переговоров.</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9.2. Споры, не урегулированные путем переговоров, передаются на рассмотрение суда в порядке, предусмотренном действующим законодательством РФ.</w:t>
      </w:r>
    </w:p>
    <w:p w:rsidR="00B738A9" w:rsidRPr="001B0484" w:rsidRDefault="000F285B">
      <w:pPr>
        <w:pStyle w:val="a3"/>
        <w:pBdr>
          <w:top w:val="nil"/>
          <w:left w:val="nil"/>
          <w:bottom w:val="nil"/>
          <w:right w:val="nil"/>
          <w:between w:val="nil"/>
        </w:pBdr>
        <w:shd w:val="solid" w:color="FFFFFF" w:fill="auto"/>
        <w:spacing w:before="0" w:after="0"/>
        <w:jc w:val="center"/>
        <w:rPr>
          <w:color w:val="000000"/>
          <w:sz w:val="28"/>
          <w:szCs w:val="28"/>
        </w:rPr>
      </w:pPr>
      <w:r w:rsidRPr="001B0484">
        <w:rPr>
          <w:color w:val="000000"/>
          <w:sz w:val="28"/>
          <w:szCs w:val="28"/>
        </w:rPr>
        <w:lastRenderedPageBreak/>
        <w:t>10. Заключительные положения</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10.1. Настоящий Договор вступает в силу с момента его подписания Сторонами.</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10.2. Настоящий Договор составлен в двух экземплярах, по одному для каждой из Сторон.</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10.3. К настоящему Договору прилагаются:</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 акт сдачи-приемки оказанных услуг (Приложение).</w:t>
      </w:r>
    </w:p>
    <w:p w:rsidR="00B738A9" w:rsidRPr="001B0484" w:rsidRDefault="000F285B">
      <w:pPr>
        <w:pStyle w:val="a3"/>
        <w:pBdr>
          <w:top w:val="nil"/>
          <w:left w:val="nil"/>
          <w:bottom w:val="nil"/>
          <w:right w:val="nil"/>
          <w:between w:val="nil"/>
        </w:pBdr>
        <w:shd w:val="solid" w:color="FFFFFF" w:fill="auto"/>
        <w:spacing w:before="0" w:after="0"/>
        <w:jc w:val="both"/>
        <w:rPr>
          <w:color w:val="000000"/>
          <w:sz w:val="28"/>
          <w:szCs w:val="28"/>
        </w:rPr>
      </w:pPr>
      <w:r w:rsidRPr="001B0484">
        <w:rPr>
          <w:color w:val="000000"/>
          <w:sz w:val="28"/>
          <w:szCs w:val="28"/>
        </w:rPr>
        <w:t>10.4. Адреса, реквизиты и подписи Сторон:</w:t>
      </w:r>
    </w:p>
    <w:p w:rsidR="00B738A9" w:rsidRPr="001B0484" w:rsidRDefault="000F285B">
      <w:pPr>
        <w:pStyle w:val="a3"/>
        <w:pBdr>
          <w:top w:val="nil"/>
          <w:left w:val="nil"/>
          <w:bottom w:val="nil"/>
          <w:right w:val="nil"/>
          <w:between w:val="nil"/>
        </w:pBdr>
        <w:shd w:val="solid" w:color="FFFFFF" w:fill="auto"/>
        <w:spacing w:before="0" w:after="0"/>
        <w:rPr>
          <w:color w:val="000000"/>
          <w:sz w:val="28"/>
          <w:szCs w:val="28"/>
        </w:rPr>
      </w:pPr>
      <w:r w:rsidRPr="001B0484">
        <w:rPr>
          <w:color w:val="000000"/>
          <w:sz w:val="28"/>
          <w:szCs w:val="28"/>
        </w:rPr>
        <w:t>Заказчик                                                                  Исполнитель</w:t>
      </w:r>
    </w:p>
    <w:p w:rsidR="00B738A9" w:rsidRPr="001B0484" w:rsidRDefault="000F285B">
      <w:pPr>
        <w:pStyle w:val="a3"/>
        <w:pBdr>
          <w:top w:val="nil"/>
          <w:left w:val="nil"/>
          <w:bottom w:val="nil"/>
          <w:right w:val="nil"/>
          <w:between w:val="nil"/>
        </w:pBdr>
        <w:shd w:val="solid" w:color="FFFFFF" w:fill="auto"/>
        <w:spacing w:before="0" w:after="0"/>
        <w:rPr>
          <w:color w:val="000000"/>
          <w:sz w:val="28"/>
          <w:szCs w:val="28"/>
        </w:rPr>
      </w:pPr>
      <w:r w:rsidRPr="001B0484">
        <w:rPr>
          <w:color w:val="000000"/>
          <w:sz w:val="28"/>
          <w:szCs w:val="28"/>
        </w:rPr>
        <w:t>Наименование:</w:t>
      </w:r>
    </w:p>
    <w:p w:rsidR="00B738A9" w:rsidRPr="001B0484" w:rsidRDefault="000F285B">
      <w:pPr>
        <w:tabs>
          <w:tab w:val="left" w:pos="5387"/>
          <w:tab w:val="left" w:pos="5529"/>
        </w:tabs>
        <w:suppressAutoHyphens/>
        <w:rPr>
          <w:rFonts w:eastAsia="MS Mincho"/>
          <w:kern w:val="1"/>
          <w:sz w:val="28"/>
          <w:szCs w:val="28"/>
          <w:lang w:bidi="hi-IN"/>
        </w:rPr>
      </w:pPr>
      <w:r w:rsidRPr="001B0484">
        <w:rPr>
          <w:rFonts w:eastAsia="MS Mincho"/>
          <w:kern w:val="1"/>
          <w:sz w:val="28"/>
          <w:szCs w:val="28"/>
          <w:lang w:bidi="hi-IN"/>
        </w:rPr>
        <w:t xml:space="preserve">Администрация </w:t>
      </w:r>
      <w:proofErr w:type="gramStart"/>
      <w:r w:rsidRPr="001B0484">
        <w:rPr>
          <w:rFonts w:eastAsia="MS Mincho"/>
          <w:kern w:val="1"/>
          <w:sz w:val="28"/>
          <w:szCs w:val="28"/>
          <w:lang w:bidi="hi-IN"/>
        </w:rPr>
        <w:t>Красноармейского</w:t>
      </w:r>
      <w:proofErr w:type="gramEnd"/>
      <w:r w:rsidRPr="001B0484">
        <w:rPr>
          <w:rFonts w:eastAsia="MS Mincho"/>
          <w:kern w:val="1"/>
          <w:sz w:val="28"/>
          <w:szCs w:val="28"/>
          <w:lang w:bidi="hi-IN"/>
        </w:rPr>
        <w:t xml:space="preserve">                   </w:t>
      </w:r>
    </w:p>
    <w:p w:rsidR="00B738A9" w:rsidRPr="001B0484" w:rsidRDefault="000F285B">
      <w:pPr>
        <w:suppressAutoHyphens/>
        <w:rPr>
          <w:rFonts w:eastAsia="MS Mincho"/>
          <w:kern w:val="1"/>
          <w:sz w:val="28"/>
          <w:szCs w:val="28"/>
          <w:lang w:bidi="hi-IN"/>
        </w:rPr>
      </w:pPr>
      <w:r w:rsidRPr="001B0484">
        <w:rPr>
          <w:rFonts w:eastAsia="MS Mincho"/>
          <w:kern w:val="1"/>
          <w:sz w:val="28"/>
          <w:szCs w:val="28"/>
          <w:lang w:bidi="hi-IN"/>
        </w:rPr>
        <w:t xml:space="preserve">муниципального района                                     </w:t>
      </w:r>
    </w:p>
    <w:p w:rsidR="00B738A9" w:rsidRPr="001B0484" w:rsidRDefault="000F285B">
      <w:pPr>
        <w:tabs>
          <w:tab w:val="center" w:pos="5159"/>
          <w:tab w:val="right" w:pos="10318"/>
        </w:tabs>
        <w:suppressAutoHyphens/>
        <w:rPr>
          <w:rFonts w:eastAsia="MS Mincho"/>
          <w:kern w:val="1"/>
          <w:sz w:val="28"/>
          <w:szCs w:val="28"/>
          <w:lang w:bidi="hi-IN"/>
        </w:rPr>
      </w:pPr>
      <w:r w:rsidRPr="001B0484">
        <w:rPr>
          <w:rFonts w:eastAsia="MS Mincho"/>
          <w:kern w:val="1"/>
          <w:sz w:val="28"/>
          <w:szCs w:val="28"/>
          <w:lang w:bidi="hi-IN"/>
        </w:rPr>
        <w:t>Саратовской области</w:t>
      </w:r>
      <w:r w:rsidRPr="001B0484">
        <w:rPr>
          <w:rFonts w:eastAsia="MS Mincho"/>
          <w:kern w:val="1"/>
          <w:sz w:val="28"/>
          <w:szCs w:val="28"/>
          <w:lang w:bidi="hi-IN"/>
        </w:rPr>
        <w:tab/>
      </w:r>
    </w:p>
    <w:p w:rsidR="00B738A9" w:rsidRPr="001B0484" w:rsidRDefault="000F285B">
      <w:pPr>
        <w:tabs>
          <w:tab w:val="left" w:pos="6525"/>
        </w:tabs>
        <w:suppressAutoHyphens/>
        <w:rPr>
          <w:rFonts w:eastAsia="Droid Sans Fallback"/>
          <w:kern w:val="1"/>
          <w:sz w:val="28"/>
          <w:szCs w:val="28"/>
          <w:lang w:bidi="hi-IN"/>
        </w:rPr>
      </w:pPr>
      <w:r w:rsidRPr="001B0484">
        <w:rPr>
          <w:rFonts w:eastAsia="Droid Sans Fallback"/>
          <w:kern w:val="1"/>
          <w:sz w:val="28"/>
          <w:szCs w:val="28"/>
          <w:lang w:bidi="hi-IN"/>
        </w:rPr>
        <w:t xml:space="preserve">412800 Саратовская область,                              </w:t>
      </w:r>
    </w:p>
    <w:p w:rsidR="00B738A9" w:rsidRPr="001B0484" w:rsidRDefault="000F285B">
      <w:pPr>
        <w:tabs>
          <w:tab w:val="left" w:pos="8040"/>
        </w:tabs>
        <w:suppressAutoHyphens/>
        <w:rPr>
          <w:rFonts w:eastAsia="Droid Sans Fallback"/>
          <w:kern w:val="1"/>
          <w:sz w:val="28"/>
          <w:szCs w:val="28"/>
          <w:lang w:bidi="hi-IN"/>
        </w:rPr>
      </w:pPr>
      <w:r w:rsidRPr="001B0484">
        <w:rPr>
          <w:rFonts w:eastAsia="Droid Sans Fallback"/>
          <w:kern w:val="1"/>
          <w:sz w:val="28"/>
          <w:szCs w:val="28"/>
          <w:lang w:bidi="hi-IN"/>
        </w:rPr>
        <w:t xml:space="preserve">г. Красноармейск, ул. Ленина 62                        </w:t>
      </w:r>
    </w:p>
    <w:p w:rsidR="00B738A9" w:rsidRPr="001B0484" w:rsidRDefault="000F285B">
      <w:pPr>
        <w:tabs>
          <w:tab w:val="left" w:pos="8040"/>
        </w:tabs>
        <w:suppressAutoHyphens/>
        <w:rPr>
          <w:rFonts w:eastAsia="Droid Sans Fallback"/>
          <w:kern w:val="1"/>
          <w:sz w:val="28"/>
          <w:szCs w:val="28"/>
          <w:lang w:bidi="hi-IN"/>
        </w:rPr>
      </w:pPr>
      <w:r w:rsidRPr="001B0484">
        <w:rPr>
          <w:rFonts w:eastAsia="Droid Sans Fallback"/>
          <w:kern w:val="1"/>
          <w:sz w:val="28"/>
          <w:szCs w:val="28"/>
          <w:lang w:bidi="hi-IN"/>
        </w:rPr>
        <w:t xml:space="preserve">ОГРН 1026401734578                                          </w:t>
      </w:r>
    </w:p>
    <w:p w:rsidR="00B738A9" w:rsidRPr="001B0484" w:rsidRDefault="000F285B">
      <w:pPr>
        <w:tabs>
          <w:tab w:val="center" w:pos="5159"/>
        </w:tabs>
        <w:suppressAutoHyphens/>
        <w:rPr>
          <w:rFonts w:eastAsia="Droid Sans Fallback"/>
          <w:kern w:val="1"/>
          <w:sz w:val="28"/>
          <w:szCs w:val="28"/>
          <w:lang w:bidi="hi-IN"/>
        </w:rPr>
      </w:pPr>
      <w:r w:rsidRPr="001B0484">
        <w:rPr>
          <w:rFonts w:eastAsia="Droid Sans Fallback"/>
          <w:kern w:val="1"/>
          <w:sz w:val="28"/>
          <w:szCs w:val="28"/>
          <w:lang w:bidi="hi-IN"/>
        </w:rPr>
        <w:t>ИНН 6442007645</w:t>
      </w:r>
      <w:r w:rsidRPr="001B0484">
        <w:rPr>
          <w:rFonts w:eastAsia="Droid Sans Fallback"/>
          <w:kern w:val="1"/>
          <w:sz w:val="28"/>
          <w:szCs w:val="28"/>
          <w:lang w:bidi="hi-IN"/>
        </w:rPr>
        <w:tab/>
      </w:r>
    </w:p>
    <w:p w:rsidR="00B738A9" w:rsidRPr="001B0484" w:rsidRDefault="000F285B">
      <w:pPr>
        <w:suppressAutoHyphens/>
        <w:rPr>
          <w:rFonts w:eastAsia="Droid Sans Fallback"/>
          <w:kern w:val="1"/>
          <w:sz w:val="28"/>
          <w:szCs w:val="28"/>
          <w:lang w:bidi="hi-IN"/>
        </w:rPr>
      </w:pPr>
      <w:r w:rsidRPr="001B0484">
        <w:rPr>
          <w:rFonts w:eastAsia="Droid Sans Fallback"/>
          <w:kern w:val="1"/>
          <w:sz w:val="28"/>
          <w:szCs w:val="28"/>
          <w:lang w:bidi="hi-IN"/>
        </w:rPr>
        <w:t>КПП 644201001</w:t>
      </w:r>
    </w:p>
    <w:p w:rsidR="00B738A9" w:rsidRPr="001B0484" w:rsidRDefault="000F285B">
      <w:pPr>
        <w:suppressAutoHyphens/>
        <w:rPr>
          <w:rFonts w:eastAsia="Droid Sans Fallback"/>
          <w:kern w:val="1"/>
          <w:sz w:val="28"/>
          <w:szCs w:val="28"/>
          <w:lang w:bidi="hi-IN"/>
        </w:rPr>
      </w:pPr>
      <w:r w:rsidRPr="001B0484">
        <w:rPr>
          <w:rFonts w:eastAsia="Droid Sans Fallback"/>
          <w:kern w:val="1"/>
          <w:sz w:val="28"/>
          <w:szCs w:val="28"/>
          <w:lang w:bidi="hi-IN"/>
        </w:rPr>
        <w:t xml:space="preserve">УФК по Саратовской области </w:t>
      </w:r>
    </w:p>
    <w:p w:rsidR="00B738A9" w:rsidRPr="001B0484" w:rsidRDefault="000F285B">
      <w:pPr>
        <w:suppressAutoHyphens/>
        <w:rPr>
          <w:rFonts w:eastAsia="Droid Sans Fallback"/>
          <w:kern w:val="1"/>
          <w:sz w:val="28"/>
          <w:szCs w:val="28"/>
          <w:lang w:bidi="hi-IN"/>
        </w:rPr>
      </w:pPr>
      <w:proofErr w:type="gramStart"/>
      <w:r w:rsidRPr="001B0484">
        <w:rPr>
          <w:rFonts w:eastAsia="Droid Sans Fallback"/>
          <w:kern w:val="1"/>
          <w:sz w:val="28"/>
          <w:szCs w:val="28"/>
          <w:lang w:bidi="hi-IN"/>
        </w:rPr>
        <w:t xml:space="preserve">(Финансовое управление администрации </w:t>
      </w:r>
      <w:proofErr w:type="gramEnd"/>
    </w:p>
    <w:p w:rsidR="00B738A9" w:rsidRPr="001B0484" w:rsidRDefault="000F285B">
      <w:pPr>
        <w:suppressAutoHyphens/>
        <w:rPr>
          <w:rFonts w:eastAsia="Droid Sans Fallback"/>
          <w:kern w:val="1"/>
          <w:sz w:val="28"/>
          <w:szCs w:val="28"/>
          <w:lang w:bidi="hi-IN"/>
        </w:rPr>
      </w:pPr>
      <w:r w:rsidRPr="001B0484">
        <w:rPr>
          <w:rFonts w:eastAsia="Droid Sans Fallback"/>
          <w:kern w:val="1"/>
          <w:sz w:val="28"/>
          <w:szCs w:val="28"/>
          <w:lang w:bidi="hi-IN"/>
        </w:rPr>
        <w:t>Красноармейского муниципального</w:t>
      </w:r>
    </w:p>
    <w:p w:rsidR="00B738A9" w:rsidRPr="001B0484" w:rsidRDefault="000F285B">
      <w:pPr>
        <w:suppressAutoHyphens/>
        <w:rPr>
          <w:rFonts w:eastAsia="Droid Sans Fallback"/>
          <w:kern w:val="1"/>
          <w:sz w:val="28"/>
          <w:szCs w:val="28"/>
          <w:lang w:bidi="hi-IN"/>
        </w:rPr>
      </w:pPr>
      <w:r w:rsidRPr="001B0484">
        <w:rPr>
          <w:rFonts w:eastAsia="Droid Sans Fallback"/>
          <w:kern w:val="1"/>
          <w:sz w:val="28"/>
          <w:szCs w:val="28"/>
          <w:lang w:bidi="hi-IN"/>
        </w:rPr>
        <w:t xml:space="preserve"> района Саратовской области) </w:t>
      </w:r>
    </w:p>
    <w:p w:rsidR="00B738A9" w:rsidRPr="001B0484" w:rsidRDefault="000F285B">
      <w:pPr>
        <w:suppressAutoHyphens/>
        <w:rPr>
          <w:rFonts w:eastAsia="Droid Sans Fallback"/>
          <w:kern w:val="1"/>
          <w:sz w:val="28"/>
          <w:szCs w:val="28"/>
          <w:lang w:bidi="hi-IN"/>
        </w:rPr>
      </w:pPr>
      <w:r w:rsidRPr="001B0484">
        <w:rPr>
          <w:rFonts w:eastAsia="Droid Sans Fallback"/>
          <w:kern w:val="1"/>
          <w:sz w:val="28"/>
          <w:szCs w:val="28"/>
          <w:lang w:bidi="hi-IN"/>
        </w:rPr>
        <w:t>БИК 046311001</w:t>
      </w:r>
    </w:p>
    <w:p w:rsidR="00B738A9" w:rsidRPr="001B0484" w:rsidRDefault="000F285B">
      <w:pPr>
        <w:suppressAutoHyphens/>
        <w:rPr>
          <w:rFonts w:eastAsia="Droid Sans Fallback"/>
          <w:kern w:val="1"/>
          <w:sz w:val="28"/>
          <w:szCs w:val="28"/>
          <w:lang w:bidi="hi-IN"/>
        </w:rPr>
      </w:pPr>
      <w:proofErr w:type="spellStart"/>
      <w:r w:rsidRPr="001B0484">
        <w:rPr>
          <w:rFonts w:eastAsia="Droid Sans Fallback"/>
          <w:kern w:val="1"/>
          <w:sz w:val="28"/>
          <w:szCs w:val="28"/>
          <w:lang w:bidi="hi-IN"/>
        </w:rPr>
        <w:t>Сч</w:t>
      </w:r>
      <w:proofErr w:type="spellEnd"/>
      <w:r w:rsidRPr="001B0484">
        <w:rPr>
          <w:rFonts w:eastAsia="Droid Sans Fallback"/>
          <w:kern w:val="1"/>
          <w:sz w:val="28"/>
          <w:szCs w:val="28"/>
          <w:lang w:bidi="hi-IN"/>
        </w:rPr>
        <w:t>. 40204810800000000074</w:t>
      </w:r>
    </w:p>
    <w:p w:rsidR="00B738A9" w:rsidRPr="001B0484" w:rsidRDefault="000F285B">
      <w:pPr>
        <w:suppressAutoHyphens/>
        <w:rPr>
          <w:rFonts w:eastAsia="Droid Sans Fallback"/>
          <w:kern w:val="1"/>
          <w:sz w:val="28"/>
          <w:szCs w:val="28"/>
          <w:lang w:bidi="hi-IN"/>
        </w:rPr>
      </w:pPr>
      <w:r w:rsidRPr="001B0484">
        <w:rPr>
          <w:rFonts w:eastAsia="Droid Sans Fallback"/>
          <w:kern w:val="1"/>
          <w:sz w:val="28"/>
          <w:szCs w:val="28"/>
          <w:lang w:bidi="hi-IN"/>
        </w:rPr>
        <w:t xml:space="preserve">Отделение Саратов </w:t>
      </w:r>
      <w:proofErr w:type="gramStart"/>
      <w:r w:rsidRPr="001B0484">
        <w:rPr>
          <w:rFonts w:eastAsia="Droid Sans Fallback"/>
          <w:kern w:val="1"/>
          <w:sz w:val="28"/>
          <w:szCs w:val="28"/>
          <w:lang w:bidi="hi-IN"/>
        </w:rPr>
        <w:t>г</w:t>
      </w:r>
      <w:proofErr w:type="gramEnd"/>
      <w:r w:rsidRPr="001B0484">
        <w:rPr>
          <w:rFonts w:eastAsia="Droid Sans Fallback"/>
          <w:kern w:val="1"/>
          <w:sz w:val="28"/>
          <w:szCs w:val="28"/>
          <w:lang w:bidi="hi-IN"/>
        </w:rPr>
        <w:t>. Саратов</w:t>
      </w:r>
    </w:p>
    <w:p w:rsidR="00B738A9" w:rsidRPr="001B0484" w:rsidRDefault="000F285B">
      <w:pPr>
        <w:pStyle w:val="a3"/>
        <w:pBdr>
          <w:top w:val="nil"/>
          <w:left w:val="nil"/>
          <w:bottom w:val="nil"/>
          <w:right w:val="nil"/>
          <w:between w:val="nil"/>
        </w:pBdr>
        <w:shd w:val="solid" w:color="FFFFFF" w:fill="auto"/>
        <w:spacing w:before="0" w:after="0"/>
        <w:rPr>
          <w:color w:val="000000"/>
          <w:sz w:val="28"/>
          <w:szCs w:val="28"/>
        </w:rPr>
      </w:pPr>
      <w:r w:rsidRPr="001B0484">
        <w:rPr>
          <w:color w:val="000000"/>
          <w:sz w:val="28"/>
          <w:szCs w:val="28"/>
        </w:rPr>
        <w:t xml:space="preserve">ОКПО 43736326 </w:t>
      </w:r>
    </w:p>
    <w:p w:rsidR="00B738A9" w:rsidRPr="001B0484" w:rsidRDefault="000F285B" w:rsidP="00F300B3">
      <w:pPr>
        <w:pStyle w:val="a3"/>
        <w:pBdr>
          <w:top w:val="nil"/>
          <w:left w:val="nil"/>
          <w:bottom w:val="nil"/>
          <w:right w:val="nil"/>
          <w:between w:val="nil"/>
        </w:pBdr>
        <w:shd w:val="solid" w:color="FFFFFF" w:fill="auto"/>
        <w:tabs>
          <w:tab w:val="center" w:pos="5159"/>
          <w:tab w:val="left" w:pos="9045"/>
        </w:tabs>
        <w:spacing w:before="0" w:beforeAutospacing="0" w:after="0" w:afterAutospacing="0"/>
        <w:rPr>
          <w:color w:val="000000"/>
          <w:sz w:val="28"/>
          <w:szCs w:val="28"/>
        </w:rPr>
      </w:pPr>
      <w:r w:rsidRPr="001B0484">
        <w:rPr>
          <w:color w:val="000000"/>
          <w:sz w:val="28"/>
          <w:szCs w:val="28"/>
        </w:rPr>
        <w:t xml:space="preserve">Глава </w:t>
      </w:r>
      <w:proofErr w:type="gramStart"/>
      <w:r w:rsidRPr="001B0484">
        <w:rPr>
          <w:color w:val="000000"/>
          <w:sz w:val="28"/>
          <w:szCs w:val="28"/>
        </w:rPr>
        <w:t>Красноармейского</w:t>
      </w:r>
      <w:proofErr w:type="gramEnd"/>
      <w:r w:rsidRPr="001B0484">
        <w:rPr>
          <w:color w:val="000000"/>
          <w:sz w:val="28"/>
          <w:szCs w:val="28"/>
        </w:rPr>
        <w:t xml:space="preserve"> </w:t>
      </w:r>
      <w:r w:rsidRPr="001B0484">
        <w:rPr>
          <w:color w:val="000000"/>
          <w:sz w:val="28"/>
          <w:szCs w:val="28"/>
        </w:rPr>
        <w:tab/>
      </w:r>
    </w:p>
    <w:p w:rsidR="00B738A9" w:rsidRPr="001B0484" w:rsidRDefault="000F285B" w:rsidP="00F300B3">
      <w:pPr>
        <w:pStyle w:val="a3"/>
        <w:pBdr>
          <w:top w:val="nil"/>
          <w:left w:val="nil"/>
          <w:bottom w:val="nil"/>
          <w:right w:val="nil"/>
          <w:between w:val="nil"/>
        </w:pBdr>
        <w:shd w:val="solid" w:color="FFFFFF" w:fill="auto"/>
        <w:tabs>
          <w:tab w:val="left" w:pos="5387"/>
          <w:tab w:val="left" w:pos="5529"/>
        </w:tabs>
        <w:spacing w:before="0" w:beforeAutospacing="0" w:after="0" w:afterAutospacing="0"/>
        <w:rPr>
          <w:color w:val="000000"/>
          <w:sz w:val="28"/>
          <w:szCs w:val="28"/>
        </w:rPr>
      </w:pPr>
      <w:r w:rsidRPr="001B0484">
        <w:rPr>
          <w:color w:val="000000"/>
          <w:sz w:val="28"/>
          <w:szCs w:val="28"/>
        </w:rPr>
        <w:t xml:space="preserve">муниципального района                                    </w:t>
      </w:r>
    </w:p>
    <w:p w:rsidR="00B738A9" w:rsidRPr="001B0484" w:rsidRDefault="000F285B" w:rsidP="00F300B3">
      <w:pPr>
        <w:pStyle w:val="a3"/>
        <w:pBdr>
          <w:top w:val="nil"/>
          <w:left w:val="nil"/>
          <w:bottom w:val="nil"/>
          <w:right w:val="nil"/>
          <w:between w:val="nil"/>
        </w:pBdr>
        <w:shd w:val="solid" w:color="FFFFFF" w:fill="auto"/>
        <w:spacing w:before="0" w:beforeAutospacing="0" w:after="0" w:afterAutospacing="0"/>
        <w:rPr>
          <w:color w:val="000000"/>
          <w:sz w:val="28"/>
          <w:szCs w:val="28"/>
        </w:rPr>
      </w:pPr>
      <w:r w:rsidRPr="001B0484">
        <w:rPr>
          <w:color w:val="000000"/>
          <w:sz w:val="28"/>
          <w:szCs w:val="28"/>
        </w:rPr>
        <w:t xml:space="preserve">____________________А.И. Зотов                    ______________   </w:t>
      </w:r>
    </w:p>
    <w:p w:rsidR="00323A20" w:rsidRPr="001B0484" w:rsidRDefault="000F285B">
      <w:pPr>
        <w:pStyle w:val="a3"/>
        <w:pBdr>
          <w:top w:val="nil"/>
          <w:left w:val="nil"/>
          <w:bottom w:val="nil"/>
          <w:right w:val="nil"/>
          <w:between w:val="nil"/>
        </w:pBdr>
        <w:shd w:val="solid" w:color="FFFFFF" w:fill="auto"/>
        <w:spacing w:before="0" w:after="0"/>
        <w:rPr>
          <w:color w:val="000000"/>
          <w:sz w:val="28"/>
          <w:szCs w:val="28"/>
        </w:rPr>
      </w:pPr>
      <w:r w:rsidRPr="001B0484">
        <w:rPr>
          <w:color w:val="000000"/>
          <w:sz w:val="28"/>
          <w:szCs w:val="28"/>
        </w:rPr>
        <w:t>М.П</w:t>
      </w:r>
      <w:r w:rsidR="00323A20" w:rsidRPr="001B0484">
        <w:rPr>
          <w:color w:val="000000"/>
          <w:sz w:val="28"/>
          <w:szCs w:val="28"/>
        </w:rPr>
        <w:t>.</w:t>
      </w:r>
    </w:p>
    <w:p w:rsidR="00323A20" w:rsidRPr="001B0484" w:rsidRDefault="00323A20">
      <w:pPr>
        <w:rPr>
          <w:color w:val="000000"/>
          <w:sz w:val="28"/>
          <w:szCs w:val="28"/>
        </w:rPr>
      </w:pPr>
      <w:r w:rsidRPr="001B0484">
        <w:rPr>
          <w:color w:val="000000"/>
          <w:sz w:val="28"/>
          <w:szCs w:val="28"/>
        </w:rPr>
        <w:br w:type="page"/>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lastRenderedPageBreak/>
        <w:t>Приложение</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к Договору</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center"/>
        <w:rPr>
          <w:color w:val="000000"/>
          <w:sz w:val="28"/>
          <w:szCs w:val="28"/>
        </w:rPr>
      </w:pPr>
      <w:r w:rsidRPr="001B0484">
        <w:rPr>
          <w:color w:val="000000"/>
          <w:sz w:val="28"/>
          <w:szCs w:val="28"/>
        </w:rPr>
        <w:t>АКТ</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center"/>
        <w:rPr>
          <w:color w:val="000000"/>
          <w:sz w:val="28"/>
          <w:szCs w:val="28"/>
        </w:rPr>
      </w:pPr>
      <w:r w:rsidRPr="001B0484">
        <w:rPr>
          <w:color w:val="000000"/>
          <w:sz w:val="28"/>
          <w:szCs w:val="28"/>
        </w:rPr>
        <w:t xml:space="preserve">ПРИЕМКИ-СДАЧИ ОКАЗАННЫХ УСЛУГ ПО СНОСУ </w:t>
      </w:r>
    </w:p>
    <w:p w:rsidR="00B738A9" w:rsidRPr="001B0484" w:rsidRDefault="00323A20">
      <w:pPr>
        <w:pStyle w:val="a3"/>
        <w:pBdr>
          <w:top w:val="nil"/>
          <w:left w:val="nil"/>
          <w:bottom w:val="nil"/>
          <w:right w:val="nil"/>
          <w:between w:val="nil"/>
        </w:pBdr>
        <w:shd w:val="solid" w:color="FFFFFF" w:fill="auto"/>
        <w:spacing w:before="0" w:beforeAutospacing="0" w:after="0" w:afterAutospacing="0"/>
        <w:ind w:firstLine="709"/>
        <w:jc w:val="center"/>
        <w:rPr>
          <w:color w:val="000000"/>
          <w:sz w:val="28"/>
          <w:szCs w:val="28"/>
        </w:rPr>
      </w:pPr>
      <w:r w:rsidRPr="001B0484">
        <w:rPr>
          <w:color w:val="000000"/>
          <w:sz w:val="28"/>
          <w:szCs w:val="28"/>
        </w:rPr>
        <w:t>ОБЪЕКТА НЕДВИЖИМОГО ИМУЩЕСТВА</w:t>
      </w:r>
    </w:p>
    <w:p w:rsidR="00B738A9" w:rsidRPr="001B0484" w:rsidRDefault="00B738A9">
      <w:pPr>
        <w:pStyle w:val="a3"/>
        <w:pBdr>
          <w:top w:val="nil"/>
          <w:left w:val="nil"/>
          <w:bottom w:val="nil"/>
          <w:right w:val="nil"/>
          <w:between w:val="nil"/>
        </w:pBdr>
        <w:shd w:val="solid" w:color="FFFFFF" w:fill="auto"/>
        <w:spacing w:before="0" w:after="0"/>
        <w:ind w:firstLine="709"/>
        <w:jc w:val="center"/>
        <w:rPr>
          <w:color w:val="000000"/>
          <w:sz w:val="28"/>
          <w:szCs w:val="28"/>
        </w:rPr>
      </w:pP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г. Красноармейск                                                           ___________20___г.</w:t>
      </w:r>
    </w:p>
    <w:p w:rsidR="00B738A9" w:rsidRPr="001B0484" w:rsidRDefault="00B738A9">
      <w:pPr>
        <w:pStyle w:val="a3"/>
        <w:pBdr>
          <w:top w:val="nil"/>
          <w:left w:val="nil"/>
          <w:bottom w:val="nil"/>
          <w:right w:val="nil"/>
          <w:between w:val="nil"/>
        </w:pBdr>
        <w:shd w:val="solid" w:color="FFFFFF" w:fill="auto"/>
        <w:spacing w:before="0" w:after="0"/>
        <w:ind w:firstLine="709"/>
        <w:jc w:val="both"/>
        <w:rPr>
          <w:color w:val="000000"/>
          <w:sz w:val="28"/>
          <w:szCs w:val="28"/>
        </w:rPr>
      </w:pPr>
    </w:p>
    <w:p w:rsidR="00B738A9" w:rsidRPr="001B0484" w:rsidRDefault="000F285B" w:rsidP="00323A20">
      <w:pPr>
        <w:pStyle w:val="a3"/>
        <w:pBdr>
          <w:top w:val="nil"/>
          <w:left w:val="nil"/>
          <w:bottom w:val="nil"/>
          <w:right w:val="nil"/>
          <w:between w:val="nil"/>
        </w:pBdr>
        <w:shd w:val="solid" w:color="FFFFFF" w:fill="auto"/>
        <w:spacing w:before="0" w:after="0"/>
        <w:ind w:firstLine="709"/>
        <w:jc w:val="both"/>
        <w:rPr>
          <w:color w:val="000000"/>
          <w:sz w:val="28"/>
          <w:szCs w:val="28"/>
        </w:rPr>
      </w:pPr>
      <w:proofErr w:type="gramStart"/>
      <w:r w:rsidRPr="001B0484">
        <w:rPr>
          <w:color w:val="000000"/>
          <w:sz w:val="28"/>
          <w:szCs w:val="28"/>
        </w:rPr>
        <w:t xml:space="preserve">Администрация Красноармейского муниципального района, именуемая в дальнейшем "Заказчик", в лице главы Красноармейского муниципального района Зотова Александра Ивановича, действующего на основании Устава, с одной стороны, </w:t>
      </w:r>
      <w:proofErr w:type="spellStart"/>
      <w:r w:rsidRPr="001B0484">
        <w:rPr>
          <w:color w:val="000000"/>
          <w:sz w:val="28"/>
          <w:szCs w:val="28"/>
        </w:rPr>
        <w:t>и___________________________________________________</w:t>
      </w:r>
      <w:proofErr w:type="spellEnd"/>
      <w:r w:rsidRPr="001B0484">
        <w:rPr>
          <w:color w:val="000000"/>
          <w:sz w:val="28"/>
          <w:szCs w:val="28"/>
        </w:rPr>
        <w:t>, именуемый в дальнейшем "Исполнитель", в лице ________________________</w:t>
      </w:r>
      <w:r w:rsidR="006E6C3D" w:rsidRPr="001B0484">
        <w:rPr>
          <w:color w:val="000000"/>
          <w:sz w:val="28"/>
          <w:szCs w:val="28"/>
        </w:rPr>
        <w:t>____________</w:t>
      </w:r>
      <w:r w:rsidRPr="001B0484">
        <w:rPr>
          <w:color w:val="000000"/>
          <w:sz w:val="28"/>
          <w:szCs w:val="28"/>
        </w:rPr>
        <w:t xml:space="preserve">___, действующий на </w:t>
      </w:r>
      <w:proofErr w:type="spellStart"/>
      <w:r w:rsidRPr="001B0484">
        <w:rPr>
          <w:color w:val="000000"/>
          <w:sz w:val="28"/>
          <w:szCs w:val="28"/>
        </w:rPr>
        <w:t>основании____________________________________</w:t>
      </w:r>
      <w:proofErr w:type="spellEnd"/>
      <w:r w:rsidRPr="001B0484">
        <w:rPr>
          <w:color w:val="000000"/>
          <w:sz w:val="28"/>
          <w:szCs w:val="28"/>
        </w:rPr>
        <w:t xml:space="preserve">, с другой стороны, составили настоящий Акт приемки-сдачи оказанных услуг по сносу </w:t>
      </w:r>
      <w:r w:rsidR="00323A20" w:rsidRPr="001B0484">
        <w:rPr>
          <w:color w:val="000000"/>
          <w:sz w:val="28"/>
          <w:szCs w:val="28"/>
        </w:rPr>
        <w:t>объекта недвижимого имущества</w:t>
      </w:r>
      <w:r w:rsidRPr="001B0484">
        <w:rPr>
          <w:color w:val="000000"/>
          <w:sz w:val="28"/>
          <w:szCs w:val="28"/>
        </w:rPr>
        <w:t xml:space="preserve"> (далее - Акт) по Договору оказания услуг по сносу </w:t>
      </w:r>
      <w:r w:rsidR="00323A20" w:rsidRPr="001B0484">
        <w:rPr>
          <w:color w:val="000000"/>
          <w:sz w:val="28"/>
          <w:szCs w:val="28"/>
        </w:rPr>
        <w:t>объекта недвижимого имущества от</w:t>
      </w:r>
      <w:proofErr w:type="gramEnd"/>
      <w:r w:rsidR="00323A20" w:rsidRPr="001B0484">
        <w:rPr>
          <w:color w:val="000000"/>
          <w:sz w:val="28"/>
          <w:szCs w:val="28"/>
        </w:rPr>
        <w:t xml:space="preserve"> "____" _______________</w:t>
      </w:r>
      <w:r w:rsidRPr="001B0484">
        <w:rPr>
          <w:color w:val="000000"/>
          <w:sz w:val="28"/>
          <w:szCs w:val="28"/>
        </w:rPr>
        <w:t xml:space="preserve"> 202_ г. (далее - Договор) о нижеследующем.</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 xml:space="preserve">1. Во исполнение пункта 1. </w:t>
      </w:r>
      <w:proofErr w:type="gramStart"/>
      <w:r w:rsidRPr="001B0484">
        <w:rPr>
          <w:color w:val="000000"/>
          <w:sz w:val="28"/>
          <w:szCs w:val="28"/>
        </w:rPr>
        <w:t xml:space="preserve">Договора Исполнитель в период с "____" __________ 20____ г. по "___" _____________ 20___ г. выполнил обязательства по оказанию услуг, а именно оказал Заказчику услуги по </w:t>
      </w:r>
      <w:r w:rsidR="006E6C3D" w:rsidRPr="001B0484">
        <w:rPr>
          <w:color w:val="000000"/>
          <w:sz w:val="28"/>
          <w:szCs w:val="28"/>
        </w:rPr>
        <w:t>объекта недвижимого имущества</w:t>
      </w:r>
      <w:r w:rsidRPr="001B0484">
        <w:rPr>
          <w:color w:val="000000"/>
          <w:sz w:val="28"/>
          <w:szCs w:val="28"/>
        </w:rPr>
        <w:t xml:space="preserve">, расположенного по адресу: г. Красноармейск, </w:t>
      </w:r>
      <w:proofErr w:type="spellStart"/>
      <w:r w:rsidRPr="001B0484">
        <w:rPr>
          <w:color w:val="000000"/>
          <w:sz w:val="28"/>
          <w:szCs w:val="28"/>
        </w:rPr>
        <w:t>ул.___________________</w:t>
      </w:r>
      <w:proofErr w:type="spellEnd"/>
      <w:r w:rsidRPr="001B0484">
        <w:rPr>
          <w:color w:val="000000"/>
          <w:sz w:val="28"/>
          <w:szCs w:val="28"/>
        </w:rPr>
        <w:t xml:space="preserve">, N____, вывез отходы, оставшиеся после сноса </w:t>
      </w:r>
      <w:r w:rsidR="006E6C3D" w:rsidRPr="001B0484">
        <w:rPr>
          <w:color w:val="000000"/>
          <w:sz w:val="28"/>
          <w:szCs w:val="28"/>
        </w:rPr>
        <w:t>объекта недвижимого имущества</w:t>
      </w:r>
      <w:r w:rsidRPr="001B0484">
        <w:rPr>
          <w:color w:val="000000"/>
          <w:sz w:val="28"/>
          <w:szCs w:val="28"/>
        </w:rPr>
        <w:t xml:space="preserve">, привел земельный участок в границах, определенных Заказчиком, на котором располагался снесенный </w:t>
      </w:r>
      <w:r w:rsidR="006E6C3D" w:rsidRPr="001B0484">
        <w:rPr>
          <w:color w:val="000000"/>
          <w:sz w:val="28"/>
          <w:szCs w:val="28"/>
        </w:rPr>
        <w:t>объект недвижимого имущества</w:t>
      </w:r>
      <w:r w:rsidRPr="001B0484">
        <w:rPr>
          <w:color w:val="000000"/>
          <w:sz w:val="28"/>
          <w:szCs w:val="28"/>
        </w:rPr>
        <w:t>, в порядок, на земельном участке отсутствуют отходы</w:t>
      </w:r>
      <w:proofErr w:type="gramEnd"/>
      <w:r w:rsidRPr="001B0484">
        <w:rPr>
          <w:color w:val="000000"/>
          <w:sz w:val="28"/>
          <w:szCs w:val="28"/>
        </w:rPr>
        <w:t xml:space="preserve"> сноса </w:t>
      </w:r>
      <w:r w:rsidR="006E6C3D" w:rsidRPr="001B0484">
        <w:rPr>
          <w:color w:val="000000"/>
          <w:sz w:val="28"/>
          <w:szCs w:val="28"/>
        </w:rPr>
        <w:t>объекта недвижимого имущества</w:t>
      </w:r>
      <w:r w:rsidRPr="001B0484">
        <w:rPr>
          <w:color w:val="000000"/>
          <w:sz w:val="28"/>
          <w:szCs w:val="28"/>
        </w:rPr>
        <w:t>, проведена планировка земельного участка.</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2. Настоящий Акт составлен в двух экземплярах, по одному для Исполнителя и Заказчика.</w:t>
      </w:r>
    </w:p>
    <w:p w:rsidR="00B738A9" w:rsidRPr="001B0484" w:rsidRDefault="000F285B">
      <w:pPr>
        <w:pStyle w:val="a3"/>
        <w:pBdr>
          <w:top w:val="nil"/>
          <w:left w:val="nil"/>
          <w:bottom w:val="nil"/>
          <w:right w:val="nil"/>
          <w:between w:val="nil"/>
        </w:pBdr>
        <w:shd w:val="solid" w:color="FFFFFF" w:fill="auto"/>
        <w:spacing w:before="0" w:after="0"/>
        <w:ind w:firstLine="709"/>
        <w:rPr>
          <w:color w:val="000000"/>
          <w:sz w:val="28"/>
          <w:szCs w:val="28"/>
        </w:rPr>
      </w:pPr>
      <w:r w:rsidRPr="001B0484">
        <w:rPr>
          <w:color w:val="000000"/>
          <w:sz w:val="28"/>
          <w:szCs w:val="28"/>
        </w:rPr>
        <w:t>От имени Заказчика:                                              От имени Исполнителя:</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rPr>
          <w:color w:val="000000"/>
          <w:sz w:val="28"/>
          <w:szCs w:val="28"/>
        </w:rPr>
      </w:pPr>
      <w:r w:rsidRPr="001B0484">
        <w:rPr>
          <w:color w:val="000000"/>
          <w:sz w:val="28"/>
          <w:szCs w:val="28"/>
        </w:rPr>
        <w:t xml:space="preserve">Глава </w:t>
      </w:r>
      <w:proofErr w:type="gramStart"/>
      <w:r w:rsidRPr="001B0484">
        <w:rPr>
          <w:color w:val="000000"/>
          <w:sz w:val="28"/>
          <w:szCs w:val="28"/>
        </w:rPr>
        <w:t>Красноармейского</w:t>
      </w:r>
      <w:proofErr w:type="gramEnd"/>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rPr>
          <w:color w:val="000000"/>
          <w:sz w:val="28"/>
          <w:szCs w:val="28"/>
        </w:rPr>
      </w:pPr>
      <w:r w:rsidRPr="001B0484">
        <w:rPr>
          <w:color w:val="000000"/>
          <w:sz w:val="28"/>
          <w:szCs w:val="28"/>
        </w:rPr>
        <w:t>муниципального района</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rPr>
          <w:color w:val="000000"/>
          <w:sz w:val="28"/>
          <w:szCs w:val="28"/>
        </w:rPr>
      </w:pPr>
      <w:r w:rsidRPr="001B0484">
        <w:rPr>
          <w:color w:val="000000"/>
          <w:sz w:val="28"/>
          <w:szCs w:val="28"/>
        </w:rPr>
        <w:t>__________________ (А.И. Зотов</w:t>
      </w:r>
      <w:proofErr w:type="gramStart"/>
      <w:r w:rsidRPr="001B0484">
        <w:rPr>
          <w:color w:val="000000"/>
          <w:sz w:val="28"/>
          <w:szCs w:val="28"/>
        </w:rPr>
        <w:t>)               ______________(__________)</w:t>
      </w:r>
      <w:proofErr w:type="gramEnd"/>
    </w:p>
    <w:p w:rsidR="00B738A9" w:rsidRPr="001B0484" w:rsidRDefault="000F285B">
      <w:pPr>
        <w:pStyle w:val="a3"/>
        <w:pBdr>
          <w:top w:val="nil"/>
          <w:left w:val="nil"/>
          <w:bottom w:val="nil"/>
          <w:right w:val="nil"/>
          <w:between w:val="nil"/>
        </w:pBdr>
        <w:shd w:val="solid" w:color="FFFFFF" w:fill="auto"/>
        <w:spacing w:before="0" w:after="0"/>
        <w:ind w:firstLine="709"/>
        <w:rPr>
          <w:color w:val="000000"/>
          <w:sz w:val="28"/>
          <w:szCs w:val="28"/>
        </w:rPr>
      </w:pPr>
      <w:r w:rsidRPr="001B0484">
        <w:rPr>
          <w:color w:val="000000"/>
          <w:sz w:val="28"/>
          <w:szCs w:val="28"/>
        </w:rPr>
        <w:t>М.П.</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Приложение N 2</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lastRenderedPageBreak/>
        <w:t>к Порядку сноса нежилых зданий,</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w:t>
      </w:r>
      <w:proofErr w:type="gramStart"/>
      <w:r w:rsidRPr="001B0484">
        <w:rPr>
          <w:color w:val="000000"/>
          <w:sz w:val="28"/>
          <w:szCs w:val="28"/>
        </w:rPr>
        <w:t>признанных</w:t>
      </w:r>
      <w:proofErr w:type="gramEnd"/>
      <w:r w:rsidRPr="001B0484">
        <w:rPr>
          <w:color w:val="000000"/>
          <w:sz w:val="28"/>
          <w:szCs w:val="28"/>
        </w:rPr>
        <w:t xml:space="preserve"> аварийными и подлежащими</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сносу, утвержденному постановлением</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администрации КМР  от   </w:t>
      </w:r>
      <w:proofErr w:type="gramStart"/>
      <w:r w:rsidRPr="001B0484">
        <w:rPr>
          <w:color w:val="000000"/>
          <w:sz w:val="28"/>
          <w:szCs w:val="28"/>
        </w:rPr>
        <w:t>г</w:t>
      </w:r>
      <w:proofErr w:type="gramEnd"/>
      <w:r w:rsidRPr="001B0484">
        <w:rPr>
          <w:color w:val="000000"/>
          <w:sz w:val="28"/>
          <w:szCs w:val="28"/>
        </w:rPr>
        <w:t xml:space="preserve">. № </w:t>
      </w:r>
    </w:p>
    <w:p w:rsidR="00B738A9" w:rsidRPr="001B0484" w:rsidRDefault="00B738A9">
      <w:pPr>
        <w:pStyle w:val="a3"/>
        <w:pBdr>
          <w:top w:val="nil"/>
          <w:left w:val="nil"/>
          <w:bottom w:val="nil"/>
          <w:right w:val="nil"/>
          <w:between w:val="nil"/>
        </w:pBdr>
        <w:shd w:val="solid" w:color="FFFFFF" w:fill="auto"/>
        <w:spacing w:before="0" w:after="0"/>
        <w:ind w:firstLine="709"/>
        <w:jc w:val="center"/>
        <w:rPr>
          <w:color w:val="000000"/>
          <w:sz w:val="28"/>
          <w:szCs w:val="28"/>
        </w:rPr>
      </w:pPr>
    </w:p>
    <w:p w:rsidR="00B738A9" w:rsidRPr="001B0484" w:rsidRDefault="000F285B">
      <w:pPr>
        <w:pStyle w:val="a3"/>
        <w:pBdr>
          <w:top w:val="nil"/>
          <w:left w:val="nil"/>
          <w:bottom w:val="nil"/>
          <w:right w:val="nil"/>
          <w:between w:val="nil"/>
        </w:pBdr>
        <w:shd w:val="solid" w:color="FFFFFF" w:fill="auto"/>
        <w:spacing w:before="0" w:after="0"/>
        <w:ind w:firstLine="709"/>
        <w:jc w:val="center"/>
        <w:rPr>
          <w:color w:val="000000"/>
          <w:sz w:val="28"/>
          <w:szCs w:val="28"/>
        </w:rPr>
      </w:pPr>
      <w:r w:rsidRPr="001B0484">
        <w:rPr>
          <w:color w:val="000000"/>
          <w:sz w:val="28"/>
          <w:szCs w:val="28"/>
        </w:rPr>
        <w:t>СООБЩЕНИЕ</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 xml:space="preserve">Администрация Красноармейского муниципального района на основании </w:t>
      </w:r>
      <w:r w:rsidR="00F300B3">
        <w:rPr>
          <w:color w:val="000000"/>
          <w:sz w:val="28"/>
          <w:szCs w:val="28"/>
        </w:rPr>
        <w:t xml:space="preserve">постановления </w:t>
      </w:r>
      <w:r w:rsidRPr="001B0484">
        <w:rPr>
          <w:color w:val="000000"/>
          <w:sz w:val="28"/>
          <w:szCs w:val="28"/>
        </w:rPr>
        <w:t xml:space="preserve"> от __ ________ N ___, предлагает организациям и гражданам заключить договоры на оказание услуг по сносу </w:t>
      </w:r>
      <w:r w:rsidR="006E6C3D" w:rsidRPr="001B0484">
        <w:rPr>
          <w:color w:val="000000"/>
          <w:sz w:val="28"/>
          <w:szCs w:val="28"/>
        </w:rPr>
        <w:t>объекта недвижимого имущества</w:t>
      </w:r>
      <w:r w:rsidRPr="001B0484">
        <w:rPr>
          <w:color w:val="000000"/>
          <w:sz w:val="28"/>
          <w:szCs w:val="28"/>
        </w:rPr>
        <w:t xml:space="preserve"> и вывозу оставшихся после сноса отходов на безвозмездной основе.</w:t>
      </w:r>
    </w:p>
    <w:p w:rsidR="00B738A9" w:rsidRPr="001B0484" w:rsidRDefault="006E6C3D">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Объек</w:t>
      </w:r>
      <w:proofErr w:type="gramStart"/>
      <w:r w:rsidRPr="001B0484">
        <w:rPr>
          <w:color w:val="000000"/>
          <w:sz w:val="28"/>
          <w:szCs w:val="28"/>
        </w:rPr>
        <w:t>т</w:t>
      </w:r>
      <w:r w:rsidR="000F285B" w:rsidRPr="001B0484">
        <w:rPr>
          <w:color w:val="000000"/>
          <w:sz w:val="28"/>
          <w:szCs w:val="28"/>
        </w:rPr>
        <w:t>(</w:t>
      </w:r>
      <w:proofErr w:type="spellStart"/>
      <w:proofErr w:type="gramEnd"/>
      <w:r w:rsidRPr="001B0484">
        <w:rPr>
          <w:color w:val="000000"/>
          <w:sz w:val="28"/>
          <w:szCs w:val="28"/>
        </w:rPr>
        <w:t>ы</w:t>
      </w:r>
      <w:proofErr w:type="spellEnd"/>
      <w:r w:rsidR="000F285B" w:rsidRPr="001B0484">
        <w:rPr>
          <w:color w:val="000000"/>
          <w:sz w:val="28"/>
          <w:szCs w:val="28"/>
        </w:rPr>
        <w:t xml:space="preserve">) </w:t>
      </w:r>
      <w:r w:rsidRPr="001B0484">
        <w:rPr>
          <w:color w:val="000000"/>
          <w:sz w:val="28"/>
          <w:szCs w:val="28"/>
        </w:rPr>
        <w:t>недвижимого имущества</w:t>
      </w:r>
      <w:r w:rsidR="000F285B" w:rsidRPr="001B0484">
        <w:rPr>
          <w:color w:val="000000"/>
          <w:sz w:val="28"/>
          <w:szCs w:val="28"/>
        </w:rPr>
        <w:t xml:space="preserve">, подлежащие сносу, находится (находятся) в </w:t>
      </w:r>
      <w:r w:rsidRPr="001B0484">
        <w:rPr>
          <w:color w:val="000000"/>
          <w:sz w:val="28"/>
          <w:szCs w:val="28"/>
        </w:rPr>
        <w:t>Красноармейском муниципальном районе</w:t>
      </w:r>
      <w:r w:rsidR="000F285B" w:rsidRPr="001B0484">
        <w:rPr>
          <w:color w:val="000000"/>
          <w:sz w:val="28"/>
          <w:szCs w:val="28"/>
        </w:rPr>
        <w:t xml:space="preserve"> по следующему(им) адресу(</w:t>
      </w:r>
      <w:proofErr w:type="spellStart"/>
      <w:r w:rsidR="000F285B" w:rsidRPr="001B0484">
        <w:rPr>
          <w:color w:val="000000"/>
          <w:sz w:val="28"/>
          <w:szCs w:val="28"/>
        </w:rPr>
        <w:t>ам</w:t>
      </w:r>
      <w:proofErr w:type="spellEnd"/>
      <w:r w:rsidR="000F285B" w:rsidRPr="001B0484">
        <w:rPr>
          <w:color w:val="000000"/>
          <w:sz w:val="28"/>
          <w:szCs w:val="28"/>
        </w:rPr>
        <w:t>):__________________________.</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 xml:space="preserve">Ознакомиться с Порядком сноса </w:t>
      </w:r>
      <w:r w:rsidR="006E6C3D" w:rsidRPr="001B0484">
        <w:rPr>
          <w:color w:val="000000"/>
          <w:sz w:val="28"/>
          <w:szCs w:val="28"/>
        </w:rPr>
        <w:t>объектов недвижимого имущества</w:t>
      </w:r>
      <w:r w:rsidRPr="001B0484">
        <w:rPr>
          <w:color w:val="000000"/>
          <w:sz w:val="28"/>
          <w:szCs w:val="28"/>
        </w:rPr>
        <w:t>,</w:t>
      </w:r>
      <w:r w:rsidR="006E6C3D" w:rsidRPr="001B0484">
        <w:rPr>
          <w:color w:val="000000"/>
          <w:sz w:val="28"/>
          <w:szCs w:val="28"/>
        </w:rPr>
        <w:t xml:space="preserve"> находящихся в муниципальной собственности,</w:t>
      </w:r>
      <w:r w:rsidRPr="001B0484">
        <w:rPr>
          <w:color w:val="000000"/>
          <w:sz w:val="28"/>
          <w:szCs w:val="28"/>
        </w:rPr>
        <w:t xml:space="preserve"> утвержденному постановлением</w:t>
      </w:r>
      <w:bookmarkStart w:id="0" w:name="_GoBack"/>
      <w:bookmarkEnd w:id="0"/>
      <w:r w:rsidRPr="001B0484">
        <w:rPr>
          <w:color w:val="000000"/>
          <w:sz w:val="28"/>
          <w:szCs w:val="28"/>
        </w:rPr>
        <w:t xml:space="preserve"> Администрации Красноармейского муниципального района от____________ N ____, условиями договора и подать заявления о заключении договора можно в Управление по строительству, ЖКХ и субсидиям Администрации Красноармейского муниципального района по адресу: г.</w:t>
      </w:r>
      <w:r w:rsidR="006E6C3D" w:rsidRPr="001B0484">
        <w:rPr>
          <w:color w:val="000000"/>
          <w:sz w:val="28"/>
          <w:szCs w:val="28"/>
        </w:rPr>
        <w:t xml:space="preserve"> Красноармейск ул</w:t>
      </w:r>
      <w:proofErr w:type="gramStart"/>
      <w:r w:rsidR="006E6C3D" w:rsidRPr="001B0484">
        <w:rPr>
          <w:color w:val="000000"/>
          <w:sz w:val="28"/>
          <w:szCs w:val="28"/>
        </w:rPr>
        <w:t>.Л</w:t>
      </w:r>
      <w:proofErr w:type="gramEnd"/>
      <w:r w:rsidR="006E6C3D" w:rsidRPr="001B0484">
        <w:rPr>
          <w:color w:val="000000"/>
          <w:sz w:val="28"/>
          <w:szCs w:val="28"/>
        </w:rPr>
        <w:t xml:space="preserve">енина,62, </w:t>
      </w:r>
      <w:proofErr w:type="spellStart"/>
      <w:r w:rsidR="006E6C3D" w:rsidRPr="001B0484">
        <w:rPr>
          <w:color w:val="000000"/>
          <w:sz w:val="28"/>
          <w:szCs w:val="28"/>
        </w:rPr>
        <w:t>ка</w:t>
      </w:r>
      <w:r w:rsidRPr="001B0484">
        <w:rPr>
          <w:color w:val="000000"/>
          <w:sz w:val="28"/>
          <w:szCs w:val="28"/>
        </w:rPr>
        <w:t>б</w:t>
      </w:r>
      <w:proofErr w:type="spellEnd"/>
      <w:r w:rsidRPr="001B0484">
        <w:rPr>
          <w:color w:val="000000"/>
          <w:sz w:val="28"/>
          <w:szCs w:val="28"/>
        </w:rPr>
        <w:t xml:space="preserve">. </w:t>
      </w:r>
      <w:proofErr w:type="spellStart"/>
      <w:r w:rsidRPr="001B0484">
        <w:rPr>
          <w:color w:val="000000"/>
          <w:sz w:val="28"/>
          <w:szCs w:val="28"/>
        </w:rPr>
        <w:t>_____в</w:t>
      </w:r>
      <w:proofErr w:type="spellEnd"/>
      <w:r w:rsidRPr="001B0484">
        <w:rPr>
          <w:color w:val="000000"/>
          <w:sz w:val="28"/>
          <w:szCs w:val="28"/>
        </w:rPr>
        <w:t xml:space="preserve"> рабочие дни с 8-00 до 13-00 и с 14-00 до 17-00 или на официальном сайте администрации Красноармейского муниципального района__________________</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При себе иметь:</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для граждан: документ удостоверяющий личность, сведения об индивидуальном налоговом номере (свидетельство об ИНН);</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для юридических лиц: документ, подтверждающий полномочия представителя, устав организации, платежные реквизиты организации.</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Договоры будут заключаться в порядке очередности подачи заявлений.</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Срок приема заявлений о заключении договоров - 7 календарных дней со дня опубликования настоящего сообщения в газете "Новая жизнь".</w:t>
      </w:r>
    </w:p>
    <w:p w:rsidR="00B738A9" w:rsidRPr="001B0484" w:rsidRDefault="00B738A9">
      <w:pPr>
        <w:pStyle w:val="a3"/>
        <w:pBdr>
          <w:top w:val="nil"/>
          <w:left w:val="nil"/>
          <w:bottom w:val="nil"/>
          <w:right w:val="nil"/>
          <w:between w:val="nil"/>
        </w:pBdr>
        <w:shd w:val="solid" w:color="FFFFFF" w:fill="auto"/>
        <w:spacing w:before="0" w:after="0"/>
        <w:ind w:firstLine="709"/>
        <w:jc w:val="both"/>
        <w:rPr>
          <w:color w:val="000000"/>
          <w:sz w:val="28"/>
          <w:szCs w:val="28"/>
        </w:rPr>
      </w:pPr>
    </w:p>
    <w:p w:rsidR="00B738A9" w:rsidRPr="001B0484" w:rsidRDefault="000F285B">
      <w:pPr>
        <w:pStyle w:val="a3"/>
        <w:pBdr>
          <w:top w:val="nil"/>
          <w:left w:val="nil"/>
          <w:bottom w:val="nil"/>
          <w:right w:val="nil"/>
          <w:between w:val="nil"/>
        </w:pBdr>
        <w:shd w:val="solid" w:color="FFFFFF" w:fill="auto"/>
        <w:spacing w:before="0" w:beforeAutospacing="0" w:after="0" w:afterAutospacing="0"/>
        <w:jc w:val="both"/>
        <w:rPr>
          <w:color w:val="000000"/>
          <w:sz w:val="28"/>
          <w:szCs w:val="28"/>
        </w:rPr>
      </w:pPr>
      <w:r w:rsidRPr="001B0484">
        <w:rPr>
          <w:sz w:val="28"/>
          <w:szCs w:val="28"/>
        </w:rPr>
        <w:br w:type="page"/>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lastRenderedPageBreak/>
        <w:t>Приложение N 3</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к Порядку сноса нежилых зданий,</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w:t>
      </w:r>
      <w:proofErr w:type="gramStart"/>
      <w:r w:rsidRPr="001B0484">
        <w:rPr>
          <w:color w:val="000000"/>
          <w:sz w:val="28"/>
          <w:szCs w:val="28"/>
        </w:rPr>
        <w:t>признанных</w:t>
      </w:r>
      <w:proofErr w:type="gramEnd"/>
      <w:r w:rsidRPr="001B0484">
        <w:rPr>
          <w:color w:val="000000"/>
          <w:sz w:val="28"/>
          <w:szCs w:val="28"/>
        </w:rPr>
        <w:t xml:space="preserve"> аварийными и подлежащими</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сносу, утвержденному постановлением</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администрации КМР  от   </w:t>
      </w:r>
      <w:proofErr w:type="gramStart"/>
      <w:r w:rsidRPr="001B0484">
        <w:rPr>
          <w:color w:val="000000"/>
          <w:sz w:val="28"/>
          <w:szCs w:val="28"/>
        </w:rPr>
        <w:t>г</w:t>
      </w:r>
      <w:proofErr w:type="gramEnd"/>
      <w:r w:rsidRPr="001B0484">
        <w:rPr>
          <w:color w:val="000000"/>
          <w:sz w:val="28"/>
          <w:szCs w:val="28"/>
        </w:rPr>
        <w:t xml:space="preserve">. № </w:t>
      </w:r>
    </w:p>
    <w:p w:rsidR="00B738A9" w:rsidRPr="001B0484" w:rsidRDefault="000F285B">
      <w:pPr>
        <w:pStyle w:val="a3"/>
        <w:pBdr>
          <w:top w:val="nil"/>
          <w:left w:val="nil"/>
          <w:bottom w:val="nil"/>
          <w:right w:val="nil"/>
          <w:between w:val="nil"/>
        </w:pBdr>
        <w:shd w:val="solid" w:color="FFFFFF" w:fill="auto"/>
        <w:spacing w:before="0" w:after="0"/>
        <w:ind w:firstLine="709"/>
        <w:jc w:val="center"/>
        <w:rPr>
          <w:b/>
          <w:color w:val="000000"/>
          <w:sz w:val="28"/>
          <w:szCs w:val="28"/>
        </w:rPr>
      </w:pPr>
      <w:r w:rsidRPr="001B0484">
        <w:rPr>
          <w:b/>
          <w:color w:val="000000"/>
          <w:sz w:val="28"/>
          <w:szCs w:val="28"/>
        </w:rPr>
        <w:t xml:space="preserve">Форма заявления о заключения </w:t>
      </w:r>
      <w:r w:rsidR="006E6C3D" w:rsidRPr="001B0484">
        <w:rPr>
          <w:b/>
          <w:color w:val="000000"/>
          <w:sz w:val="28"/>
          <w:szCs w:val="28"/>
        </w:rPr>
        <w:t xml:space="preserve">безвозмездного </w:t>
      </w:r>
      <w:r w:rsidRPr="001B0484">
        <w:rPr>
          <w:b/>
          <w:color w:val="000000"/>
          <w:sz w:val="28"/>
          <w:szCs w:val="28"/>
        </w:rPr>
        <w:t xml:space="preserve">договора оказания услуги по сносу </w:t>
      </w:r>
      <w:r w:rsidR="006E6C3D" w:rsidRPr="001B0484">
        <w:rPr>
          <w:b/>
          <w:color w:val="000000"/>
          <w:sz w:val="28"/>
          <w:szCs w:val="28"/>
        </w:rPr>
        <w:t>объектов недвижимого имущества, находящ</w:t>
      </w:r>
      <w:r w:rsidR="00EE0AFC" w:rsidRPr="001B0484">
        <w:rPr>
          <w:b/>
          <w:color w:val="000000"/>
          <w:sz w:val="28"/>
          <w:szCs w:val="28"/>
        </w:rPr>
        <w:t>их</w:t>
      </w:r>
      <w:r w:rsidR="006E6C3D" w:rsidRPr="001B0484">
        <w:rPr>
          <w:b/>
          <w:color w:val="000000"/>
          <w:sz w:val="28"/>
          <w:szCs w:val="28"/>
        </w:rPr>
        <w:t xml:space="preserve">ся в муниципальной собственности </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proofErr w:type="gramStart"/>
      <w:r w:rsidRPr="001B0484">
        <w:rPr>
          <w:color w:val="000000"/>
          <w:sz w:val="28"/>
          <w:szCs w:val="28"/>
        </w:rPr>
        <w:t>(для организаций: заявление подается на</w:t>
      </w:r>
      <w:proofErr w:type="gramEnd"/>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proofErr w:type="gramStart"/>
      <w:r w:rsidRPr="001B0484">
        <w:rPr>
          <w:color w:val="000000"/>
          <w:sz w:val="28"/>
          <w:szCs w:val="28"/>
        </w:rPr>
        <w:t>бланке</w:t>
      </w:r>
      <w:proofErr w:type="gramEnd"/>
      <w:r w:rsidRPr="001B0484">
        <w:rPr>
          <w:color w:val="000000"/>
          <w:sz w:val="28"/>
          <w:szCs w:val="28"/>
        </w:rPr>
        <w:t xml:space="preserve"> организации с заполнением</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соответствующих реквизитов)</w:t>
      </w:r>
    </w:p>
    <w:p w:rsidR="00B738A9" w:rsidRPr="001B0484" w:rsidRDefault="000F285B">
      <w:pPr>
        <w:pStyle w:val="a3"/>
        <w:pBdr>
          <w:top w:val="nil"/>
          <w:left w:val="nil"/>
          <w:bottom w:val="nil"/>
          <w:right w:val="nil"/>
          <w:between w:val="nil"/>
        </w:pBdr>
        <w:shd w:val="solid" w:color="FFFFFF" w:fill="auto"/>
        <w:spacing w:before="0" w:after="0"/>
        <w:ind w:firstLine="709"/>
        <w:jc w:val="right"/>
        <w:rPr>
          <w:color w:val="000000"/>
          <w:sz w:val="28"/>
          <w:szCs w:val="28"/>
        </w:rPr>
      </w:pPr>
      <w:r w:rsidRPr="001B0484">
        <w:rPr>
          <w:color w:val="000000"/>
          <w:sz w:val="28"/>
          <w:szCs w:val="28"/>
        </w:rPr>
        <w:t xml:space="preserve">Главе </w:t>
      </w:r>
      <w:proofErr w:type="gramStart"/>
      <w:r w:rsidRPr="001B0484">
        <w:rPr>
          <w:color w:val="000000"/>
          <w:sz w:val="28"/>
          <w:szCs w:val="28"/>
        </w:rPr>
        <w:t>Красноармейского</w:t>
      </w:r>
      <w:proofErr w:type="gramEnd"/>
      <w:r w:rsidRPr="001B0484">
        <w:rPr>
          <w:color w:val="000000"/>
          <w:sz w:val="28"/>
          <w:szCs w:val="28"/>
        </w:rPr>
        <w:t xml:space="preserve"> </w:t>
      </w:r>
    </w:p>
    <w:p w:rsidR="00B738A9" w:rsidRPr="001B0484" w:rsidRDefault="000F285B">
      <w:pPr>
        <w:pStyle w:val="a3"/>
        <w:pBdr>
          <w:top w:val="nil"/>
          <w:left w:val="nil"/>
          <w:bottom w:val="nil"/>
          <w:right w:val="nil"/>
          <w:between w:val="nil"/>
        </w:pBdr>
        <w:shd w:val="solid" w:color="FFFFFF" w:fill="auto"/>
        <w:spacing w:before="0" w:after="0"/>
        <w:ind w:firstLine="709"/>
        <w:jc w:val="right"/>
        <w:rPr>
          <w:color w:val="000000"/>
          <w:sz w:val="28"/>
          <w:szCs w:val="28"/>
        </w:rPr>
      </w:pPr>
      <w:r w:rsidRPr="001B0484">
        <w:rPr>
          <w:color w:val="000000"/>
          <w:sz w:val="28"/>
          <w:szCs w:val="28"/>
        </w:rPr>
        <w:t>муниципального района</w:t>
      </w:r>
    </w:p>
    <w:p w:rsidR="00B738A9" w:rsidRPr="001B0484" w:rsidRDefault="000F285B">
      <w:pPr>
        <w:pStyle w:val="a3"/>
        <w:pBdr>
          <w:top w:val="nil"/>
          <w:left w:val="nil"/>
          <w:bottom w:val="nil"/>
          <w:right w:val="nil"/>
          <w:between w:val="nil"/>
        </w:pBdr>
        <w:shd w:val="solid" w:color="FFFFFF" w:fill="auto"/>
        <w:spacing w:before="0" w:after="0" w:afterAutospacing="0"/>
        <w:ind w:firstLine="709"/>
        <w:jc w:val="right"/>
        <w:rPr>
          <w:color w:val="000000"/>
          <w:sz w:val="28"/>
          <w:szCs w:val="28"/>
        </w:rPr>
      </w:pPr>
      <w:r w:rsidRPr="001B0484">
        <w:rPr>
          <w:color w:val="000000"/>
          <w:sz w:val="28"/>
          <w:szCs w:val="28"/>
        </w:rPr>
        <w:t>_________________________________________</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proofErr w:type="gramStart"/>
      <w:r w:rsidRPr="001B0484">
        <w:rPr>
          <w:color w:val="000000"/>
          <w:sz w:val="28"/>
          <w:szCs w:val="28"/>
        </w:rPr>
        <w:t>(для граждан:</w:t>
      </w:r>
      <w:proofErr w:type="gramEnd"/>
      <w:r w:rsidRPr="001B0484">
        <w:rPr>
          <w:color w:val="000000"/>
          <w:sz w:val="28"/>
          <w:szCs w:val="28"/>
        </w:rPr>
        <w:t xml:space="preserve"> </w:t>
      </w:r>
      <w:proofErr w:type="gramStart"/>
      <w:r w:rsidRPr="001B0484">
        <w:rPr>
          <w:color w:val="000000"/>
          <w:sz w:val="28"/>
          <w:szCs w:val="28"/>
        </w:rPr>
        <w:t>Ф.И.О. полностью, для организаций: название)</w:t>
      </w:r>
      <w:proofErr w:type="gramEnd"/>
    </w:p>
    <w:p w:rsidR="00B738A9" w:rsidRPr="001B0484" w:rsidRDefault="000F285B">
      <w:pPr>
        <w:pStyle w:val="a3"/>
        <w:pBdr>
          <w:top w:val="nil"/>
          <w:left w:val="nil"/>
          <w:bottom w:val="nil"/>
          <w:right w:val="nil"/>
          <w:between w:val="nil"/>
        </w:pBdr>
        <w:shd w:val="solid" w:color="FFFFFF" w:fill="auto"/>
        <w:spacing w:before="0" w:after="0" w:afterAutospacing="0"/>
        <w:ind w:firstLine="709"/>
        <w:jc w:val="right"/>
        <w:rPr>
          <w:color w:val="000000"/>
          <w:sz w:val="28"/>
          <w:szCs w:val="28"/>
        </w:rPr>
      </w:pPr>
      <w:r w:rsidRPr="001B0484">
        <w:rPr>
          <w:color w:val="000000"/>
          <w:sz w:val="28"/>
          <w:szCs w:val="28"/>
        </w:rPr>
        <w:t>_________________________________________</w:t>
      </w:r>
    </w:p>
    <w:p w:rsidR="00B738A9" w:rsidRPr="001B0484" w:rsidRDefault="000F285B">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адрес проживания, место нахождения</w:t>
      </w:r>
    </w:p>
    <w:p w:rsidR="00B738A9" w:rsidRPr="001B0484" w:rsidRDefault="000F285B">
      <w:pPr>
        <w:pStyle w:val="a3"/>
        <w:pBdr>
          <w:top w:val="nil"/>
          <w:left w:val="nil"/>
          <w:bottom w:val="nil"/>
          <w:right w:val="nil"/>
          <w:between w:val="nil"/>
        </w:pBdr>
        <w:shd w:val="solid" w:color="FFFFFF" w:fill="auto"/>
        <w:spacing w:before="0" w:after="0"/>
        <w:ind w:firstLine="709"/>
        <w:jc w:val="right"/>
        <w:rPr>
          <w:color w:val="000000"/>
          <w:sz w:val="28"/>
          <w:szCs w:val="28"/>
        </w:rPr>
      </w:pPr>
      <w:r w:rsidRPr="001B0484">
        <w:rPr>
          <w:color w:val="000000"/>
          <w:sz w:val="28"/>
          <w:szCs w:val="28"/>
        </w:rPr>
        <w:t>_________________________________________</w:t>
      </w:r>
    </w:p>
    <w:p w:rsidR="00B738A9" w:rsidRPr="001B0484" w:rsidRDefault="000F285B">
      <w:pPr>
        <w:pStyle w:val="a3"/>
        <w:pBdr>
          <w:top w:val="nil"/>
          <w:left w:val="nil"/>
          <w:bottom w:val="nil"/>
          <w:right w:val="nil"/>
          <w:between w:val="nil"/>
        </w:pBdr>
        <w:shd w:val="solid" w:color="FFFFFF" w:fill="auto"/>
        <w:spacing w:before="0" w:after="0"/>
        <w:ind w:firstLine="709"/>
        <w:jc w:val="right"/>
        <w:rPr>
          <w:color w:val="000000"/>
          <w:sz w:val="28"/>
          <w:szCs w:val="28"/>
        </w:rPr>
      </w:pPr>
      <w:r w:rsidRPr="001B0484">
        <w:rPr>
          <w:color w:val="000000"/>
          <w:sz w:val="28"/>
          <w:szCs w:val="28"/>
        </w:rPr>
        <w:t>Телефон N ___________________</w:t>
      </w:r>
    </w:p>
    <w:p w:rsidR="00B738A9" w:rsidRPr="001B0484" w:rsidRDefault="000F285B">
      <w:pPr>
        <w:pStyle w:val="a3"/>
        <w:pBdr>
          <w:top w:val="nil"/>
          <w:left w:val="nil"/>
          <w:bottom w:val="nil"/>
          <w:right w:val="nil"/>
          <w:between w:val="nil"/>
        </w:pBdr>
        <w:shd w:val="solid" w:color="FFFFFF" w:fill="auto"/>
        <w:spacing w:before="0" w:after="0"/>
        <w:ind w:firstLine="709"/>
        <w:jc w:val="center"/>
        <w:rPr>
          <w:color w:val="000000"/>
          <w:sz w:val="28"/>
          <w:szCs w:val="28"/>
        </w:rPr>
      </w:pPr>
      <w:r w:rsidRPr="001B0484">
        <w:rPr>
          <w:color w:val="000000"/>
          <w:sz w:val="28"/>
          <w:szCs w:val="28"/>
        </w:rPr>
        <w:t>ЗАЯВЛЕНИЕ</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r w:rsidRPr="001B0484">
        <w:rPr>
          <w:color w:val="000000"/>
          <w:sz w:val="28"/>
          <w:szCs w:val="28"/>
        </w:rPr>
        <w:t xml:space="preserve">Прошу заключить договор оказания услуги по сносу </w:t>
      </w:r>
      <w:r w:rsidR="00EE0AFC" w:rsidRPr="001B0484">
        <w:rPr>
          <w:color w:val="000000"/>
          <w:sz w:val="28"/>
          <w:szCs w:val="28"/>
        </w:rPr>
        <w:t>объект</w:t>
      </w:r>
      <w:proofErr w:type="gramStart"/>
      <w:r w:rsidR="00EE0AFC" w:rsidRPr="001B0484">
        <w:rPr>
          <w:color w:val="000000"/>
          <w:sz w:val="28"/>
          <w:szCs w:val="28"/>
        </w:rPr>
        <w:t>а(</w:t>
      </w:r>
      <w:proofErr w:type="spellStart"/>
      <w:proofErr w:type="gramEnd"/>
      <w:r w:rsidR="00EE0AFC" w:rsidRPr="001B0484">
        <w:rPr>
          <w:color w:val="000000"/>
          <w:sz w:val="28"/>
          <w:szCs w:val="28"/>
        </w:rPr>
        <w:t>ов</w:t>
      </w:r>
      <w:proofErr w:type="spellEnd"/>
      <w:r w:rsidR="00EE0AFC" w:rsidRPr="001B0484">
        <w:rPr>
          <w:color w:val="000000"/>
          <w:sz w:val="28"/>
          <w:szCs w:val="28"/>
        </w:rPr>
        <w:t>) недвижимого имущества, находящегося(</w:t>
      </w:r>
      <w:proofErr w:type="spellStart"/>
      <w:r w:rsidR="00EE0AFC" w:rsidRPr="001B0484">
        <w:rPr>
          <w:color w:val="000000"/>
          <w:sz w:val="28"/>
          <w:szCs w:val="28"/>
        </w:rPr>
        <w:t>ихся</w:t>
      </w:r>
      <w:proofErr w:type="spellEnd"/>
      <w:r w:rsidR="00EE0AFC" w:rsidRPr="001B0484">
        <w:rPr>
          <w:color w:val="000000"/>
          <w:sz w:val="28"/>
          <w:szCs w:val="28"/>
        </w:rPr>
        <w:t>) в муниципальной собственности,</w:t>
      </w:r>
      <w:r w:rsidRPr="001B0484">
        <w:rPr>
          <w:color w:val="000000"/>
          <w:sz w:val="28"/>
          <w:szCs w:val="28"/>
        </w:rPr>
        <w:t xml:space="preserve"> на безвозмездной основе, расположенного(</w:t>
      </w:r>
      <w:proofErr w:type="spellStart"/>
      <w:r w:rsidRPr="001B0484">
        <w:rPr>
          <w:color w:val="000000"/>
          <w:sz w:val="28"/>
          <w:szCs w:val="28"/>
        </w:rPr>
        <w:t>ых</w:t>
      </w:r>
      <w:proofErr w:type="spellEnd"/>
      <w:r w:rsidRPr="001B0484">
        <w:rPr>
          <w:color w:val="000000"/>
          <w:sz w:val="28"/>
          <w:szCs w:val="28"/>
        </w:rPr>
        <w:t>) по адресу: г. Красноармейск, ул. ___________________________________, N ___.</w:t>
      </w:r>
    </w:p>
    <w:p w:rsidR="00B738A9" w:rsidRPr="001B0484" w:rsidRDefault="000F285B">
      <w:pPr>
        <w:pStyle w:val="a3"/>
        <w:pBdr>
          <w:top w:val="nil"/>
          <w:left w:val="nil"/>
          <w:bottom w:val="nil"/>
          <w:right w:val="nil"/>
          <w:between w:val="nil"/>
        </w:pBdr>
        <w:shd w:val="solid" w:color="FFFFFF" w:fill="auto"/>
        <w:spacing w:before="0" w:after="0"/>
        <w:ind w:firstLine="709"/>
        <w:jc w:val="both"/>
        <w:rPr>
          <w:b/>
          <w:bCs/>
          <w:color w:val="000000"/>
          <w:sz w:val="28"/>
          <w:szCs w:val="28"/>
        </w:rPr>
      </w:pPr>
      <w:r w:rsidRPr="001B0484">
        <w:rPr>
          <w:b/>
          <w:bCs/>
          <w:color w:val="000000"/>
          <w:sz w:val="28"/>
          <w:szCs w:val="28"/>
        </w:rPr>
        <w:t>Указанны</w:t>
      </w:r>
      <w:proofErr w:type="gramStart"/>
      <w:r w:rsidRPr="001B0484">
        <w:rPr>
          <w:b/>
          <w:bCs/>
          <w:color w:val="000000"/>
          <w:sz w:val="28"/>
          <w:szCs w:val="28"/>
        </w:rPr>
        <w:t>й(</w:t>
      </w:r>
      <w:proofErr w:type="spellStart"/>
      <w:proofErr w:type="gramEnd"/>
      <w:r w:rsidRPr="001B0484">
        <w:rPr>
          <w:b/>
          <w:bCs/>
          <w:color w:val="000000"/>
          <w:sz w:val="28"/>
          <w:szCs w:val="28"/>
        </w:rPr>
        <w:t>ые</w:t>
      </w:r>
      <w:proofErr w:type="spellEnd"/>
      <w:r w:rsidRPr="001B0484">
        <w:rPr>
          <w:b/>
          <w:bCs/>
          <w:color w:val="000000"/>
          <w:sz w:val="28"/>
          <w:szCs w:val="28"/>
        </w:rPr>
        <w:t xml:space="preserve">) </w:t>
      </w:r>
      <w:r w:rsidR="00EE0AFC" w:rsidRPr="001B0484">
        <w:rPr>
          <w:b/>
          <w:bCs/>
          <w:color w:val="000000"/>
          <w:sz w:val="28"/>
          <w:szCs w:val="28"/>
        </w:rPr>
        <w:t>объект(</w:t>
      </w:r>
      <w:proofErr w:type="spellStart"/>
      <w:r w:rsidR="00EE0AFC" w:rsidRPr="001B0484">
        <w:rPr>
          <w:b/>
          <w:bCs/>
          <w:color w:val="000000"/>
          <w:sz w:val="28"/>
          <w:szCs w:val="28"/>
        </w:rPr>
        <w:t>ы</w:t>
      </w:r>
      <w:proofErr w:type="spellEnd"/>
      <w:r w:rsidR="00EE0AFC" w:rsidRPr="001B0484">
        <w:rPr>
          <w:b/>
          <w:bCs/>
          <w:color w:val="000000"/>
          <w:sz w:val="28"/>
          <w:szCs w:val="28"/>
        </w:rPr>
        <w:t>)</w:t>
      </w:r>
      <w:r w:rsidRPr="001B0484">
        <w:rPr>
          <w:b/>
          <w:bCs/>
          <w:color w:val="000000"/>
          <w:sz w:val="28"/>
          <w:szCs w:val="28"/>
        </w:rPr>
        <w:t xml:space="preserve"> осмотрены.</w:t>
      </w:r>
    </w:p>
    <w:p w:rsidR="00B738A9" w:rsidRPr="001B0484" w:rsidRDefault="000F285B">
      <w:pPr>
        <w:pStyle w:val="a3"/>
        <w:pBdr>
          <w:top w:val="nil"/>
          <w:left w:val="nil"/>
          <w:bottom w:val="nil"/>
          <w:right w:val="nil"/>
          <w:between w:val="nil"/>
        </w:pBdr>
        <w:shd w:val="solid" w:color="FFFFFF" w:fill="auto"/>
        <w:spacing w:before="0" w:after="0"/>
        <w:ind w:firstLine="709"/>
        <w:jc w:val="both"/>
        <w:rPr>
          <w:color w:val="000000"/>
          <w:sz w:val="28"/>
          <w:szCs w:val="28"/>
        </w:rPr>
      </w:pPr>
      <w:proofErr w:type="gramStart"/>
      <w:r w:rsidRPr="001B0484">
        <w:rPr>
          <w:color w:val="000000"/>
          <w:sz w:val="28"/>
          <w:szCs w:val="28"/>
        </w:rPr>
        <w:t>Ознакомлен</w:t>
      </w:r>
      <w:proofErr w:type="gramEnd"/>
      <w:r w:rsidRPr="001B0484">
        <w:rPr>
          <w:color w:val="000000"/>
          <w:sz w:val="28"/>
          <w:szCs w:val="28"/>
        </w:rPr>
        <w:t xml:space="preserve"> с </w:t>
      </w:r>
      <w:r w:rsidR="00EE0AFC" w:rsidRPr="001B0484">
        <w:rPr>
          <w:color w:val="000000"/>
          <w:sz w:val="28"/>
          <w:szCs w:val="28"/>
        </w:rPr>
        <w:t>Порядком сноса объектов недвижимого имущества, находящихся в муниципальной собственности, утвержденному постановлением Администрации Красноармейского муниципального района от____________ N ____</w:t>
      </w:r>
    </w:p>
    <w:p w:rsidR="00EE0AFC" w:rsidRPr="001B0484" w:rsidRDefault="000F285B" w:rsidP="00EE0AFC">
      <w:pPr>
        <w:pStyle w:val="a3"/>
        <w:pBdr>
          <w:top w:val="nil"/>
          <w:left w:val="nil"/>
          <w:bottom w:val="nil"/>
          <w:right w:val="nil"/>
          <w:between w:val="nil"/>
        </w:pBdr>
        <w:shd w:val="solid" w:color="FFFFFF" w:fill="auto"/>
        <w:spacing w:before="0" w:beforeAutospacing="0" w:after="0" w:afterAutospacing="0"/>
        <w:ind w:firstLine="709"/>
        <w:jc w:val="both"/>
        <w:rPr>
          <w:color w:val="000000"/>
          <w:sz w:val="28"/>
          <w:szCs w:val="28"/>
        </w:rPr>
      </w:pPr>
      <w:r w:rsidRPr="001B0484">
        <w:rPr>
          <w:color w:val="000000"/>
          <w:sz w:val="28"/>
          <w:szCs w:val="28"/>
        </w:rPr>
        <w:t>"___" ___________ 20___ г.</w:t>
      </w:r>
      <w:r w:rsidR="00EE0AFC" w:rsidRPr="001B0484">
        <w:rPr>
          <w:color w:val="000000"/>
          <w:sz w:val="28"/>
          <w:szCs w:val="28"/>
        </w:rPr>
        <w:t xml:space="preserve">              ________________ ______________</w:t>
      </w:r>
    </w:p>
    <w:p w:rsidR="00EE0AFC" w:rsidRPr="001B0484" w:rsidRDefault="00EE0AFC" w:rsidP="00EE0AFC">
      <w:pPr>
        <w:pStyle w:val="a3"/>
        <w:pBdr>
          <w:top w:val="nil"/>
          <w:left w:val="nil"/>
          <w:bottom w:val="nil"/>
          <w:right w:val="nil"/>
          <w:between w:val="nil"/>
        </w:pBdr>
        <w:shd w:val="solid" w:color="FFFFFF" w:fill="auto"/>
        <w:spacing w:before="0" w:beforeAutospacing="0" w:after="0" w:afterAutospacing="0"/>
        <w:ind w:firstLine="709"/>
        <w:jc w:val="both"/>
        <w:rPr>
          <w:color w:val="000000"/>
          <w:sz w:val="28"/>
          <w:szCs w:val="28"/>
        </w:rPr>
      </w:pPr>
      <w:r w:rsidRPr="001B0484">
        <w:rPr>
          <w:color w:val="000000"/>
          <w:sz w:val="28"/>
          <w:szCs w:val="28"/>
        </w:rPr>
        <w:t xml:space="preserve">                                                                                                            подпись                        Ф.И.О.</w:t>
      </w:r>
    </w:p>
    <w:p w:rsidR="00B738A9" w:rsidRPr="001B0484" w:rsidRDefault="00B738A9">
      <w:pPr>
        <w:pStyle w:val="a3"/>
        <w:pBdr>
          <w:top w:val="nil"/>
          <w:left w:val="nil"/>
          <w:bottom w:val="nil"/>
          <w:right w:val="nil"/>
          <w:between w:val="nil"/>
        </w:pBdr>
        <w:shd w:val="solid" w:color="FFFFFF" w:fill="auto"/>
        <w:spacing w:before="0" w:after="0"/>
        <w:ind w:firstLine="709"/>
        <w:jc w:val="both"/>
        <w:rPr>
          <w:color w:val="000000"/>
          <w:sz w:val="28"/>
          <w:szCs w:val="28"/>
        </w:rPr>
      </w:pPr>
    </w:p>
    <w:p w:rsidR="00B738A9" w:rsidRPr="001B0484" w:rsidRDefault="00B738A9">
      <w:pPr>
        <w:pStyle w:val="a3"/>
        <w:pBdr>
          <w:top w:val="nil"/>
          <w:left w:val="nil"/>
          <w:bottom w:val="nil"/>
          <w:right w:val="nil"/>
          <w:between w:val="nil"/>
        </w:pBdr>
        <w:shd w:val="solid" w:color="FFFFFF" w:fill="auto"/>
        <w:spacing w:before="0" w:after="0"/>
        <w:ind w:firstLine="709"/>
        <w:jc w:val="both"/>
        <w:rPr>
          <w:color w:val="000000"/>
          <w:sz w:val="28"/>
          <w:szCs w:val="28"/>
        </w:rPr>
      </w:pPr>
    </w:p>
    <w:p w:rsidR="00B738A9" w:rsidRPr="001B0484" w:rsidRDefault="000F285B" w:rsidP="00EE0AFC">
      <w:pPr>
        <w:pStyle w:val="a3"/>
        <w:pBdr>
          <w:top w:val="nil"/>
          <w:left w:val="nil"/>
          <w:bottom w:val="nil"/>
          <w:right w:val="nil"/>
          <w:between w:val="nil"/>
        </w:pBdr>
        <w:shd w:val="solid" w:color="FFFFFF" w:fill="auto"/>
        <w:spacing w:before="0" w:beforeAutospacing="0" w:after="0" w:afterAutospacing="0"/>
        <w:ind w:firstLine="709"/>
        <w:jc w:val="both"/>
        <w:rPr>
          <w:color w:val="000000"/>
          <w:sz w:val="28"/>
          <w:szCs w:val="28"/>
        </w:rPr>
      </w:pPr>
      <w:r w:rsidRPr="001B0484">
        <w:rPr>
          <w:color w:val="000000"/>
          <w:sz w:val="28"/>
          <w:szCs w:val="28"/>
        </w:rPr>
        <w:t>Заявление принято ___ час</w:t>
      </w:r>
      <w:proofErr w:type="gramStart"/>
      <w:r w:rsidRPr="001B0484">
        <w:rPr>
          <w:color w:val="000000"/>
          <w:sz w:val="28"/>
          <w:szCs w:val="28"/>
        </w:rPr>
        <w:t>.</w:t>
      </w:r>
      <w:proofErr w:type="gramEnd"/>
      <w:r w:rsidRPr="001B0484">
        <w:rPr>
          <w:color w:val="000000"/>
          <w:sz w:val="28"/>
          <w:szCs w:val="28"/>
        </w:rPr>
        <w:t xml:space="preserve"> ___ </w:t>
      </w:r>
      <w:proofErr w:type="gramStart"/>
      <w:r w:rsidRPr="001B0484">
        <w:rPr>
          <w:color w:val="000000"/>
          <w:sz w:val="28"/>
          <w:szCs w:val="28"/>
        </w:rPr>
        <w:t>м</w:t>
      </w:r>
      <w:proofErr w:type="gramEnd"/>
      <w:r w:rsidRPr="001B0484">
        <w:rPr>
          <w:color w:val="000000"/>
          <w:sz w:val="28"/>
          <w:szCs w:val="28"/>
        </w:rPr>
        <w:t>ин. "___" _______ 20___ г.</w:t>
      </w:r>
    </w:p>
    <w:p w:rsidR="00B738A9" w:rsidRPr="001B0484" w:rsidRDefault="000F285B" w:rsidP="00EE0AFC">
      <w:pPr>
        <w:pStyle w:val="a3"/>
        <w:pBdr>
          <w:top w:val="nil"/>
          <w:left w:val="nil"/>
          <w:bottom w:val="nil"/>
          <w:right w:val="nil"/>
          <w:between w:val="nil"/>
        </w:pBdr>
        <w:shd w:val="solid" w:color="FFFFFF" w:fill="auto"/>
        <w:spacing w:before="0" w:beforeAutospacing="0" w:after="0" w:afterAutospacing="0"/>
        <w:ind w:firstLine="709"/>
        <w:jc w:val="both"/>
        <w:rPr>
          <w:color w:val="000000"/>
          <w:sz w:val="28"/>
          <w:szCs w:val="28"/>
        </w:rPr>
      </w:pPr>
      <w:r w:rsidRPr="001B0484">
        <w:rPr>
          <w:color w:val="000000"/>
          <w:sz w:val="28"/>
          <w:szCs w:val="28"/>
        </w:rPr>
        <w:t>Специалист Управления _____</w:t>
      </w:r>
      <w:r w:rsidR="00EE0AFC" w:rsidRPr="001B0484">
        <w:rPr>
          <w:color w:val="000000"/>
          <w:sz w:val="28"/>
          <w:szCs w:val="28"/>
        </w:rPr>
        <w:t>________________</w:t>
      </w:r>
      <w:r w:rsidRPr="001B0484">
        <w:rPr>
          <w:color w:val="000000"/>
          <w:sz w:val="28"/>
          <w:szCs w:val="28"/>
        </w:rPr>
        <w:t>_____________ ________ __</w:t>
      </w:r>
      <w:r w:rsidR="00EE0AFC" w:rsidRPr="001B0484">
        <w:rPr>
          <w:color w:val="000000"/>
          <w:sz w:val="28"/>
          <w:szCs w:val="28"/>
        </w:rPr>
        <w:t>___</w:t>
      </w:r>
      <w:r w:rsidRPr="001B0484">
        <w:rPr>
          <w:color w:val="000000"/>
          <w:sz w:val="28"/>
          <w:szCs w:val="28"/>
        </w:rPr>
        <w:t>_______</w:t>
      </w:r>
    </w:p>
    <w:p w:rsidR="00B738A9" w:rsidRPr="001B0484" w:rsidRDefault="000F285B" w:rsidP="00EE0AFC">
      <w:pPr>
        <w:pStyle w:val="a3"/>
        <w:pBdr>
          <w:top w:val="nil"/>
          <w:left w:val="nil"/>
          <w:bottom w:val="nil"/>
          <w:right w:val="nil"/>
          <w:between w:val="nil"/>
        </w:pBdr>
        <w:shd w:val="solid" w:color="FFFFFF" w:fill="auto"/>
        <w:spacing w:before="0" w:beforeAutospacing="0" w:after="0" w:afterAutospacing="0"/>
        <w:ind w:firstLine="709"/>
        <w:jc w:val="right"/>
        <w:rPr>
          <w:color w:val="000000"/>
          <w:sz w:val="28"/>
          <w:szCs w:val="28"/>
        </w:rPr>
      </w:pPr>
      <w:r w:rsidRPr="001B0484">
        <w:rPr>
          <w:color w:val="000000"/>
          <w:sz w:val="28"/>
          <w:szCs w:val="28"/>
        </w:rPr>
        <w:t xml:space="preserve">         </w:t>
      </w:r>
      <w:r w:rsidR="00EE0AFC" w:rsidRPr="001B0484">
        <w:rPr>
          <w:color w:val="000000"/>
          <w:sz w:val="28"/>
          <w:szCs w:val="28"/>
        </w:rPr>
        <w:t xml:space="preserve">                       </w:t>
      </w:r>
      <w:r w:rsidRPr="001B0484">
        <w:rPr>
          <w:color w:val="000000"/>
          <w:sz w:val="28"/>
          <w:szCs w:val="28"/>
        </w:rPr>
        <w:t xml:space="preserve">      должности       </w:t>
      </w:r>
      <w:r w:rsidR="00EE0AFC" w:rsidRPr="001B0484">
        <w:rPr>
          <w:color w:val="000000"/>
          <w:sz w:val="28"/>
          <w:szCs w:val="28"/>
        </w:rPr>
        <w:t xml:space="preserve">              </w:t>
      </w:r>
      <w:r w:rsidRPr="001B0484">
        <w:rPr>
          <w:color w:val="000000"/>
          <w:sz w:val="28"/>
          <w:szCs w:val="28"/>
        </w:rPr>
        <w:t xml:space="preserve">       подпись     </w:t>
      </w:r>
      <w:r w:rsidR="00EE0AFC" w:rsidRPr="001B0484">
        <w:rPr>
          <w:color w:val="000000"/>
          <w:sz w:val="28"/>
          <w:szCs w:val="28"/>
        </w:rPr>
        <w:t xml:space="preserve">            </w:t>
      </w:r>
      <w:r w:rsidRPr="001B0484">
        <w:rPr>
          <w:color w:val="000000"/>
          <w:sz w:val="28"/>
          <w:szCs w:val="28"/>
        </w:rPr>
        <w:t xml:space="preserve"> Ф.И.О</w:t>
      </w:r>
    </w:p>
    <w:p w:rsidR="00B738A9" w:rsidRPr="001B0484" w:rsidRDefault="00B738A9" w:rsidP="00EE0AFC">
      <w:pPr>
        <w:pStyle w:val="a3"/>
        <w:pBdr>
          <w:top w:val="nil"/>
          <w:left w:val="nil"/>
          <w:bottom w:val="nil"/>
          <w:right w:val="nil"/>
          <w:between w:val="nil"/>
        </w:pBdr>
        <w:shd w:val="solid" w:color="FFFFFF" w:fill="auto"/>
        <w:spacing w:before="0" w:beforeAutospacing="0" w:after="240" w:afterAutospacing="0"/>
        <w:ind w:firstLine="709"/>
        <w:jc w:val="right"/>
        <w:rPr>
          <w:color w:val="000000"/>
          <w:sz w:val="28"/>
          <w:szCs w:val="28"/>
        </w:rPr>
      </w:pPr>
    </w:p>
    <w:sectPr w:rsidR="00B738A9" w:rsidRPr="001B0484" w:rsidSect="00F300B3">
      <w:endnotePr>
        <w:numFmt w:val="decimal"/>
      </w:endnotePr>
      <w:pgSz w:w="11906" w:h="16838"/>
      <w:pgMar w:top="851" w:right="849" w:bottom="993" w:left="156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roid Sans Fallback">
    <w:charset w:val="01"/>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4B96"/>
    <w:multiLevelType w:val="hybridMultilevel"/>
    <w:tmpl w:val="E19C9B62"/>
    <w:name w:val="Нумерованный список 3"/>
    <w:lvl w:ilvl="0" w:tplc="8EE6B5A2">
      <w:start w:val="1"/>
      <w:numFmt w:val="decimal"/>
      <w:lvlText w:val="%1."/>
      <w:lvlJc w:val="left"/>
      <w:pPr>
        <w:ind w:left="360" w:firstLine="0"/>
      </w:pPr>
    </w:lvl>
    <w:lvl w:ilvl="1" w:tplc="8586C870">
      <w:start w:val="1"/>
      <w:numFmt w:val="lowerLetter"/>
      <w:lvlText w:val="%2."/>
      <w:lvlJc w:val="left"/>
      <w:pPr>
        <w:ind w:left="1080" w:firstLine="0"/>
      </w:pPr>
    </w:lvl>
    <w:lvl w:ilvl="2" w:tplc="F4A89C7C">
      <w:start w:val="1"/>
      <w:numFmt w:val="lowerRoman"/>
      <w:lvlText w:val="%3."/>
      <w:lvlJc w:val="left"/>
      <w:pPr>
        <w:ind w:left="1980" w:firstLine="0"/>
      </w:pPr>
    </w:lvl>
    <w:lvl w:ilvl="3" w:tplc="D7A2F532">
      <w:start w:val="1"/>
      <w:numFmt w:val="decimal"/>
      <w:lvlText w:val="%4."/>
      <w:lvlJc w:val="left"/>
      <w:pPr>
        <w:ind w:left="2520" w:firstLine="0"/>
      </w:pPr>
    </w:lvl>
    <w:lvl w:ilvl="4" w:tplc="FFEA4E3A">
      <w:start w:val="1"/>
      <w:numFmt w:val="lowerLetter"/>
      <w:lvlText w:val="%5."/>
      <w:lvlJc w:val="left"/>
      <w:pPr>
        <w:ind w:left="3240" w:firstLine="0"/>
      </w:pPr>
    </w:lvl>
    <w:lvl w:ilvl="5" w:tplc="61AA1FAA">
      <w:start w:val="1"/>
      <w:numFmt w:val="lowerRoman"/>
      <w:lvlText w:val="%6."/>
      <w:lvlJc w:val="left"/>
      <w:pPr>
        <w:ind w:left="4140" w:firstLine="0"/>
      </w:pPr>
    </w:lvl>
    <w:lvl w:ilvl="6" w:tplc="0D641148">
      <w:start w:val="1"/>
      <w:numFmt w:val="decimal"/>
      <w:lvlText w:val="%7."/>
      <w:lvlJc w:val="left"/>
      <w:pPr>
        <w:ind w:left="4680" w:firstLine="0"/>
      </w:pPr>
    </w:lvl>
    <w:lvl w:ilvl="7" w:tplc="7C5E929E">
      <w:start w:val="1"/>
      <w:numFmt w:val="lowerLetter"/>
      <w:lvlText w:val="%8."/>
      <w:lvlJc w:val="left"/>
      <w:pPr>
        <w:ind w:left="5400" w:firstLine="0"/>
      </w:pPr>
    </w:lvl>
    <w:lvl w:ilvl="8" w:tplc="56B24416">
      <w:start w:val="1"/>
      <w:numFmt w:val="lowerRoman"/>
      <w:lvlText w:val="%9."/>
      <w:lvlJc w:val="left"/>
      <w:pPr>
        <w:ind w:left="6300" w:firstLine="0"/>
      </w:pPr>
    </w:lvl>
  </w:abstractNum>
  <w:abstractNum w:abstractNumId="1">
    <w:nsid w:val="21876FA1"/>
    <w:multiLevelType w:val="hybridMultilevel"/>
    <w:tmpl w:val="AB5C7614"/>
    <w:name w:val="Нумерованный список 1"/>
    <w:lvl w:ilvl="0" w:tplc="65341522">
      <w:start w:val="1"/>
      <w:numFmt w:val="decimal"/>
      <w:lvlText w:val="%1."/>
      <w:lvlJc w:val="left"/>
      <w:pPr>
        <w:ind w:left="360" w:firstLine="0"/>
      </w:pPr>
    </w:lvl>
    <w:lvl w:ilvl="1" w:tplc="38D8192A">
      <w:start w:val="1"/>
      <w:numFmt w:val="lowerLetter"/>
      <w:lvlText w:val="%2."/>
      <w:lvlJc w:val="left"/>
      <w:pPr>
        <w:ind w:left="1080" w:firstLine="0"/>
      </w:pPr>
    </w:lvl>
    <w:lvl w:ilvl="2" w:tplc="CEB6CE06">
      <w:start w:val="1"/>
      <w:numFmt w:val="lowerRoman"/>
      <w:lvlText w:val="%3."/>
      <w:lvlJc w:val="left"/>
      <w:pPr>
        <w:ind w:left="1980" w:firstLine="0"/>
      </w:pPr>
    </w:lvl>
    <w:lvl w:ilvl="3" w:tplc="468E2E60">
      <w:start w:val="1"/>
      <w:numFmt w:val="decimal"/>
      <w:lvlText w:val="%4."/>
      <w:lvlJc w:val="left"/>
      <w:pPr>
        <w:ind w:left="2520" w:firstLine="0"/>
      </w:pPr>
    </w:lvl>
    <w:lvl w:ilvl="4" w:tplc="6FAC7858">
      <w:start w:val="1"/>
      <w:numFmt w:val="lowerLetter"/>
      <w:lvlText w:val="%5."/>
      <w:lvlJc w:val="left"/>
      <w:pPr>
        <w:ind w:left="3240" w:firstLine="0"/>
      </w:pPr>
    </w:lvl>
    <w:lvl w:ilvl="5" w:tplc="39F48EC6">
      <w:start w:val="1"/>
      <w:numFmt w:val="lowerRoman"/>
      <w:lvlText w:val="%6."/>
      <w:lvlJc w:val="left"/>
      <w:pPr>
        <w:ind w:left="4140" w:firstLine="0"/>
      </w:pPr>
    </w:lvl>
    <w:lvl w:ilvl="6" w:tplc="EF5C5166">
      <w:start w:val="1"/>
      <w:numFmt w:val="decimal"/>
      <w:lvlText w:val="%7."/>
      <w:lvlJc w:val="left"/>
      <w:pPr>
        <w:ind w:left="4680" w:firstLine="0"/>
      </w:pPr>
    </w:lvl>
    <w:lvl w:ilvl="7" w:tplc="28165E8E">
      <w:start w:val="1"/>
      <w:numFmt w:val="lowerLetter"/>
      <w:lvlText w:val="%8."/>
      <w:lvlJc w:val="left"/>
      <w:pPr>
        <w:ind w:left="5400" w:firstLine="0"/>
      </w:pPr>
    </w:lvl>
    <w:lvl w:ilvl="8" w:tplc="F8486C9A">
      <w:start w:val="1"/>
      <w:numFmt w:val="lowerRoman"/>
      <w:lvlText w:val="%9."/>
      <w:lvlJc w:val="left"/>
      <w:pPr>
        <w:ind w:left="6300" w:firstLine="0"/>
      </w:pPr>
    </w:lvl>
  </w:abstractNum>
  <w:abstractNum w:abstractNumId="2">
    <w:nsid w:val="2FCF6638"/>
    <w:multiLevelType w:val="hybridMultilevel"/>
    <w:tmpl w:val="99B68BA2"/>
    <w:name w:val="Нумерованный список 4"/>
    <w:lvl w:ilvl="0" w:tplc="4F8289BC">
      <w:start w:val="1"/>
      <w:numFmt w:val="decimal"/>
      <w:lvlText w:val="%1."/>
      <w:lvlJc w:val="left"/>
      <w:pPr>
        <w:ind w:left="540" w:firstLine="0"/>
      </w:pPr>
    </w:lvl>
    <w:lvl w:ilvl="1" w:tplc="610A5C42">
      <w:start w:val="1"/>
      <w:numFmt w:val="lowerLetter"/>
      <w:lvlText w:val="%2."/>
      <w:lvlJc w:val="left"/>
      <w:pPr>
        <w:ind w:left="1260" w:firstLine="0"/>
      </w:pPr>
    </w:lvl>
    <w:lvl w:ilvl="2" w:tplc="DA1E6018">
      <w:start w:val="1"/>
      <w:numFmt w:val="lowerRoman"/>
      <w:lvlText w:val="%3."/>
      <w:lvlJc w:val="left"/>
      <w:pPr>
        <w:ind w:left="2160" w:firstLine="0"/>
      </w:pPr>
    </w:lvl>
    <w:lvl w:ilvl="3" w:tplc="16EE28E6">
      <w:start w:val="1"/>
      <w:numFmt w:val="decimal"/>
      <w:lvlText w:val="%4."/>
      <w:lvlJc w:val="left"/>
      <w:pPr>
        <w:ind w:left="2700" w:firstLine="0"/>
      </w:pPr>
    </w:lvl>
    <w:lvl w:ilvl="4" w:tplc="751AC03A">
      <w:start w:val="1"/>
      <w:numFmt w:val="lowerLetter"/>
      <w:lvlText w:val="%5."/>
      <w:lvlJc w:val="left"/>
      <w:pPr>
        <w:ind w:left="3420" w:firstLine="0"/>
      </w:pPr>
    </w:lvl>
    <w:lvl w:ilvl="5" w:tplc="073CF512">
      <w:start w:val="1"/>
      <w:numFmt w:val="lowerRoman"/>
      <w:lvlText w:val="%6."/>
      <w:lvlJc w:val="left"/>
      <w:pPr>
        <w:ind w:left="4320" w:firstLine="0"/>
      </w:pPr>
    </w:lvl>
    <w:lvl w:ilvl="6" w:tplc="60FE4CD8">
      <w:start w:val="1"/>
      <w:numFmt w:val="decimal"/>
      <w:lvlText w:val="%7."/>
      <w:lvlJc w:val="left"/>
      <w:pPr>
        <w:ind w:left="4860" w:firstLine="0"/>
      </w:pPr>
    </w:lvl>
    <w:lvl w:ilvl="7" w:tplc="546AFCEC">
      <w:start w:val="1"/>
      <w:numFmt w:val="lowerLetter"/>
      <w:lvlText w:val="%8."/>
      <w:lvlJc w:val="left"/>
      <w:pPr>
        <w:ind w:left="5580" w:firstLine="0"/>
      </w:pPr>
    </w:lvl>
    <w:lvl w:ilvl="8" w:tplc="8F6EF43E">
      <w:start w:val="1"/>
      <w:numFmt w:val="lowerRoman"/>
      <w:lvlText w:val="%9."/>
      <w:lvlJc w:val="left"/>
      <w:pPr>
        <w:ind w:left="6480" w:firstLine="0"/>
      </w:pPr>
    </w:lvl>
  </w:abstractNum>
  <w:abstractNum w:abstractNumId="3">
    <w:nsid w:val="651768F8"/>
    <w:multiLevelType w:val="hybridMultilevel"/>
    <w:tmpl w:val="7D767914"/>
    <w:name w:val="Нумерованный список 2"/>
    <w:lvl w:ilvl="0" w:tplc="590C9C2A">
      <w:start w:val="1"/>
      <w:numFmt w:val="decimal"/>
      <w:lvlText w:val="%1."/>
      <w:lvlJc w:val="left"/>
      <w:pPr>
        <w:ind w:left="645" w:firstLine="0"/>
      </w:pPr>
    </w:lvl>
    <w:lvl w:ilvl="1" w:tplc="6688F5F8">
      <w:start w:val="1"/>
      <w:numFmt w:val="lowerLetter"/>
      <w:lvlText w:val="%2."/>
      <w:lvlJc w:val="left"/>
      <w:pPr>
        <w:ind w:left="1365" w:firstLine="0"/>
      </w:pPr>
    </w:lvl>
    <w:lvl w:ilvl="2" w:tplc="BEB6EA6C">
      <w:start w:val="1"/>
      <w:numFmt w:val="lowerRoman"/>
      <w:lvlText w:val="%3."/>
      <w:lvlJc w:val="left"/>
      <w:pPr>
        <w:ind w:left="2265" w:firstLine="0"/>
      </w:pPr>
    </w:lvl>
    <w:lvl w:ilvl="3" w:tplc="BC1CF7CC">
      <w:start w:val="1"/>
      <w:numFmt w:val="decimal"/>
      <w:lvlText w:val="%4."/>
      <w:lvlJc w:val="left"/>
      <w:pPr>
        <w:ind w:left="2805" w:firstLine="0"/>
      </w:pPr>
    </w:lvl>
    <w:lvl w:ilvl="4" w:tplc="F2008722">
      <w:start w:val="1"/>
      <w:numFmt w:val="lowerLetter"/>
      <w:lvlText w:val="%5."/>
      <w:lvlJc w:val="left"/>
      <w:pPr>
        <w:ind w:left="3525" w:firstLine="0"/>
      </w:pPr>
    </w:lvl>
    <w:lvl w:ilvl="5" w:tplc="86084B7C">
      <w:start w:val="1"/>
      <w:numFmt w:val="lowerRoman"/>
      <w:lvlText w:val="%6."/>
      <w:lvlJc w:val="left"/>
      <w:pPr>
        <w:ind w:left="4425" w:firstLine="0"/>
      </w:pPr>
    </w:lvl>
    <w:lvl w:ilvl="6" w:tplc="4F6C7202">
      <w:start w:val="1"/>
      <w:numFmt w:val="decimal"/>
      <w:lvlText w:val="%7."/>
      <w:lvlJc w:val="left"/>
      <w:pPr>
        <w:ind w:left="4965" w:firstLine="0"/>
      </w:pPr>
    </w:lvl>
    <w:lvl w:ilvl="7" w:tplc="355677B0">
      <w:start w:val="1"/>
      <w:numFmt w:val="lowerLetter"/>
      <w:lvlText w:val="%8."/>
      <w:lvlJc w:val="left"/>
      <w:pPr>
        <w:ind w:left="5685" w:firstLine="0"/>
      </w:pPr>
    </w:lvl>
    <w:lvl w:ilvl="8" w:tplc="F6A47880">
      <w:start w:val="1"/>
      <w:numFmt w:val="lowerRoman"/>
      <w:lvlText w:val="%9."/>
      <w:lvlJc w:val="left"/>
      <w:pPr>
        <w:ind w:left="6585" w:firstLine="0"/>
      </w:pPr>
    </w:lvl>
  </w:abstractNum>
  <w:abstractNum w:abstractNumId="4">
    <w:nsid w:val="6C8170AA"/>
    <w:multiLevelType w:val="hybridMultilevel"/>
    <w:tmpl w:val="5204CE52"/>
    <w:lvl w:ilvl="0" w:tplc="DBEC9D9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C1694"/>
    <w:multiLevelType w:val="hybridMultilevel"/>
    <w:tmpl w:val="CF2A0334"/>
    <w:lvl w:ilvl="0" w:tplc="269C7160">
      <w:numFmt w:val="none"/>
      <w:lvlText w:val=""/>
      <w:lvlJc w:val="left"/>
      <w:pPr>
        <w:tabs>
          <w:tab w:val="num" w:pos="360"/>
        </w:tabs>
        <w:ind w:left="360" w:hanging="360"/>
      </w:pPr>
    </w:lvl>
    <w:lvl w:ilvl="1" w:tplc="DEE6D7BE">
      <w:numFmt w:val="none"/>
      <w:lvlText w:val=""/>
      <w:lvlJc w:val="left"/>
      <w:pPr>
        <w:tabs>
          <w:tab w:val="num" w:pos="360"/>
        </w:tabs>
        <w:ind w:left="360" w:hanging="360"/>
      </w:pPr>
    </w:lvl>
    <w:lvl w:ilvl="2" w:tplc="0B82CC4E">
      <w:numFmt w:val="none"/>
      <w:lvlText w:val=""/>
      <w:lvlJc w:val="left"/>
      <w:pPr>
        <w:tabs>
          <w:tab w:val="num" w:pos="360"/>
        </w:tabs>
        <w:ind w:left="360" w:hanging="360"/>
      </w:pPr>
    </w:lvl>
    <w:lvl w:ilvl="3" w:tplc="7F66EFD4">
      <w:numFmt w:val="none"/>
      <w:lvlText w:val=""/>
      <w:lvlJc w:val="left"/>
      <w:pPr>
        <w:tabs>
          <w:tab w:val="num" w:pos="360"/>
        </w:tabs>
        <w:ind w:left="360" w:hanging="360"/>
      </w:pPr>
    </w:lvl>
    <w:lvl w:ilvl="4" w:tplc="29D402F8">
      <w:numFmt w:val="none"/>
      <w:lvlText w:val=""/>
      <w:lvlJc w:val="left"/>
      <w:pPr>
        <w:tabs>
          <w:tab w:val="num" w:pos="360"/>
        </w:tabs>
        <w:ind w:left="360" w:hanging="360"/>
      </w:pPr>
    </w:lvl>
    <w:lvl w:ilvl="5" w:tplc="53544CCC">
      <w:numFmt w:val="none"/>
      <w:lvlText w:val=""/>
      <w:lvlJc w:val="left"/>
      <w:pPr>
        <w:tabs>
          <w:tab w:val="num" w:pos="360"/>
        </w:tabs>
        <w:ind w:left="360" w:hanging="360"/>
      </w:pPr>
    </w:lvl>
    <w:lvl w:ilvl="6" w:tplc="8CB69288">
      <w:numFmt w:val="none"/>
      <w:lvlText w:val=""/>
      <w:lvlJc w:val="left"/>
      <w:pPr>
        <w:tabs>
          <w:tab w:val="num" w:pos="360"/>
        </w:tabs>
        <w:ind w:left="360" w:hanging="360"/>
      </w:pPr>
    </w:lvl>
    <w:lvl w:ilvl="7" w:tplc="E8C2EFFA">
      <w:numFmt w:val="none"/>
      <w:lvlText w:val=""/>
      <w:lvlJc w:val="left"/>
      <w:pPr>
        <w:tabs>
          <w:tab w:val="num" w:pos="360"/>
        </w:tabs>
        <w:ind w:left="360" w:hanging="360"/>
      </w:pPr>
    </w:lvl>
    <w:lvl w:ilvl="8" w:tplc="E0EC57BC">
      <w:numFmt w:val="none"/>
      <w:lvlText w:val=""/>
      <w:lvlJc w:val="left"/>
      <w:pPr>
        <w:tabs>
          <w:tab w:val="num" w:pos="360"/>
        </w:tabs>
        <w:ind w:left="360" w:hanging="36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3"/>
  <w:drawingGridVerticalSpacing w:val="283"/>
  <w:characterSpacingControl w:val="doNotCompress"/>
  <w:endnotePr>
    <w:numFmt w:val="decimal"/>
  </w:endnotePr>
  <w:compat/>
  <w:rsids>
    <w:rsidRoot w:val="00B738A9"/>
    <w:rsid w:val="00087A91"/>
    <w:rsid w:val="000A65B7"/>
    <w:rsid w:val="000F285B"/>
    <w:rsid w:val="00143F74"/>
    <w:rsid w:val="001B0484"/>
    <w:rsid w:val="00323A20"/>
    <w:rsid w:val="0054084B"/>
    <w:rsid w:val="006E6C3D"/>
    <w:rsid w:val="00852716"/>
    <w:rsid w:val="009D6F28"/>
    <w:rsid w:val="00B33FC2"/>
    <w:rsid w:val="00B557FF"/>
    <w:rsid w:val="00B738A9"/>
    <w:rsid w:val="00BC021B"/>
    <w:rsid w:val="00BE6068"/>
    <w:rsid w:val="00C04781"/>
    <w:rsid w:val="00CD4B2A"/>
    <w:rsid w:val="00D65287"/>
    <w:rsid w:val="00E57BC0"/>
    <w:rsid w:val="00EE0AFC"/>
    <w:rsid w:val="00F30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B738A9"/>
    <w:rPr>
      <w:sz w:val="24"/>
      <w:szCs w:val="24"/>
    </w:rPr>
  </w:style>
  <w:style w:type="paragraph" w:styleId="2">
    <w:name w:val="heading 2"/>
    <w:basedOn w:val="a"/>
    <w:link w:val="20"/>
    <w:uiPriority w:val="9"/>
    <w:qFormat/>
    <w:rsid w:val="00143F74"/>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738A9"/>
    <w:rPr>
      <w:rFonts w:ascii="Arial" w:hAnsi="Arial" w:cs="Arial"/>
    </w:rPr>
  </w:style>
  <w:style w:type="paragraph" w:customStyle="1" w:styleId="Header">
    <w:name w:val="Header"/>
    <w:basedOn w:val="a"/>
    <w:qFormat/>
    <w:rsid w:val="00B738A9"/>
    <w:pPr>
      <w:tabs>
        <w:tab w:val="center" w:pos="4677"/>
        <w:tab w:val="right" w:pos="9355"/>
      </w:tabs>
    </w:pPr>
  </w:style>
  <w:style w:type="paragraph" w:styleId="a3">
    <w:name w:val="Normal (Web)"/>
    <w:basedOn w:val="a"/>
    <w:qFormat/>
    <w:rsid w:val="00B738A9"/>
    <w:pPr>
      <w:spacing w:before="100" w:beforeAutospacing="1" w:after="100" w:afterAutospacing="1"/>
    </w:pPr>
  </w:style>
  <w:style w:type="paragraph" w:customStyle="1" w:styleId="a4">
    <w:name w:val="Таблицы (моноширинный)"/>
    <w:basedOn w:val="a"/>
    <w:next w:val="a"/>
    <w:qFormat/>
    <w:rsid w:val="00B738A9"/>
    <w:pPr>
      <w:widowControl w:val="0"/>
      <w:jc w:val="both"/>
    </w:pPr>
    <w:rPr>
      <w:rFonts w:ascii="Courier New" w:hAnsi="Courier New" w:cs="Courier New"/>
      <w:sz w:val="20"/>
      <w:szCs w:val="20"/>
    </w:rPr>
  </w:style>
  <w:style w:type="character" w:customStyle="1" w:styleId="PageNumber">
    <w:name w:val="Page Number"/>
    <w:basedOn w:val="a0"/>
    <w:rsid w:val="00B738A9"/>
  </w:style>
  <w:style w:type="character" w:customStyle="1" w:styleId="20">
    <w:name w:val="Заголовок 2 Знак"/>
    <w:basedOn w:val="a0"/>
    <w:link w:val="2"/>
    <w:uiPriority w:val="9"/>
    <w:rsid w:val="00143F74"/>
    <w:rPr>
      <w:b/>
      <w:bCs/>
      <w:sz w:val="36"/>
      <w:szCs w:val="36"/>
      <w:lang w:eastAsia="ru-RU"/>
    </w:rPr>
  </w:style>
  <w:style w:type="paragraph" w:styleId="a5">
    <w:name w:val="Balloon Text"/>
    <w:basedOn w:val="a"/>
    <w:link w:val="a6"/>
    <w:uiPriority w:val="99"/>
    <w:rsid w:val="00143F74"/>
    <w:rPr>
      <w:rFonts w:ascii="Tahoma" w:hAnsi="Tahoma" w:cs="Tahoma"/>
      <w:sz w:val="16"/>
      <w:szCs w:val="16"/>
    </w:rPr>
  </w:style>
  <w:style w:type="character" w:customStyle="1" w:styleId="a6">
    <w:name w:val="Текст выноски Знак"/>
    <w:basedOn w:val="a0"/>
    <w:link w:val="a5"/>
    <w:uiPriority w:val="99"/>
    <w:rsid w:val="00143F74"/>
    <w:rPr>
      <w:rFonts w:ascii="Tahoma" w:hAnsi="Tahoma" w:cs="Tahoma"/>
      <w:sz w:val="16"/>
      <w:szCs w:val="16"/>
    </w:rPr>
  </w:style>
  <w:style w:type="paragraph" w:styleId="a7">
    <w:name w:val="List Paragraph"/>
    <w:basedOn w:val="a"/>
    <w:uiPriority w:val="34"/>
    <w:qFormat/>
    <w:rsid w:val="00143F7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customStyle="1">
    <w:name w:val="ConsPlusNormal"/>
    <w:qFormat/>
    <w:rPr>
      <w:rFonts w:ascii="Arial" w:hAnsi="Arial" w:cs="Arial"/>
      <w:lang w:val="ru-ru" w:bidi="ar-sa"/>
    </w:rPr>
  </w:style>
  <w:style w:type="paragraph" w:styleId="para2">
    <w:name w:val="Header"/>
    <w:qFormat/>
    <w:basedOn w:val="para0"/>
    <w:pPr>
      <w:tabs defTabSz="708">
        <w:tab w:val="center" w:pos="4677" w:leader="none"/>
        <w:tab w:val="right" w:pos="9355" w:leader="none"/>
      </w:tabs>
    </w:pPr>
  </w:style>
  <w:style w:type="paragraph" w:styleId="para3">
    <w:name w:val="Normal (Web)"/>
    <w:qFormat/>
    <w:basedOn w:val="para0"/>
    <w:pPr>
      <w:spacing w:before="100" w:after="100" w:beforeAutospacing="1" w:afterAutospacing="1"/>
    </w:pPr>
  </w:style>
  <w:style w:type="paragraph" w:styleId="para4" w:customStyle="1">
    <w:name w:val="Таблицы (моноширинный)"/>
    <w:qFormat/>
    <w:basedOn w:val="para0"/>
    <w:next w:val="para0"/>
    <w:pPr>
      <w:spacing/>
      <w:jc w:val="both"/>
      <w:widowControl w:val="0"/>
    </w:pPr>
    <w:rPr>
      <w:rFonts w:ascii="Courier New" w:hAnsi="Courier New" w:cs="Courier New"/>
      <w:sz w:val="20"/>
      <w:szCs w:val="20"/>
    </w:rPr>
  </w:style>
  <w:style w:type="character" w:styleId="char0" w:default="1">
    <w:name w:val="Default Paragraph Font"/>
  </w:style>
  <w:style w:type="character" w:styleId="char1">
    <w:name w:val="Page Number"/>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15</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Mihailova.VS</dc:creator>
  <cp:lastModifiedBy>Владелец</cp:lastModifiedBy>
  <cp:revision>7</cp:revision>
  <cp:lastPrinted>2018-06-27T13:25:00Z</cp:lastPrinted>
  <dcterms:created xsi:type="dcterms:W3CDTF">2022-09-28T14:14:00Z</dcterms:created>
  <dcterms:modified xsi:type="dcterms:W3CDTF">2022-10-24T08:42:00Z</dcterms:modified>
</cp:coreProperties>
</file>