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CE5278">
      <w:pPr>
        <w:ind w:right="-852"/>
      </w:pPr>
      <w:r w:rsidRPr="000E684A">
        <w:t xml:space="preserve">                                                      </w:t>
      </w:r>
      <w:r w:rsidR="007E7649">
        <w:t xml:space="preserve">                        </w:t>
      </w:r>
      <w:r w:rsidRPr="000E684A">
        <w:t xml:space="preserve">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2450" cy="776228"/>
            <wp:effectExtent l="19050" t="0" r="0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786" w:type="dxa"/>
        <w:tblInd w:w="468" w:type="dxa"/>
        <w:tblLook w:val="0000"/>
      </w:tblPr>
      <w:tblGrid>
        <w:gridCol w:w="777"/>
        <w:gridCol w:w="2355"/>
        <w:gridCol w:w="1044"/>
        <w:gridCol w:w="2610"/>
      </w:tblGrid>
      <w:tr w:rsidR="0037396F" w:rsidTr="0037396F">
        <w:trPr>
          <w:cantSplit/>
          <w:trHeight w:val="549"/>
        </w:trPr>
        <w:tc>
          <w:tcPr>
            <w:tcW w:w="777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55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9B0565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1044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1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9B0565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</w:tr>
      <w:tr w:rsidR="0037396F" w:rsidTr="0037396F">
        <w:trPr>
          <w:cantSplit/>
          <w:trHeight w:val="549"/>
        </w:trPr>
        <w:tc>
          <w:tcPr>
            <w:tcW w:w="777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55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44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1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9B0565" w:rsidP="0037396F">
      <w:pPr>
        <w:jc w:val="center"/>
        <w:rPr>
          <w:bCs/>
        </w:rPr>
      </w:pPr>
      <w:r>
        <w:rPr>
          <w:bCs/>
          <w:sz w:val="22"/>
          <w:szCs w:val="22"/>
        </w:rPr>
        <w:t xml:space="preserve">          </w:t>
      </w:r>
      <w:r w:rsidR="00693188" w:rsidRPr="009C1554">
        <w:rPr>
          <w:bCs/>
          <w:sz w:val="22"/>
          <w:szCs w:val="22"/>
        </w:rPr>
        <w:t>г.</w:t>
      </w:r>
      <w:r w:rsidR="00693188">
        <w:rPr>
          <w:bCs/>
          <w:sz w:val="22"/>
          <w:szCs w:val="22"/>
        </w:rPr>
        <w:t xml:space="preserve"> </w:t>
      </w:r>
      <w:r w:rsidR="00693188"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762140" w:rsidRDefault="00693188" w:rsidP="009B0565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B05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</w:t>
      </w:r>
      <w:r w:rsidR="009B0565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>изменений</w:t>
      </w:r>
      <w:r w:rsidR="00D223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9B0565">
        <w:rPr>
          <w:bCs/>
          <w:sz w:val="28"/>
          <w:szCs w:val="28"/>
        </w:rPr>
        <w:t xml:space="preserve"> </w:t>
      </w:r>
      <w:r w:rsidRPr="0058113F">
        <w:rPr>
          <w:bCs/>
          <w:sz w:val="28"/>
          <w:szCs w:val="28"/>
        </w:rPr>
        <w:t xml:space="preserve"> </w:t>
      </w:r>
      <w:r w:rsidR="006D230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дминистративный </w:t>
      </w:r>
      <w:r w:rsidR="009B05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 </w:t>
      </w:r>
    </w:p>
    <w:p w:rsidR="009B0565" w:rsidRDefault="00693188" w:rsidP="009B0565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9B056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="009B05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  «</w:t>
      </w:r>
      <w:r w:rsidR="0072228C">
        <w:rPr>
          <w:sz w:val="28"/>
          <w:szCs w:val="28"/>
        </w:rPr>
        <w:t xml:space="preserve">Прекращение </w:t>
      </w:r>
    </w:p>
    <w:p w:rsidR="009B0565" w:rsidRDefault="0072228C" w:rsidP="009B0565">
      <w:pPr>
        <w:ind w:left="709"/>
        <w:rPr>
          <w:sz w:val="28"/>
          <w:szCs w:val="28"/>
        </w:rPr>
      </w:pPr>
      <w:r>
        <w:rPr>
          <w:sz w:val="28"/>
          <w:szCs w:val="28"/>
        </w:rPr>
        <w:t>права постоянног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бессрочного) пользования земельным </w:t>
      </w:r>
    </w:p>
    <w:p w:rsidR="0072228C" w:rsidRPr="009B0565" w:rsidRDefault="0072228C" w:rsidP="009B0565">
      <w:pPr>
        <w:ind w:left="709"/>
        <w:rPr>
          <w:bCs/>
          <w:sz w:val="28"/>
          <w:szCs w:val="28"/>
        </w:rPr>
      </w:pPr>
      <w:r>
        <w:rPr>
          <w:sz w:val="28"/>
          <w:szCs w:val="28"/>
        </w:rPr>
        <w:t>участком, права</w:t>
      </w:r>
      <w:r w:rsidR="009B0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пожизненного </w:t>
      </w:r>
      <w:r w:rsidR="009B0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наследуемого </w:t>
      </w:r>
      <w:r w:rsidR="009B05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владения </w:t>
      </w:r>
    </w:p>
    <w:p w:rsidR="00693188" w:rsidRPr="00762140" w:rsidRDefault="0072228C" w:rsidP="0072228C">
      <w:pPr>
        <w:ind w:left="709"/>
        <w:rPr>
          <w:sz w:val="28"/>
          <w:szCs w:val="28"/>
        </w:rPr>
      </w:pPr>
      <w:r>
        <w:rPr>
          <w:sz w:val="28"/>
          <w:szCs w:val="28"/>
        </w:rPr>
        <w:t>земельным участком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C157BB" w:rsidRDefault="00693188" w:rsidP="002B1DA0">
      <w:pPr>
        <w:pStyle w:val="a8"/>
        <w:numPr>
          <w:ilvl w:val="0"/>
          <w:numId w:val="9"/>
        </w:numPr>
        <w:ind w:firstLine="556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дминистративный регламент предоставления муниц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>пальной услуги  «</w:t>
      </w:r>
      <w:r w:rsidR="0072228C">
        <w:rPr>
          <w:bCs/>
          <w:sz w:val="28"/>
          <w:szCs w:val="28"/>
        </w:rPr>
        <w:t>Прекращение права постоянного (бессрочного) пользования з</w:t>
      </w:r>
      <w:r w:rsidR="0072228C">
        <w:rPr>
          <w:bCs/>
          <w:sz w:val="28"/>
          <w:szCs w:val="28"/>
        </w:rPr>
        <w:t>е</w:t>
      </w:r>
      <w:r w:rsidR="0072228C">
        <w:rPr>
          <w:bCs/>
          <w:sz w:val="28"/>
          <w:szCs w:val="28"/>
        </w:rPr>
        <w:t>мельным участком,  права пожизненного наследуемого владения земельным уч</w:t>
      </w:r>
      <w:r w:rsidR="0072228C">
        <w:rPr>
          <w:bCs/>
          <w:sz w:val="28"/>
          <w:szCs w:val="28"/>
        </w:rPr>
        <w:t>а</w:t>
      </w:r>
      <w:r w:rsidR="0072228C">
        <w:rPr>
          <w:bCs/>
          <w:sz w:val="28"/>
          <w:szCs w:val="28"/>
        </w:rPr>
        <w:t>стком</w:t>
      </w:r>
      <w:r w:rsidR="0079500A">
        <w:rPr>
          <w:bCs/>
          <w:sz w:val="28"/>
          <w:szCs w:val="28"/>
        </w:rPr>
        <w:t>»</w:t>
      </w:r>
      <w:r w:rsidRPr="00C157BB">
        <w:rPr>
          <w:bCs/>
          <w:sz w:val="28"/>
          <w:szCs w:val="28"/>
        </w:rPr>
        <w:t>, утвержденный постановлением администрации Красноармейского мун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 xml:space="preserve">ципального района Саратовской области  от </w:t>
      </w:r>
      <w:r w:rsidR="00AB5FB8">
        <w:rPr>
          <w:bCs/>
          <w:sz w:val="28"/>
          <w:szCs w:val="28"/>
        </w:rPr>
        <w:t>20.07.2021г. №449</w:t>
      </w:r>
      <w:r w:rsidRPr="00C157BB">
        <w:rPr>
          <w:bCs/>
          <w:sz w:val="28"/>
          <w:szCs w:val="28"/>
        </w:rPr>
        <w:t>, следующие изм</w:t>
      </w:r>
      <w:r w:rsidRPr="00C157BB">
        <w:rPr>
          <w:bCs/>
          <w:sz w:val="28"/>
          <w:szCs w:val="28"/>
        </w:rPr>
        <w:t>е</w:t>
      </w:r>
      <w:r w:rsidRPr="00C157BB">
        <w:rPr>
          <w:bCs/>
          <w:sz w:val="28"/>
          <w:szCs w:val="28"/>
        </w:rPr>
        <w:t>нения:</w:t>
      </w:r>
    </w:p>
    <w:p w:rsidR="00483552" w:rsidRPr="00BF5044" w:rsidRDefault="00DA77F6" w:rsidP="00BF504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F5044">
        <w:rPr>
          <w:bCs/>
          <w:sz w:val="28"/>
          <w:szCs w:val="28"/>
        </w:rPr>
        <w:t xml:space="preserve">- в </w:t>
      </w:r>
      <w:r w:rsidR="00693188">
        <w:rPr>
          <w:bCs/>
          <w:sz w:val="28"/>
          <w:szCs w:val="28"/>
        </w:rPr>
        <w:t>пункт</w:t>
      </w:r>
      <w:r w:rsidR="00BF5044">
        <w:rPr>
          <w:bCs/>
          <w:sz w:val="28"/>
          <w:szCs w:val="28"/>
        </w:rPr>
        <w:t>е</w:t>
      </w:r>
      <w:r w:rsidR="00693188">
        <w:rPr>
          <w:bCs/>
          <w:sz w:val="28"/>
          <w:szCs w:val="28"/>
        </w:rPr>
        <w:t xml:space="preserve"> </w:t>
      </w:r>
      <w:r w:rsidR="00E40B8E">
        <w:rPr>
          <w:bCs/>
          <w:sz w:val="28"/>
          <w:szCs w:val="28"/>
        </w:rPr>
        <w:t>1.6</w:t>
      </w:r>
      <w:r w:rsidR="00693188">
        <w:rPr>
          <w:bCs/>
          <w:sz w:val="28"/>
          <w:szCs w:val="28"/>
        </w:rPr>
        <w:t xml:space="preserve"> </w:t>
      </w:r>
      <w:r w:rsidR="00BF5044">
        <w:rPr>
          <w:bCs/>
          <w:sz w:val="28"/>
          <w:szCs w:val="28"/>
        </w:rPr>
        <w:t>слова «</w:t>
      </w:r>
      <w:r w:rsidR="00BF5044">
        <w:rPr>
          <w:bCs/>
          <w:sz w:val="28"/>
          <w:szCs w:val="28"/>
          <w:lang w:val="en-US"/>
        </w:rPr>
        <w:t>www</w:t>
      </w:r>
      <w:r w:rsidR="00BF5044" w:rsidRPr="00BF5044">
        <w:rPr>
          <w:bCs/>
          <w:sz w:val="28"/>
          <w:szCs w:val="28"/>
        </w:rPr>
        <w:t>.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</w:t>
      </w:r>
      <w:r w:rsidR="00274E52">
        <w:rPr>
          <w:bCs/>
          <w:sz w:val="28"/>
          <w:szCs w:val="28"/>
        </w:rPr>
        <w:t>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/</w:t>
      </w:r>
      <w:proofErr w:type="spellStart"/>
      <w:r w:rsidR="00BF5044">
        <w:rPr>
          <w:bCs/>
          <w:sz w:val="28"/>
          <w:szCs w:val="28"/>
          <w:lang w:val="en-US"/>
        </w:rPr>
        <w:t>krasnoarm</w:t>
      </w:r>
      <w:proofErr w:type="spellEnd"/>
      <w:r w:rsidR="00BF5044">
        <w:rPr>
          <w:bCs/>
          <w:sz w:val="28"/>
          <w:szCs w:val="28"/>
        </w:rPr>
        <w:t>» заменить словами «</w:t>
      </w:r>
      <w:r w:rsidR="00BF5044">
        <w:rPr>
          <w:bCs/>
          <w:sz w:val="28"/>
          <w:szCs w:val="28"/>
          <w:lang w:val="en-US"/>
        </w:rPr>
        <w:t>https</w:t>
      </w:r>
      <w:r w:rsidR="00BF5044">
        <w:rPr>
          <w:bCs/>
          <w:sz w:val="28"/>
          <w:szCs w:val="28"/>
        </w:rPr>
        <w:t>://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="009B0565">
        <w:rPr>
          <w:sz w:val="28"/>
          <w:szCs w:val="28"/>
        </w:rPr>
        <w:t>Организационно</w:t>
      </w:r>
      <w:r w:rsidRPr="009275F2">
        <w:rPr>
          <w:sz w:val="28"/>
          <w:szCs w:val="28"/>
        </w:rPr>
        <w:t xml:space="preserve">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постано</w:t>
      </w:r>
      <w:r w:rsidRPr="009275F2">
        <w:rPr>
          <w:sz w:val="28"/>
          <w:szCs w:val="28"/>
        </w:rPr>
        <w:t>в</w:t>
      </w:r>
      <w:r w:rsidRPr="009275F2">
        <w:rPr>
          <w:sz w:val="28"/>
          <w:szCs w:val="28"/>
        </w:rPr>
        <w:t>ление путем размещения на официальном сайте администрации Красноармейск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 xml:space="preserve">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</w:t>
      </w:r>
      <w:r w:rsidRPr="009275F2">
        <w:rPr>
          <w:sz w:val="28"/>
          <w:szCs w:val="28"/>
        </w:rPr>
        <w:t>н</w:t>
      </w:r>
      <w:r w:rsidRPr="009275F2">
        <w:rPr>
          <w:sz w:val="28"/>
          <w:szCs w:val="28"/>
        </w:rPr>
        <w:t>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8631C">
        <w:rPr>
          <w:sz w:val="28"/>
          <w:szCs w:val="28"/>
        </w:rPr>
        <w:t xml:space="preserve">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</w:t>
      </w:r>
      <w:r w:rsidR="0074418A">
        <w:rPr>
          <w:sz w:val="28"/>
          <w:szCs w:val="28"/>
        </w:rPr>
        <w:t>перв</w:t>
      </w:r>
      <w:r w:rsidR="0074418A">
        <w:rPr>
          <w:sz w:val="28"/>
          <w:szCs w:val="28"/>
        </w:rPr>
        <w:t>о</w:t>
      </w:r>
      <w:r w:rsidR="0074418A">
        <w:rPr>
          <w:sz w:val="28"/>
          <w:szCs w:val="28"/>
        </w:rPr>
        <w:t xml:space="preserve">го </w:t>
      </w:r>
      <w:r w:rsidRPr="009275F2">
        <w:rPr>
          <w:sz w:val="28"/>
          <w:szCs w:val="28"/>
        </w:rPr>
        <w:t>заместителя главы администрации Красноармейского муниципального района</w:t>
      </w:r>
      <w:r w:rsidR="005B72D7">
        <w:rPr>
          <w:sz w:val="28"/>
          <w:szCs w:val="28"/>
        </w:rPr>
        <w:t>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C8631C">
        <w:t xml:space="preserve">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D4261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2B34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D6A88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74E52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260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84129"/>
    <w:rsid w:val="00495520"/>
    <w:rsid w:val="00496408"/>
    <w:rsid w:val="004A2D65"/>
    <w:rsid w:val="004A347E"/>
    <w:rsid w:val="004B18F3"/>
    <w:rsid w:val="004C7B51"/>
    <w:rsid w:val="004D4A4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72D7"/>
    <w:rsid w:val="005C3EF2"/>
    <w:rsid w:val="005C44B5"/>
    <w:rsid w:val="005C5FAE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180C"/>
    <w:rsid w:val="006D230A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228C"/>
    <w:rsid w:val="007266FB"/>
    <w:rsid w:val="00727951"/>
    <w:rsid w:val="0073289E"/>
    <w:rsid w:val="0074074D"/>
    <w:rsid w:val="0074418A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00A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E7649"/>
    <w:rsid w:val="007F366C"/>
    <w:rsid w:val="007F52AD"/>
    <w:rsid w:val="0080175D"/>
    <w:rsid w:val="00812628"/>
    <w:rsid w:val="00812AF2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8F6D04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0565"/>
    <w:rsid w:val="009B156A"/>
    <w:rsid w:val="009B7205"/>
    <w:rsid w:val="009C30C8"/>
    <w:rsid w:val="009D4261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B5FB8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BF5044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8631C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5278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A77F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0B8E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A4B00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5EE7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463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62</cp:revision>
  <cp:lastPrinted>2022-04-27T11:54:00Z</cp:lastPrinted>
  <dcterms:created xsi:type="dcterms:W3CDTF">2019-02-06T08:33:00Z</dcterms:created>
  <dcterms:modified xsi:type="dcterms:W3CDTF">2022-04-27T11:54:00Z</dcterms:modified>
</cp:coreProperties>
</file>