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716" w:rsidRPr="00344716" w:rsidRDefault="00344716" w:rsidP="0034471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3"/>
          <w:szCs w:val="43"/>
          <w:lang w:eastAsia="ru-RU"/>
        </w:rPr>
      </w:pPr>
      <w:proofErr w:type="spellStart"/>
      <w:r w:rsidRPr="00344716">
        <w:rPr>
          <w:rFonts w:ascii="Times New Roman" w:eastAsia="Times New Roman" w:hAnsi="Times New Roman" w:cs="Times New Roman"/>
          <w:b/>
          <w:bCs/>
          <w:color w:val="000000"/>
          <w:kern w:val="36"/>
          <w:sz w:val="43"/>
          <w:szCs w:val="43"/>
          <w:lang w:eastAsia="ru-RU"/>
        </w:rPr>
        <w:t>Микрозаймы</w:t>
      </w:r>
      <w:proofErr w:type="spellEnd"/>
    </w:p>
    <w:p w:rsidR="00344716" w:rsidRPr="00344716" w:rsidRDefault="00344716" w:rsidP="00344716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7552055" cy="1410970"/>
            <wp:effectExtent l="19050" t="0" r="0" b="0"/>
            <wp:docPr id="1" name="Рисунок 1" descr="http://marxmsp.ru/assets/images/formi-podderjki/kreditovanie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rxmsp.ru/assets/images/formi-podderjki/kreditovanie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055" cy="141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716" w:rsidRPr="00344716" w:rsidRDefault="00344716" w:rsidP="00344716">
      <w:pPr>
        <w:shd w:val="clear" w:color="auto" w:fill="FFFFFF"/>
        <w:spacing w:after="89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344716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Некоммерческая организация предпринимательства в Саратовской области</w:t>
      </w:r>
    </w:p>
    <w:p w:rsidR="00344716" w:rsidRPr="00344716" w:rsidRDefault="00344716" w:rsidP="00344716">
      <w:pPr>
        <w:shd w:val="clear" w:color="auto" w:fill="FFFFFF"/>
        <w:spacing w:after="0" w:line="356" w:lineRule="atLeast"/>
        <w:ind w:firstLine="533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447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Фонд оказывает финансовую поддержку начинающему и действующему бизнесу посредством предоставления субъектам малого предпринимательства </w:t>
      </w:r>
      <w:proofErr w:type="spellStart"/>
      <w:r w:rsidRPr="003447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микрозаймов</w:t>
      </w:r>
      <w:proofErr w:type="spellEnd"/>
      <w:r w:rsidRPr="003447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на возвратной и платной основе из средств федерального и областного бюджетов.</w:t>
      </w:r>
    </w:p>
    <w:p w:rsidR="00344716" w:rsidRPr="00344716" w:rsidRDefault="00344716" w:rsidP="00344716">
      <w:pPr>
        <w:shd w:val="clear" w:color="auto" w:fill="FFFFFF"/>
        <w:spacing w:after="89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344716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Критерии предоставления</w:t>
      </w:r>
    </w:p>
    <w:p w:rsidR="00344716" w:rsidRPr="00344716" w:rsidRDefault="00344716" w:rsidP="00344716">
      <w:pPr>
        <w:shd w:val="clear" w:color="auto" w:fill="FFFFFF"/>
        <w:spacing w:after="0" w:line="356" w:lineRule="atLeast"/>
        <w:ind w:firstLine="533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447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субъект малого и среднего предпринимательства, зарегистрированный и осуществляющий деятельность на территории Саратовской области;</w:t>
      </w:r>
    </w:p>
    <w:p w:rsidR="00344716" w:rsidRPr="00344716" w:rsidRDefault="00344716" w:rsidP="00344716">
      <w:pPr>
        <w:shd w:val="clear" w:color="auto" w:fill="FFFFFF"/>
        <w:spacing w:after="0" w:line="356" w:lineRule="atLeast"/>
        <w:ind w:firstLine="533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447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численность работников не превышает 100 человек;</w:t>
      </w:r>
    </w:p>
    <w:p w:rsidR="00344716" w:rsidRPr="00344716" w:rsidRDefault="00344716" w:rsidP="00344716">
      <w:pPr>
        <w:shd w:val="clear" w:color="auto" w:fill="FFFFFF"/>
        <w:spacing w:after="0" w:line="356" w:lineRule="atLeast"/>
        <w:ind w:firstLine="533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447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годовая выручка не превышает 400 млн. руб.</w:t>
      </w:r>
    </w:p>
    <w:p w:rsidR="00344716" w:rsidRPr="00344716" w:rsidRDefault="00344716" w:rsidP="00344716">
      <w:pPr>
        <w:shd w:val="clear" w:color="auto" w:fill="FFFFFF"/>
        <w:spacing w:after="0" w:line="356" w:lineRule="atLeast"/>
        <w:ind w:firstLine="533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gramStart"/>
      <w:r w:rsidRPr="003447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- не имеющим  за 6 месяцев, предшествующих дате обращения за получением </w:t>
      </w:r>
      <w:proofErr w:type="spellStart"/>
      <w:r w:rsidRPr="003447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микрозайма</w:t>
      </w:r>
      <w:proofErr w:type="spellEnd"/>
      <w:r w:rsidRPr="003447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нарушений условий ранее заключенных кредитных договоров, договоров займа, лизинга и т.п.;</w:t>
      </w:r>
      <w:proofErr w:type="gramEnd"/>
    </w:p>
    <w:p w:rsidR="00344716" w:rsidRPr="00344716" w:rsidRDefault="00344716" w:rsidP="00344716">
      <w:pPr>
        <w:shd w:val="clear" w:color="auto" w:fill="FFFFFF"/>
        <w:spacing w:after="0" w:line="356" w:lineRule="atLeast"/>
        <w:ind w:firstLine="533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gramStart"/>
      <w:r w:rsidRPr="003447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- не имеющим на последнюю отчетную дату, перед датой обращения за получением </w:t>
      </w:r>
      <w:proofErr w:type="spellStart"/>
      <w:r w:rsidRPr="003447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микрозайма</w:t>
      </w:r>
      <w:proofErr w:type="spellEnd"/>
      <w:r w:rsidRPr="003447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просроченной задолженности  по уплате налогов и сборов перед бюджетами всех уровней;</w:t>
      </w:r>
      <w:proofErr w:type="gramEnd"/>
    </w:p>
    <w:p w:rsidR="00344716" w:rsidRPr="00344716" w:rsidRDefault="00344716" w:rsidP="00344716">
      <w:pPr>
        <w:shd w:val="clear" w:color="auto" w:fill="FFFFFF"/>
        <w:spacing w:after="0" w:line="356" w:lineRule="atLeast"/>
        <w:ind w:firstLine="533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447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- в </w:t>
      </w:r>
      <w:proofErr w:type="gramStart"/>
      <w:r w:rsidRPr="003447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отношении</w:t>
      </w:r>
      <w:proofErr w:type="gramEnd"/>
      <w:r w:rsidRPr="003447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 которых в течение двух лет (либо меньшего срока, в зависимости от срока хозяйственной деятельности), предшествующих дате обращения за получением </w:t>
      </w:r>
      <w:proofErr w:type="spellStart"/>
      <w:r w:rsidRPr="003447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микрозайма</w:t>
      </w:r>
      <w:proofErr w:type="spellEnd"/>
      <w:r w:rsidRPr="003447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не применялись процедуры несостоятельности (банкротства).</w:t>
      </w:r>
    </w:p>
    <w:p w:rsidR="00344716" w:rsidRPr="00344716" w:rsidRDefault="00344716" w:rsidP="00344716">
      <w:pPr>
        <w:shd w:val="clear" w:color="auto" w:fill="FFFFFF"/>
        <w:spacing w:after="0" w:line="356" w:lineRule="atLeast"/>
        <w:ind w:firstLine="533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447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Действующий бизнес - срок регистрации юр. лица от 6 месяцев при наличии финансово-хозяйственной деятельности организации/ИП за этот период. </w:t>
      </w:r>
    </w:p>
    <w:p w:rsidR="00344716" w:rsidRPr="00344716" w:rsidRDefault="00344716" w:rsidP="00344716">
      <w:pPr>
        <w:shd w:val="clear" w:color="auto" w:fill="FFFFFF"/>
        <w:spacing w:after="0" w:line="356" w:lineRule="atLeast"/>
        <w:ind w:firstLine="533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447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Срок </w:t>
      </w:r>
      <w:proofErr w:type="spellStart"/>
      <w:r w:rsidRPr="003447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микрозайма</w:t>
      </w:r>
      <w:proofErr w:type="spellEnd"/>
      <w:r w:rsidRPr="003447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- от 1 до 12 месяцев, кроме займа «Долгосрочный» - до 36 месяцев.</w:t>
      </w:r>
    </w:p>
    <w:p w:rsidR="00344716" w:rsidRPr="00344716" w:rsidRDefault="00344716" w:rsidP="00344716">
      <w:pPr>
        <w:shd w:val="clear" w:color="auto" w:fill="FFFFFF"/>
        <w:spacing w:after="0" w:line="356" w:lineRule="atLeast"/>
        <w:ind w:firstLine="533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447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Максимальная сумма </w:t>
      </w:r>
      <w:proofErr w:type="spellStart"/>
      <w:r w:rsidRPr="003447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микрозайма</w:t>
      </w:r>
      <w:proofErr w:type="spellEnd"/>
      <w:r w:rsidRPr="003447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- до 1 млн. руб.</w:t>
      </w:r>
    </w:p>
    <w:p w:rsidR="00344716" w:rsidRPr="00344716" w:rsidRDefault="00344716" w:rsidP="00344716">
      <w:pPr>
        <w:shd w:val="clear" w:color="auto" w:fill="FFFFFF"/>
        <w:spacing w:after="0" w:line="356" w:lineRule="atLeast"/>
        <w:ind w:firstLine="533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447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Отсрочка платежа по уплате основного долга - до 10 месяцев, кроме  </w:t>
      </w:r>
      <w:proofErr w:type="spellStart"/>
      <w:r w:rsidRPr="003447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микрозайма</w:t>
      </w:r>
      <w:proofErr w:type="spellEnd"/>
      <w:r w:rsidRPr="003447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«Долгосрочный», </w:t>
      </w:r>
      <w:proofErr w:type="spellStart"/>
      <w:r w:rsidRPr="003447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покоторому</w:t>
      </w:r>
      <w:proofErr w:type="spellEnd"/>
      <w:r w:rsidRPr="003447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гашение </w:t>
      </w:r>
      <w:proofErr w:type="spellStart"/>
      <w:r w:rsidRPr="003447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микрозайма</w:t>
      </w:r>
      <w:proofErr w:type="spellEnd"/>
      <w:r w:rsidRPr="003447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осуществляется через 12 месяцев после подписания договора </w:t>
      </w:r>
      <w:proofErr w:type="spellStart"/>
      <w:proofErr w:type="gramStart"/>
      <w:r w:rsidRPr="003447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микрозайма</w:t>
      </w:r>
      <w:proofErr w:type="spellEnd"/>
      <w:proofErr w:type="gramEnd"/>
      <w:r w:rsidRPr="003447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 максимальный срок отсрочки составляет 22 месяца.</w:t>
      </w:r>
    </w:p>
    <w:p w:rsidR="00344716" w:rsidRPr="00344716" w:rsidRDefault="00344716" w:rsidP="00344716">
      <w:pPr>
        <w:shd w:val="clear" w:color="auto" w:fill="FFFFFF"/>
        <w:spacing w:after="0" w:line="356" w:lineRule="atLeast"/>
        <w:ind w:firstLine="533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447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Проценты по </w:t>
      </w:r>
      <w:proofErr w:type="spellStart"/>
      <w:r w:rsidRPr="003447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микрозайму</w:t>
      </w:r>
      <w:proofErr w:type="spellEnd"/>
      <w:r w:rsidRPr="003447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- начисляются и оплачиваются ежемесячно согласно графику платежей к договору </w:t>
      </w:r>
      <w:proofErr w:type="spellStart"/>
      <w:r w:rsidRPr="003447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микрозайма</w:t>
      </w:r>
      <w:proofErr w:type="spellEnd"/>
      <w:r w:rsidRPr="003447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независимо от наличия условия по отсрочке платежа по уплате основного долга.</w:t>
      </w:r>
    </w:p>
    <w:p w:rsidR="00344716" w:rsidRPr="00344716" w:rsidRDefault="00344716" w:rsidP="00344716">
      <w:pPr>
        <w:shd w:val="clear" w:color="auto" w:fill="FFFFFF"/>
        <w:spacing w:after="0" w:line="356" w:lineRule="atLeast"/>
        <w:ind w:firstLine="533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447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Оценка платежеспособности клиента производится на основании набора экспертных финансовых показателей.</w:t>
      </w:r>
    </w:p>
    <w:p w:rsidR="00344716" w:rsidRPr="00344716" w:rsidRDefault="00344716" w:rsidP="00344716">
      <w:pPr>
        <w:shd w:val="clear" w:color="auto" w:fill="FFFFFF"/>
        <w:spacing w:after="0" w:line="356" w:lineRule="atLeast"/>
        <w:ind w:firstLine="533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447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 залог принимается ликвидное имущество, принадлежащее на праве собственности Заемщику или третьим лицам </w:t>
      </w:r>
      <w:proofErr w:type="spellStart"/>
      <w:r w:rsidRPr="003447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безобременения</w:t>
      </w:r>
      <w:proofErr w:type="spellEnd"/>
      <w:r w:rsidRPr="003447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или приобретаемое за счет средств </w:t>
      </w:r>
      <w:proofErr w:type="spellStart"/>
      <w:r w:rsidRPr="003447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микрозайма</w:t>
      </w:r>
      <w:proofErr w:type="spellEnd"/>
      <w:r w:rsidRPr="003447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</w:t>
      </w:r>
    </w:p>
    <w:p w:rsidR="00344716" w:rsidRPr="00344716" w:rsidRDefault="00344716" w:rsidP="00344716">
      <w:pPr>
        <w:shd w:val="clear" w:color="auto" w:fill="FFFFFF"/>
        <w:spacing w:after="0" w:line="356" w:lineRule="atLeast"/>
        <w:ind w:firstLine="533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447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коммерческая или жилая недвижимость (достроенная и зарегистрированная);</w:t>
      </w:r>
    </w:p>
    <w:p w:rsidR="00344716" w:rsidRPr="00344716" w:rsidRDefault="00344716" w:rsidP="00344716">
      <w:pPr>
        <w:shd w:val="clear" w:color="auto" w:fill="FFFFFF"/>
        <w:spacing w:after="0" w:line="356" w:lineRule="atLeast"/>
        <w:ind w:firstLine="533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447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автотранспорт или спецтехника не старше 10 лет, с учетом технического состояния;</w:t>
      </w:r>
    </w:p>
    <w:p w:rsidR="00344716" w:rsidRPr="00344716" w:rsidRDefault="00344716" w:rsidP="00344716">
      <w:pPr>
        <w:shd w:val="clear" w:color="auto" w:fill="FFFFFF"/>
        <w:spacing w:after="0" w:line="356" w:lineRule="atLeast"/>
        <w:ind w:firstLine="533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447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оборудование, полностью укомплектованное и готовое к работе;</w:t>
      </w:r>
    </w:p>
    <w:p w:rsidR="00344716" w:rsidRPr="00344716" w:rsidRDefault="00344716" w:rsidP="00344716">
      <w:pPr>
        <w:shd w:val="clear" w:color="auto" w:fill="FFFFFF"/>
        <w:spacing w:after="0" w:line="356" w:lineRule="atLeast"/>
        <w:ind w:firstLine="533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447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товар в обороте, кроме продовольственных товаров.</w:t>
      </w:r>
    </w:p>
    <w:p w:rsidR="00344716" w:rsidRPr="00344716" w:rsidRDefault="00344716" w:rsidP="00344716">
      <w:pPr>
        <w:shd w:val="clear" w:color="auto" w:fill="FFFFFF"/>
        <w:spacing w:after="0" w:line="356" w:lineRule="atLeast"/>
        <w:ind w:firstLine="533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447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Сделка по залогу недвижимости подлежит обязательной регистрации в Регистрационной палате (ипотека). Прием в залог жилой недвижимости осуществляется при условии отсутствия зарегистрированных в ней лиц.</w:t>
      </w:r>
    </w:p>
    <w:p w:rsidR="00344716" w:rsidRPr="00344716" w:rsidRDefault="00344716" w:rsidP="00344716">
      <w:pPr>
        <w:shd w:val="clear" w:color="auto" w:fill="FFFFFF"/>
        <w:spacing w:after="0" w:line="356" w:lineRule="atLeast"/>
        <w:ind w:firstLine="533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447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Залог в виде спецтехники подлежит регистрации в</w:t>
      </w:r>
      <w:r w:rsidRPr="00344716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proofErr w:type="spellStart"/>
      <w:r w:rsidRPr="003447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3447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HYPERLINK "http://gtn.saratov.gov.ru/" </w:instrText>
      </w:r>
      <w:r w:rsidRPr="003447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  <w:r w:rsidRPr="00344716">
        <w:rPr>
          <w:rFonts w:ascii="Times New Roman" w:eastAsia="Times New Roman" w:hAnsi="Times New Roman" w:cs="Times New Roman"/>
          <w:color w:val="0153C2"/>
          <w:sz w:val="36"/>
          <w:u w:val="single"/>
          <w:lang w:eastAsia="ru-RU"/>
        </w:rPr>
        <w:t>Гостехнадзоре</w:t>
      </w:r>
      <w:proofErr w:type="spellEnd"/>
      <w:r w:rsidRPr="003447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  <w:r w:rsidRPr="00344716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3447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(наличие свидетельства о залоге).</w:t>
      </w:r>
    </w:p>
    <w:p w:rsidR="00344716" w:rsidRPr="00344716" w:rsidRDefault="00344716" w:rsidP="00344716">
      <w:pPr>
        <w:shd w:val="clear" w:color="auto" w:fill="FFFFFF"/>
        <w:spacing w:after="0" w:line="356" w:lineRule="atLeast"/>
        <w:ind w:firstLine="533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447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Страхование залога осуществляется на срок </w:t>
      </w:r>
      <w:proofErr w:type="spellStart"/>
      <w:r w:rsidRPr="003447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микрозайма</w:t>
      </w:r>
      <w:proofErr w:type="spellEnd"/>
      <w:r w:rsidRPr="003447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344716" w:rsidRPr="00344716" w:rsidRDefault="00344716" w:rsidP="00344716">
      <w:pPr>
        <w:shd w:val="clear" w:color="auto" w:fill="FFFFFF"/>
        <w:spacing w:after="0" w:line="356" w:lineRule="atLeast"/>
        <w:ind w:firstLine="533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447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Для ИП необходимо поручительство супруги/супруга.</w:t>
      </w:r>
    </w:p>
    <w:p w:rsidR="00344716" w:rsidRPr="00344716" w:rsidRDefault="00344716" w:rsidP="00344716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447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344716" w:rsidRPr="00344716" w:rsidRDefault="00344716" w:rsidP="00344716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447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410012, г. Саратов, ул. </w:t>
      </w:r>
      <w:proofErr w:type="gramStart"/>
      <w:r w:rsidRPr="003447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Краевая</w:t>
      </w:r>
      <w:proofErr w:type="gramEnd"/>
      <w:r w:rsidRPr="003447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д. 85, офисы № 301, 302 (район автовокзала).</w:t>
      </w:r>
    </w:p>
    <w:p w:rsidR="00344716" w:rsidRPr="00344716" w:rsidRDefault="00344716" w:rsidP="00344716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</w:pPr>
      <w:r w:rsidRPr="003447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тел</w:t>
      </w:r>
      <w:r w:rsidRPr="00344716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.:  (8452) 75-64-11, 75-64-12, 75-64-13</w:t>
      </w:r>
    </w:p>
    <w:p w:rsidR="00344716" w:rsidRPr="00344716" w:rsidRDefault="00344716" w:rsidP="00344716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</w:pPr>
      <w:r w:rsidRPr="003447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факс</w:t>
      </w:r>
      <w:r w:rsidRPr="00344716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: (8452) 75-64-13</w:t>
      </w:r>
    </w:p>
    <w:p w:rsidR="00344716" w:rsidRPr="00344716" w:rsidRDefault="00344716" w:rsidP="00344716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</w:pPr>
      <w:proofErr w:type="spellStart"/>
      <w:proofErr w:type="gramStart"/>
      <w:r w:rsidRPr="00344716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skype</w:t>
      </w:r>
      <w:proofErr w:type="spellEnd"/>
      <w:proofErr w:type="gramEnd"/>
      <w:r w:rsidRPr="00344716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 xml:space="preserve">: </w:t>
      </w:r>
      <w:proofErr w:type="spellStart"/>
      <w:r w:rsidRPr="00344716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fondmso</w:t>
      </w:r>
      <w:proofErr w:type="spellEnd"/>
    </w:p>
    <w:p w:rsidR="00344716" w:rsidRPr="00344716" w:rsidRDefault="00344716" w:rsidP="00344716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</w:pPr>
      <w:proofErr w:type="gramStart"/>
      <w:r w:rsidRPr="00344716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e-mail</w:t>
      </w:r>
      <w:proofErr w:type="gramEnd"/>
      <w:r w:rsidRPr="00344716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: fond@fmco.ru</w:t>
      </w:r>
    </w:p>
    <w:p w:rsidR="00344716" w:rsidRPr="00344716" w:rsidRDefault="00344716" w:rsidP="00344716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hyperlink r:id="rId6" w:history="1">
        <w:r w:rsidRPr="00344716">
          <w:rPr>
            <w:rFonts w:ascii="Times New Roman" w:eastAsia="Times New Roman" w:hAnsi="Times New Roman" w:cs="Times New Roman"/>
            <w:color w:val="0153C2"/>
            <w:sz w:val="36"/>
            <w:u w:val="single"/>
            <w:lang w:eastAsia="ru-RU"/>
          </w:rPr>
          <w:t>www.fmco.ru</w:t>
        </w:r>
        <w:r w:rsidRPr="00344716">
          <w:rPr>
            <w:rFonts w:ascii="Times New Roman" w:eastAsia="Times New Roman" w:hAnsi="Times New Roman" w:cs="Times New Roman"/>
            <w:color w:val="0153C2"/>
            <w:sz w:val="36"/>
            <w:szCs w:val="36"/>
            <w:u w:val="single"/>
            <w:lang w:eastAsia="ru-RU"/>
          </w:rPr>
          <w:br/>
        </w:r>
      </w:hyperlink>
    </w:p>
    <w:p w:rsidR="00344716" w:rsidRPr="00344716" w:rsidRDefault="00344716" w:rsidP="00344716">
      <w:pPr>
        <w:shd w:val="clear" w:color="auto" w:fill="FFFFFF"/>
        <w:spacing w:after="360" w:line="356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447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                             </w:t>
      </w:r>
      <w:r w:rsidRPr="00344716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Понятие «</w:t>
      </w:r>
      <w:proofErr w:type="spellStart"/>
      <w:r w:rsidRPr="00344716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микрофинансовая</w:t>
      </w:r>
      <w:proofErr w:type="spellEnd"/>
      <w:r w:rsidRPr="00344716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организация» 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1907540" cy="1738630"/>
            <wp:effectExtent l="19050" t="0" r="0" b="0"/>
            <wp:docPr id="2" name="Рисунок 2" descr="http://marxmsp.ru/assets/images/%D0%91%D0%B5%D0%B7%D1%8B%D0%BC%D1%8F%D0%BD%D0%BD%D1%8B%D0%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rxmsp.ru/assets/images/%D0%91%D0%B5%D0%B7%D1%8B%D0%BC%D1%8F%D0%BD%D0%BD%D1%8B%D0%B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73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716" w:rsidRPr="00344716" w:rsidRDefault="00344716" w:rsidP="00344716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447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     </w:t>
      </w:r>
      <w:proofErr w:type="spellStart"/>
      <w:r w:rsidRPr="003447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Микрофинансовая</w:t>
      </w:r>
      <w:proofErr w:type="spellEnd"/>
      <w:r w:rsidRPr="003447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организация (МФО) – коммерческая или некоммерческая организация, не являющаяся банком и выдающая займы в соответствии с </w:t>
      </w:r>
      <w:proofErr w:type="spellStart"/>
      <w:proofErr w:type="gramStart"/>
      <w:r w:rsidRPr="003447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Федераль-ным</w:t>
      </w:r>
      <w:proofErr w:type="spellEnd"/>
      <w:proofErr w:type="gramEnd"/>
      <w:r w:rsidRPr="003447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законом от 02.07.2010 № 151-ФЗ «О </w:t>
      </w:r>
      <w:proofErr w:type="spellStart"/>
      <w:r w:rsidRPr="003447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микрофинан-совой</w:t>
      </w:r>
      <w:proofErr w:type="spellEnd"/>
      <w:r w:rsidRPr="003447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деятельности и </w:t>
      </w:r>
      <w:proofErr w:type="spellStart"/>
      <w:r w:rsidRPr="003447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микрофинансовых</w:t>
      </w:r>
      <w:proofErr w:type="spellEnd"/>
      <w:r w:rsidRPr="003447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организациях».</w:t>
      </w:r>
      <w:r w:rsidRPr="003447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При этом получателями займов могут быть как граждане, так и компании или индивидуальные предприниматели.</w:t>
      </w:r>
      <w:r w:rsidRPr="003447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344716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МИКРОЗАЕМ</w:t>
      </w:r>
      <w:r w:rsidRPr="00344716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3447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– заем на сумму не более одного миллиона рублей, предоставленный по договору займа </w:t>
      </w:r>
      <w:proofErr w:type="spellStart"/>
      <w:r w:rsidRPr="003447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микрофинансовой</w:t>
      </w:r>
      <w:proofErr w:type="spellEnd"/>
      <w:r w:rsidRPr="003447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или иной организацией, имеющей право предоставлять </w:t>
      </w:r>
      <w:proofErr w:type="spellStart"/>
      <w:r w:rsidRPr="003447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микрозаймы</w:t>
      </w:r>
      <w:proofErr w:type="spellEnd"/>
      <w:r w:rsidRPr="003447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344716" w:rsidRPr="00344716" w:rsidRDefault="00344716" w:rsidP="00344716">
      <w:pPr>
        <w:shd w:val="clear" w:color="auto" w:fill="FFFFFF"/>
        <w:spacing w:after="0" w:line="356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44716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Виды </w:t>
      </w:r>
      <w:proofErr w:type="spellStart"/>
      <w:r w:rsidRPr="00344716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микрозаймов</w:t>
      </w:r>
      <w:proofErr w:type="spellEnd"/>
    </w:p>
    <w:p w:rsidR="00344716" w:rsidRPr="00344716" w:rsidRDefault="00344716" w:rsidP="00344716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447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Наиболее распространенные продукты МФО – </w:t>
      </w:r>
      <w:proofErr w:type="spellStart"/>
      <w:proofErr w:type="gramStart"/>
      <w:r w:rsidRPr="003447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потре-бительские</w:t>
      </w:r>
      <w:proofErr w:type="spellEnd"/>
      <w:proofErr w:type="gramEnd"/>
      <w:r w:rsidRPr="003447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займы (на личные нужды на относительно долгий срок), займы «до зарплаты» (небольшие суммы на </w:t>
      </w:r>
      <w:r w:rsidRPr="003447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очень короткий срок), предпринимательские займы (на начало, ведение, поддержку и развитие малого бизнеса).</w:t>
      </w:r>
    </w:p>
    <w:p w:rsidR="00344716" w:rsidRPr="00344716" w:rsidRDefault="00344716" w:rsidP="00344716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447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Что отличает МФО от банка</w:t>
      </w:r>
    </w:p>
    <w:p w:rsidR="00344716" w:rsidRPr="00344716" w:rsidRDefault="00344716" w:rsidP="00344716">
      <w:pPr>
        <w:numPr>
          <w:ilvl w:val="0"/>
          <w:numId w:val="1"/>
        </w:numPr>
        <w:shd w:val="clear" w:color="auto" w:fill="FFFFFF"/>
        <w:spacing w:after="0" w:line="240" w:lineRule="auto"/>
        <w:ind w:left="356" w:right="178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4471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Простота – оформление займа менее формализовано, чем в банке;</w:t>
      </w:r>
    </w:p>
    <w:p w:rsidR="00344716" w:rsidRPr="00344716" w:rsidRDefault="00344716" w:rsidP="00344716">
      <w:pPr>
        <w:numPr>
          <w:ilvl w:val="0"/>
          <w:numId w:val="1"/>
        </w:numPr>
        <w:shd w:val="clear" w:color="auto" w:fill="FFFFFF"/>
        <w:spacing w:after="0" w:line="240" w:lineRule="auto"/>
        <w:ind w:left="356" w:right="178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4471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Быстрота оформления займа;</w:t>
      </w:r>
    </w:p>
    <w:p w:rsidR="00344716" w:rsidRPr="00344716" w:rsidRDefault="00344716" w:rsidP="00344716">
      <w:pPr>
        <w:numPr>
          <w:ilvl w:val="0"/>
          <w:numId w:val="1"/>
        </w:numPr>
        <w:shd w:val="clear" w:color="auto" w:fill="FFFFFF"/>
        <w:spacing w:after="0" w:line="240" w:lineRule="auto"/>
        <w:ind w:left="356" w:right="178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4471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Доступность – МФО часто работают там, где нет банковских филиалов;</w:t>
      </w:r>
    </w:p>
    <w:p w:rsidR="00344716" w:rsidRPr="00344716" w:rsidRDefault="00344716" w:rsidP="00344716">
      <w:pPr>
        <w:numPr>
          <w:ilvl w:val="0"/>
          <w:numId w:val="1"/>
        </w:numPr>
        <w:shd w:val="clear" w:color="auto" w:fill="FFFFFF"/>
        <w:spacing w:after="0" w:line="240" w:lineRule="auto"/>
        <w:ind w:left="356" w:right="178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4471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Для заемщика – высокие проценты по займу;</w:t>
      </w:r>
    </w:p>
    <w:p w:rsidR="00344716" w:rsidRPr="00344716" w:rsidRDefault="00344716" w:rsidP="00344716">
      <w:pPr>
        <w:numPr>
          <w:ilvl w:val="0"/>
          <w:numId w:val="1"/>
        </w:numPr>
        <w:shd w:val="clear" w:color="auto" w:fill="FFFFFF"/>
        <w:spacing w:after="0" w:line="240" w:lineRule="auto"/>
        <w:ind w:left="356" w:right="178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4471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Для инвестора – сохранность средств не гарантируется государством.</w:t>
      </w:r>
    </w:p>
    <w:p w:rsidR="00344716" w:rsidRPr="00344716" w:rsidRDefault="00344716" w:rsidP="00344716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447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 что нужно обратить внимание, выбирая МФО</w:t>
      </w:r>
    </w:p>
    <w:p w:rsidR="00344716" w:rsidRPr="00344716" w:rsidRDefault="00344716" w:rsidP="00344716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447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Наличие официального статуса МФО:</w:t>
      </w:r>
    </w:p>
    <w:p w:rsidR="00344716" w:rsidRPr="00344716" w:rsidRDefault="00344716" w:rsidP="00344716">
      <w:pPr>
        <w:numPr>
          <w:ilvl w:val="0"/>
          <w:numId w:val="2"/>
        </w:numPr>
        <w:shd w:val="clear" w:color="auto" w:fill="FFFFFF"/>
        <w:spacing w:after="0" w:line="240" w:lineRule="auto"/>
        <w:ind w:left="356" w:right="178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4471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МФО должна быть внесена в государственный реестр, который публикуется на официальном сайте Банка России (</w:t>
      </w:r>
      <w:proofErr w:type="spellStart"/>
      <w:r w:rsidRPr="0034471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www.cbr.ru</w:t>
      </w:r>
      <w:proofErr w:type="spellEnd"/>
      <w:r w:rsidRPr="0034471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);</w:t>
      </w:r>
    </w:p>
    <w:p w:rsidR="00344716" w:rsidRPr="00344716" w:rsidRDefault="00344716" w:rsidP="00344716">
      <w:pPr>
        <w:numPr>
          <w:ilvl w:val="0"/>
          <w:numId w:val="2"/>
        </w:numPr>
        <w:shd w:val="clear" w:color="auto" w:fill="FFFFFF"/>
        <w:spacing w:after="0" w:line="240" w:lineRule="auto"/>
        <w:ind w:left="356" w:right="178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4471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проверить наличие соответствующего свидетельства (копии) можно в офисе МФО.</w:t>
      </w:r>
    </w:p>
    <w:p w:rsidR="00344716" w:rsidRPr="00344716" w:rsidRDefault="00344716" w:rsidP="00344716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447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Членство в </w:t>
      </w:r>
      <w:proofErr w:type="spellStart"/>
      <w:r w:rsidRPr="003447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саморегулируемой</w:t>
      </w:r>
      <w:proofErr w:type="spellEnd"/>
      <w:r w:rsidRPr="003447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организации (СРО) является дополнительной гарантией надежности МФО. Эту информацию тоже можно проверить в офисе компании или на официальном сайте МФО.</w:t>
      </w:r>
    </w:p>
    <w:p w:rsidR="00344716" w:rsidRPr="00344716" w:rsidRDefault="00344716" w:rsidP="00344716">
      <w:pPr>
        <w:shd w:val="clear" w:color="auto" w:fill="FFFFFF"/>
        <w:spacing w:after="0" w:line="356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44716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Наличие правил предоставления </w:t>
      </w:r>
      <w:proofErr w:type="spellStart"/>
      <w:r w:rsidRPr="00344716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микрозаймов</w:t>
      </w:r>
      <w:proofErr w:type="spellEnd"/>
      <w:r w:rsidRPr="00344716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:</w:t>
      </w:r>
    </w:p>
    <w:p w:rsidR="00344716" w:rsidRPr="00344716" w:rsidRDefault="00344716" w:rsidP="00344716">
      <w:pPr>
        <w:numPr>
          <w:ilvl w:val="0"/>
          <w:numId w:val="3"/>
        </w:numPr>
        <w:shd w:val="clear" w:color="auto" w:fill="FFFFFF"/>
        <w:spacing w:after="0" w:line="240" w:lineRule="auto"/>
        <w:ind w:left="356" w:right="178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4471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порядок подачи заявки на предоставление </w:t>
      </w:r>
      <w:proofErr w:type="spellStart"/>
      <w:r w:rsidRPr="0034471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микрозайма</w:t>
      </w:r>
      <w:proofErr w:type="spellEnd"/>
      <w:r w:rsidRPr="0034471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344716" w:rsidRPr="00344716" w:rsidRDefault="00344716" w:rsidP="00344716">
      <w:pPr>
        <w:numPr>
          <w:ilvl w:val="0"/>
          <w:numId w:val="3"/>
        </w:numPr>
        <w:shd w:val="clear" w:color="auto" w:fill="FFFFFF"/>
        <w:spacing w:after="0" w:line="240" w:lineRule="auto"/>
        <w:ind w:left="356" w:right="178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4471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порядок заключения договора и получения графика платежей;</w:t>
      </w:r>
    </w:p>
    <w:p w:rsidR="00344716" w:rsidRPr="00344716" w:rsidRDefault="00344716" w:rsidP="00344716">
      <w:pPr>
        <w:numPr>
          <w:ilvl w:val="0"/>
          <w:numId w:val="3"/>
        </w:numPr>
        <w:shd w:val="clear" w:color="auto" w:fill="FFFFFF"/>
        <w:spacing w:after="0" w:line="240" w:lineRule="auto"/>
        <w:ind w:left="356" w:right="178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4471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иные условия предоставления </w:t>
      </w:r>
      <w:proofErr w:type="spellStart"/>
      <w:r w:rsidRPr="0034471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микрозаймов</w:t>
      </w:r>
      <w:proofErr w:type="spellEnd"/>
      <w:r w:rsidRPr="0034471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344716" w:rsidRPr="00344716" w:rsidRDefault="00344716" w:rsidP="00344716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447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РЕКОМЕНДУЕМ</w:t>
      </w:r>
    </w:p>
    <w:p w:rsidR="00344716" w:rsidRPr="00344716" w:rsidRDefault="00344716" w:rsidP="00344716">
      <w:pPr>
        <w:numPr>
          <w:ilvl w:val="0"/>
          <w:numId w:val="4"/>
        </w:numPr>
        <w:shd w:val="clear" w:color="auto" w:fill="FFFFFF"/>
        <w:spacing w:after="0" w:line="240" w:lineRule="auto"/>
        <w:ind w:left="356" w:right="178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4471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ознакомиться с процентными ставками по </w:t>
      </w:r>
      <w:proofErr w:type="spellStart"/>
      <w:r w:rsidRPr="0034471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микрозаймам</w:t>
      </w:r>
      <w:proofErr w:type="spellEnd"/>
      <w:r w:rsidRPr="0034471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344716" w:rsidRPr="00344716" w:rsidRDefault="00344716" w:rsidP="00344716">
      <w:pPr>
        <w:numPr>
          <w:ilvl w:val="0"/>
          <w:numId w:val="4"/>
        </w:numPr>
        <w:shd w:val="clear" w:color="auto" w:fill="FFFFFF"/>
        <w:spacing w:after="0" w:line="240" w:lineRule="auto"/>
        <w:ind w:left="356" w:right="178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4471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проверить наличие общих и индивидуальных условий договора потребительского займа (индивидуальные условия договора должны иметь табличную форму);</w:t>
      </w:r>
    </w:p>
    <w:p w:rsidR="00344716" w:rsidRPr="00344716" w:rsidRDefault="00344716" w:rsidP="00344716">
      <w:pPr>
        <w:numPr>
          <w:ilvl w:val="0"/>
          <w:numId w:val="4"/>
        </w:numPr>
        <w:shd w:val="clear" w:color="auto" w:fill="FFFFFF"/>
        <w:spacing w:after="0" w:line="240" w:lineRule="auto"/>
        <w:ind w:left="356" w:right="178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4471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проверить наличие в договоре потребительского займа информации о полной стоимости займа (ПСК). Среднерыночное значение ПСК публикуется на официальном сайте Банка России. ПСК не может превышать рассчитанное Банком России среднерыночное значение ПСК, применяемое в соответствующем календарном квартале, более чем на одну треть.</w:t>
      </w:r>
    </w:p>
    <w:p w:rsidR="00344716" w:rsidRPr="00344716" w:rsidRDefault="00344716" w:rsidP="00344716">
      <w:pPr>
        <w:numPr>
          <w:ilvl w:val="0"/>
          <w:numId w:val="4"/>
        </w:numPr>
        <w:shd w:val="clear" w:color="auto" w:fill="FFFFFF"/>
        <w:spacing w:after="0" w:line="240" w:lineRule="auto"/>
        <w:ind w:left="356" w:right="178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4471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взять время на раздумье – вы можете </w:t>
      </w:r>
      <w:proofErr w:type="spellStart"/>
      <w:proofErr w:type="gramStart"/>
      <w:r w:rsidRPr="0034471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заклю-чить</w:t>
      </w:r>
      <w:proofErr w:type="spellEnd"/>
      <w:proofErr w:type="gramEnd"/>
      <w:r w:rsidRPr="0034471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договор потребительского займа на указанных МФО условиях в течение пяти дней после ознакомления с индивидуальными условиями договора.</w:t>
      </w:r>
    </w:p>
    <w:p w:rsidR="00344716" w:rsidRPr="00344716" w:rsidRDefault="00344716" w:rsidP="00344716">
      <w:pPr>
        <w:shd w:val="clear" w:color="auto" w:fill="FFFFFF"/>
        <w:spacing w:after="0" w:line="356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44716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lastRenderedPageBreak/>
        <w:t xml:space="preserve">Оформление </w:t>
      </w:r>
      <w:proofErr w:type="spellStart"/>
      <w:r w:rsidRPr="00344716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микрозайма</w:t>
      </w:r>
      <w:proofErr w:type="spellEnd"/>
    </w:p>
    <w:p w:rsidR="00344716" w:rsidRPr="00344716" w:rsidRDefault="00344716" w:rsidP="00344716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447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1. Выбрать оптимальные для вас условия </w:t>
      </w:r>
      <w:proofErr w:type="spellStart"/>
      <w:r w:rsidRPr="003447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микрозайма</w:t>
      </w:r>
      <w:proofErr w:type="spellEnd"/>
      <w:r w:rsidRPr="003447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;</w:t>
      </w:r>
    </w:p>
    <w:p w:rsidR="00344716" w:rsidRPr="00344716" w:rsidRDefault="00344716" w:rsidP="00344716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447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2. Спланировать погашение;</w:t>
      </w:r>
    </w:p>
    <w:p w:rsidR="00344716" w:rsidRPr="00344716" w:rsidRDefault="00344716" w:rsidP="00344716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447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3. </w:t>
      </w:r>
      <w:proofErr w:type="gramStart"/>
      <w:r w:rsidRPr="003447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Предоставить все необходимые документы</w:t>
      </w:r>
      <w:proofErr w:type="gramEnd"/>
    </w:p>
    <w:p w:rsidR="00344716" w:rsidRPr="00344716" w:rsidRDefault="00344716" w:rsidP="00344716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44716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ПОМНИТЕ!</w:t>
      </w:r>
      <w:r w:rsidRPr="00344716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3447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Практика показывает, что предельная долговая нагрузка по обслуживанию всех кредитов и займов не должна превышать 30-40% ваших ежемесячных доходов.</w:t>
      </w:r>
    </w:p>
    <w:p w:rsidR="00344716" w:rsidRPr="00344716" w:rsidRDefault="00344716" w:rsidP="00344716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447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Прежде чем взять кредит или заем, проанализируйте, так ли он вам необходим, и сможете ли вы справиться с его обслуживанием!</w:t>
      </w:r>
    </w:p>
    <w:p w:rsidR="00344716" w:rsidRPr="00344716" w:rsidRDefault="00344716" w:rsidP="00344716">
      <w:pPr>
        <w:shd w:val="clear" w:color="auto" w:fill="FFFFFF"/>
        <w:spacing w:after="0" w:line="356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44716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Погашение </w:t>
      </w:r>
      <w:proofErr w:type="spellStart"/>
      <w:r w:rsidRPr="00344716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микрозайма</w:t>
      </w:r>
      <w:proofErr w:type="spellEnd"/>
    </w:p>
    <w:p w:rsidR="00344716" w:rsidRPr="00344716" w:rsidRDefault="00344716" w:rsidP="00344716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447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Суммы произведенного заемщиком (физическим лицом) платежа по договору потребительского займа должно быть достаточно для полного его исполнения.</w:t>
      </w:r>
    </w:p>
    <w:p w:rsidR="00344716" w:rsidRPr="00344716" w:rsidRDefault="00344716" w:rsidP="00344716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447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Задолженность считается частично или полностью погашенной с того момента, как средства поступили на счет МФО. Сохраняйте чеки и квитанции об оплате!</w:t>
      </w:r>
    </w:p>
    <w:p w:rsidR="00344716" w:rsidRPr="00344716" w:rsidRDefault="00344716" w:rsidP="00344716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447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Если вы взяли </w:t>
      </w:r>
      <w:proofErr w:type="spellStart"/>
      <w:r w:rsidRPr="003447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микрозайм</w:t>
      </w:r>
      <w:proofErr w:type="spellEnd"/>
      <w:r w:rsidRPr="003447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но по каким-либо причинам не можете в указанный в договоре срок отдать его или внести очередной платеж, незамедлительно известите об этом МФО.</w:t>
      </w:r>
    </w:p>
    <w:p w:rsidR="00344716" w:rsidRPr="00344716" w:rsidRDefault="00344716" w:rsidP="00344716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447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случае недостаточности суммы платежа законом «О потребительском кредите (займе)» установлена специальная очередность погашения обязательств: просроченные проценты, просроченный основной долг, неустойка, текущие проценты, текущий основной долг.</w:t>
      </w:r>
    </w:p>
    <w:p w:rsidR="00344716" w:rsidRPr="00344716" w:rsidRDefault="00344716" w:rsidP="00344716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447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 случае досрочного погашения </w:t>
      </w:r>
      <w:proofErr w:type="spellStart"/>
      <w:r w:rsidRPr="003447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микрозайма</w:t>
      </w:r>
      <w:proofErr w:type="spellEnd"/>
      <w:r w:rsidRPr="003447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проценты уплачиваются только за фактический срок пользования заемными средствами.</w:t>
      </w:r>
    </w:p>
    <w:p w:rsidR="00344716" w:rsidRPr="00344716" w:rsidRDefault="00344716" w:rsidP="00344716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447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 возможности всегда берите справку о полном погашении задолженности перед МФО.</w:t>
      </w:r>
    </w:p>
    <w:p w:rsidR="00344716" w:rsidRPr="00344716" w:rsidRDefault="00344716" w:rsidP="00344716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447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Допустимые методы взыскания просроченной задолженности: взаимодействие с должником или поручителем должно происходить в рабочие дни с 8:00 до 22:00, в выходные и праздничные дни — с 9:00 до 20:00.</w:t>
      </w:r>
    </w:p>
    <w:p w:rsidR="00344716" w:rsidRPr="00344716" w:rsidRDefault="00344716" w:rsidP="00344716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44716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lastRenderedPageBreak/>
        <w:t>Помните!</w:t>
      </w:r>
      <w:r w:rsidRPr="00344716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3447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Недопустимо злоупотребление правом по взысканию задолженности в любых формах, в том числе намеренное причинение вреда заемщику или поручителю.</w:t>
      </w:r>
    </w:p>
    <w:p w:rsidR="00344716" w:rsidRPr="00344716" w:rsidRDefault="00344716" w:rsidP="00344716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447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 1 июля 2014 года история ваших займов и платежей направляется в Бюро кредитных историй – так формируется ваша КРЕДИТНАЯ ИСТОРИЯ, к которой имеет доступ любой кредитор (МФО, банки, кредитные кооперативы). Положительная кредитная история (погашение займов без просрочек) поможет вам в будущем получать более крупные займы в МФО и (или) кредиты в банках. Отрицательная кредитная история (просрочки, невыплаты по предыдущим займам) может вовсе лишить вас доступа к следующим займам в любой финансовой организации.</w:t>
      </w:r>
    </w:p>
    <w:p w:rsidR="00344716" w:rsidRPr="00344716" w:rsidRDefault="00344716" w:rsidP="00344716">
      <w:pPr>
        <w:shd w:val="clear" w:color="auto" w:fill="FFFFFF"/>
        <w:spacing w:after="0" w:line="356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44716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БУДЬТЕ БДИТЕЛЬНЫ! СОБЛЮДАЙТЕ ПЛАТЕЖНУЮ ДИСЦИПЛИНУ! ОТВЕТСТВЕННО ОТНОСИТЕСЬ К СВОЕВРЕМЕННЫМ ПЛАТЕЖАМ!</w:t>
      </w:r>
    </w:p>
    <w:p w:rsidR="00344716" w:rsidRPr="00344716" w:rsidRDefault="00344716" w:rsidP="00344716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44716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Другие услуги МФО</w:t>
      </w:r>
      <w:proofErr w:type="gramStart"/>
      <w:r w:rsidRPr="00344716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 </w:t>
      </w:r>
      <w:r w:rsidRPr="0034471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</w:r>
      <w:r w:rsidRPr="003447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</w:t>
      </w:r>
      <w:proofErr w:type="gramEnd"/>
      <w:r w:rsidRPr="003447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екоторые МФО предлагают гражданам не только взять заем, но и выступить в роли инвестора – разместить деньги в МФО на определенный срок под фиксированные проценты. Важно понимать, что инвестиции в МФО не являются вкладом – этот термин применим только в отношении договоров банковского вклада.</w:t>
      </w:r>
    </w:p>
    <w:p w:rsidR="00344716" w:rsidRPr="00344716" w:rsidRDefault="00344716" w:rsidP="00344716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44716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ВНИМАНИЕ!</w:t>
      </w:r>
      <w:r w:rsidRPr="00344716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3447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Инвестиции средств в МФО не застрахованы в государственной системе страхования вкладов, и, следовательно, сохранность средств не гарантируется государством.</w:t>
      </w:r>
    </w:p>
    <w:p w:rsidR="00344716" w:rsidRPr="00344716" w:rsidRDefault="00344716" w:rsidP="00344716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44716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ВНИМАНИЕ!</w:t>
      </w:r>
      <w:r w:rsidRPr="00344716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3447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Инвестиции в МФО имеют следующие особенности:</w:t>
      </w:r>
    </w:p>
    <w:p w:rsidR="00344716" w:rsidRPr="00344716" w:rsidRDefault="00344716" w:rsidP="00344716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447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1. МФО принимают от граждан средства в займы в сумме не менее 1,5 миллиона рублей.</w:t>
      </w:r>
    </w:p>
    <w:p w:rsidR="00344716" w:rsidRPr="00344716" w:rsidRDefault="00344716" w:rsidP="00344716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447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2. Как правило, МФО предлагают инвесторам доход до 20% годовых. Если организация предлагает инвестиции под </w:t>
      </w:r>
      <w:proofErr w:type="gramStart"/>
      <w:r w:rsidRPr="003447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гораздо большие</w:t>
      </w:r>
      <w:proofErr w:type="gramEnd"/>
      <w:r w:rsidRPr="003447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проценты, то велика вероятность того, что она занимается мошеннической деятельностью.</w:t>
      </w:r>
    </w:p>
    <w:p w:rsidR="00344716" w:rsidRPr="00344716" w:rsidRDefault="00344716" w:rsidP="00344716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447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3. МФО не обязаны досрочно возвращать инвестору внесенные им средства, если это не предусмотрено договором.</w:t>
      </w:r>
    </w:p>
    <w:p w:rsidR="00344716" w:rsidRPr="00344716" w:rsidRDefault="00344716" w:rsidP="00344716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447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4. Многие МФО предлагают застраховать средства инвесторов в одной из страховых компаний. Выбирайте МФО, застраховавшую свою ответственность в надежной страховой компании.</w:t>
      </w:r>
    </w:p>
    <w:p w:rsidR="00344716" w:rsidRPr="00344716" w:rsidRDefault="00344716" w:rsidP="00344716">
      <w:pPr>
        <w:shd w:val="clear" w:color="auto" w:fill="FFFFFF"/>
        <w:spacing w:after="0" w:line="356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44716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Защита прав заемщиков и инвесторов</w:t>
      </w:r>
    </w:p>
    <w:p w:rsidR="00344716" w:rsidRPr="00344716" w:rsidRDefault="00344716" w:rsidP="00344716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447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 Банке России создана Служба по защите прав потребителей финансовых услуг и </w:t>
      </w:r>
      <w:proofErr w:type="spellStart"/>
      <w:r w:rsidRPr="003447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миноритарных</w:t>
      </w:r>
      <w:proofErr w:type="spellEnd"/>
      <w:r w:rsidRPr="003447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акционеров.</w:t>
      </w:r>
    </w:p>
    <w:p w:rsidR="00344716" w:rsidRPr="00344716" w:rsidRDefault="00344716" w:rsidP="00344716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447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Направить письменное обращение в Службу можно по адресу: 107016, г. Москва, ул. </w:t>
      </w:r>
      <w:proofErr w:type="spellStart"/>
      <w:r w:rsidRPr="003447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Неглинная</w:t>
      </w:r>
      <w:proofErr w:type="spellEnd"/>
      <w:r w:rsidRPr="003447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д. 12 или по электронной почте: </w:t>
      </w:r>
      <w:proofErr w:type="spellStart"/>
      <w:r w:rsidRPr="003447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fps@cbr.ru</w:t>
      </w:r>
      <w:proofErr w:type="spellEnd"/>
      <w:r w:rsidRPr="003447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344716" w:rsidRPr="00344716" w:rsidRDefault="00344716" w:rsidP="00344716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447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Обратиться также можно, заполнив электронную форму в </w:t>
      </w:r>
      <w:proofErr w:type="spellStart"/>
      <w:proofErr w:type="gramStart"/>
      <w:r w:rsidRPr="003447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интернет-приемной</w:t>
      </w:r>
      <w:proofErr w:type="spellEnd"/>
      <w:proofErr w:type="gramEnd"/>
      <w:r w:rsidRPr="003447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Банка России:</w:t>
      </w:r>
      <w:r w:rsidRPr="00344716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hyperlink r:id="rId8" w:history="1">
        <w:r w:rsidRPr="00344716">
          <w:rPr>
            <w:rFonts w:ascii="Times New Roman" w:eastAsia="Times New Roman" w:hAnsi="Times New Roman" w:cs="Times New Roman"/>
            <w:color w:val="0153C2"/>
            <w:sz w:val="36"/>
            <w:u w:val="single"/>
            <w:lang w:eastAsia="ru-RU"/>
          </w:rPr>
          <w:t>www.cbr.ru.</w:t>
        </w:r>
      </w:hyperlink>
    </w:p>
    <w:p w:rsidR="00344716" w:rsidRPr="00344716" w:rsidRDefault="00344716" w:rsidP="00344716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447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Задать вопрос можно по телефону контактного центра Банка России:</w:t>
      </w:r>
    </w:p>
    <w:p w:rsidR="00344716" w:rsidRPr="00344716" w:rsidRDefault="00344716" w:rsidP="00344716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44716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8-800-250-40-72 </w:t>
      </w:r>
      <w:r w:rsidRPr="003447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(для бесплатных звонков по России)</w:t>
      </w:r>
    </w:p>
    <w:p w:rsidR="00051BD8" w:rsidRDefault="00051BD8"/>
    <w:sectPr w:rsidR="00051BD8" w:rsidSect="00051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C54A7"/>
    <w:multiLevelType w:val="multilevel"/>
    <w:tmpl w:val="CCA42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2D6291"/>
    <w:multiLevelType w:val="multilevel"/>
    <w:tmpl w:val="423AF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B0058C"/>
    <w:multiLevelType w:val="multilevel"/>
    <w:tmpl w:val="1A487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58714C"/>
    <w:multiLevelType w:val="multilevel"/>
    <w:tmpl w:val="A4D8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44716"/>
    <w:rsid w:val="00051BD8"/>
    <w:rsid w:val="00344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BD8"/>
  </w:style>
  <w:style w:type="paragraph" w:styleId="1">
    <w:name w:val="heading 1"/>
    <w:basedOn w:val="a"/>
    <w:link w:val="10"/>
    <w:uiPriority w:val="9"/>
    <w:qFormat/>
    <w:rsid w:val="003447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447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7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47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44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4716"/>
  </w:style>
  <w:style w:type="character" w:styleId="a4">
    <w:name w:val="Hyperlink"/>
    <w:basedOn w:val="a0"/>
    <w:uiPriority w:val="99"/>
    <w:semiHidden/>
    <w:unhideWhenUsed/>
    <w:rsid w:val="00344716"/>
    <w:rPr>
      <w:color w:val="0000FF"/>
      <w:u w:val="single"/>
    </w:rPr>
  </w:style>
  <w:style w:type="paragraph" w:customStyle="1" w:styleId="justifyleft">
    <w:name w:val="justifyleft"/>
    <w:basedOn w:val="a"/>
    <w:rsid w:val="00344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44716"/>
    <w:rPr>
      <w:b/>
      <w:bCs/>
    </w:rPr>
  </w:style>
  <w:style w:type="paragraph" w:customStyle="1" w:styleId="justifyfull">
    <w:name w:val="justifyfull"/>
    <w:basedOn w:val="a"/>
    <w:rsid w:val="00344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4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47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mco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1424</Words>
  <Characters>8119</Characters>
  <Application>Microsoft Office Word</Application>
  <DocSecurity>0</DocSecurity>
  <Lines>67</Lines>
  <Paragraphs>19</Paragraphs>
  <ScaleCrop>false</ScaleCrop>
  <Company/>
  <LinksUpToDate>false</LinksUpToDate>
  <CharactersWithSpaces>9524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2016-07-28T14:30:00Z</dcterms:created>
  <dcterms:modified xsi:type="dcterms:W3CDTF">2016-07-28T14:35:00Z</dcterms:modified>
</cp:coreProperties>
</file>