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D1" w:rsidRDefault="003904D1" w:rsidP="003904D1">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2574925</wp:posOffset>
            </wp:positionH>
            <wp:positionV relativeFrom="paragraph">
              <wp:posOffset>122555</wp:posOffset>
            </wp:positionV>
            <wp:extent cx="746125" cy="1062990"/>
            <wp:effectExtent l="19050" t="0" r="0" b="0"/>
            <wp:wrapSquare wrapText="left"/>
            <wp:docPr id="1"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srcRect/>
                    <a:stretch>
                      <a:fillRect/>
                    </a:stretch>
                  </pic:blipFill>
                  <pic:spPr bwMode="auto">
                    <a:xfrm>
                      <a:off x="0" y="0"/>
                      <a:ext cx="746125" cy="1062990"/>
                    </a:xfrm>
                    <a:prstGeom prst="rect">
                      <a:avLst/>
                    </a:prstGeom>
                    <a:noFill/>
                    <a:ln w="9525">
                      <a:noFill/>
                      <a:miter lim="800000"/>
                      <a:headEnd/>
                      <a:tailEnd/>
                    </a:ln>
                  </pic:spPr>
                </pic:pic>
              </a:graphicData>
            </a:graphic>
          </wp:anchor>
        </w:drawing>
      </w:r>
    </w:p>
    <w:p w:rsidR="003904D1" w:rsidRDefault="003904D1" w:rsidP="003904D1">
      <w:pPr>
        <w:jc w:val="center"/>
        <w:rPr>
          <w:rFonts w:ascii="Times New Roman" w:hAnsi="Times New Roman" w:cs="Times New Roman"/>
          <w:b/>
          <w:sz w:val="28"/>
          <w:szCs w:val="28"/>
        </w:rPr>
      </w:pPr>
    </w:p>
    <w:p w:rsidR="003904D1" w:rsidRDefault="003904D1" w:rsidP="003904D1">
      <w:pPr>
        <w:jc w:val="center"/>
        <w:rPr>
          <w:rFonts w:ascii="Times New Roman" w:hAnsi="Times New Roman" w:cs="Times New Roman"/>
          <w:b/>
          <w:sz w:val="28"/>
          <w:szCs w:val="28"/>
        </w:rPr>
      </w:pPr>
    </w:p>
    <w:p w:rsidR="003904D1" w:rsidRDefault="003904D1" w:rsidP="003904D1">
      <w:pPr>
        <w:jc w:val="center"/>
        <w:rPr>
          <w:rFonts w:ascii="Times New Roman" w:hAnsi="Times New Roman" w:cs="Times New Roman"/>
          <w:b/>
          <w:sz w:val="28"/>
          <w:szCs w:val="28"/>
        </w:rPr>
      </w:pPr>
    </w:p>
    <w:p w:rsidR="003904D1" w:rsidRDefault="003904D1" w:rsidP="003904D1">
      <w:pPr>
        <w:jc w:val="center"/>
        <w:rPr>
          <w:rFonts w:ascii="Times New Roman" w:hAnsi="Times New Roman" w:cs="Times New Roman"/>
          <w:b/>
          <w:sz w:val="28"/>
          <w:szCs w:val="28"/>
        </w:rPr>
      </w:pPr>
    </w:p>
    <w:p w:rsidR="003904D1" w:rsidRDefault="003904D1" w:rsidP="003904D1">
      <w:pPr>
        <w:jc w:val="center"/>
        <w:rPr>
          <w:rFonts w:ascii="Times New Roman" w:hAnsi="Times New Roman" w:cs="Times New Roman"/>
          <w:b/>
          <w:sz w:val="28"/>
          <w:szCs w:val="28"/>
        </w:rPr>
      </w:pPr>
    </w:p>
    <w:p w:rsidR="003904D1" w:rsidRPr="00A73DB1" w:rsidRDefault="003904D1" w:rsidP="00827DBB">
      <w:pPr>
        <w:jc w:val="center"/>
        <w:rPr>
          <w:rFonts w:ascii="Times New Roman" w:hAnsi="Times New Roman" w:cs="Times New Roman"/>
          <w:sz w:val="28"/>
          <w:szCs w:val="28"/>
        </w:rPr>
      </w:pPr>
      <w:r w:rsidRPr="00A73DB1">
        <w:rPr>
          <w:rFonts w:ascii="Times New Roman" w:hAnsi="Times New Roman" w:cs="Times New Roman"/>
          <w:b/>
          <w:sz w:val="28"/>
          <w:szCs w:val="28"/>
        </w:rPr>
        <w:t>СОВЕТ</w:t>
      </w:r>
    </w:p>
    <w:p w:rsidR="003904D1" w:rsidRDefault="003904D1" w:rsidP="003904D1">
      <w:pPr>
        <w:pStyle w:val="21"/>
        <w:rPr>
          <w:b/>
          <w:szCs w:val="28"/>
        </w:rPr>
      </w:pPr>
      <w:r w:rsidRPr="00A73DB1">
        <w:rPr>
          <w:b/>
          <w:szCs w:val="28"/>
        </w:rPr>
        <w:t>МУНИЦИПАЛЬНОГО ОБРАЗОВАНИЯ</w:t>
      </w:r>
      <w:r>
        <w:rPr>
          <w:b/>
          <w:szCs w:val="28"/>
        </w:rPr>
        <w:t xml:space="preserve"> </w:t>
      </w:r>
      <w:r w:rsidRPr="00A73DB1">
        <w:rPr>
          <w:b/>
          <w:szCs w:val="28"/>
        </w:rPr>
        <w:t>ГОРОД КРАСНОАРМЕЙСК КРАСНОАРМЕЙСКОГО МУНИЦИПАЛЬНОГО РАЙОНА САРАТОВСКОЙ ОБЛАСТИ</w:t>
      </w:r>
    </w:p>
    <w:p w:rsidR="003904D1" w:rsidRPr="00A43C0E" w:rsidRDefault="003904D1" w:rsidP="003904D1">
      <w:pPr>
        <w:pStyle w:val="21"/>
        <w:rPr>
          <w:b/>
          <w:szCs w:val="28"/>
          <w:u w:val="single"/>
        </w:rPr>
      </w:pPr>
    </w:p>
    <w:p w:rsidR="003904D1" w:rsidRPr="00A73DB1" w:rsidRDefault="003904D1" w:rsidP="003904D1">
      <w:pPr>
        <w:pStyle w:val="1"/>
        <w:jc w:val="center"/>
        <w:rPr>
          <w:rFonts w:ascii="Times New Roman" w:hAnsi="Times New Roman" w:cs="Times New Roman"/>
          <w:color w:val="auto"/>
        </w:rPr>
      </w:pPr>
      <w:proofErr w:type="gramStart"/>
      <w:r>
        <w:rPr>
          <w:rFonts w:ascii="Times New Roman" w:hAnsi="Times New Roman" w:cs="Times New Roman"/>
          <w:color w:val="auto"/>
        </w:rPr>
        <w:t>Р</w:t>
      </w:r>
      <w:proofErr w:type="gramEnd"/>
      <w:r>
        <w:rPr>
          <w:rFonts w:ascii="Times New Roman" w:hAnsi="Times New Roman" w:cs="Times New Roman"/>
          <w:color w:val="auto"/>
        </w:rPr>
        <w:t xml:space="preserve"> Е Ш Е Н И Е</w:t>
      </w:r>
      <w:r w:rsidR="00A43C0E">
        <w:rPr>
          <w:rFonts w:ascii="Times New Roman" w:hAnsi="Times New Roman" w:cs="Times New Roman"/>
          <w:color w:val="auto"/>
        </w:rPr>
        <w:t xml:space="preserve"> </w:t>
      </w:r>
    </w:p>
    <w:tbl>
      <w:tblPr>
        <w:tblpPr w:leftFromText="180" w:rightFromText="180" w:vertAnchor="text" w:horzAnchor="margin" w:tblpY="44"/>
        <w:tblOverlap w:val="never"/>
        <w:tblW w:w="4470" w:type="dxa"/>
        <w:tblLook w:val="0000"/>
      </w:tblPr>
      <w:tblGrid>
        <w:gridCol w:w="720"/>
        <w:gridCol w:w="1476"/>
        <w:gridCol w:w="727"/>
        <w:gridCol w:w="1547"/>
      </w:tblGrid>
      <w:tr w:rsidR="003904D1" w:rsidRPr="006B1FAC" w:rsidTr="00340DA4">
        <w:trPr>
          <w:cantSplit/>
          <w:trHeight w:val="322"/>
        </w:trPr>
        <w:tc>
          <w:tcPr>
            <w:tcW w:w="727" w:type="dxa"/>
            <w:vMerge w:val="restart"/>
            <w:vAlign w:val="bottom"/>
          </w:tcPr>
          <w:p w:rsidR="003904D1" w:rsidRPr="006B1FAC" w:rsidRDefault="003904D1" w:rsidP="00340DA4">
            <w:pPr>
              <w:jc w:val="center"/>
              <w:rPr>
                <w:rFonts w:ascii="Times New Roman" w:hAnsi="Times New Roman" w:cs="Times New Roman"/>
                <w:sz w:val="28"/>
                <w:szCs w:val="28"/>
              </w:rPr>
            </w:pPr>
            <w:r w:rsidRPr="006B1FAC">
              <w:rPr>
                <w:rFonts w:ascii="Times New Roman" w:hAnsi="Times New Roman" w:cs="Times New Roman"/>
                <w:sz w:val="28"/>
                <w:szCs w:val="28"/>
              </w:rPr>
              <w:t>от</w:t>
            </w:r>
          </w:p>
        </w:tc>
        <w:tc>
          <w:tcPr>
            <w:tcW w:w="1427" w:type="dxa"/>
            <w:vMerge w:val="restart"/>
            <w:tcBorders>
              <w:top w:val="nil"/>
              <w:left w:val="nil"/>
              <w:bottom w:val="dotted" w:sz="4" w:space="0" w:color="auto"/>
              <w:right w:val="nil"/>
            </w:tcBorders>
            <w:vAlign w:val="bottom"/>
          </w:tcPr>
          <w:p w:rsidR="003904D1" w:rsidRPr="00BA113D" w:rsidRDefault="00933512" w:rsidP="00340DA4">
            <w:pPr>
              <w:jc w:val="center"/>
              <w:rPr>
                <w:rFonts w:ascii="Times New Roman" w:hAnsi="Times New Roman" w:cs="Times New Roman"/>
                <w:sz w:val="28"/>
                <w:szCs w:val="28"/>
              </w:rPr>
            </w:pPr>
            <w:r>
              <w:rPr>
                <w:rFonts w:ascii="Times New Roman" w:hAnsi="Times New Roman" w:cs="Times New Roman"/>
                <w:sz w:val="28"/>
                <w:szCs w:val="28"/>
              </w:rPr>
              <w:t>25.12.2024</w:t>
            </w:r>
          </w:p>
        </w:tc>
        <w:tc>
          <w:tcPr>
            <w:tcW w:w="735" w:type="dxa"/>
            <w:vMerge w:val="restart"/>
            <w:vAlign w:val="bottom"/>
          </w:tcPr>
          <w:p w:rsidR="003904D1" w:rsidRPr="006B1FAC" w:rsidRDefault="003904D1" w:rsidP="00340DA4">
            <w:pPr>
              <w:jc w:val="center"/>
              <w:rPr>
                <w:rFonts w:ascii="Times New Roman" w:hAnsi="Times New Roman" w:cs="Times New Roman"/>
                <w:sz w:val="28"/>
                <w:szCs w:val="28"/>
              </w:rPr>
            </w:pPr>
            <w:r w:rsidRPr="006B1FAC">
              <w:rPr>
                <w:rFonts w:ascii="Times New Roman" w:hAnsi="Times New Roman" w:cs="Times New Roman"/>
                <w:sz w:val="28"/>
                <w:szCs w:val="28"/>
              </w:rPr>
              <w:t>№</w:t>
            </w:r>
          </w:p>
        </w:tc>
        <w:tc>
          <w:tcPr>
            <w:tcW w:w="1581" w:type="dxa"/>
            <w:vMerge w:val="restart"/>
            <w:tcBorders>
              <w:top w:val="nil"/>
              <w:left w:val="nil"/>
              <w:bottom w:val="dotted" w:sz="4" w:space="0" w:color="auto"/>
              <w:right w:val="nil"/>
            </w:tcBorders>
            <w:vAlign w:val="bottom"/>
          </w:tcPr>
          <w:p w:rsidR="003904D1" w:rsidRPr="00BA113D" w:rsidRDefault="00933512" w:rsidP="00340DA4">
            <w:pPr>
              <w:jc w:val="center"/>
              <w:rPr>
                <w:rFonts w:ascii="Times New Roman" w:hAnsi="Times New Roman" w:cs="Times New Roman"/>
                <w:sz w:val="28"/>
                <w:szCs w:val="28"/>
              </w:rPr>
            </w:pPr>
            <w:r>
              <w:rPr>
                <w:rFonts w:ascii="Times New Roman" w:hAnsi="Times New Roman" w:cs="Times New Roman"/>
                <w:sz w:val="28"/>
                <w:szCs w:val="28"/>
              </w:rPr>
              <w:t>76</w:t>
            </w:r>
          </w:p>
        </w:tc>
      </w:tr>
      <w:tr w:rsidR="003904D1" w:rsidRPr="006B1FAC" w:rsidTr="00340DA4">
        <w:trPr>
          <w:cantSplit/>
          <w:trHeight w:val="322"/>
        </w:trPr>
        <w:tc>
          <w:tcPr>
            <w:tcW w:w="0" w:type="auto"/>
            <w:vMerge/>
            <w:vAlign w:val="center"/>
          </w:tcPr>
          <w:p w:rsidR="003904D1" w:rsidRPr="006B1FAC" w:rsidRDefault="003904D1" w:rsidP="00340DA4">
            <w:pPr>
              <w:jc w:val="center"/>
              <w:rPr>
                <w:rFonts w:ascii="Times New Roman" w:hAnsi="Times New Roman" w:cs="Times New Roman"/>
                <w:sz w:val="28"/>
                <w:szCs w:val="28"/>
              </w:rPr>
            </w:pPr>
          </w:p>
        </w:tc>
        <w:tc>
          <w:tcPr>
            <w:tcW w:w="0" w:type="auto"/>
            <w:vMerge/>
            <w:tcBorders>
              <w:top w:val="nil"/>
              <w:left w:val="nil"/>
              <w:bottom w:val="dotted" w:sz="4" w:space="0" w:color="auto"/>
              <w:right w:val="nil"/>
            </w:tcBorders>
            <w:vAlign w:val="center"/>
          </w:tcPr>
          <w:p w:rsidR="003904D1" w:rsidRPr="006B1FAC" w:rsidRDefault="003904D1" w:rsidP="00340DA4">
            <w:pPr>
              <w:jc w:val="center"/>
              <w:rPr>
                <w:rFonts w:ascii="Times New Roman" w:hAnsi="Times New Roman" w:cs="Times New Roman"/>
                <w:sz w:val="28"/>
                <w:szCs w:val="28"/>
              </w:rPr>
            </w:pPr>
          </w:p>
        </w:tc>
        <w:tc>
          <w:tcPr>
            <w:tcW w:w="0" w:type="auto"/>
            <w:vMerge/>
            <w:vAlign w:val="center"/>
          </w:tcPr>
          <w:p w:rsidR="003904D1" w:rsidRPr="006B1FAC" w:rsidRDefault="003904D1" w:rsidP="00340DA4">
            <w:pPr>
              <w:jc w:val="center"/>
              <w:rPr>
                <w:rFonts w:ascii="Times New Roman" w:hAnsi="Times New Roman" w:cs="Times New Roman"/>
                <w:sz w:val="28"/>
                <w:szCs w:val="28"/>
              </w:rPr>
            </w:pPr>
          </w:p>
        </w:tc>
        <w:tc>
          <w:tcPr>
            <w:tcW w:w="0" w:type="auto"/>
            <w:vMerge/>
            <w:tcBorders>
              <w:top w:val="nil"/>
              <w:left w:val="nil"/>
              <w:bottom w:val="dotted" w:sz="4" w:space="0" w:color="auto"/>
              <w:right w:val="nil"/>
            </w:tcBorders>
            <w:vAlign w:val="center"/>
          </w:tcPr>
          <w:p w:rsidR="003904D1" w:rsidRPr="006B1FAC" w:rsidRDefault="003904D1" w:rsidP="00340DA4">
            <w:pPr>
              <w:jc w:val="center"/>
              <w:rPr>
                <w:rFonts w:ascii="Times New Roman" w:hAnsi="Times New Roman" w:cs="Times New Roman"/>
                <w:sz w:val="28"/>
                <w:szCs w:val="28"/>
              </w:rPr>
            </w:pPr>
          </w:p>
        </w:tc>
      </w:tr>
      <w:tr w:rsidR="003904D1" w:rsidRPr="006B1FAC" w:rsidTr="00340DA4">
        <w:trPr>
          <w:cantSplit/>
          <w:trHeight w:val="7"/>
        </w:trPr>
        <w:tc>
          <w:tcPr>
            <w:tcW w:w="727" w:type="dxa"/>
          </w:tcPr>
          <w:p w:rsidR="003904D1" w:rsidRPr="006B1FAC" w:rsidRDefault="003904D1" w:rsidP="00340DA4">
            <w:pPr>
              <w:jc w:val="center"/>
              <w:rPr>
                <w:rFonts w:ascii="Times New Roman" w:hAnsi="Times New Roman" w:cs="Times New Roman"/>
                <w:sz w:val="28"/>
                <w:szCs w:val="28"/>
              </w:rPr>
            </w:pPr>
          </w:p>
        </w:tc>
        <w:tc>
          <w:tcPr>
            <w:tcW w:w="1427" w:type="dxa"/>
            <w:tcBorders>
              <w:top w:val="dotted" w:sz="4" w:space="0" w:color="auto"/>
              <w:left w:val="nil"/>
              <w:bottom w:val="nil"/>
              <w:right w:val="nil"/>
            </w:tcBorders>
          </w:tcPr>
          <w:p w:rsidR="003904D1" w:rsidRPr="006B1FAC" w:rsidRDefault="003904D1" w:rsidP="00340DA4">
            <w:pPr>
              <w:jc w:val="center"/>
              <w:rPr>
                <w:rFonts w:ascii="Times New Roman" w:hAnsi="Times New Roman" w:cs="Times New Roman"/>
                <w:sz w:val="28"/>
                <w:szCs w:val="28"/>
              </w:rPr>
            </w:pPr>
          </w:p>
        </w:tc>
        <w:tc>
          <w:tcPr>
            <w:tcW w:w="735" w:type="dxa"/>
          </w:tcPr>
          <w:p w:rsidR="003904D1" w:rsidRPr="006B1FAC" w:rsidRDefault="003904D1" w:rsidP="00340DA4">
            <w:pPr>
              <w:jc w:val="center"/>
              <w:rPr>
                <w:rFonts w:ascii="Times New Roman" w:hAnsi="Times New Roman" w:cs="Times New Roman"/>
                <w:sz w:val="28"/>
                <w:szCs w:val="28"/>
              </w:rPr>
            </w:pPr>
          </w:p>
        </w:tc>
        <w:tc>
          <w:tcPr>
            <w:tcW w:w="1581" w:type="dxa"/>
            <w:tcBorders>
              <w:top w:val="dotted" w:sz="4" w:space="0" w:color="auto"/>
              <w:left w:val="nil"/>
              <w:bottom w:val="nil"/>
              <w:right w:val="nil"/>
            </w:tcBorders>
            <w:vAlign w:val="bottom"/>
          </w:tcPr>
          <w:p w:rsidR="003904D1" w:rsidRPr="006B1FAC" w:rsidRDefault="003904D1" w:rsidP="00340DA4">
            <w:pPr>
              <w:jc w:val="center"/>
              <w:rPr>
                <w:rFonts w:ascii="Times New Roman" w:hAnsi="Times New Roman" w:cs="Times New Roman"/>
                <w:sz w:val="28"/>
                <w:szCs w:val="28"/>
              </w:rPr>
            </w:pPr>
          </w:p>
        </w:tc>
      </w:tr>
    </w:tbl>
    <w:p w:rsidR="003904D1" w:rsidRPr="00A73DB1" w:rsidRDefault="003904D1" w:rsidP="003904D1">
      <w:pPr>
        <w:pStyle w:val="11"/>
        <w:shd w:val="clear" w:color="auto" w:fill="auto"/>
        <w:spacing w:before="0" w:line="322" w:lineRule="exact"/>
        <w:ind w:left="40" w:right="4440"/>
      </w:pPr>
    </w:p>
    <w:p w:rsidR="003904D1" w:rsidRDefault="003904D1" w:rsidP="003904D1">
      <w:pPr>
        <w:pStyle w:val="11"/>
        <w:shd w:val="clear" w:color="auto" w:fill="auto"/>
        <w:spacing w:before="0" w:after="0" w:line="240" w:lineRule="auto"/>
        <w:ind w:left="40" w:right="4440"/>
        <w:rPr>
          <w:lang w:val="en-US"/>
        </w:rPr>
      </w:pPr>
    </w:p>
    <w:p w:rsidR="003904D1" w:rsidRPr="00A73DB1" w:rsidRDefault="003904D1" w:rsidP="00933512">
      <w:pPr>
        <w:pStyle w:val="11"/>
        <w:shd w:val="clear" w:color="auto" w:fill="auto"/>
        <w:tabs>
          <w:tab w:val="left" w:pos="8931"/>
        </w:tabs>
        <w:spacing w:before="0" w:after="0" w:line="276" w:lineRule="auto"/>
        <w:ind w:left="40" w:right="424"/>
        <w:jc w:val="center"/>
        <w:rPr>
          <w:sz w:val="28"/>
          <w:szCs w:val="28"/>
        </w:rPr>
      </w:pPr>
      <w:r w:rsidRPr="00A73DB1">
        <w:rPr>
          <w:sz w:val="28"/>
          <w:szCs w:val="28"/>
        </w:rPr>
        <w:t>Об утверждении номенклатуры дел Совета муниципального образов</w:t>
      </w:r>
      <w:r>
        <w:rPr>
          <w:sz w:val="28"/>
          <w:szCs w:val="28"/>
        </w:rPr>
        <w:t>ания город Красноармейск на 20</w:t>
      </w:r>
      <w:r w:rsidR="00F9745A">
        <w:rPr>
          <w:sz w:val="28"/>
          <w:szCs w:val="28"/>
        </w:rPr>
        <w:t>25</w:t>
      </w:r>
      <w:r w:rsidRPr="00A73DB1">
        <w:rPr>
          <w:sz w:val="28"/>
          <w:szCs w:val="28"/>
        </w:rPr>
        <w:t xml:space="preserve"> год</w:t>
      </w:r>
    </w:p>
    <w:p w:rsidR="003904D1" w:rsidRPr="008F7C85" w:rsidRDefault="003904D1" w:rsidP="003904D1">
      <w:pPr>
        <w:pStyle w:val="11"/>
        <w:shd w:val="clear" w:color="auto" w:fill="auto"/>
        <w:spacing w:before="0" w:after="0" w:line="240" w:lineRule="auto"/>
        <w:ind w:left="40" w:firstLine="660"/>
        <w:jc w:val="both"/>
        <w:rPr>
          <w:sz w:val="28"/>
          <w:szCs w:val="28"/>
        </w:rPr>
      </w:pPr>
    </w:p>
    <w:p w:rsidR="003904D1" w:rsidRPr="00A73DB1" w:rsidRDefault="003904D1" w:rsidP="00AE37BE">
      <w:pPr>
        <w:pStyle w:val="11"/>
        <w:shd w:val="clear" w:color="auto" w:fill="auto"/>
        <w:spacing w:before="0" w:after="0" w:line="276" w:lineRule="auto"/>
        <w:ind w:left="40" w:firstLine="660"/>
        <w:jc w:val="both"/>
        <w:rPr>
          <w:sz w:val="28"/>
          <w:szCs w:val="28"/>
        </w:rPr>
      </w:pPr>
      <w:r w:rsidRPr="00A73DB1">
        <w:rPr>
          <w:sz w:val="28"/>
          <w:szCs w:val="28"/>
        </w:rPr>
        <w:t>В соответствии с приказом Государственной архивной службы Российской Федерации от 19.01.1995 года № 02, в целях проведения работы по экспертизе ценности документов, отбору дел на хранение и уничтожение, Совет муниципального образования город Красноармейск</w:t>
      </w:r>
      <w:r w:rsidRPr="00A73DB1">
        <w:rPr>
          <w:rStyle w:val="a8"/>
          <w:sz w:val="28"/>
          <w:szCs w:val="28"/>
        </w:rPr>
        <w:t xml:space="preserve"> </w:t>
      </w:r>
      <w:r w:rsidR="00AE37BE">
        <w:rPr>
          <w:rStyle w:val="a8"/>
          <w:b w:val="0"/>
          <w:sz w:val="28"/>
          <w:szCs w:val="28"/>
        </w:rPr>
        <w:t xml:space="preserve">Красноармейского муниципального района Саратовской области </w:t>
      </w:r>
      <w:r w:rsidRPr="00A73DB1">
        <w:rPr>
          <w:rStyle w:val="a8"/>
          <w:sz w:val="28"/>
          <w:szCs w:val="28"/>
        </w:rPr>
        <w:t>РЕШИЛ:</w:t>
      </w:r>
    </w:p>
    <w:p w:rsidR="003904D1" w:rsidRDefault="003904D1" w:rsidP="003904D1">
      <w:pPr>
        <w:pStyle w:val="11"/>
        <w:numPr>
          <w:ilvl w:val="0"/>
          <w:numId w:val="1"/>
        </w:numPr>
        <w:shd w:val="clear" w:color="auto" w:fill="auto"/>
        <w:tabs>
          <w:tab w:val="left" w:pos="1101"/>
        </w:tabs>
        <w:spacing w:before="0" w:after="0" w:line="276" w:lineRule="auto"/>
        <w:rPr>
          <w:sz w:val="28"/>
          <w:szCs w:val="28"/>
        </w:rPr>
      </w:pPr>
      <w:r w:rsidRPr="00A73DB1">
        <w:rPr>
          <w:sz w:val="28"/>
          <w:szCs w:val="28"/>
        </w:rPr>
        <w:t>Утвердить прилагаемую номенклатуру дел Совета муниципального образов</w:t>
      </w:r>
      <w:r>
        <w:rPr>
          <w:sz w:val="28"/>
          <w:szCs w:val="28"/>
        </w:rPr>
        <w:t>ания город Красноармейск на 20</w:t>
      </w:r>
      <w:r w:rsidR="00F9745A">
        <w:rPr>
          <w:sz w:val="28"/>
          <w:szCs w:val="28"/>
        </w:rPr>
        <w:t>25</w:t>
      </w:r>
      <w:r w:rsidRPr="00A73DB1">
        <w:rPr>
          <w:sz w:val="28"/>
          <w:szCs w:val="28"/>
        </w:rPr>
        <w:t xml:space="preserve"> год.</w:t>
      </w:r>
    </w:p>
    <w:p w:rsidR="003904D1" w:rsidRDefault="003904D1" w:rsidP="003904D1">
      <w:pPr>
        <w:pStyle w:val="11"/>
        <w:numPr>
          <w:ilvl w:val="0"/>
          <w:numId w:val="1"/>
        </w:numPr>
        <w:shd w:val="clear" w:color="auto" w:fill="auto"/>
        <w:tabs>
          <w:tab w:val="left" w:pos="1101"/>
        </w:tabs>
        <w:spacing w:before="0" w:after="0" w:line="276" w:lineRule="auto"/>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секретаря Совета муниципального образования город Красноармейск.</w:t>
      </w:r>
    </w:p>
    <w:p w:rsidR="003904D1" w:rsidRPr="00A73DB1" w:rsidRDefault="003904D1" w:rsidP="003904D1">
      <w:pPr>
        <w:pStyle w:val="11"/>
        <w:shd w:val="clear" w:color="auto" w:fill="auto"/>
        <w:tabs>
          <w:tab w:val="left" w:pos="1101"/>
        </w:tabs>
        <w:spacing w:before="0" w:after="0" w:line="276" w:lineRule="auto"/>
        <w:ind w:left="360"/>
        <w:rPr>
          <w:sz w:val="28"/>
          <w:szCs w:val="28"/>
        </w:rPr>
      </w:pPr>
    </w:p>
    <w:p w:rsidR="003904D1" w:rsidRPr="00A73DB1" w:rsidRDefault="003904D1" w:rsidP="003904D1">
      <w:pPr>
        <w:spacing w:line="276" w:lineRule="auto"/>
        <w:rPr>
          <w:sz w:val="28"/>
          <w:szCs w:val="28"/>
        </w:rPr>
      </w:pPr>
    </w:p>
    <w:p w:rsidR="003904D1" w:rsidRPr="00A73DB1" w:rsidRDefault="003904D1" w:rsidP="003904D1">
      <w:pPr>
        <w:pStyle w:val="a6"/>
        <w:framePr w:w="2722" w:h="274" w:wrap="around" w:vAnchor="text" w:hAnchor="page" w:x="2270" w:y="1929"/>
        <w:shd w:val="clear" w:color="auto" w:fill="auto"/>
        <w:spacing w:line="276" w:lineRule="auto"/>
        <w:rPr>
          <w:sz w:val="28"/>
          <w:szCs w:val="28"/>
        </w:rPr>
      </w:pPr>
    </w:p>
    <w:p w:rsidR="003904D1" w:rsidRPr="00A73DB1" w:rsidRDefault="003904D1" w:rsidP="003904D1">
      <w:pPr>
        <w:pStyle w:val="a6"/>
        <w:framePr w:w="2083" w:h="274" w:wrap="around" w:vAnchor="text" w:hAnchor="margin" w:x="899" w:y="3222"/>
        <w:shd w:val="clear" w:color="auto" w:fill="auto"/>
        <w:spacing w:line="276" w:lineRule="auto"/>
        <w:rPr>
          <w:sz w:val="28"/>
          <w:szCs w:val="28"/>
        </w:rPr>
      </w:pPr>
    </w:p>
    <w:p w:rsidR="003904D1" w:rsidRDefault="003904D1" w:rsidP="003904D1">
      <w:pPr>
        <w:spacing w:line="276" w:lineRule="auto"/>
        <w:rPr>
          <w:rFonts w:ascii="Times New Roman" w:hAnsi="Times New Roman" w:cs="Times New Roman"/>
          <w:sz w:val="28"/>
          <w:szCs w:val="28"/>
        </w:rPr>
      </w:pPr>
    </w:p>
    <w:p w:rsidR="003904D1" w:rsidRPr="00AE4675" w:rsidRDefault="003904D1" w:rsidP="003904D1">
      <w:pPr>
        <w:jc w:val="both"/>
        <w:rPr>
          <w:rFonts w:ascii="Times New Roman" w:hAnsi="Times New Roman" w:cs="Times New Roman"/>
          <w:sz w:val="28"/>
          <w:szCs w:val="28"/>
        </w:rPr>
      </w:pPr>
      <w:r w:rsidRPr="00AE4675">
        <w:rPr>
          <w:rFonts w:ascii="Times New Roman" w:hAnsi="Times New Roman" w:cs="Times New Roman"/>
          <w:sz w:val="28"/>
          <w:szCs w:val="28"/>
        </w:rPr>
        <w:t>Глава муниципального образования</w:t>
      </w:r>
    </w:p>
    <w:p w:rsidR="003904D1" w:rsidRPr="00AE4675" w:rsidRDefault="003904D1" w:rsidP="003904D1">
      <w:pPr>
        <w:jc w:val="both"/>
        <w:rPr>
          <w:rFonts w:ascii="Times New Roman" w:hAnsi="Times New Roman" w:cs="Times New Roman"/>
          <w:sz w:val="28"/>
          <w:szCs w:val="28"/>
        </w:rPr>
      </w:pPr>
      <w:r w:rsidRPr="00AE4675">
        <w:rPr>
          <w:rFonts w:ascii="Times New Roman" w:hAnsi="Times New Roman" w:cs="Times New Roman"/>
          <w:sz w:val="28"/>
          <w:szCs w:val="28"/>
        </w:rPr>
        <w:t xml:space="preserve">город Красноармейск                                                      </w:t>
      </w:r>
      <w:r w:rsidR="00EF071B">
        <w:rPr>
          <w:rFonts w:ascii="Times New Roman" w:hAnsi="Times New Roman" w:cs="Times New Roman"/>
          <w:sz w:val="28"/>
          <w:szCs w:val="28"/>
        </w:rPr>
        <w:t xml:space="preserve">               </w:t>
      </w:r>
      <w:r w:rsidRPr="00AE4675">
        <w:rPr>
          <w:rFonts w:ascii="Times New Roman" w:hAnsi="Times New Roman" w:cs="Times New Roman"/>
          <w:sz w:val="28"/>
          <w:szCs w:val="28"/>
        </w:rPr>
        <w:t xml:space="preserve">А.В. </w:t>
      </w:r>
      <w:proofErr w:type="spellStart"/>
      <w:r w:rsidRPr="00AE4675">
        <w:rPr>
          <w:rFonts w:ascii="Times New Roman" w:hAnsi="Times New Roman" w:cs="Times New Roman"/>
          <w:sz w:val="28"/>
          <w:szCs w:val="28"/>
        </w:rPr>
        <w:t>Кузьменко</w:t>
      </w:r>
      <w:proofErr w:type="spellEnd"/>
      <w:r w:rsidRPr="00AE4675">
        <w:rPr>
          <w:rFonts w:ascii="Times New Roman" w:hAnsi="Times New Roman" w:cs="Times New Roman"/>
          <w:sz w:val="28"/>
          <w:szCs w:val="28"/>
        </w:rPr>
        <w:t xml:space="preserve"> </w:t>
      </w:r>
    </w:p>
    <w:p w:rsidR="003904D1" w:rsidRPr="00096F8D" w:rsidRDefault="003904D1" w:rsidP="003904D1">
      <w:pPr>
        <w:jc w:val="both"/>
        <w:rPr>
          <w:rFonts w:ascii="Times New Roman" w:hAnsi="Times New Roman" w:cs="Times New Roman"/>
          <w:sz w:val="28"/>
          <w:szCs w:val="28"/>
        </w:rPr>
      </w:pPr>
    </w:p>
    <w:p w:rsidR="003904D1" w:rsidRPr="00B8219F" w:rsidRDefault="003904D1" w:rsidP="003904D1">
      <w:pPr>
        <w:jc w:val="both"/>
        <w:rPr>
          <w:rFonts w:ascii="Times New Roman" w:hAnsi="Times New Roman" w:cs="Times New Roman"/>
          <w:sz w:val="28"/>
          <w:szCs w:val="28"/>
        </w:rPr>
      </w:pPr>
      <w:r w:rsidRPr="00AE4675">
        <w:rPr>
          <w:rFonts w:ascii="Times New Roman" w:hAnsi="Times New Roman" w:cs="Times New Roman"/>
          <w:sz w:val="28"/>
          <w:szCs w:val="28"/>
        </w:rPr>
        <w:t xml:space="preserve">Секретарь Совета                                    </w:t>
      </w:r>
      <w:r>
        <w:rPr>
          <w:rFonts w:ascii="Times New Roman" w:hAnsi="Times New Roman" w:cs="Times New Roman"/>
          <w:sz w:val="28"/>
          <w:szCs w:val="28"/>
        </w:rPr>
        <w:t xml:space="preserve">                              </w:t>
      </w:r>
      <w:r w:rsidRPr="00AE4675">
        <w:rPr>
          <w:rFonts w:ascii="Times New Roman" w:hAnsi="Times New Roman" w:cs="Times New Roman"/>
          <w:sz w:val="28"/>
          <w:szCs w:val="28"/>
        </w:rPr>
        <w:t xml:space="preserve"> </w:t>
      </w:r>
      <w:r w:rsidR="00EF071B">
        <w:rPr>
          <w:rFonts w:ascii="Times New Roman" w:hAnsi="Times New Roman" w:cs="Times New Roman"/>
          <w:sz w:val="28"/>
          <w:szCs w:val="28"/>
        </w:rPr>
        <w:t xml:space="preserve">         </w:t>
      </w:r>
      <w:r w:rsidRPr="00AE4675">
        <w:rPr>
          <w:rFonts w:ascii="Times New Roman" w:hAnsi="Times New Roman" w:cs="Times New Roman"/>
          <w:sz w:val="28"/>
          <w:szCs w:val="28"/>
        </w:rPr>
        <w:t xml:space="preserve">А.В. </w:t>
      </w:r>
      <w:proofErr w:type="spellStart"/>
      <w:r w:rsidRPr="00AE4675">
        <w:rPr>
          <w:rFonts w:ascii="Times New Roman" w:hAnsi="Times New Roman" w:cs="Times New Roman"/>
          <w:sz w:val="28"/>
          <w:szCs w:val="28"/>
        </w:rPr>
        <w:t>Куклев</w:t>
      </w:r>
      <w:proofErr w:type="spellEnd"/>
    </w:p>
    <w:p w:rsidR="003904D1" w:rsidRDefault="003904D1" w:rsidP="003904D1">
      <w:pPr>
        <w:spacing w:line="276" w:lineRule="auto"/>
        <w:rPr>
          <w:rFonts w:ascii="Times New Roman" w:hAnsi="Times New Roman" w:cs="Times New Roman"/>
          <w:sz w:val="28"/>
          <w:szCs w:val="28"/>
        </w:rPr>
      </w:pPr>
    </w:p>
    <w:p w:rsidR="003904D1" w:rsidRDefault="003904D1" w:rsidP="003904D1">
      <w:pPr>
        <w:spacing w:line="276" w:lineRule="auto"/>
        <w:rPr>
          <w:rFonts w:ascii="Times New Roman" w:hAnsi="Times New Roman" w:cs="Times New Roman"/>
          <w:sz w:val="28"/>
          <w:szCs w:val="28"/>
        </w:rPr>
      </w:pPr>
    </w:p>
    <w:p w:rsidR="003904D1" w:rsidRDefault="003904D1" w:rsidP="003904D1">
      <w:pPr>
        <w:spacing w:line="276" w:lineRule="auto"/>
        <w:rPr>
          <w:rFonts w:ascii="Times New Roman" w:hAnsi="Times New Roman" w:cs="Times New Roman"/>
          <w:sz w:val="28"/>
          <w:szCs w:val="28"/>
        </w:rPr>
      </w:pPr>
    </w:p>
    <w:p w:rsidR="003904D1" w:rsidRDefault="003904D1" w:rsidP="003904D1">
      <w:pPr>
        <w:spacing w:line="276" w:lineRule="auto"/>
        <w:rPr>
          <w:rFonts w:ascii="Times New Roman" w:hAnsi="Times New Roman" w:cs="Times New Roman"/>
          <w:sz w:val="28"/>
          <w:szCs w:val="28"/>
        </w:rPr>
      </w:pPr>
    </w:p>
    <w:p w:rsidR="003904D1" w:rsidRDefault="003904D1" w:rsidP="003904D1">
      <w:pPr>
        <w:spacing w:line="276" w:lineRule="auto"/>
        <w:rPr>
          <w:rFonts w:ascii="Times New Roman" w:hAnsi="Times New Roman" w:cs="Times New Roman"/>
          <w:sz w:val="28"/>
          <w:szCs w:val="28"/>
        </w:rPr>
      </w:pPr>
    </w:p>
    <w:p w:rsidR="00EF071B" w:rsidRDefault="00EF071B" w:rsidP="003904D1">
      <w:pPr>
        <w:spacing w:line="276" w:lineRule="auto"/>
        <w:rPr>
          <w:rFonts w:ascii="Times New Roman" w:hAnsi="Times New Roman" w:cs="Times New Roman"/>
          <w:sz w:val="28"/>
          <w:szCs w:val="28"/>
        </w:rPr>
      </w:pPr>
    </w:p>
    <w:p w:rsidR="00F81F8D" w:rsidRDefault="00F81F8D" w:rsidP="003904D1">
      <w:pPr>
        <w:spacing w:line="276" w:lineRule="auto"/>
        <w:rPr>
          <w:rFonts w:ascii="Times New Roman" w:hAnsi="Times New Roman" w:cs="Times New Roman"/>
          <w:sz w:val="28"/>
          <w:szCs w:val="28"/>
        </w:rPr>
      </w:pPr>
    </w:p>
    <w:p w:rsidR="00EF071B" w:rsidRPr="00E34E03" w:rsidRDefault="00EF071B" w:rsidP="00EF071B">
      <w:pPr>
        <w:pStyle w:val="ac"/>
        <w:tabs>
          <w:tab w:val="left" w:pos="5940"/>
        </w:tabs>
        <w:jc w:val="left"/>
        <w:rPr>
          <w:bCs w:val="0"/>
          <w:szCs w:val="28"/>
        </w:rPr>
      </w:pPr>
    </w:p>
    <w:p w:rsidR="00EF071B" w:rsidRPr="00E34E03" w:rsidRDefault="00EF071B" w:rsidP="00EF071B">
      <w:pPr>
        <w:pStyle w:val="ac"/>
        <w:tabs>
          <w:tab w:val="left" w:pos="5940"/>
        </w:tabs>
        <w:jc w:val="left"/>
        <w:rPr>
          <w:bCs w:val="0"/>
          <w:szCs w:val="28"/>
        </w:rPr>
      </w:pPr>
    </w:p>
    <w:p w:rsidR="00F81F8D" w:rsidRDefault="00F81F8D" w:rsidP="00F81F8D">
      <w:pPr>
        <w:autoSpaceDE w:val="0"/>
        <w:autoSpaceDN w:val="0"/>
        <w:adjustRightInd w:val="0"/>
        <w:rPr>
          <w:rFonts w:ascii="Times New Roman" w:hAnsi="Times New Roman" w:cs="Times New Roman"/>
          <w:sz w:val="28"/>
          <w:szCs w:val="28"/>
        </w:rPr>
      </w:pPr>
    </w:p>
    <w:p w:rsidR="00F81F8D" w:rsidRDefault="00F81F8D" w:rsidP="00F81F8D">
      <w:pPr>
        <w:spacing w:line="276" w:lineRule="auto"/>
        <w:rPr>
          <w:rFonts w:ascii="Times New Roman" w:hAnsi="Times New Roman" w:cs="Times New Roman"/>
          <w:sz w:val="28"/>
          <w:szCs w:val="28"/>
        </w:rPr>
      </w:pPr>
      <w:r>
        <w:rPr>
          <w:rFonts w:ascii="Times New Roman" w:hAnsi="Times New Roman" w:cs="Times New Roman"/>
          <w:sz w:val="28"/>
          <w:szCs w:val="28"/>
        </w:rPr>
        <w:t xml:space="preserve">СОГЛАСОВАНО:                                              </w:t>
      </w:r>
      <w:r w:rsidR="005A414D">
        <w:rPr>
          <w:rFonts w:ascii="Times New Roman" w:hAnsi="Times New Roman" w:cs="Times New Roman"/>
          <w:sz w:val="28"/>
          <w:szCs w:val="28"/>
        </w:rPr>
        <w:t xml:space="preserve">     </w:t>
      </w:r>
      <w:r w:rsidR="00AE37BE">
        <w:rPr>
          <w:rFonts w:ascii="Times New Roman" w:hAnsi="Times New Roman" w:cs="Times New Roman"/>
          <w:sz w:val="28"/>
          <w:szCs w:val="28"/>
        </w:rPr>
        <w:t xml:space="preserve">    </w:t>
      </w:r>
      <w:r w:rsidR="005A414D">
        <w:rPr>
          <w:rFonts w:ascii="Times New Roman" w:hAnsi="Times New Roman" w:cs="Times New Roman"/>
          <w:sz w:val="28"/>
          <w:szCs w:val="28"/>
        </w:rPr>
        <w:t xml:space="preserve"> </w:t>
      </w:r>
      <w:r>
        <w:rPr>
          <w:rFonts w:ascii="Times New Roman" w:hAnsi="Times New Roman" w:cs="Times New Roman"/>
          <w:sz w:val="28"/>
          <w:szCs w:val="28"/>
        </w:rPr>
        <w:t xml:space="preserve">     </w:t>
      </w:r>
      <w:r w:rsidR="005A414D">
        <w:rPr>
          <w:rFonts w:ascii="Times New Roman" w:hAnsi="Times New Roman" w:cs="Times New Roman"/>
          <w:sz w:val="28"/>
          <w:szCs w:val="28"/>
        </w:rPr>
        <w:t xml:space="preserve"> </w:t>
      </w:r>
      <w:r>
        <w:rPr>
          <w:rFonts w:ascii="Times New Roman" w:hAnsi="Times New Roman" w:cs="Times New Roman"/>
          <w:sz w:val="28"/>
          <w:szCs w:val="28"/>
        </w:rPr>
        <w:t xml:space="preserve">  УТВЕРЖДЕНО:                                                                                  </w:t>
      </w:r>
    </w:p>
    <w:p w:rsidR="00F81F8D" w:rsidRDefault="00F81F8D" w:rsidP="00F81F8D">
      <w:pPr>
        <w:spacing w:line="276" w:lineRule="auto"/>
        <w:rPr>
          <w:rFonts w:ascii="Times New Roman" w:hAnsi="Times New Roman" w:cs="Times New Roman"/>
          <w:sz w:val="28"/>
          <w:szCs w:val="28"/>
        </w:rPr>
      </w:pPr>
      <w:r>
        <w:rPr>
          <w:rFonts w:ascii="Times New Roman" w:hAnsi="Times New Roman" w:cs="Times New Roman"/>
          <w:sz w:val="28"/>
          <w:szCs w:val="28"/>
        </w:rPr>
        <w:t xml:space="preserve">Заведующая архивным сектором                          </w:t>
      </w:r>
      <w:r w:rsidR="005A414D">
        <w:rPr>
          <w:rFonts w:ascii="Times New Roman" w:hAnsi="Times New Roman" w:cs="Times New Roman"/>
          <w:sz w:val="28"/>
          <w:szCs w:val="28"/>
        </w:rPr>
        <w:t xml:space="preserve">    </w:t>
      </w:r>
      <w:r w:rsidR="00AE37BE">
        <w:rPr>
          <w:rFonts w:ascii="Times New Roman" w:hAnsi="Times New Roman" w:cs="Times New Roman"/>
          <w:sz w:val="28"/>
          <w:szCs w:val="28"/>
        </w:rPr>
        <w:t xml:space="preserve">     </w:t>
      </w:r>
      <w:r w:rsidR="005A414D">
        <w:rPr>
          <w:rFonts w:ascii="Times New Roman" w:hAnsi="Times New Roman" w:cs="Times New Roman"/>
          <w:sz w:val="28"/>
          <w:szCs w:val="28"/>
        </w:rPr>
        <w:t xml:space="preserve">  </w:t>
      </w:r>
      <w:r>
        <w:rPr>
          <w:rFonts w:ascii="Times New Roman" w:hAnsi="Times New Roman" w:cs="Times New Roman"/>
          <w:sz w:val="28"/>
          <w:szCs w:val="28"/>
        </w:rPr>
        <w:t xml:space="preserve">  Решением Совета      </w:t>
      </w:r>
    </w:p>
    <w:p w:rsidR="00F81F8D" w:rsidRDefault="00F81F8D" w:rsidP="00F81F8D">
      <w:pPr>
        <w:spacing w:line="276"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Красноармейского                        </w:t>
      </w:r>
      <w:r w:rsidR="005A414D">
        <w:rPr>
          <w:rFonts w:ascii="Times New Roman" w:hAnsi="Times New Roman" w:cs="Times New Roman"/>
          <w:sz w:val="28"/>
          <w:szCs w:val="28"/>
        </w:rPr>
        <w:t xml:space="preserve">   </w:t>
      </w:r>
      <w:r w:rsidR="00AE37BE">
        <w:rPr>
          <w:rFonts w:ascii="Times New Roman" w:hAnsi="Times New Roman" w:cs="Times New Roman"/>
          <w:sz w:val="28"/>
          <w:szCs w:val="28"/>
        </w:rPr>
        <w:t xml:space="preserve">     </w:t>
      </w:r>
      <w:r w:rsidR="005A414D">
        <w:rPr>
          <w:rFonts w:ascii="Times New Roman" w:hAnsi="Times New Roman" w:cs="Times New Roman"/>
          <w:sz w:val="28"/>
          <w:szCs w:val="28"/>
        </w:rPr>
        <w:t xml:space="preserve">  </w:t>
      </w:r>
      <w:r>
        <w:rPr>
          <w:rFonts w:ascii="Times New Roman" w:hAnsi="Times New Roman" w:cs="Times New Roman"/>
          <w:sz w:val="28"/>
          <w:szCs w:val="28"/>
        </w:rPr>
        <w:t xml:space="preserve"> МО г.</w:t>
      </w:r>
      <w:r w:rsidR="00827DBB">
        <w:rPr>
          <w:rFonts w:ascii="Times New Roman" w:hAnsi="Times New Roman" w:cs="Times New Roman"/>
          <w:sz w:val="28"/>
          <w:szCs w:val="28"/>
        </w:rPr>
        <w:t xml:space="preserve"> </w:t>
      </w:r>
      <w:r>
        <w:rPr>
          <w:rFonts w:ascii="Times New Roman" w:hAnsi="Times New Roman" w:cs="Times New Roman"/>
          <w:sz w:val="28"/>
          <w:szCs w:val="28"/>
        </w:rPr>
        <w:t xml:space="preserve">Красноармейск                                                                                      </w:t>
      </w:r>
    </w:p>
    <w:p w:rsidR="00F81F8D" w:rsidRDefault="00F81F8D" w:rsidP="00F81F8D">
      <w:pPr>
        <w:spacing w:line="276"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5A414D">
        <w:rPr>
          <w:rFonts w:ascii="Times New Roman" w:hAnsi="Times New Roman" w:cs="Times New Roman"/>
          <w:sz w:val="28"/>
          <w:szCs w:val="28"/>
        </w:rPr>
        <w:t xml:space="preserve">    </w:t>
      </w:r>
      <w:r w:rsidR="00AE37BE">
        <w:rPr>
          <w:rFonts w:ascii="Times New Roman" w:hAnsi="Times New Roman" w:cs="Times New Roman"/>
          <w:sz w:val="28"/>
          <w:szCs w:val="28"/>
        </w:rPr>
        <w:t xml:space="preserve">       </w:t>
      </w:r>
      <w:r w:rsidR="00827DBB">
        <w:rPr>
          <w:rFonts w:ascii="Times New Roman" w:hAnsi="Times New Roman" w:cs="Times New Roman"/>
          <w:sz w:val="28"/>
          <w:szCs w:val="28"/>
        </w:rPr>
        <w:t xml:space="preserve"> </w:t>
      </w:r>
      <w:proofErr w:type="gramStart"/>
      <w:r w:rsidRPr="00827DBB">
        <w:rPr>
          <w:rFonts w:ascii="Times New Roman" w:hAnsi="Times New Roman" w:cs="Times New Roman"/>
          <w:sz w:val="28"/>
          <w:szCs w:val="28"/>
          <w:u w:val="single"/>
        </w:rPr>
        <w:t>от</w:t>
      </w:r>
      <w:proofErr w:type="gramEnd"/>
      <w:r w:rsidRPr="00827DBB">
        <w:rPr>
          <w:rFonts w:ascii="Times New Roman" w:hAnsi="Times New Roman" w:cs="Times New Roman"/>
          <w:sz w:val="28"/>
          <w:szCs w:val="28"/>
          <w:u w:val="single"/>
        </w:rPr>
        <w:t xml:space="preserve"> </w:t>
      </w:r>
      <w:r w:rsidR="00F77F81">
        <w:rPr>
          <w:rFonts w:ascii="Times New Roman" w:hAnsi="Times New Roman" w:cs="Times New Roman"/>
          <w:sz w:val="28"/>
          <w:szCs w:val="28"/>
          <w:u w:val="single"/>
        </w:rPr>
        <w:t xml:space="preserve">      </w:t>
      </w:r>
      <w:r w:rsidR="00AE37BE">
        <w:rPr>
          <w:rFonts w:ascii="Times New Roman" w:hAnsi="Times New Roman" w:cs="Times New Roman"/>
          <w:sz w:val="28"/>
          <w:szCs w:val="28"/>
          <w:u w:val="single"/>
        </w:rPr>
        <w:t xml:space="preserve">      </w:t>
      </w:r>
      <w:r w:rsidR="00F77F81">
        <w:rPr>
          <w:rFonts w:ascii="Times New Roman" w:hAnsi="Times New Roman" w:cs="Times New Roman"/>
          <w:sz w:val="28"/>
          <w:szCs w:val="28"/>
          <w:u w:val="single"/>
        </w:rPr>
        <w:t xml:space="preserve">     </w:t>
      </w:r>
      <w:r w:rsidRPr="00827DBB">
        <w:rPr>
          <w:rFonts w:ascii="Times New Roman" w:hAnsi="Times New Roman" w:cs="Times New Roman"/>
          <w:sz w:val="28"/>
          <w:szCs w:val="28"/>
          <w:u w:val="single"/>
        </w:rPr>
        <w:t xml:space="preserve">№ </w:t>
      </w:r>
      <w:r w:rsidR="00827DBB" w:rsidRPr="00827DBB">
        <w:rPr>
          <w:rFonts w:ascii="Times New Roman" w:hAnsi="Times New Roman" w:cs="Times New Roman"/>
          <w:sz w:val="28"/>
          <w:szCs w:val="28"/>
          <w:u w:val="single"/>
        </w:rPr>
        <w:t xml:space="preserve"> </w:t>
      </w:r>
      <w:r w:rsidR="00827DBB">
        <w:rPr>
          <w:rFonts w:ascii="Times New Roman" w:hAnsi="Times New Roman" w:cs="Times New Roman"/>
          <w:sz w:val="28"/>
          <w:szCs w:val="28"/>
          <w:u w:val="single"/>
        </w:rPr>
        <w:t xml:space="preserve"> </w:t>
      </w:r>
    </w:p>
    <w:p w:rsidR="00F81F8D" w:rsidRDefault="00933512" w:rsidP="00F81F8D">
      <w:pPr>
        <w:spacing w:line="276" w:lineRule="auto"/>
        <w:rPr>
          <w:rFonts w:ascii="Times New Roman" w:hAnsi="Times New Roman" w:cs="Times New Roman"/>
          <w:sz w:val="28"/>
          <w:szCs w:val="28"/>
        </w:rPr>
      </w:pPr>
      <w:r>
        <w:rPr>
          <w:rFonts w:ascii="Times New Roman" w:hAnsi="Times New Roman" w:cs="Times New Roman"/>
          <w:sz w:val="28"/>
          <w:szCs w:val="28"/>
        </w:rPr>
        <w:t>Бабич С</w:t>
      </w:r>
      <w:r w:rsidR="00F81F8D">
        <w:rPr>
          <w:rFonts w:ascii="Times New Roman" w:hAnsi="Times New Roman" w:cs="Times New Roman"/>
          <w:sz w:val="28"/>
          <w:szCs w:val="28"/>
        </w:rPr>
        <w:t>.</w:t>
      </w:r>
      <w:r>
        <w:rPr>
          <w:rFonts w:ascii="Times New Roman" w:hAnsi="Times New Roman" w:cs="Times New Roman"/>
          <w:sz w:val="28"/>
          <w:szCs w:val="28"/>
        </w:rPr>
        <w:t>В.</w:t>
      </w:r>
    </w:p>
    <w:p w:rsidR="00F81F8D" w:rsidRDefault="00933512" w:rsidP="00F81F8D">
      <w:pPr>
        <w:spacing w:line="276" w:lineRule="auto"/>
        <w:rPr>
          <w:rFonts w:ascii="Times New Roman" w:hAnsi="Times New Roman" w:cs="Times New Roman"/>
          <w:sz w:val="28"/>
          <w:szCs w:val="28"/>
        </w:rPr>
      </w:pPr>
      <w:r>
        <w:rPr>
          <w:rFonts w:ascii="Times New Roman" w:hAnsi="Times New Roman" w:cs="Times New Roman"/>
          <w:sz w:val="28"/>
          <w:szCs w:val="28"/>
        </w:rPr>
        <w:t>от «______»  ____________ 2024</w:t>
      </w:r>
      <w:r w:rsidR="00F81F8D">
        <w:rPr>
          <w:rFonts w:ascii="Times New Roman" w:hAnsi="Times New Roman" w:cs="Times New Roman"/>
          <w:sz w:val="28"/>
          <w:szCs w:val="28"/>
        </w:rPr>
        <w:t xml:space="preserve"> года</w:t>
      </w:r>
    </w:p>
    <w:p w:rsidR="00F81F8D" w:rsidRDefault="00F81F8D" w:rsidP="00EF071B">
      <w:pPr>
        <w:pStyle w:val="ac"/>
        <w:tabs>
          <w:tab w:val="left" w:pos="5940"/>
        </w:tabs>
        <w:jc w:val="left"/>
        <w:rPr>
          <w:bCs w:val="0"/>
          <w:szCs w:val="28"/>
        </w:rPr>
      </w:pPr>
    </w:p>
    <w:p w:rsidR="00F81F8D" w:rsidRDefault="00F81F8D" w:rsidP="00EF071B">
      <w:pPr>
        <w:pStyle w:val="ac"/>
        <w:tabs>
          <w:tab w:val="left" w:pos="5940"/>
        </w:tabs>
        <w:jc w:val="left"/>
        <w:rPr>
          <w:bCs w:val="0"/>
          <w:szCs w:val="28"/>
        </w:rPr>
      </w:pPr>
    </w:p>
    <w:p w:rsidR="00F81F8D" w:rsidRDefault="00F81F8D" w:rsidP="00EF071B">
      <w:pPr>
        <w:pStyle w:val="ac"/>
        <w:tabs>
          <w:tab w:val="left" w:pos="5940"/>
        </w:tabs>
        <w:jc w:val="left"/>
        <w:rPr>
          <w:bCs w:val="0"/>
          <w:szCs w:val="28"/>
        </w:rPr>
      </w:pPr>
    </w:p>
    <w:p w:rsidR="00F81F8D" w:rsidRDefault="00F81F8D" w:rsidP="00EF071B">
      <w:pPr>
        <w:pStyle w:val="ac"/>
        <w:tabs>
          <w:tab w:val="left" w:pos="5940"/>
        </w:tabs>
        <w:jc w:val="left"/>
        <w:rPr>
          <w:bCs w:val="0"/>
          <w:szCs w:val="28"/>
        </w:rPr>
      </w:pPr>
    </w:p>
    <w:p w:rsidR="00F81F8D" w:rsidRDefault="00F81F8D" w:rsidP="00EF071B">
      <w:pPr>
        <w:pStyle w:val="ac"/>
        <w:tabs>
          <w:tab w:val="left" w:pos="5940"/>
        </w:tabs>
        <w:jc w:val="left"/>
        <w:rPr>
          <w:bCs w:val="0"/>
          <w:szCs w:val="28"/>
        </w:rPr>
      </w:pPr>
    </w:p>
    <w:p w:rsidR="00EF071B" w:rsidRPr="00E34E03" w:rsidRDefault="00EF071B" w:rsidP="00827DBB">
      <w:pPr>
        <w:pStyle w:val="ac"/>
        <w:tabs>
          <w:tab w:val="left" w:pos="5940"/>
        </w:tabs>
        <w:rPr>
          <w:bCs w:val="0"/>
          <w:szCs w:val="28"/>
        </w:rPr>
      </w:pPr>
      <w:r w:rsidRPr="00E34E03">
        <w:rPr>
          <w:bCs w:val="0"/>
          <w:szCs w:val="28"/>
        </w:rPr>
        <w:t>НОМЕНКЛАТУРА ДЕЛ</w:t>
      </w:r>
    </w:p>
    <w:p w:rsidR="00EF071B" w:rsidRDefault="00EF071B" w:rsidP="00827DBB">
      <w:pPr>
        <w:pStyle w:val="ac"/>
        <w:tabs>
          <w:tab w:val="left" w:pos="5940"/>
        </w:tabs>
        <w:rPr>
          <w:b w:val="0"/>
          <w:bCs w:val="0"/>
          <w:szCs w:val="28"/>
        </w:rPr>
      </w:pPr>
      <w:r>
        <w:rPr>
          <w:b w:val="0"/>
          <w:bCs w:val="0"/>
          <w:szCs w:val="28"/>
        </w:rPr>
        <w:t>Совет муниципального образования</w:t>
      </w:r>
    </w:p>
    <w:p w:rsidR="00EF071B" w:rsidRDefault="00EF071B" w:rsidP="00827DBB">
      <w:pPr>
        <w:pStyle w:val="ac"/>
        <w:tabs>
          <w:tab w:val="left" w:pos="5940"/>
        </w:tabs>
        <w:rPr>
          <w:b w:val="0"/>
          <w:bCs w:val="0"/>
          <w:szCs w:val="28"/>
        </w:rPr>
      </w:pPr>
      <w:r>
        <w:rPr>
          <w:b w:val="0"/>
          <w:bCs w:val="0"/>
          <w:szCs w:val="28"/>
        </w:rPr>
        <w:t xml:space="preserve">город Красноармейск </w:t>
      </w:r>
      <w:proofErr w:type="gramStart"/>
      <w:r>
        <w:rPr>
          <w:b w:val="0"/>
          <w:bCs w:val="0"/>
          <w:szCs w:val="28"/>
        </w:rPr>
        <w:t>Красноармейского</w:t>
      </w:r>
      <w:proofErr w:type="gramEnd"/>
    </w:p>
    <w:p w:rsidR="00EF071B" w:rsidRDefault="00EF071B" w:rsidP="00827DBB">
      <w:pPr>
        <w:pStyle w:val="ac"/>
        <w:tabs>
          <w:tab w:val="left" w:pos="5940"/>
        </w:tabs>
        <w:rPr>
          <w:b w:val="0"/>
          <w:bCs w:val="0"/>
          <w:szCs w:val="28"/>
        </w:rPr>
      </w:pPr>
      <w:r>
        <w:rPr>
          <w:b w:val="0"/>
          <w:bCs w:val="0"/>
          <w:szCs w:val="28"/>
        </w:rPr>
        <w:t>муниципального района</w:t>
      </w:r>
    </w:p>
    <w:p w:rsidR="00EF071B" w:rsidRDefault="00EF071B" w:rsidP="00827DBB">
      <w:pPr>
        <w:pStyle w:val="ac"/>
        <w:tabs>
          <w:tab w:val="left" w:pos="5940"/>
        </w:tabs>
        <w:rPr>
          <w:b w:val="0"/>
          <w:bCs w:val="0"/>
          <w:szCs w:val="28"/>
        </w:rPr>
      </w:pPr>
      <w:r>
        <w:rPr>
          <w:b w:val="0"/>
          <w:bCs w:val="0"/>
          <w:szCs w:val="28"/>
        </w:rPr>
        <w:t>Саратовской  области</w:t>
      </w:r>
    </w:p>
    <w:p w:rsidR="00EF071B" w:rsidRPr="00EF071B" w:rsidRDefault="00EF071B" w:rsidP="00827DBB">
      <w:pPr>
        <w:pStyle w:val="ac"/>
        <w:tabs>
          <w:tab w:val="left" w:pos="5940"/>
        </w:tabs>
        <w:rPr>
          <w:b w:val="0"/>
          <w:bCs w:val="0"/>
          <w:szCs w:val="28"/>
        </w:rPr>
      </w:pPr>
    </w:p>
    <w:p w:rsidR="00EF071B" w:rsidRPr="00E34E03" w:rsidRDefault="00EF071B" w:rsidP="00827DBB">
      <w:pPr>
        <w:pStyle w:val="ac"/>
        <w:tabs>
          <w:tab w:val="left" w:pos="5940"/>
        </w:tabs>
        <w:rPr>
          <w:b w:val="0"/>
          <w:bCs w:val="0"/>
          <w:szCs w:val="28"/>
        </w:rPr>
      </w:pPr>
      <w:r w:rsidRPr="00E34E03">
        <w:rPr>
          <w:b w:val="0"/>
          <w:bCs w:val="0"/>
          <w:szCs w:val="28"/>
        </w:rPr>
        <w:t>____________№______________</w:t>
      </w:r>
    </w:p>
    <w:p w:rsidR="00EF071B" w:rsidRPr="00E34E03" w:rsidRDefault="00EF071B" w:rsidP="00827DBB">
      <w:pPr>
        <w:pStyle w:val="ac"/>
        <w:tabs>
          <w:tab w:val="left" w:pos="5940"/>
        </w:tabs>
        <w:rPr>
          <w:b w:val="0"/>
          <w:bCs w:val="0"/>
          <w:szCs w:val="28"/>
        </w:rPr>
      </w:pPr>
      <w:r w:rsidRPr="00E34E03">
        <w:rPr>
          <w:b w:val="0"/>
          <w:bCs w:val="0"/>
          <w:szCs w:val="28"/>
        </w:rPr>
        <w:t>____________________________</w:t>
      </w:r>
    </w:p>
    <w:p w:rsidR="00EF071B" w:rsidRPr="001B58AF" w:rsidRDefault="00EF071B" w:rsidP="00827DBB">
      <w:pPr>
        <w:pStyle w:val="ac"/>
        <w:tabs>
          <w:tab w:val="left" w:pos="5940"/>
        </w:tabs>
        <w:rPr>
          <w:b w:val="0"/>
          <w:bCs w:val="0"/>
          <w:sz w:val="18"/>
          <w:szCs w:val="18"/>
        </w:rPr>
      </w:pPr>
      <w:r w:rsidRPr="00E34E03">
        <w:rPr>
          <w:b w:val="0"/>
          <w:bCs w:val="0"/>
          <w:sz w:val="18"/>
          <w:szCs w:val="18"/>
        </w:rPr>
        <w:t>место составления</w:t>
      </w:r>
    </w:p>
    <w:p w:rsidR="00EF071B" w:rsidRDefault="00EF071B" w:rsidP="00EF071B">
      <w:pPr>
        <w:rPr>
          <w:b/>
          <w:sz w:val="28"/>
          <w:szCs w:val="28"/>
        </w:rPr>
      </w:pPr>
    </w:p>
    <w:p w:rsidR="00EF071B" w:rsidRPr="00EF071B" w:rsidRDefault="00EF071B" w:rsidP="00EF071B">
      <w:pPr>
        <w:rPr>
          <w:rFonts w:ascii="Times New Roman" w:hAnsi="Times New Roman" w:cs="Times New Roman"/>
          <w:b/>
          <w:sz w:val="28"/>
          <w:szCs w:val="28"/>
        </w:rPr>
      </w:pPr>
      <w:r w:rsidRPr="00C55A4D">
        <w:rPr>
          <w:b/>
          <w:sz w:val="28"/>
          <w:szCs w:val="28"/>
        </w:rPr>
        <w:tab/>
      </w:r>
      <w:r w:rsidRPr="00C55A4D">
        <w:rPr>
          <w:b/>
          <w:sz w:val="28"/>
          <w:szCs w:val="28"/>
        </w:rPr>
        <w:tab/>
      </w:r>
    </w:p>
    <w:p w:rsidR="00EF071B" w:rsidRPr="00EF071B" w:rsidRDefault="00EF071B" w:rsidP="00EF071B">
      <w:pPr>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165"/>
        <w:gridCol w:w="1799"/>
        <w:gridCol w:w="2020"/>
        <w:gridCol w:w="1663"/>
      </w:tblGrid>
      <w:tr w:rsidR="00EF071B" w:rsidRPr="00F81F8D" w:rsidTr="00340DA4">
        <w:tc>
          <w:tcPr>
            <w:tcW w:w="1242"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Индекс дела</w:t>
            </w:r>
          </w:p>
        </w:tc>
        <w:tc>
          <w:tcPr>
            <w:tcW w:w="3165" w:type="dxa"/>
          </w:tcPr>
          <w:p w:rsidR="00EF071B" w:rsidRPr="00F81F8D" w:rsidRDefault="00EF071B" w:rsidP="00EF071B">
            <w:pPr>
              <w:snapToGrid w:val="0"/>
              <w:jc w:val="center"/>
              <w:rPr>
                <w:rFonts w:ascii="Times New Roman" w:hAnsi="Times New Roman" w:cs="Times New Roman"/>
                <w:sz w:val="26"/>
                <w:szCs w:val="26"/>
              </w:rPr>
            </w:pPr>
            <w:r w:rsidRPr="00F81F8D">
              <w:rPr>
                <w:rFonts w:ascii="Times New Roman" w:hAnsi="Times New Roman" w:cs="Times New Roman"/>
                <w:sz w:val="26"/>
                <w:szCs w:val="26"/>
              </w:rPr>
              <w:t>Заголовок  дела</w:t>
            </w:r>
          </w:p>
          <w:p w:rsidR="00EF071B" w:rsidRPr="00F81F8D" w:rsidRDefault="00EF071B" w:rsidP="00EF071B">
            <w:pPr>
              <w:snapToGrid w:val="0"/>
              <w:jc w:val="center"/>
              <w:rPr>
                <w:rFonts w:ascii="Times New Roman" w:hAnsi="Times New Roman" w:cs="Times New Roman"/>
                <w:sz w:val="26"/>
                <w:szCs w:val="26"/>
              </w:rPr>
            </w:pPr>
            <w:r w:rsidRPr="00F81F8D">
              <w:rPr>
                <w:rFonts w:ascii="Times New Roman" w:hAnsi="Times New Roman" w:cs="Times New Roman"/>
                <w:sz w:val="26"/>
                <w:szCs w:val="26"/>
              </w:rPr>
              <w:t>(тома, части)</w:t>
            </w:r>
          </w:p>
        </w:tc>
        <w:tc>
          <w:tcPr>
            <w:tcW w:w="1799"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Кол-во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дел (томов, частей)</w:t>
            </w:r>
          </w:p>
        </w:tc>
        <w:tc>
          <w:tcPr>
            <w:tcW w:w="2020" w:type="dxa"/>
          </w:tcPr>
          <w:p w:rsidR="00EF071B" w:rsidRPr="00F81F8D" w:rsidRDefault="00EF071B" w:rsidP="00EF071B">
            <w:pPr>
              <w:snapToGrid w:val="0"/>
              <w:ind w:right="-205"/>
              <w:rPr>
                <w:rFonts w:ascii="Times New Roman" w:hAnsi="Times New Roman" w:cs="Times New Roman"/>
                <w:sz w:val="26"/>
                <w:szCs w:val="26"/>
              </w:rPr>
            </w:pPr>
            <w:r w:rsidRPr="00F81F8D">
              <w:rPr>
                <w:rFonts w:ascii="Times New Roman" w:hAnsi="Times New Roman" w:cs="Times New Roman"/>
                <w:sz w:val="26"/>
                <w:szCs w:val="26"/>
              </w:rPr>
              <w:t xml:space="preserve">Срок </w:t>
            </w:r>
            <w:proofErr w:type="spellStart"/>
            <w:r w:rsidRPr="00F81F8D">
              <w:rPr>
                <w:rFonts w:ascii="Times New Roman" w:hAnsi="Times New Roman" w:cs="Times New Roman"/>
                <w:sz w:val="26"/>
                <w:szCs w:val="26"/>
              </w:rPr>
              <w:t>хране</w:t>
            </w:r>
            <w:proofErr w:type="spellEnd"/>
            <w:r w:rsidRPr="00F81F8D">
              <w:rPr>
                <w:rFonts w:ascii="Times New Roman" w:hAnsi="Times New Roman" w:cs="Times New Roman"/>
                <w:sz w:val="26"/>
                <w:szCs w:val="26"/>
              </w:rPr>
              <w:t>-</w:t>
            </w:r>
          </w:p>
          <w:p w:rsidR="00EF071B" w:rsidRPr="00F81F8D" w:rsidRDefault="00EF071B" w:rsidP="00EF071B">
            <w:pPr>
              <w:rPr>
                <w:rFonts w:ascii="Times New Roman" w:hAnsi="Times New Roman" w:cs="Times New Roman"/>
                <w:sz w:val="26"/>
                <w:szCs w:val="26"/>
              </w:rPr>
            </w:pPr>
            <w:proofErr w:type="spellStart"/>
            <w:r w:rsidRPr="00F81F8D">
              <w:rPr>
                <w:rFonts w:ascii="Times New Roman" w:hAnsi="Times New Roman" w:cs="Times New Roman"/>
                <w:sz w:val="26"/>
                <w:szCs w:val="26"/>
              </w:rPr>
              <w:t>ния</w:t>
            </w:r>
            <w:proofErr w:type="spellEnd"/>
            <w:r w:rsidRPr="00F81F8D">
              <w:rPr>
                <w:rFonts w:ascii="Times New Roman" w:hAnsi="Times New Roman" w:cs="Times New Roman"/>
                <w:sz w:val="26"/>
                <w:szCs w:val="26"/>
              </w:rPr>
              <w:t xml:space="preserve"> и № статей по перечню</w:t>
            </w:r>
          </w:p>
        </w:tc>
        <w:tc>
          <w:tcPr>
            <w:tcW w:w="1663"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Примечание</w:t>
            </w:r>
          </w:p>
        </w:tc>
      </w:tr>
    </w:tbl>
    <w:p w:rsidR="00EF071B" w:rsidRPr="00F81F8D" w:rsidRDefault="00EF071B" w:rsidP="00EF071B">
      <w:pPr>
        <w:rPr>
          <w:rFonts w:ascii="Times New Roman" w:hAnsi="Times New Roman" w:cs="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3164"/>
        <w:gridCol w:w="1799"/>
        <w:gridCol w:w="2022"/>
        <w:gridCol w:w="1663"/>
      </w:tblGrid>
      <w:tr w:rsidR="00EF071B" w:rsidRPr="00F81F8D" w:rsidTr="00340DA4">
        <w:trPr>
          <w:cantSplit/>
          <w:tblHeader/>
        </w:trPr>
        <w:tc>
          <w:tcPr>
            <w:tcW w:w="1241" w:type="dxa"/>
          </w:tcPr>
          <w:p w:rsidR="00EF071B" w:rsidRPr="00F81F8D" w:rsidRDefault="00EF071B" w:rsidP="00EF071B">
            <w:pPr>
              <w:jc w:val="center"/>
              <w:rPr>
                <w:rFonts w:ascii="Times New Roman" w:hAnsi="Times New Roman" w:cs="Times New Roman"/>
                <w:b/>
                <w:sz w:val="26"/>
                <w:szCs w:val="26"/>
              </w:rPr>
            </w:pPr>
            <w:r w:rsidRPr="00F81F8D">
              <w:rPr>
                <w:rFonts w:ascii="Times New Roman" w:hAnsi="Times New Roman" w:cs="Times New Roman"/>
                <w:b/>
                <w:sz w:val="26"/>
                <w:szCs w:val="26"/>
              </w:rPr>
              <w:t>1</w:t>
            </w:r>
          </w:p>
        </w:tc>
        <w:tc>
          <w:tcPr>
            <w:tcW w:w="3164" w:type="dxa"/>
          </w:tcPr>
          <w:p w:rsidR="00EF071B" w:rsidRPr="00F81F8D" w:rsidRDefault="00EF071B" w:rsidP="00EF071B">
            <w:pPr>
              <w:jc w:val="center"/>
              <w:rPr>
                <w:rFonts w:ascii="Times New Roman" w:hAnsi="Times New Roman" w:cs="Times New Roman"/>
                <w:b/>
                <w:sz w:val="26"/>
                <w:szCs w:val="26"/>
              </w:rPr>
            </w:pPr>
            <w:r w:rsidRPr="00F81F8D">
              <w:rPr>
                <w:rFonts w:ascii="Times New Roman" w:hAnsi="Times New Roman" w:cs="Times New Roman"/>
                <w:b/>
                <w:sz w:val="26"/>
                <w:szCs w:val="26"/>
              </w:rPr>
              <w:t>2</w:t>
            </w:r>
          </w:p>
        </w:tc>
        <w:tc>
          <w:tcPr>
            <w:tcW w:w="1799" w:type="dxa"/>
          </w:tcPr>
          <w:p w:rsidR="00EF071B" w:rsidRPr="00F81F8D" w:rsidRDefault="00EF071B" w:rsidP="00EF071B">
            <w:pPr>
              <w:jc w:val="center"/>
              <w:rPr>
                <w:rFonts w:ascii="Times New Roman" w:hAnsi="Times New Roman" w:cs="Times New Roman"/>
                <w:b/>
                <w:sz w:val="26"/>
                <w:szCs w:val="26"/>
              </w:rPr>
            </w:pPr>
            <w:r w:rsidRPr="00F81F8D">
              <w:rPr>
                <w:rFonts w:ascii="Times New Roman" w:hAnsi="Times New Roman" w:cs="Times New Roman"/>
                <w:b/>
                <w:sz w:val="26"/>
                <w:szCs w:val="26"/>
              </w:rPr>
              <w:t>3</w:t>
            </w:r>
          </w:p>
        </w:tc>
        <w:tc>
          <w:tcPr>
            <w:tcW w:w="2022" w:type="dxa"/>
          </w:tcPr>
          <w:p w:rsidR="00EF071B" w:rsidRPr="00F81F8D" w:rsidRDefault="00EF071B" w:rsidP="00EF071B">
            <w:pPr>
              <w:jc w:val="center"/>
              <w:rPr>
                <w:rFonts w:ascii="Times New Roman" w:hAnsi="Times New Roman" w:cs="Times New Roman"/>
                <w:b/>
                <w:sz w:val="26"/>
                <w:szCs w:val="26"/>
              </w:rPr>
            </w:pPr>
            <w:r w:rsidRPr="00F81F8D">
              <w:rPr>
                <w:rFonts w:ascii="Times New Roman" w:hAnsi="Times New Roman" w:cs="Times New Roman"/>
                <w:b/>
                <w:sz w:val="26"/>
                <w:szCs w:val="26"/>
              </w:rPr>
              <w:t>4</w:t>
            </w:r>
          </w:p>
        </w:tc>
        <w:tc>
          <w:tcPr>
            <w:tcW w:w="1663" w:type="dxa"/>
          </w:tcPr>
          <w:p w:rsidR="00EF071B" w:rsidRPr="00F81F8D" w:rsidRDefault="00EF071B" w:rsidP="00EF071B">
            <w:pPr>
              <w:jc w:val="center"/>
              <w:rPr>
                <w:rFonts w:ascii="Times New Roman" w:hAnsi="Times New Roman" w:cs="Times New Roman"/>
                <w:b/>
                <w:sz w:val="26"/>
                <w:szCs w:val="26"/>
              </w:rPr>
            </w:pPr>
            <w:r w:rsidRPr="00F81F8D">
              <w:rPr>
                <w:rFonts w:ascii="Times New Roman" w:hAnsi="Times New Roman" w:cs="Times New Roman"/>
                <w:b/>
                <w:sz w:val="26"/>
                <w:szCs w:val="26"/>
              </w:rPr>
              <w:t>5</w:t>
            </w:r>
          </w:p>
        </w:tc>
      </w:tr>
      <w:tr w:rsidR="00EF071B" w:rsidRPr="00F81F8D" w:rsidTr="00340DA4">
        <w:tc>
          <w:tcPr>
            <w:tcW w:w="9889" w:type="dxa"/>
            <w:gridSpan w:val="5"/>
          </w:tcPr>
          <w:p w:rsidR="00EF071B" w:rsidRPr="00F81F8D" w:rsidRDefault="00EF071B" w:rsidP="00EF071B">
            <w:pPr>
              <w:rPr>
                <w:rFonts w:ascii="Times New Roman" w:hAnsi="Times New Roman" w:cs="Times New Roman"/>
                <w:b/>
                <w:sz w:val="26"/>
                <w:szCs w:val="26"/>
              </w:rPr>
            </w:pPr>
            <w:r w:rsidRPr="00F81F8D">
              <w:rPr>
                <w:rFonts w:ascii="Times New Roman" w:hAnsi="Times New Roman" w:cs="Times New Roman"/>
                <w:b/>
                <w:sz w:val="26"/>
                <w:szCs w:val="26"/>
              </w:rPr>
              <w:t xml:space="preserve">                               Распорядительная деятельность - 01</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01-01</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Законы и иные нормативные правовые акты (указы, постановления) Российской Федерации, Губернатора Саратовской области, Правительства Саратовской области (копии) </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До минования надобности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 «б»</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Относящиеся к деятельности Совета муниципального образования </w:t>
            </w:r>
            <w:proofErr w:type="gramStart"/>
            <w:r w:rsidRPr="00F81F8D">
              <w:rPr>
                <w:rFonts w:ascii="Times New Roman" w:hAnsi="Times New Roman" w:cs="Times New Roman"/>
                <w:sz w:val="26"/>
                <w:szCs w:val="26"/>
              </w:rPr>
              <w:t>-п</w:t>
            </w:r>
            <w:proofErr w:type="gramEnd"/>
            <w:r w:rsidRPr="00F81F8D">
              <w:rPr>
                <w:rFonts w:ascii="Times New Roman" w:hAnsi="Times New Roman" w:cs="Times New Roman"/>
                <w:sz w:val="26"/>
                <w:szCs w:val="26"/>
              </w:rPr>
              <w:t>остоянно</w:t>
            </w:r>
          </w:p>
        </w:tc>
      </w:tr>
      <w:tr w:rsidR="00EF071B" w:rsidRPr="00F81F8D" w:rsidTr="00EF071B">
        <w:trPr>
          <w:cantSplit/>
          <w:trHeight w:val="4354"/>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lastRenderedPageBreak/>
              <w:t>01-02</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Муниципальные нормативные правовые акты органов местного самоуправления муниципального района (Решения Собрания, постановления, распоряжения администрации муниципального района) (копии)</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До минования надобности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 «б»</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Относящиеся к деятельности Совета муниципального образования </w:t>
            </w:r>
            <w:proofErr w:type="gramStart"/>
            <w:r w:rsidRPr="00F81F8D">
              <w:rPr>
                <w:rFonts w:ascii="Times New Roman" w:hAnsi="Times New Roman" w:cs="Times New Roman"/>
                <w:sz w:val="26"/>
                <w:szCs w:val="26"/>
              </w:rPr>
              <w:t>-п</w:t>
            </w:r>
            <w:proofErr w:type="gramEnd"/>
            <w:r w:rsidRPr="00F81F8D">
              <w:rPr>
                <w:rFonts w:ascii="Times New Roman" w:hAnsi="Times New Roman" w:cs="Times New Roman"/>
                <w:sz w:val="26"/>
                <w:szCs w:val="26"/>
              </w:rPr>
              <w:t>остоянно</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highlight w:val="yellow"/>
              </w:rPr>
            </w:pPr>
            <w:r w:rsidRPr="00F81F8D">
              <w:rPr>
                <w:rFonts w:ascii="Times New Roman" w:hAnsi="Times New Roman" w:cs="Times New Roman"/>
                <w:sz w:val="26"/>
                <w:szCs w:val="26"/>
              </w:rPr>
              <w:t>01-03</w:t>
            </w:r>
          </w:p>
        </w:tc>
        <w:tc>
          <w:tcPr>
            <w:tcW w:w="3164" w:type="dxa"/>
          </w:tcPr>
          <w:p w:rsidR="00EF071B" w:rsidRPr="00F81F8D" w:rsidRDefault="00EF071B" w:rsidP="00EF071B">
            <w:pPr>
              <w:rPr>
                <w:rFonts w:ascii="Times New Roman" w:hAnsi="Times New Roman" w:cs="Times New Roman"/>
                <w:sz w:val="26"/>
                <w:szCs w:val="26"/>
              </w:rPr>
            </w:pPr>
            <w:proofErr w:type="gramStart"/>
            <w:r w:rsidRPr="00F81F8D">
              <w:rPr>
                <w:rFonts w:ascii="Times New Roman" w:hAnsi="Times New Roman" w:cs="Times New Roman"/>
                <w:sz w:val="26"/>
                <w:szCs w:val="26"/>
              </w:rPr>
              <w:t>Протоколы заседаний Совета муниципального образования; документы (справки, доклады, информации, докладные записки, сводки, выписки) к ним</w:t>
            </w:r>
            <w:proofErr w:type="gramEnd"/>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18 «а»</w:t>
            </w:r>
          </w:p>
          <w:p w:rsidR="00EF071B" w:rsidRPr="00F81F8D" w:rsidRDefault="00EF071B" w:rsidP="00EF071B">
            <w:pPr>
              <w:rPr>
                <w:rFonts w:ascii="Times New Roman" w:hAnsi="Times New Roman" w:cs="Times New Roman"/>
                <w:b/>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01-04</w:t>
            </w:r>
          </w:p>
        </w:tc>
        <w:tc>
          <w:tcPr>
            <w:tcW w:w="3164" w:type="dxa"/>
          </w:tcPr>
          <w:p w:rsidR="00EF071B" w:rsidRPr="00F81F8D" w:rsidRDefault="00EF071B" w:rsidP="00EF071B">
            <w:pPr>
              <w:rPr>
                <w:rFonts w:ascii="Times New Roman" w:hAnsi="Times New Roman" w:cs="Times New Roman"/>
                <w:sz w:val="26"/>
                <w:szCs w:val="26"/>
              </w:rPr>
            </w:pPr>
            <w:proofErr w:type="gramStart"/>
            <w:r w:rsidRPr="00F81F8D">
              <w:rPr>
                <w:rFonts w:ascii="Times New Roman" w:hAnsi="Times New Roman" w:cs="Times New Roman"/>
                <w:sz w:val="26"/>
                <w:szCs w:val="26"/>
              </w:rPr>
              <w:t>Решения Совета муниципального образования; документы к ним (справки, доклады, информации, докладные записки, сводки, выписки)</w:t>
            </w:r>
            <w:proofErr w:type="gramEnd"/>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18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01-05</w:t>
            </w:r>
          </w:p>
        </w:tc>
        <w:tc>
          <w:tcPr>
            <w:tcW w:w="3164"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 xml:space="preserve">Проекты решений Совета муниципального образования </w:t>
            </w:r>
          </w:p>
        </w:tc>
        <w:tc>
          <w:tcPr>
            <w:tcW w:w="1799" w:type="dxa"/>
          </w:tcPr>
          <w:p w:rsidR="00EF071B" w:rsidRPr="00F81F8D" w:rsidRDefault="00EF071B" w:rsidP="00EF071B">
            <w:pPr>
              <w:jc w:val="both"/>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Постоянно ст.2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01-06</w:t>
            </w:r>
          </w:p>
        </w:tc>
        <w:tc>
          <w:tcPr>
            <w:tcW w:w="3164"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Постановления главы муниципального образования</w:t>
            </w:r>
          </w:p>
        </w:tc>
        <w:tc>
          <w:tcPr>
            <w:tcW w:w="1799" w:type="dxa"/>
          </w:tcPr>
          <w:p w:rsidR="00EF071B" w:rsidRPr="00F81F8D" w:rsidRDefault="00EF071B" w:rsidP="00EF071B">
            <w:pPr>
              <w:jc w:val="both"/>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18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01-07</w:t>
            </w:r>
          </w:p>
        </w:tc>
        <w:tc>
          <w:tcPr>
            <w:tcW w:w="3164"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 xml:space="preserve">Проекты постановлений главы муниципального образования </w:t>
            </w:r>
          </w:p>
        </w:tc>
        <w:tc>
          <w:tcPr>
            <w:tcW w:w="1799" w:type="dxa"/>
          </w:tcPr>
          <w:p w:rsidR="00EF071B" w:rsidRPr="00F81F8D" w:rsidRDefault="00EF071B" w:rsidP="00EF071B">
            <w:pPr>
              <w:jc w:val="both"/>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Постоянно ст.2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01-08</w:t>
            </w:r>
          </w:p>
        </w:tc>
        <w:tc>
          <w:tcPr>
            <w:tcW w:w="3164" w:type="dxa"/>
          </w:tcPr>
          <w:p w:rsidR="00EF071B" w:rsidRPr="00F81F8D" w:rsidRDefault="00EF071B" w:rsidP="00EF071B">
            <w:pPr>
              <w:jc w:val="both"/>
              <w:rPr>
                <w:rFonts w:ascii="Times New Roman" w:hAnsi="Times New Roman" w:cs="Times New Roman"/>
                <w:b/>
                <w:sz w:val="26"/>
                <w:szCs w:val="26"/>
              </w:rPr>
            </w:pPr>
            <w:r w:rsidRPr="00F81F8D">
              <w:rPr>
                <w:rFonts w:ascii="Times New Roman" w:hAnsi="Times New Roman" w:cs="Times New Roman"/>
                <w:sz w:val="26"/>
                <w:szCs w:val="26"/>
              </w:rPr>
              <w:t>Распоряжения главы муниципального образования; документы к ним (справки, сводки, информации, доклады) по основной деятельности</w:t>
            </w:r>
          </w:p>
        </w:tc>
        <w:tc>
          <w:tcPr>
            <w:tcW w:w="1799" w:type="dxa"/>
          </w:tcPr>
          <w:p w:rsidR="00EF071B" w:rsidRPr="00F81F8D" w:rsidRDefault="00EF071B" w:rsidP="00EF071B">
            <w:pPr>
              <w:jc w:val="both"/>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ст. 1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01-09</w:t>
            </w:r>
          </w:p>
        </w:tc>
        <w:tc>
          <w:tcPr>
            <w:tcW w:w="3164"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 xml:space="preserve">Проекты распоряжений главы муниципального образования </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Постоянно ст.2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lastRenderedPageBreak/>
              <w:t>01-10</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Поручения органов государственной власти Саратовской области и органов местного самоуправления муниципального района; документы (обзоры, доклады, расчеты, заключения, справки) по их выполнению</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5</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 оперативным </w:t>
            </w:r>
            <w:proofErr w:type="spellStart"/>
            <w:proofErr w:type="gramStart"/>
            <w:r w:rsidRPr="00F81F8D">
              <w:rPr>
                <w:rFonts w:ascii="Times New Roman" w:hAnsi="Times New Roman" w:cs="Times New Roman"/>
                <w:sz w:val="26"/>
                <w:szCs w:val="26"/>
              </w:rPr>
              <w:t>непрофиль-ным</w:t>
            </w:r>
            <w:proofErr w:type="spellEnd"/>
            <w:proofErr w:type="gramEnd"/>
            <w:r w:rsidRPr="00F81F8D">
              <w:rPr>
                <w:rFonts w:ascii="Times New Roman" w:hAnsi="Times New Roman" w:cs="Times New Roman"/>
                <w:sz w:val="26"/>
                <w:szCs w:val="26"/>
              </w:rPr>
              <w:t xml:space="preserve"> для данной организации, вопросам деятельности -5л. ЭПК</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01-11</w:t>
            </w:r>
          </w:p>
          <w:p w:rsidR="00EF071B" w:rsidRPr="00F81F8D" w:rsidRDefault="00EF071B" w:rsidP="00EF071B">
            <w:pPr>
              <w:rPr>
                <w:rFonts w:ascii="Times New Roman" w:hAnsi="Times New Roman" w:cs="Times New Roman"/>
                <w:sz w:val="26"/>
                <w:szCs w:val="26"/>
              </w:rPr>
            </w:pP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Регистр муниципальных нормативных правовых актов Совета муниципального образования</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3</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Состав документов и сведений, содержащихся в регистрах, определяется законами и нормативными  правовыми актами Российской Федерации. Хранятся в организации, исполняющей функцию ведения регистров, передаются на постоянное  хранение после завершения ведения</w:t>
            </w:r>
          </w:p>
        </w:tc>
      </w:tr>
      <w:tr w:rsidR="00EF071B" w:rsidRPr="00F81F8D" w:rsidTr="00340DA4">
        <w:trPr>
          <w:cantSplit/>
        </w:trPr>
        <w:tc>
          <w:tcPr>
            <w:tcW w:w="1241"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01-12</w:t>
            </w:r>
          </w:p>
        </w:tc>
        <w:tc>
          <w:tcPr>
            <w:tcW w:w="3164"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Документы проверок Совета муниципального образования органами государственного контроля (надзора), правоохранительными органами</w:t>
            </w:r>
          </w:p>
        </w:tc>
        <w:tc>
          <w:tcPr>
            <w:tcW w:w="1799" w:type="dxa"/>
          </w:tcPr>
          <w:p w:rsidR="00EF071B" w:rsidRPr="00F81F8D" w:rsidRDefault="00EF071B" w:rsidP="00EF071B">
            <w:pPr>
              <w:jc w:val="both"/>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ст. 173 «а»</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lastRenderedPageBreak/>
              <w:t>01-13</w:t>
            </w:r>
          </w:p>
        </w:tc>
        <w:tc>
          <w:tcPr>
            <w:tcW w:w="3164"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Переписка Совета муниципального образования с органами государственной власти Саратовской области, органами местного самоуправления по основной деятельности</w:t>
            </w:r>
          </w:p>
        </w:tc>
        <w:tc>
          <w:tcPr>
            <w:tcW w:w="1799" w:type="dxa"/>
          </w:tcPr>
          <w:p w:rsidR="00EF071B" w:rsidRPr="00F81F8D" w:rsidRDefault="00EF071B" w:rsidP="00EF071B">
            <w:pPr>
              <w:jc w:val="both"/>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 xml:space="preserve">5 лет ЭПК </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ст. 32</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01-14</w:t>
            </w:r>
          </w:p>
        </w:tc>
        <w:tc>
          <w:tcPr>
            <w:tcW w:w="3164"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Переписка Совета муниципального образования с организациями по основной деятельности</w:t>
            </w:r>
          </w:p>
        </w:tc>
        <w:tc>
          <w:tcPr>
            <w:tcW w:w="1799" w:type="dxa"/>
          </w:tcPr>
          <w:p w:rsidR="00EF071B" w:rsidRPr="00F81F8D" w:rsidRDefault="00EF071B" w:rsidP="00EF071B">
            <w:pPr>
              <w:jc w:val="both"/>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 xml:space="preserve">5 лет ЭПК </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ст. 35</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01-15</w:t>
            </w:r>
          </w:p>
        </w:tc>
        <w:tc>
          <w:tcPr>
            <w:tcW w:w="3164"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Переписка Совета муниципального образования с правоохранительными органами по правовым вопросам</w:t>
            </w:r>
          </w:p>
        </w:tc>
        <w:tc>
          <w:tcPr>
            <w:tcW w:w="1799" w:type="dxa"/>
          </w:tcPr>
          <w:p w:rsidR="00EF071B" w:rsidRPr="00F81F8D" w:rsidRDefault="00EF071B" w:rsidP="00EF071B">
            <w:pPr>
              <w:jc w:val="both"/>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 xml:space="preserve">5 лет ЭПК </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ст. 190</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01-16</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решений Совета муниципального образования</w:t>
            </w:r>
          </w:p>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«а»</w:t>
            </w:r>
          </w:p>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Хранятся в организации, подлежат приему в государственный муниципальный архив, если могут быть использованы в качестве научно-справочного аппарата</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01-17</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распоряжений главы муниципального образования</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«а»</w:t>
            </w:r>
          </w:p>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Хранятся в организации, подлежат приему в государственный муниципальный архив, если могут быть использованы в качестве научно-справочного аппарата</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lastRenderedPageBreak/>
              <w:t>01-18</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постановлений  главы муниципального образования</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«а»</w:t>
            </w:r>
          </w:p>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Хранятся в организации, подлежат приему в государственный муниципальный архив, если могут быть использованы в качестве научно-справочного аппарата</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01-19</w:t>
            </w:r>
          </w:p>
        </w:tc>
        <w:tc>
          <w:tcPr>
            <w:tcW w:w="3164" w:type="dxa"/>
          </w:tcPr>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01-20</w:t>
            </w:r>
          </w:p>
        </w:tc>
        <w:tc>
          <w:tcPr>
            <w:tcW w:w="3164" w:type="dxa"/>
          </w:tcPr>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9889" w:type="dxa"/>
            <w:gridSpan w:val="5"/>
          </w:tcPr>
          <w:p w:rsidR="00EF071B" w:rsidRPr="00F81F8D" w:rsidRDefault="00EF071B" w:rsidP="00EF071B">
            <w:pPr>
              <w:jc w:val="center"/>
              <w:rPr>
                <w:rFonts w:ascii="Times New Roman" w:hAnsi="Times New Roman" w:cs="Times New Roman"/>
                <w:b/>
                <w:sz w:val="26"/>
                <w:szCs w:val="26"/>
              </w:rPr>
            </w:pPr>
            <w:r w:rsidRPr="00F81F8D">
              <w:rPr>
                <w:rFonts w:ascii="Times New Roman" w:hAnsi="Times New Roman" w:cs="Times New Roman"/>
                <w:b/>
                <w:sz w:val="26"/>
                <w:szCs w:val="26"/>
              </w:rPr>
              <w:t>Организационные основы управления - 02</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02-01</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Устав муниципального образования и документы к нему</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ст. 12 </w:t>
            </w:r>
          </w:p>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02-02</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Свидетельство о включении муниципального образования в Государственный реестр муниципальных образований  и документы к нему</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i/>
                <w:sz w:val="26"/>
                <w:szCs w:val="26"/>
              </w:rPr>
            </w:pPr>
            <w:r w:rsidRPr="00F81F8D">
              <w:rPr>
                <w:rFonts w:ascii="Times New Roman" w:hAnsi="Times New Roman" w:cs="Times New Roman"/>
                <w:sz w:val="26"/>
                <w:szCs w:val="26"/>
              </w:rPr>
              <w:t>ст. 10</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02-03</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Свидетельство о государственной регистрации  Совета муниципального образования и документы к нему</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39</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02-04</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Свидетельство о постановке на учет Совета в налоговом органе</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381</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02-05</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Положение о Совете муниципального образования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r w:rsidRPr="00F81F8D">
              <w:rPr>
                <w:rStyle w:val="ab"/>
                <w:rFonts w:ascii="Times New Roman" w:hAnsi="Times New Roman" w:cs="Times New Roman"/>
                <w:sz w:val="26"/>
                <w:szCs w:val="26"/>
              </w:rPr>
              <w:footnoteReference w:id="1"/>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57 «а»</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02-06</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Положение о статусе депутатов Совета муниципального образования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r w:rsidRPr="00F81F8D">
              <w:rPr>
                <w:rStyle w:val="ab"/>
                <w:rFonts w:ascii="Times New Roman" w:hAnsi="Times New Roman" w:cs="Times New Roman"/>
                <w:sz w:val="26"/>
                <w:szCs w:val="26"/>
              </w:rPr>
              <w:footnoteReference w:id="2"/>
            </w:r>
            <w:r w:rsidRPr="00F81F8D">
              <w:rPr>
                <w:rFonts w:ascii="Times New Roman" w:hAnsi="Times New Roman" w:cs="Times New Roman"/>
                <w:sz w:val="26"/>
                <w:szCs w:val="26"/>
              </w:rPr>
              <w:t xml:space="preserve">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57 «а»</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lastRenderedPageBreak/>
              <w:t>02-07</w:t>
            </w:r>
          </w:p>
        </w:tc>
        <w:tc>
          <w:tcPr>
            <w:tcW w:w="3164" w:type="dxa"/>
          </w:tcPr>
          <w:p w:rsidR="00EF071B" w:rsidRPr="00F81F8D" w:rsidRDefault="00EF071B" w:rsidP="00EF071B">
            <w:pPr>
              <w:snapToGrid w:val="0"/>
              <w:rPr>
                <w:rFonts w:ascii="Times New Roman" w:hAnsi="Times New Roman" w:cs="Times New Roman"/>
                <w:color w:val="0070C0"/>
                <w:sz w:val="26"/>
                <w:szCs w:val="26"/>
              </w:rPr>
            </w:pPr>
            <w:r w:rsidRPr="00F81F8D">
              <w:rPr>
                <w:rFonts w:ascii="Times New Roman" w:hAnsi="Times New Roman" w:cs="Times New Roman"/>
                <w:sz w:val="26"/>
                <w:szCs w:val="26"/>
              </w:rPr>
              <w:t>Положения о собраниях и конференциях граждан муниципального образования (копия)</w:t>
            </w:r>
          </w:p>
        </w:tc>
        <w:tc>
          <w:tcPr>
            <w:tcW w:w="1799" w:type="dxa"/>
          </w:tcPr>
          <w:p w:rsidR="00EF071B" w:rsidRPr="00F81F8D" w:rsidRDefault="00EF071B" w:rsidP="00EF071B">
            <w:pPr>
              <w:snapToGrid w:val="0"/>
              <w:rPr>
                <w:rFonts w:ascii="Times New Roman" w:hAnsi="Times New Roman" w:cs="Times New Roman"/>
                <w:sz w:val="26"/>
                <w:szCs w:val="26"/>
              </w:rPr>
            </w:pPr>
          </w:p>
        </w:tc>
        <w:tc>
          <w:tcPr>
            <w:tcW w:w="2022"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3 года</w:t>
            </w:r>
          </w:p>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ст. 57 «б» (1)</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После замены </w:t>
            </w:r>
            <w:proofErr w:type="gramStart"/>
            <w:r w:rsidRPr="00F81F8D">
              <w:rPr>
                <w:rFonts w:ascii="Times New Roman" w:hAnsi="Times New Roman" w:cs="Times New Roman"/>
                <w:sz w:val="26"/>
                <w:szCs w:val="26"/>
              </w:rPr>
              <w:t>новыми</w:t>
            </w:r>
            <w:proofErr w:type="gramEnd"/>
            <w:r w:rsidRPr="00F81F8D">
              <w:rPr>
                <w:rFonts w:ascii="Times New Roman" w:hAnsi="Times New Roman" w:cs="Times New Roman"/>
                <w:sz w:val="26"/>
                <w:szCs w:val="26"/>
              </w:rPr>
              <w:t>.</w:t>
            </w:r>
          </w:p>
          <w:p w:rsidR="00EF071B" w:rsidRPr="00F81F8D" w:rsidRDefault="00EF071B" w:rsidP="00EF071B">
            <w:pPr>
              <w:rPr>
                <w:rFonts w:ascii="Times New Roman" w:hAnsi="Times New Roman" w:cs="Times New Roman"/>
                <w:b/>
                <w:sz w:val="26"/>
                <w:szCs w:val="26"/>
              </w:rPr>
            </w:pPr>
            <w:r w:rsidRPr="00F81F8D">
              <w:rPr>
                <w:rFonts w:ascii="Times New Roman" w:hAnsi="Times New Roman" w:cs="Times New Roman"/>
                <w:sz w:val="26"/>
                <w:szCs w:val="26"/>
              </w:rPr>
              <w:t>Постоянно в д. 01-04</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02-08</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Соглашения по передаче полномочий между органами местного самоуправления муниципальных образований муниципального образования и муниципального района</w:t>
            </w:r>
            <w:r w:rsidRPr="00F81F8D">
              <w:rPr>
                <w:rFonts w:ascii="Times New Roman" w:hAnsi="Times New Roman" w:cs="Times New Roman"/>
                <w:color w:val="0070C0"/>
                <w:sz w:val="26"/>
                <w:szCs w:val="26"/>
              </w:rPr>
              <w:t xml:space="preserve"> </w:t>
            </w:r>
            <w:r w:rsidRPr="00F81F8D">
              <w:rPr>
                <w:rFonts w:ascii="Times New Roman" w:hAnsi="Times New Roman" w:cs="Times New Roman"/>
                <w:sz w:val="26"/>
                <w:szCs w:val="26"/>
              </w:rPr>
              <w:t>и документы к ним</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13</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02-09</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Регламент работы Совета муниципального образования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r w:rsidRPr="00F81F8D">
              <w:rPr>
                <w:rStyle w:val="ab"/>
                <w:rFonts w:ascii="Times New Roman" w:hAnsi="Times New Roman" w:cs="Times New Roman"/>
                <w:sz w:val="26"/>
                <w:szCs w:val="26"/>
              </w:rPr>
              <w:footnoteReference w:id="3"/>
            </w:r>
          </w:p>
          <w:p w:rsidR="00EF071B" w:rsidRPr="00F81F8D" w:rsidRDefault="00EF071B" w:rsidP="00EF071B">
            <w:pPr>
              <w:rPr>
                <w:rFonts w:ascii="Times New Roman" w:hAnsi="Times New Roman" w:cs="Times New Roman"/>
                <w:b/>
                <w:sz w:val="26"/>
                <w:szCs w:val="26"/>
              </w:rPr>
            </w:pPr>
            <w:r w:rsidRPr="00F81F8D">
              <w:rPr>
                <w:rFonts w:ascii="Times New Roman" w:hAnsi="Times New Roman" w:cs="Times New Roman"/>
                <w:sz w:val="26"/>
                <w:szCs w:val="26"/>
              </w:rPr>
              <w:t>ст. 54 «а»</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02-10</w:t>
            </w:r>
          </w:p>
        </w:tc>
        <w:tc>
          <w:tcPr>
            <w:tcW w:w="3164"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 xml:space="preserve">Прогноз (план) социально-экономического развития сельского поселения </w:t>
            </w:r>
          </w:p>
        </w:tc>
        <w:tc>
          <w:tcPr>
            <w:tcW w:w="1799" w:type="dxa"/>
          </w:tcPr>
          <w:p w:rsidR="00EF071B" w:rsidRPr="00F81F8D" w:rsidRDefault="00EF071B" w:rsidP="00EF071B">
            <w:pPr>
              <w:snapToGrid w:val="0"/>
              <w:rPr>
                <w:rFonts w:ascii="Times New Roman" w:hAnsi="Times New Roman" w:cs="Times New Roman"/>
                <w:i/>
                <w:sz w:val="26"/>
                <w:szCs w:val="26"/>
              </w:rPr>
            </w:pPr>
          </w:p>
        </w:tc>
        <w:tc>
          <w:tcPr>
            <w:tcW w:w="2022"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snapToGrid w:val="0"/>
              <w:rPr>
                <w:rFonts w:ascii="Times New Roman" w:hAnsi="Times New Roman" w:cs="Times New Roman"/>
                <w:i/>
                <w:sz w:val="26"/>
                <w:szCs w:val="26"/>
              </w:rPr>
            </w:pPr>
            <w:r w:rsidRPr="00F81F8D">
              <w:rPr>
                <w:rFonts w:ascii="Times New Roman" w:hAnsi="Times New Roman" w:cs="Times New Roman"/>
                <w:sz w:val="26"/>
                <w:szCs w:val="26"/>
              </w:rPr>
              <w:t>ст. 267</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02-11</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Годовой план работы Совета муниципального образования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285 «а»</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02-12</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Документы (информации, справки, сведения, докладные записки) по основной деятельности Совета муниципального образования</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83</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02-13</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исходящей корреспонденции</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5 лет</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«г»</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02-14</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входящей корреспонденции</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5 лет</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«г»</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02-15</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телефонограмм, телеграмм</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5 лет</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«ж»</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02-16</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Акты уничтожения печатей и штампов</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3 года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778</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При отсутствии книг, журналов, оттисков и слепков </w:t>
            </w:r>
            <w:proofErr w:type="gramStart"/>
            <w:r w:rsidRPr="00F81F8D">
              <w:rPr>
                <w:rFonts w:ascii="Times New Roman" w:hAnsi="Times New Roman" w:cs="Times New Roman"/>
                <w:sz w:val="26"/>
                <w:szCs w:val="26"/>
              </w:rPr>
              <w:t>–п</w:t>
            </w:r>
            <w:proofErr w:type="gramEnd"/>
            <w:r w:rsidRPr="00F81F8D">
              <w:rPr>
                <w:rFonts w:ascii="Times New Roman" w:hAnsi="Times New Roman" w:cs="Times New Roman"/>
                <w:sz w:val="26"/>
                <w:szCs w:val="26"/>
              </w:rPr>
              <w:t>остоянно</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lastRenderedPageBreak/>
              <w:t>02-17</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оттисков и слепков печатей, штампов</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ст.775</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02-18</w:t>
            </w:r>
          </w:p>
        </w:tc>
        <w:tc>
          <w:tcPr>
            <w:tcW w:w="3164" w:type="dxa"/>
          </w:tcPr>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02-19</w:t>
            </w:r>
          </w:p>
        </w:tc>
        <w:tc>
          <w:tcPr>
            <w:tcW w:w="3164" w:type="dxa"/>
          </w:tcPr>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b/>
                <w:sz w:val="26"/>
                <w:szCs w:val="26"/>
              </w:rPr>
            </w:pPr>
          </w:p>
          <w:p w:rsidR="00EF071B" w:rsidRPr="00F81F8D" w:rsidRDefault="00EF071B" w:rsidP="00EF071B">
            <w:pPr>
              <w:rPr>
                <w:rFonts w:ascii="Times New Roman" w:hAnsi="Times New Roman" w:cs="Times New Roman"/>
                <w:b/>
                <w:sz w:val="26"/>
                <w:szCs w:val="26"/>
              </w:rPr>
            </w:pPr>
          </w:p>
          <w:p w:rsidR="00EF071B" w:rsidRPr="00F81F8D" w:rsidRDefault="00EF071B" w:rsidP="00EF071B">
            <w:pPr>
              <w:rPr>
                <w:rFonts w:ascii="Times New Roman" w:hAnsi="Times New Roman" w:cs="Times New Roman"/>
                <w:b/>
                <w:sz w:val="26"/>
                <w:szCs w:val="26"/>
              </w:rPr>
            </w:pPr>
          </w:p>
          <w:p w:rsidR="00EF071B" w:rsidRPr="00F81F8D" w:rsidRDefault="00EF071B" w:rsidP="00EF071B">
            <w:pPr>
              <w:rPr>
                <w:rFonts w:ascii="Times New Roman" w:hAnsi="Times New Roman" w:cs="Times New Roman"/>
                <w:b/>
                <w:sz w:val="26"/>
                <w:szCs w:val="26"/>
              </w:rPr>
            </w:pPr>
          </w:p>
          <w:p w:rsidR="00EF071B" w:rsidRPr="00F81F8D" w:rsidRDefault="00EF071B" w:rsidP="00EF071B">
            <w:pPr>
              <w:rPr>
                <w:rFonts w:ascii="Times New Roman" w:hAnsi="Times New Roman" w:cs="Times New Roman"/>
                <w:b/>
                <w:sz w:val="26"/>
                <w:szCs w:val="26"/>
              </w:rPr>
            </w:pPr>
          </w:p>
          <w:p w:rsidR="00EF071B" w:rsidRPr="00F81F8D" w:rsidRDefault="00EF071B" w:rsidP="00EF071B">
            <w:pPr>
              <w:rPr>
                <w:rFonts w:ascii="Times New Roman" w:hAnsi="Times New Roman" w:cs="Times New Roman"/>
                <w:b/>
                <w:sz w:val="26"/>
                <w:szCs w:val="26"/>
              </w:rPr>
            </w:pPr>
          </w:p>
          <w:p w:rsidR="00EF071B" w:rsidRPr="00F81F8D" w:rsidRDefault="00EF071B" w:rsidP="00EF071B">
            <w:pPr>
              <w:rPr>
                <w:rFonts w:ascii="Times New Roman" w:hAnsi="Times New Roman" w:cs="Times New Roman"/>
                <w:b/>
                <w:sz w:val="26"/>
                <w:szCs w:val="26"/>
              </w:rPr>
            </w:pPr>
          </w:p>
          <w:p w:rsidR="00EF071B" w:rsidRPr="00F81F8D" w:rsidRDefault="00EF071B" w:rsidP="00EF071B">
            <w:pPr>
              <w:rPr>
                <w:rFonts w:ascii="Times New Roman" w:hAnsi="Times New Roman" w:cs="Times New Roman"/>
                <w:b/>
                <w:sz w:val="26"/>
                <w:szCs w:val="26"/>
              </w:rPr>
            </w:pPr>
          </w:p>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9889" w:type="dxa"/>
            <w:gridSpan w:val="5"/>
          </w:tcPr>
          <w:p w:rsidR="00EF071B" w:rsidRPr="00F81F8D" w:rsidRDefault="00EF071B" w:rsidP="00EF071B">
            <w:pPr>
              <w:jc w:val="center"/>
              <w:rPr>
                <w:rFonts w:ascii="Times New Roman" w:hAnsi="Times New Roman" w:cs="Times New Roman"/>
                <w:b/>
                <w:sz w:val="26"/>
                <w:szCs w:val="26"/>
              </w:rPr>
            </w:pPr>
            <w:r w:rsidRPr="00F81F8D">
              <w:rPr>
                <w:rFonts w:ascii="Times New Roman" w:hAnsi="Times New Roman" w:cs="Times New Roman"/>
                <w:b/>
                <w:sz w:val="26"/>
                <w:szCs w:val="26"/>
              </w:rPr>
              <w:t>Деятельность комиссий Совета муниципального образования - 03</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03-01</w:t>
            </w:r>
          </w:p>
        </w:tc>
        <w:tc>
          <w:tcPr>
            <w:tcW w:w="3164" w:type="dxa"/>
          </w:tcPr>
          <w:p w:rsidR="00EF071B" w:rsidRPr="00F81F8D" w:rsidRDefault="00EF071B" w:rsidP="00EF071B">
            <w:pPr>
              <w:rPr>
                <w:rFonts w:ascii="Times New Roman" w:hAnsi="Times New Roman" w:cs="Times New Roman"/>
                <w:sz w:val="26"/>
                <w:szCs w:val="26"/>
              </w:rPr>
            </w:pPr>
            <w:proofErr w:type="gramStart"/>
            <w:r w:rsidRPr="00F81F8D">
              <w:rPr>
                <w:rFonts w:ascii="Times New Roman" w:hAnsi="Times New Roman" w:cs="Times New Roman"/>
                <w:sz w:val="26"/>
                <w:szCs w:val="26"/>
              </w:rPr>
              <w:t>Протоколы заседаний комиссий Совета муниципального образования; документы (справки, доклады, информации, докладные записки, сводки, выписки) к ним</w:t>
            </w:r>
            <w:proofErr w:type="gramEnd"/>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ст.18 «в»</w:t>
            </w:r>
          </w:p>
        </w:tc>
        <w:tc>
          <w:tcPr>
            <w:tcW w:w="1663"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На каждую комиссию формируется отдельное дело</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03-02</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Положения о комиссиях Совета муниципального образования и документы к ним</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r w:rsidRPr="00F81F8D">
              <w:rPr>
                <w:rStyle w:val="ab"/>
                <w:rFonts w:ascii="Times New Roman" w:hAnsi="Times New Roman" w:cs="Times New Roman"/>
                <w:sz w:val="26"/>
                <w:szCs w:val="26"/>
              </w:rPr>
              <w:footnoteReference w:id="4"/>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57 «а»</w:t>
            </w:r>
          </w:p>
        </w:tc>
        <w:tc>
          <w:tcPr>
            <w:tcW w:w="1663"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На каждую комиссию формируется отдельное дело</w:t>
            </w:r>
          </w:p>
        </w:tc>
      </w:tr>
      <w:tr w:rsidR="00EF071B" w:rsidRPr="00F81F8D" w:rsidTr="00340DA4">
        <w:trPr>
          <w:cantSplit/>
        </w:trPr>
        <w:tc>
          <w:tcPr>
            <w:tcW w:w="9889" w:type="dxa"/>
            <w:gridSpan w:val="5"/>
          </w:tcPr>
          <w:p w:rsidR="00EF071B" w:rsidRPr="00F81F8D" w:rsidRDefault="00EF071B" w:rsidP="00EF071B">
            <w:pPr>
              <w:jc w:val="center"/>
              <w:rPr>
                <w:rFonts w:ascii="Times New Roman" w:hAnsi="Times New Roman" w:cs="Times New Roman"/>
                <w:b/>
                <w:color w:val="FF0000"/>
                <w:sz w:val="26"/>
                <w:szCs w:val="26"/>
                <w:highlight w:val="yellow"/>
              </w:rPr>
            </w:pPr>
            <w:r w:rsidRPr="00F81F8D">
              <w:rPr>
                <w:rFonts w:ascii="Times New Roman" w:hAnsi="Times New Roman" w:cs="Times New Roman"/>
                <w:b/>
                <w:sz w:val="26"/>
                <w:szCs w:val="26"/>
              </w:rPr>
              <w:t>Работа с избирателями - 04</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04-01</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Протоколы собраний, сходов граждан; документы к ним</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18 «к»</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04-02</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Протоколы публичных слушаний; документы к ним</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18 «л»</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04-03</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Положение о собраниях, сходах граждан</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r w:rsidRPr="00F81F8D">
              <w:rPr>
                <w:rStyle w:val="ab"/>
                <w:rFonts w:ascii="Times New Roman" w:hAnsi="Times New Roman" w:cs="Times New Roman"/>
                <w:sz w:val="26"/>
                <w:szCs w:val="26"/>
              </w:rPr>
              <w:footnoteReference w:id="5"/>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50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04-04</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Положения о публичных слушаниях</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i/>
                <w:sz w:val="26"/>
                <w:szCs w:val="26"/>
              </w:rPr>
            </w:pPr>
            <w:r w:rsidRPr="00F81F8D">
              <w:rPr>
                <w:rFonts w:ascii="Times New Roman" w:hAnsi="Times New Roman" w:cs="Times New Roman"/>
                <w:sz w:val="26"/>
                <w:szCs w:val="26"/>
              </w:rPr>
              <w:t>ст. 50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04-05</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Годовой отчет главы муниципального образования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ст.464 «б»</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04-06</w:t>
            </w:r>
          </w:p>
        </w:tc>
        <w:tc>
          <w:tcPr>
            <w:tcW w:w="3164" w:type="dxa"/>
          </w:tcPr>
          <w:p w:rsidR="00EF071B" w:rsidRPr="00F81F8D" w:rsidRDefault="00EF071B" w:rsidP="00EF071B">
            <w:pPr>
              <w:rPr>
                <w:rFonts w:ascii="Times New Roman" w:hAnsi="Times New Roman" w:cs="Times New Roman"/>
                <w:color w:val="0070C0"/>
                <w:sz w:val="26"/>
                <w:szCs w:val="26"/>
              </w:rPr>
            </w:pPr>
            <w:r w:rsidRPr="00F81F8D">
              <w:rPr>
                <w:rFonts w:ascii="Times New Roman" w:hAnsi="Times New Roman" w:cs="Times New Roman"/>
                <w:sz w:val="26"/>
                <w:szCs w:val="26"/>
              </w:rPr>
              <w:t>Наказы избирателей депутатам Совета муниципального образования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 ст.4</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lastRenderedPageBreak/>
              <w:t>04-07</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Документы (докладные записки, справки, сводки, информации, переписка) о состоянии работы по рассмотрению обращений граждан</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5 лет ЭПК</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ст.182</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04-08</w:t>
            </w:r>
          </w:p>
        </w:tc>
        <w:tc>
          <w:tcPr>
            <w:tcW w:w="3164" w:type="dxa"/>
          </w:tcPr>
          <w:p w:rsidR="00EF071B" w:rsidRPr="00F81F8D" w:rsidRDefault="00EF071B" w:rsidP="00EF071B">
            <w:pPr>
              <w:rPr>
                <w:rFonts w:ascii="Times New Roman" w:hAnsi="Times New Roman" w:cs="Times New Roman"/>
                <w:sz w:val="26"/>
                <w:szCs w:val="26"/>
              </w:rPr>
            </w:pPr>
            <w:proofErr w:type="gramStart"/>
            <w:r w:rsidRPr="00F81F8D">
              <w:rPr>
                <w:rFonts w:ascii="Times New Roman" w:hAnsi="Times New Roman" w:cs="Times New Roman"/>
                <w:sz w:val="26"/>
                <w:szCs w:val="26"/>
              </w:rPr>
              <w:t>Обращения граждан (предложения, заявления, жалобы, претензии и др. предложения, письма творческого характера, заявления, жалобы, содержащие сведения о серьезных недостатках и злоупотреблениях, коррупции); документы (справки, сведения, переписка) по их рассмотрению</w:t>
            </w:r>
            <w:proofErr w:type="gramEnd"/>
          </w:p>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ст.183а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04-09</w:t>
            </w:r>
          </w:p>
        </w:tc>
        <w:tc>
          <w:tcPr>
            <w:tcW w:w="3164" w:type="dxa"/>
          </w:tcPr>
          <w:p w:rsidR="00EF071B" w:rsidRPr="00F81F8D" w:rsidRDefault="00EF071B" w:rsidP="00EF071B">
            <w:pPr>
              <w:rPr>
                <w:rFonts w:ascii="Times New Roman" w:hAnsi="Times New Roman" w:cs="Times New Roman"/>
                <w:sz w:val="26"/>
                <w:szCs w:val="26"/>
              </w:rPr>
            </w:pPr>
            <w:proofErr w:type="gramStart"/>
            <w:r w:rsidRPr="00F81F8D">
              <w:rPr>
                <w:rFonts w:ascii="Times New Roman" w:hAnsi="Times New Roman" w:cs="Times New Roman"/>
                <w:sz w:val="26"/>
                <w:szCs w:val="26"/>
              </w:rPr>
              <w:t>Обращения граждан (предложения, заявления, жалобы, претензии и др. личного характера); документы (справки, сведения, переписка) по их рассмотрению</w:t>
            </w:r>
            <w:proofErr w:type="gramEnd"/>
          </w:p>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5 лет ЭПК</w:t>
            </w:r>
          </w:p>
          <w:p w:rsidR="00EF071B" w:rsidRPr="00F81F8D" w:rsidRDefault="00EF071B" w:rsidP="00EF071B">
            <w:pPr>
              <w:jc w:val="both"/>
              <w:rPr>
                <w:rFonts w:ascii="Times New Roman" w:hAnsi="Times New Roman" w:cs="Times New Roman"/>
                <w:sz w:val="26"/>
                <w:szCs w:val="26"/>
              </w:rPr>
            </w:pPr>
            <w:r w:rsidRPr="00F81F8D">
              <w:rPr>
                <w:rFonts w:ascii="Times New Roman" w:hAnsi="Times New Roman" w:cs="Times New Roman"/>
                <w:sz w:val="26"/>
                <w:szCs w:val="26"/>
              </w:rPr>
              <w:t>ст. 183 «б»</w:t>
            </w:r>
          </w:p>
          <w:p w:rsidR="00EF071B" w:rsidRPr="00F81F8D" w:rsidRDefault="00EF071B" w:rsidP="00EF071B">
            <w:pPr>
              <w:jc w:val="both"/>
              <w:rPr>
                <w:rFonts w:ascii="Times New Roman" w:hAnsi="Times New Roman" w:cs="Times New Roman"/>
                <w:sz w:val="26"/>
                <w:szCs w:val="26"/>
              </w:rPr>
            </w:pPr>
          </w:p>
          <w:p w:rsidR="00EF071B" w:rsidRPr="00F81F8D" w:rsidRDefault="00EF071B" w:rsidP="00EF071B">
            <w:pPr>
              <w:jc w:val="both"/>
              <w:rPr>
                <w:rFonts w:ascii="Times New Roman" w:hAnsi="Times New Roman" w:cs="Times New Roman"/>
                <w:sz w:val="26"/>
                <w:szCs w:val="26"/>
              </w:rPr>
            </w:pPr>
          </w:p>
          <w:p w:rsidR="00EF071B" w:rsidRPr="00F81F8D" w:rsidRDefault="00EF071B" w:rsidP="00EF071B">
            <w:pPr>
              <w:jc w:val="both"/>
              <w:rPr>
                <w:rFonts w:ascii="Times New Roman" w:hAnsi="Times New Roman" w:cs="Times New Roman"/>
                <w:sz w:val="26"/>
                <w:szCs w:val="26"/>
              </w:rPr>
            </w:pPr>
          </w:p>
          <w:p w:rsidR="00EF071B" w:rsidRPr="00F81F8D" w:rsidRDefault="00EF071B" w:rsidP="00EF071B">
            <w:pPr>
              <w:jc w:val="both"/>
              <w:rPr>
                <w:rFonts w:ascii="Times New Roman" w:hAnsi="Times New Roman" w:cs="Times New Roman"/>
                <w:sz w:val="26"/>
                <w:szCs w:val="26"/>
              </w:rPr>
            </w:pPr>
          </w:p>
          <w:p w:rsidR="00EF071B" w:rsidRPr="00F81F8D" w:rsidRDefault="00EF071B" w:rsidP="00EF071B">
            <w:pPr>
              <w:jc w:val="both"/>
              <w:rPr>
                <w:rFonts w:ascii="Times New Roman" w:hAnsi="Times New Roman" w:cs="Times New Roman"/>
                <w:sz w:val="26"/>
                <w:szCs w:val="26"/>
              </w:rPr>
            </w:pPr>
          </w:p>
          <w:p w:rsidR="00EF071B" w:rsidRPr="00F81F8D" w:rsidRDefault="00EF071B" w:rsidP="00EF071B">
            <w:pPr>
              <w:jc w:val="both"/>
              <w:rPr>
                <w:rFonts w:ascii="Times New Roman" w:hAnsi="Times New Roman" w:cs="Times New Roman"/>
                <w:sz w:val="26"/>
                <w:szCs w:val="26"/>
              </w:rPr>
            </w:pPr>
          </w:p>
          <w:p w:rsidR="00EF071B" w:rsidRPr="00F81F8D" w:rsidRDefault="00EF071B" w:rsidP="00EF071B">
            <w:pPr>
              <w:jc w:val="both"/>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04-10</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Запросы и обращения депутатов представительных органов власти субъектов Российской Федерации, органов местного самоуправления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5 лет ЭПК</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180 (прим.)</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04-11</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учета приема граждан</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3 года</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259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04-12</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обращений граждан</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5 лет</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«е»</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04-13</w:t>
            </w:r>
          </w:p>
        </w:tc>
        <w:tc>
          <w:tcPr>
            <w:tcW w:w="3164" w:type="dxa"/>
          </w:tcPr>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04-14</w:t>
            </w:r>
          </w:p>
        </w:tc>
        <w:tc>
          <w:tcPr>
            <w:tcW w:w="3164" w:type="dxa"/>
          </w:tcPr>
          <w:p w:rsidR="00EF071B" w:rsidRPr="00F81F8D" w:rsidRDefault="00EF071B" w:rsidP="00EF071B">
            <w:pPr>
              <w:rPr>
                <w:rFonts w:ascii="Times New Roman" w:hAnsi="Times New Roman" w:cs="Times New Roman"/>
                <w:sz w:val="26"/>
                <w:szCs w:val="26"/>
              </w:rPr>
            </w:pP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Height w:val="341"/>
        </w:trPr>
        <w:tc>
          <w:tcPr>
            <w:tcW w:w="9889" w:type="dxa"/>
            <w:gridSpan w:val="5"/>
          </w:tcPr>
          <w:p w:rsidR="00EF071B" w:rsidRPr="00F81F8D" w:rsidRDefault="00EF071B" w:rsidP="00EF071B">
            <w:pPr>
              <w:snapToGrid w:val="0"/>
              <w:jc w:val="center"/>
              <w:rPr>
                <w:rFonts w:ascii="Times New Roman" w:hAnsi="Times New Roman" w:cs="Times New Roman"/>
                <w:b/>
                <w:sz w:val="26"/>
                <w:szCs w:val="26"/>
                <w:highlight w:val="yellow"/>
              </w:rPr>
            </w:pPr>
            <w:r w:rsidRPr="00F81F8D">
              <w:rPr>
                <w:rFonts w:ascii="Times New Roman" w:hAnsi="Times New Roman" w:cs="Times New Roman"/>
                <w:b/>
                <w:sz w:val="26"/>
                <w:szCs w:val="26"/>
              </w:rPr>
              <w:t>Архив  - 05</w:t>
            </w:r>
          </w:p>
        </w:tc>
      </w:tr>
      <w:tr w:rsidR="00EF071B" w:rsidRPr="00F81F8D" w:rsidTr="00340DA4">
        <w:trPr>
          <w:cantSplit/>
          <w:trHeight w:val="649"/>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05-01</w:t>
            </w:r>
          </w:p>
        </w:tc>
        <w:tc>
          <w:tcPr>
            <w:tcW w:w="3164"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Протоколы заседаний экспертной комиссии</w:t>
            </w:r>
          </w:p>
        </w:tc>
        <w:tc>
          <w:tcPr>
            <w:tcW w:w="1799" w:type="dxa"/>
          </w:tcPr>
          <w:p w:rsidR="00EF071B" w:rsidRPr="00F81F8D" w:rsidRDefault="00EF071B" w:rsidP="00EF071B">
            <w:pPr>
              <w:snapToGrid w:val="0"/>
              <w:rPr>
                <w:rFonts w:ascii="Times New Roman" w:hAnsi="Times New Roman" w:cs="Times New Roman"/>
                <w:sz w:val="26"/>
                <w:szCs w:val="26"/>
              </w:rPr>
            </w:pPr>
          </w:p>
        </w:tc>
        <w:tc>
          <w:tcPr>
            <w:tcW w:w="2022"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18 «</w:t>
            </w:r>
            <w:proofErr w:type="spellStart"/>
            <w:r w:rsidRPr="00F81F8D">
              <w:rPr>
                <w:rFonts w:ascii="Times New Roman" w:hAnsi="Times New Roman" w:cs="Times New Roman"/>
                <w:sz w:val="26"/>
                <w:szCs w:val="26"/>
              </w:rPr>
              <w:t>д</w:t>
            </w:r>
            <w:proofErr w:type="spellEnd"/>
            <w:r w:rsidRPr="00F81F8D">
              <w:rPr>
                <w:rFonts w:ascii="Times New Roman" w:hAnsi="Times New Roman" w:cs="Times New Roman"/>
                <w:sz w:val="26"/>
                <w:szCs w:val="26"/>
              </w:rPr>
              <w:t>»</w:t>
            </w:r>
          </w:p>
        </w:tc>
        <w:tc>
          <w:tcPr>
            <w:tcW w:w="1663" w:type="dxa"/>
          </w:tcPr>
          <w:p w:rsidR="00EF071B" w:rsidRPr="00F81F8D" w:rsidRDefault="00EF071B" w:rsidP="00EF071B">
            <w:pPr>
              <w:snapToGrid w:val="0"/>
              <w:rPr>
                <w:rFonts w:ascii="Times New Roman" w:hAnsi="Times New Roman" w:cs="Times New Roman"/>
                <w:sz w:val="26"/>
                <w:szCs w:val="26"/>
                <w:highlight w:val="yellow"/>
              </w:rPr>
            </w:pPr>
          </w:p>
        </w:tc>
      </w:tr>
      <w:tr w:rsidR="00EF071B" w:rsidRPr="00F81F8D" w:rsidTr="00340DA4">
        <w:trPr>
          <w:cantSplit/>
          <w:trHeight w:val="649"/>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05-02</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Положение  об архиве Совета муниципального образования</w:t>
            </w:r>
          </w:p>
        </w:tc>
        <w:tc>
          <w:tcPr>
            <w:tcW w:w="1799" w:type="dxa"/>
          </w:tcPr>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r w:rsidRPr="00F81F8D">
              <w:rPr>
                <w:rStyle w:val="ab"/>
                <w:rFonts w:ascii="Times New Roman" w:hAnsi="Times New Roman" w:cs="Times New Roman"/>
                <w:sz w:val="26"/>
                <w:szCs w:val="26"/>
              </w:rPr>
              <w:footnoteReference w:id="6"/>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55 «а»</w:t>
            </w:r>
          </w:p>
        </w:tc>
        <w:tc>
          <w:tcPr>
            <w:tcW w:w="1663" w:type="dxa"/>
          </w:tcPr>
          <w:p w:rsidR="00EF071B" w:rsidRPr="00F81F8D" w:rsidRDefault="00EF071B" w:rsidP="00EF071B">
            <w:pPr>
              <w:snapToGrid w:val="0"/>
              <w:rPr>
                <w:rFonts w:ascii="Times New Roman" w:hAnsi="Times New Roman" w:cs="Times New Roman"/>
                <w:sz w:val="26"/>
                <w:szCs w:val="26"/>
                <w:highlight w:val="yellow"/>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05-03</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Положение о постоянно действующей экспертной комиссии Совета муниципального образования</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r w:rsidRPr="00F81F8D">
              <w:rPr>
                <w:rStyle w:val="ab"/>
                <w:rFonts w:ascii="Times New Roman" w:hAnsi="Times New Roman" w:cs="Times New Roman"/>
                <w:sz w:val="26"/>
                <w:szCs w:val="26"/>
              </w:rPr>
              <w:footnoteReference w:id="7"/>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57 «а»</w:t>
            </w:r>
          </w:p>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snapToGrid w:val="0"/>
              <w:rPr>
                <w:rFonts w:ascii="Times New Roman" w:hAnsi="Times New Roman" w:cs="Times New Roman"/>
                <w:color w:val="FF0000"/>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05-04</w:t>
            </w:r>
          </w:p>
        </w:tc>
        <w:tc>
          <w:tcPr>
            <w:tcW w:w="3164" w:type="dxa"/>
          </w:tcPr>
          <w:p w:rsidR="00EF071B" w:rsidRPr="00F81F8D" w:rsidRDefault="00EF071B" w:rsidP="00EF071B">
            <w:pPr>
              <w:pStyle w:val="ac"/>
              <w:jc w:val="both"/>
              <w:rPr>
                <w:b w:val="0"/>
                <w:sz w:val="26"/>
                <w:szCs w:val="26"/>
              </w:rPr>
            </w:pPr>
            <w:r w:rsidRPr="00F81F8D">
              <w:rPr>
                <w:b w:val="0"/>
                <w:sz w:val="26"/>
                <w:szCs w:val="26"/>
              </w:rPr>
              <w:t>Документы (книги учета поступления и выбытия документов, списки фондов, листы, карточки фондов, паспорта архивов, реестры описей) архивного учета</w:t>
            </w:r>
          </w:p>
        </w:tc>
        <w:tc>
          <w:tcPr>
            <w:tcW w:w="1799" w:type="dxa"/>
          </w:tcPr>
          <w:p w:rsidR="00EF071B" w:rsidRPr="00F81F8D" w:rsidRDefault="00EF071B" w:rsidP="00EF071B">
            <w:pPr>
              <w:pStyle w:val="ac"/>
              <w:rPr>
                <w:b w:val="0"/>
                <w:bCs w:val="0"/>
                <w:sz w:val="26"/>
                <w:szCs w:val="26"/>
              </w:rPr>
            </w:pPr>
          </w:p>
        </w:tc>
        <w:tc>
          <w:tcPr>
            <w:tcW w:w="2022" w:type="dxa"/>
          </w:tcPr>
          <w:p w:rsidR="00EF071B" w:rsidRPr="00F81F8D" w:rsidRDefault="00EF071B" w:rsidP="00EF071B">
            <w:pPr>
              <w:pStyle w:val="ac"/>
              <w:jc w:val="left"/>
              <w:rPr>
                <w:b w:val="0"/>
                <w:bCs w:val="0"/>
                <w:sz w:val="26"/>
                <w:szCs w:val="26"/>
              </w:rPr>
            </w:pPr>
            <w:r w:rsidRPr="00F81F8D">
              <w:rPr>
                <w:b w:val="0"/>
                <w:bCs w:val="0"/>
                <w:sz w:val="26"/>
                <w:szCs w:val="26"/>
              </w:rPr>
              <w:t xml:space="preserve">Постоянно </w:t>
            </w:r>
          </w:p>
          <w:p w:rsidR="00EF071B" w:rsidRPr="00F81F8D" w:rsidRDefault="00EF071B" w:rsidP="00EF071B">
            <w:pPr>
              <w:pStyle w:val="ac"/>
              <w:jc w:val="left"/>
              <w:rPr>
                <w:b w:val="0"/>
                <w:bCs w:val="0"/>
                <w:sz w:val="26"/>
                <w:szCs w:val="26"/>
              </w:rPr>
            </w:pPr>
            <w:r w:rsidRPr="00F81F8D">
              <w:rPr>
                <w:b w:val="0"/>
                <w:bCs w:val="0"/>
                <w:sz w:val="26"/>
                <w:szCs w:val="26"/>
              </w:rPr>
              <w:t>ст.247</w:t>
            </w:r>
          </w:p>
        </w:tc>
        <w:tc>
          <w:tcPr>
            <w:tcW w:w="1663" w:type="dxa"/>
          </w:tcPr>
          <w:p w:rsidR="00EF071B" w:rsidRPr="00F81F8D" w:rsidRDefault="00EF071B" w:rsidP="00EF071B">
            <w:pPr>
              <w:pStyle w:val="ac"/>
              <w:ind w:right="-108"/>
              <w:jc w:val="both"/>
              <w:rPr>
                <w:b w:val="0"/>
                <w:bCs w:val="0"/>
                <w:sz w:val="26"/>
                <w:szCs w:val="26"/>
              </w:rPr>
            </w:pPr>
            <w:r w:rsidRPr="00F81F8D">
              <w:rPr>
                <w:b w:val="0"/>
                <w:bCs w:val="0"/>
                <w:sz w:val="26"/>
                <w:szCs w:val="26"/>
              </w:rPr>
              <w:t>В государственные муниципальные архивы передаются при ликвидации организации</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05-05</w:t>
            </w:r>
          </w:p>
        </w:tc>
        <w:tc>
          <w:tcPr>
            <w:tcW w:w="3164" w:type="dxa"/>
          </w:tcPr>
          <w:p w:rsidR="00EF071B" w:rsidRPr="00F81F8D" w:rsidRDefault="00EF071B" w:rsidP="00EF071B">
            <w:pPr>
              <w:pStyle w:val="ac"/>
              <w:jc w:val="both"/>
              <w:rPr>
                <w:b w:val="0"/>
                <w:bCs w:val="0"/>
                <w:sz w:val="26"/>
                <w:szCs w:val="26"/>
              </w:rPr>
            </w:pPr>
            <w:r w:rsidRPr="00F81F8D">
              <w:rPr>
                <w:b w:val="0"/>
                <w:color w:val="000000"/>
                <w:sz w:val="26"/>
                <w:szCs w:val="26"/>
              </w:rPr>
              <w:t>Дело фонда (исторические и тематические справки, сведения о составе и объеме дел и документов, акты проверки наличия и состояния документов, приема и передачи, выделения дел и документов к уничтожению, утратах и повреждениях документов, протоколы выемки документов, акты рассекречивания и др. документы, отражающие работу с фондом)</w:t>
            </w:r>
          </w:p>
        </w:tc>
        <w:tc>
          <w:tcPr>
            <w:tcW w:w="1799" w:type="dxa"/>
          </w:tcPr>
          <w:p w:rsidR="00EF071B" w:rsidRPr="00F81F8D" w:rsidRDefault="00EF071B" w:rsidP="00EF071B">
            <w:pPr>
              <w:pStyle w:val="ac"/>
              <w:rPr>
                <w:b w:val="0"/>
                <w:bCs w:val="0"/>
                <w:sz w:val="26"/>
                <w:szCs w:val="26"/>
              </w:rPr>
            </w:pPr>
          </w:p>
        </w:tc>
        <w:tc>
          <w:tcPr>
            <w:tcW w:w="2022" w:type="dxa"/>
          </w:tcPr>
          <w:p w:rsidR="00EF071B" w:rsidRPr="00F81F8D" w:rsidRDefault="00EF071B" w:rsidP="00EF071B">
            <w:pPr>
              <w:pStyle w:val="ac"/>
              <w:jc w:val="left"/>
              <w:rPr>
                <w:b w:val="0"/>
                <w:bCs w:val="0"/>
                <w:sz w:val="26"/>
                <w:szCs w:val="26"/>
              </w:rPr>
            </w:pPr>
            <w:r w:rsidRPr="00F81F8D">
              <w:rPr>
                <w:b w:val="0"/>
                <w:bCs w:val="0"/>
                <w:sz w:val="26"/>
                <w:szCs w:val="26"/>
              </w:rPr>
              <w:t xml:space="preserve">Постоянно </w:t>
            </w:r>
          </w:p>
          <w:p w:rsidR="00EF071B" w:rsidRPr="00F81F8D" w:rsidRDefault="00EF071B" w:rsidP="00EF071B">
            <w:pPr>
              <w:pStyle w:val="ac"/>
              <w:jc w:val="left"/>
              <w:rPr>
                <w:b w:val="0"/>
                <w:bCs w:val="0"/>
                <w:sz w:val="26"/>
                <w:szCs w:val="26"/>
              </w:rPr>
            </w:pPr>
            <w:r w:rsidRPr="00F81F8D">
              <w:rPr>
                <w:b w:val="0"/>
                <w:bCs w:val="0"/>
                <w:sz w:val="26"/>
                <w:szCs w:val="26"/>
              </w:rPr>
              <w:t>ст. 246</w:t>
            </w:r>
          </w:p>
        </w:tc>
        <w:tc>
          <w:tcPr>
            <w:tcW w:w="1663" w:type="dxa"/>
          </w:tcPr>
          <w:p w:rsidR="00EF071B" w:rsidRPr="00F81F8D" w:rsidRDefault="00EF071B" w:rsidP="00EF071B">
            <w:pPr>
              <w:pStyle w:val="ac"/>
              <w:ind w:right="-108"/>
              <w:jc w:val="both"/>
              <w:rPr>
                <w:b w:val="0"/>
                <w:bCs w:val="0"/>
                <w:sz w:val="26"/>
                <w:szCs w:val="26"/>
              </w:rPr>
            </w:pPr>
            <w:r w:rsidRPr="00F81F8D">
              <w:rPr>
                <w:b w:val="0"/>
                <w:bCs w:val="0"/>
                <w:sz w:val="26"/>
                <w:szCs w:val="26"/>
              </w:rPr>
              <w:t xml:space="preserve">В </w:t>
            </w:r>
            <w:proofErr w:type="spellStart"/>
            <w:r w:rsidRPr="00F81F8D">
              <w:rPr>
                <w:b w:val="0"/>
                <w:bCs w:val="0"/>
                <w:sz w:val="26"/>
                <w:szCs w:val="26"/>
              </w:rPr>
              <w:t>государствен</w:t>
            </w:r>
            <w:proofErr w:type="spellEnd"/>
            <w:r w:rsidRPr="00F81F8D">
              <w:rPr>
                <w:b w:val="0"/>
                <w:bCs w:val="0"/>
                <w:sz w:val="26"/>
                <w:szCs w:val="26"/>
              </w:rPr>
              <w:t>-</w:t>
            </w:r>
          </w:p>
          <w:p w:rsidR="00EF071B" w:rsidRPr="00F81F8D" w:rsidRDefault="00EF071B" w:rsidP="00EF071B">
            <w:pPr>
              <w:pStyle w:val="ac"/>
              <w:ind w:right="-108"/>
              <w:jc w:val="both"/>
              <w:rPr>
                <w:b w:val="0"/>
                <w:bCs w:val="0"/>
                <w:sz w:val="26"/>
                <w:szCs w:val="26"/>
              </w:rPr>
            </w:pPr>
            <w:proofErr w:type="spellStart"/>
            <w:r w:rsidRPr="00F81F8D">
              <w:rPr>
                <w:b w:val="0"/>
                <w:bCs w:val="0"/>
                <w:sz w:val="26"/>
                <w:szCs w:val="26"/>
              </w:rPr>
              <w:t>ные</w:t>
            </w:r>
            <w:proofErr w:type="spellEnd"/>
            <w:r w:rsidRPr="00F81F8D">
              <w:rPr>
                <w:b w:val="0"/>
                <w:bCs w:val="0"/>
                <w:sz w:val="26"/>
                <w:szCs w:val="26"/>
              </w:rPr>
              <w:t xml:space="preserve"> муниципальные архивы передаются при </w:t>
            </w:r>
            <w:proofErr w:type="spellStart"/>
            <w:proofErr w:type="gramStart"/>
            <w:r w:rsidRPr="00F81F8D">
              <w:rPr>
                <w:b w:val="0"/>
                <w:bCs w:val="0"/>
                <w:sz w:val="26"/>
                <w:szCs w:val="26"/>
              </w:rPr>
              <w:t>ликви-дации</w:t>
            </w:r>
            <w:proofErr w:type="spellEnd"/>
            <w:proofErr w:type="gramEnd"/>
            <w:r w:rsidRPr="00F81F8D">
              <w:rPr>
                <w:b w:val="0"/>
                <w:bCs w:val="0"/>
                <w:sz w:val="26"/>
                <w:szCs w:val="26"/>
              </w:rPr>
              <w:t xml:space="preserve"> организации</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05-06</w:t>
            </w:r>
          </w:p>
        </w:tc>
        <w:tc>
          <w:tcPr>
            <w:tcW w:w="3164" w:type="dxa"/>
          </w:tcPr>
          <w:p w:rsidR="00EF071B" w:rsidRPr="00F81F8D" w:rsidRDefault="00EF071B" w:rsidP="00EF071B">
            <w:pPr>
              <w:pStyle w:val="ac"/>
              <w:jc w:val="both"/>
              <w:rPr>
                <w:b w:val="0"/>
                <w:bCs w:val="0"/>
                <w:sz w:val="26"/>
                <w:szCs w:val="26"/>
              </w:rPr>
            </w:pPr>
            <w:r w:rsidRPr="00F81F8D">
              <w:rPr>
                <w:b w:val="0"/>
                <w:bCs w:val="0"/>
                <w:sz w:val="26"/>
                <w:szCs w:val="26"/>
              </w:rPr>
              <w:t>Описи дел постоянного хранения (утвержденные)</w:t>
            </w:r>
          </w:p>
        </w:tc>
        <w:tc>
          <w:tcPr>
            <w:tcW w:w="1799" w:type="dxa"/>
          </w:tcPr>
          <w:p w:rsidR="00EF071B" w:rsidRPr="00F81F8D" w:rsidRDefault="00EF071B" w:rsidP="00EF071B">
            <w:pPr>
              <w:pStyle w:val="ac"/>
              <w:rPr>
                <w:b w:val="0"/>
                <w:bCs w:val="0"/>
                <w:sz w:val="26"/>
                <w:szCs w:val="26"/>
              </w:rPr>
            </w:pPr>
          </w:p>
        </w:tc>
        <w:tc>
          <w:tcPr>
            <w:tcW w:w="2022" w:type="dxa"/>
          </w:tcPr>
          <w:p w:rsidR="00EF071B" w:rsidRPr="00F81F8D" w:rsidRDefault="00EF071B" w:rsidP="00EF071B">
            <w:pPr>
              <w:pStyle w:val="ac"/>
              <w:jc w:val="left"/>
              <w:rPr>
                <w:b w:val="0"/>
                <w:bCs w:val="0"/>
                <w:sz w:val="26"/>
                <w:szCs w:val="26"/>
              </w:rPr>
            </w:pPr>
            <w:r w:rsidRPr="00F81F8D">
              <w:rPr>
                <w:b w:val="0"/>
                <w:bCs w:val="0"/>
                <w:sz w:val="26"/>
                <w:szCs w:val="26"/>
              </w:rPr>
              <w:t xml:space="preserve">Постоянно </w:t>
            </w:r>
          </w:p>
          <w:p w:rsidR="00EF071B" w:rsidRPr="00F81F8D" w:rsidRDefault="00EF071B" w:rsidP="00EF071B">
            <w:pPr>
              <w:pStyle w:val="ac"/>
              <w:ind w:right="-108"/>
              <w:jc w:val="left"/>
              <w:rPr>
                <w:b w:val="0"/>
                <w:bCs w:val="0"/>
                <w:sz w:val="26"/>
                <w:szCs w:val="26"/>
              </w:rPr>
            </w:pPr>
            <w:r w:rsidRPr="00F81F8D">
              <w:rPr>
                <w:b w:val="0"/>
                <w:bCs w:val="0"/>
                <w:sz w:val="26"/>
                <w:szCs w:val="26"/>
              </w:rPr>
              <w:t>ст. 248 «а»</w:t>
            </w:r>
          </w:p>
        </w:tc>
        <w:tc>
          <w:tcPr>
            <w:tcW w:w="1663" w:type="dxa"/>
          </w:tcPr>
          <w:p w:rsidR="00EF071B" w:rsidRPr="00F81F8D" w:rsidRDefault="00EF071B" w:rsidP="00EF071B">
            <w:pPr>
              <w:pStyle w:val="ac"/>
              <w:ind w:right="133"/>
              <w:jc w:val="both"/>
              <w:rPr>
                <w:b w:val="0"/>
                <w:bCs w:val="0"/>
                <w:sz w:val="26"/>
                <w:szCs w:val="26"/>
              </w:rPr>
            </w:pPr>
            <w:r w:rsidRPr="00F81F8D">
              <w:rPr>
                <w:b w:val="0"/>
                <w:bCs w:val="0"/>
                <w:sz w:val="26"/>
                <w:szCs w:val="26"/>
              </w:rPr>
              <w:t>Неутвержденные – до минования надобности</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05-07</w:t>
            </w:r>
          </w:p>
        </w:tc>
        <w:tc>
          <w:tcPr>
            <w:tcW w:w="3164" w:type="dxa"/>
          </w:tcPr>
          <w:p w:rsidR="00EF071B" w:rsidRPr="00F81F8D" w:rsidRDefault="00EF071B" w:rsidP="00EF071B">
            <w:pPr>
              <w:pStyle w:val="ac"/>
              <w:jc w:val="both"/>
              <w:rPr>
                <w:b w:val="0"/>
                <w:bCs w:val="0"/>
                <w:sz w:val="26"/>
                <w:szCs w:val="26"/>
              </w:rPr>
            </w:pPr>
            <w:r w:rsidRPr="00F81F8D">
              <w:rPr>
                <w:b w:val="0"/>
                <w:bCs w:val="0"/>
                <w:sz w:val="26"/>
                <w:szCs w:val="26"/>
              </w:rPr>
              <w:t>Описи дел по личному составу</w:t>
            </w:r>
          </w:p>
        </w:tc>
        <w:tc>
          <w:tcPr>
            <w:tcW w:w="1799" w:type="dxa"/>
          </w:tcPr>
          <w:p w:rsidR="00EF071B" w:rsidRPr="00F81F8D" w:rsidRDefault="00EF071B" w:rsidP="00EF071B">
            <w:pPr>
              <w:pStyle w:val="ac"/>
              <w:rPr>
                <w:b w:val="0"/>
                <w:bCs w:val="0"/>
                <w:sz w:val="26"/>
                <w:szCs w:val="26"/>
              </w:rPr>
            </w:pPr>
          </w:p>
        </w:tc>
        <w:tc>
          <w:tcPr>
            <w:tcW w:w="2022" w:type="dxa"/>
          </w:tcPr>
          <w:p w:rsidR="00EF071B" w:rsidRPr="00F81F8D" w:rsidRDefault="00EF071B" w:rsidP="00EF071B">
            <w:pPr>
              <w:pStyle w:val="ac"/>
              <w:jc w:val="left"/>
              <w:rPr>
                <w:b w:val="0"/>
                <w:bCs w:val="0"/>
                <w:sz w:val="26"/>
                <w:szCs w:val="26"/>
              </w:rPr>
            </w:pPr>
            <w:r w:rsidRPr="00F81F8D">
              <w:rPr>
                <w:b w:val="0"/>
                <w:bCs w:val="0"/>
                <w:sz w:val="26"/>
                <w:szCs w:val="26"/>
              </w:rPr>
              <w:t xml:space="preserve">Постоянно </w:t>
            </w:r>
          </w:p>
          <w:p w:rsidR="00EF071B" w:rsidRPr="00F81F8D" w:rsidRDefault="00EF071B" w:rsidP="00EF071B">
            <w:pPr>
              <w:pStyle w:val="ac"/>
              <w:jc w:val="left"/>
              <w:rPr>
                <w:b w:val="0"/>
                <w:bCs w:val="0"/>
                <w:sz w:val="26"/>
                <w:szCs w:val="26"/>
              </w:rPr>
            </w:pPr>
            <w:r w:rsidRPr="00F81F8D">
              <w:rPr>
                <w:b w:val="0"/>
                <w:bCs w:val="0"/>
                <w:sz w:val="26"/>
                <w:szCs w:val="26"/>
              </w:rPr>
              <w:t>ст. 248«б»</w:t>
            </w:r>
          </w:p>
        </w:tc>
        <w:tc>
          <w:tcPr>
            <w:tcW w:w="1663" w:type="dxa"/>
          </w:tcPr>
          <w:p w:rsidR="00EF071B" w:rsidRPr="00F81F8D" w:rsidRDefault="00EF071B" w:rsidP="00EF071B">
            <w:pPr>
              <w:pStyle w:val="ac"/>
              <w:ind w:right="-108"/>
              <w:jc w:val="both"/>
              <w:rPr>
                <w:b w:val="0"/>
                <w:bCs w:val="0"/>
                <w:sz w:val="26"/>
                <w:szCs w:val="26"/>
              </w:rPr>
            </w:pPr>
            <w:r w:rsidRPr="00F81F8D">
              <w:rPr>
                <w:b w:val="0"/>
                <w:bCs w:val="0"/>
                <w:sz w:val="26"/>
                <w:szCs w:val="26"/>
              </w:rPr>
              <w:t xml:space="preserve">На постоянное хранение </w:t>
            </w:r>
          </w:p>
          <w:p w:rsidR="00EF071B" w:rsidRPr="00F81F8D" w:rsidRDefault="00EF071B" w:rsidP="00EF071B">
            <w:pPr>
              <w:pStyle w:val="ac"/>
              <w:ind w:right="-108"/>
              <w:jc w:val="both"/>
              <w:rPr>
                <w:b w:val="0"/>
                <w:bCs w:val="0"/>
                <w:sz w:val="26"/>
                <w:szCs w:val="26"/>
              </w:rPr>
            </w:pPr>
            <w:r w:rsidRPr="00F81F8D">
              <w:rPr>
                <w:b w:val="0"/>
                <w:bCs w:val="0"/>
                <w:sz w:val="26"/>
                <w:szCs w:val="26"/>
              </w:rPr>
              <w:t xml:space="preserve">в </w:t>
            </w:r>
            <w:proofErr w:type="spellStart"/>
            <w:proofErr w:type="gramStart"/>
            <w:r w:rsidRPr="00F81F8D">
              <w:rPr>
                <w:b w:val="0"/>
                <w:bCs w:val="0"/>
                <w:sz w:val="26"/>
                <w:szCs w:val="26"/>
              </w:rPr>
              <w:t>государст-венные</w:t>
            </w:r>
            <w:proofErr w:type="spellEnd"/>
            <w:proofErr w:type="gramEnd"/>
            <w:r w:rsidRPr="00F81F8D">
              <w:rPr>
                <w:b w:val="0"/>
                <w:bCs w:val="0"/>
                <w:sz w:val="26"/>
                <w:szCs w:val="26"/>
              </w:rPr>
              <w:t xml:space="preserve">, </w:t>
            </w:r>
            <w:proofErr w:type="spellStart"/>
            <w:r w:rsidRPr="00F81F8D">
              <w:rPr>
                <w:b w:val="0"/>
                <w:bCs w:val="0"/>
                <w:sz w:val="26"/>
                <w:szCs w:val="26"/>
              </w:rPr>
              <w:t>муниципаль-ные</w:t>
            </w:r>
            <w:proofErr w:type="spellEnd"/>
            <w:r w:rsidRPr="00F81F8D">
              <w:rPr>
                <w:b w:val="0"/>
                <w:bCs w:val="0"/>
                <w:sz w:val="26"/>
                <w:szCs w:val="26"/>
              </w:rPr>
              <w:t xml:space="preserve"> архивы передаются после ликвидации организации</w:t>
            </w: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lastRenderedPageBreak/>
              <w:t>05-08</w:t>
            </w:r>
          </w:p>
        </w:tc>
        <w:tc>
          <w:tcPr>
            <w:tcW w:w="3164" w:type="dxa"/>
          </w:tcPr>
          <w:p w:rsidR="00EF071B" w:rsidRPr="00F81F8D" w:rsidRDefault="00EF071B" w:rsidP="00EF071B">
            <w:pPr>
              <w:rPr>
                <w:rFonts w:ascii="Times New Roman" w:hAnsi="Times New Roman" w:cs="Times New Roman"/>
                <w:sz w:val="26"/>
                <w:szCs w:val="26"/>
              </w:rPr>
            </w:pPr>
            <w:proofErr w:type="gramStart"/>
            <w:r w:rsidRPr="00F81F8D">
              <w:rPr>
                <w:rFonts w:ascii="Times New Roman" w:hAnsi="Times New Roman" w:cs="Times New Roman"/>
                <w:sz w:val="26"/>
                <w:szCs w:val="26"/>
              </w:rPr>
              <w:t xml:space="preserve">Копии архивных справок, выданные по запросам граждан; документы (заявления, запросы, справки, переписка) к ним </w:t>
            </w:r>
            <w:proofErr w:type="gramEnd"/>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10 лет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466 ВПФАА</w:t>
            </w:r>
          </w:p>
        </w:tc>
        <w:tc>
          <w:tcPr>
            <w:tcW w:w="1663" w:type="dxa"/>
          </w:tcPr>
          <w:p w:rsidR="00EF071B" w:rsidRPr="00F81F8D" w:rsidRDefault="00EF071B" w:rsidP="00EF071B">
            <w:pPr>
              <w:rPr>
                <w:rFonts w:ascii="Times New Roman" w:hAnsi="Times New Roman" w:cs="Times New Roman"/>
                <w:sz w:val="26"/>
                <w:szCs w:val="26"/>
                <w:highlight w:val="yellow"/>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05-09</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Журнал регистрации выдачи архивных справок, копий, выписок из документов </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10 лет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467 ВПФАА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05-10</w:t>
            </w: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highlight w:val="yellow"/>
              </w:rPr>
            </w:pP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Номенклатура дел</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ст.200 «а»</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Структурных подразделений – до замены </w:t>
            </w:r>
            <w:proofErr w:type="gramStart"/>
            <w:r w:rsidRPr="00F81F8D">
              <w:rPr>
                <w:rFonts w:ascii="Times New Roman" w:hAnsi="Times New Roman" w:cs="Times New Roman"/>
                <w:sz w:val="26"/>
                <w:szCs w:val="26"/>
              </w:rPr>
              <w:t>новыми</w:t>
            </w:r>
            <w:proofErr w:type="gramEnd"/>
            <w:r w:rsidRPr="00F81F8D">
              <w:rPr>
                <w:rFonts w:ascii="Times New Roman" w:hAnsi="Times New Roman" w:cs="Times New Roman"/>
                <w:sz w:val="26"/>
                <w:szCs w:val="26"/>
              </w:rPr>
              <w:t xml:space="preserve"> и не ранее 3л. после передачи дел в архив или уничтожения учтенных по номенклатуре дел</w:t>
            </w: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9889" w:type="dxa"/>
            <w:gridSpan w:val="5"/>
          </w:tcPr>
          <w:p w:rsidR="00EF071B" w:rsidRPr="00F81F8D" w:rsidRDefault="00EF071B" w:rsidP="00EF071B">
            <w:pPr>
              <w:jc w:val="center"/>
              <w:rPr>
                <w:rFonts w:ascii="Times New Roman" w:hAnsi="Times New Roman" w:cs="Times New Roman"/>
                <w:b/>
                <w:sz w:val="26"/>
                <w:szCs w:val="26"/>
              </w:rPr>
            </w:pPr>
            <w:r w:rsidRPr="00F81F8D">
              <w:rPr>
                <w:rFonts w:ascii="Times New Roman" w:hAnsi="Times New Roman" w:cs="Times New Roman"/>
                <w:b/>
                <w:sz w:val="26"/>
                <w:szCs w:val="26"/>
              </w:rPr>
              <w:t>Кадровое обеспечение - 06</w:t>
            </w: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lastRenderedPageBreak/>
              <w:t>06-01</w:t>
            </w:r>
          </w:p>
        </w:tc>
        <w:tc>
          <w:tcPr>
            <w:tcW w:w="3164" w:type="dxa"/>
          </w:tcPr>
          <w:p w:rsidR="00EF071B" w:rsidRPr="00F81F8D" w:rsidRDefault="00EF071B" w:rsidP="00EF071B">
            <w:pPr>
              <w:snapToGrid w:val="0"/>
              <w:rPr>
                <w:rFonts w:ascii="Times New Roman" w:hAnsi="Times New Roman" w:cs="Times New Roman"/>
                <w:sz w:val="26"/>
                <w:szCs w:val="26"/>
              </w:rPr>
            </w:pPr>
            <w:proofErr w:type="gramStart"/>
            <w:r w:rsidRPr="00F81F8D">
              <w:rPr>
                <w:rFonts w:ascii="Times New Roman" w:hAnsi="Times New Roman" w:cs="Times New Roman"/>
                <w:sz w:val="26"/>
                <w:szCs w:val="26"/>
              </w:rPr>
              <w:t xml:space="preserve">Распоряжения  главы муниципального образования по личному составу (прием, перемещение, перевод, увольнение, аттестация, повышение квалификации, присвоение званий, чинов, изменение фамилий, различные выплаты, отпуска по уходу за ребенком, отпуска без сохранения содержания, дежурства по профилю основной деятельности, длительные </w:t>
            </w:r>
            <w:proofErr w:type="spellStart"/>
            <w:r w:rsidRPr="00F81F8D">
              <w:rPr>
                <w:rFonts w:ascii="Times New Roman" w:hAnsi="Times New Roman" w:cs="Times New Roman"/>
                <w:sz w:val="26"/>
                <w:szCs w:val="26"/>
              </w:rPr>
              <w:t>внутрироссийские</w:t>
            </w:r>
            <w:proofErr w:type="spellEnd"/>
            <w:r w:rsidRPr="00F81F8D">
              <w:rPr>
                <w:rFonts w:ascii="Times New Roman" w:hAnsi="Times New Roman" w:cs="Times New Roman"/>
                <w:sz w:val="26"/>
                <w:szCs w:val="26"/>
              </w:rPr>
              <w:t xml:space="preserve"> и зарубежные командировки) </w:t>
            </w:r>
            <w:proofErr w:type="gramEnd"/>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75 лет ЭПК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19 «б»</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06-02</w:t>
            </w:r>
          </w:p>
        </w:tc>
        <w:tc>
          <w:tcPr>
            <w:tcW w:w="3164"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 xml:space="preserve">Распоряжения главы муниципального образования по личному составу (о дисциплинарных взысканиях, ежегодных оплачиваемых отпусках, отпусках в связи с обучением, дежурствах, краткосрочных командировках) </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5 лет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ст.19 «б»</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(прим.2)</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06-03</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Протоколы заседаний конкурсной комиссии на замещение вакантной должности главы администрации муниципального образования и документы к ним</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670</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06-04</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Статистические отчеты о составе депутатов Совета муниципального образования (ф.№1), организационной работе Совета муниципального образования и изменениях в составе депутатов (ф.№2)</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464 «б»</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lastRenderedPageBreak/>
              <w:t>06-05</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Документы (справки, докладные, служебные записки, копии приказов, выписки из приказов, заявления и др.), не вошедшие в состав личных дел</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5 лет</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665</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06-06</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Личные дела работников Совета муниципального образования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75 лет ЭПК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656 «б»</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06-07</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Личные дела депутатов</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656 «а»</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06-08</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Личные карточки работников формы Т-2</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smartTag w:uri="urn:schemas-microsoft-com:office:smarttags" w:element="metricconverter">
              <w:smartTagPr>
                <w:attr w:name="ProductID" w:val="75 л"/>
              </w:smartTagPr>
              <w:r w:rsidRPr="00F81F8D">
                <w:rPr>
                  <w:rFonts w:ascii="Times New Roman" w:hAnsi="Times New Roman" w:cs="Times New Roman"/>
                  <w:sz w:val="26"/>
                  <w:szCs w:val="26"/>
                </w:rPr>
                <w:t>75 л</w:t>
              </w:r>
            </w:smartTag>
            <w:r w:rsidRPr="00F81F8D">
              <w:rPr>
                <w:rFonts w:ascii="Times New Roman" w:hAnsi="Times New Roman" w:cs="Times New Roman"/>
                <w:sz w:val="26"/>
                <w:szCs w:val="26"/>
              </w:rPr>
              <w:t>. ЭПК</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658</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06-09</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Трудовые книжки</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До востребования ст. 664</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Не </w:t>
            </w:r>
            <w:proofErr w:type="gramStart"/>
            <w:r w:rsidRPr="00F81F8D">
              <w:rPr>
                <w:rFonts w:ascii="Times New Roman" w:hAnsi="Times New Roman" w:cs="Times New Roman"/>
                <w:sz w:val="26"/>
                <w:szCs w:val="26"/>
              </w:rPr>
              <w:t>востребованные</w:t>
            </w:r>
            <w:proofErr w:type="gramEnd"/>
            <w:r w:rsidRPr="00F81F8D">
              <w:rPr>
                <w:rFonts w:ascii="Times New Roman" w:hAnsi="Times New Roman" w:cs="Times New Roman"/>
                <w:sz w:val="26"/>
                <w:szCs w:val="26"/>
              </w:rPr>
              <w:t xml:space="preserve"> -75 лет</w:t>
            </w:r>
          </w:p>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06-10</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Учетные листы депутатов Совета муниципального образования</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Постоянно</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656 «а»</w:t>
            </w:r>
          </w:p>
        </w:tc>
        <w:tc>
          <w:tcPr>
            <w:tcW w:w="1663" w:type="dxa"/>
          </w:tcPr>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06-11</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Списки депутатов Совета муниципального образования</w:t>
            </w:r>
          </w:p>
        </w:tc>
        <w:tc>
          <w:tcPr>
            <w:tcW w:w="1799" w:type="dxa"/>
          </w:tcPr>
          <w:p w:rsidR="00EF071B" w:rsidRPr="00F81F8D" w:rsidRDefault="00EF071B" w:rsidP="00EF071B">
            <w:pPr>
              <w:rPr>
                <w:rFonts w:ascii="Times New Roman" w:hAnsi="Times New Roman" w:cs="Times New Roman"/>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Постоянно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685 «а»</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06-12</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распоряжений Совета муниципального образования по личному составу</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75 лет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«б»</w:t>
            </w:r>
          </w:p>
          <w:p w:rsidR="00EF071B" w:rsidRPr="00F81F8D" w:rsidRDefault="00EF071B" w:rsidP="00EF071B">
            <w:pPr>
              <w:rPr>
                <w:rFonts w:ascii="Times New Roman" w:hAnsi="Times New Roman" w:cs="Times New Roman"/>
                <w:sz w:val="26"/>
                <w:szCs w:val="26"/>
              </w:rPr>
            </w:pP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06-13</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регистрации распоряжений Совета муниципального образования по личному составу (о дисциплинарных взысканиях, ежегодных оплачиваемых отпусках, отпусках в связи с обучением, дежурствах, краткосрочных командировках)</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5 лет</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258 «б»</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(прим.)</w:t>
            </w:r>
          </w:p>
        </w:tc>
        <w:tc>
          <w:tcPr>
            <w:tcW w:w="1663" w:type="dxa"/>
          </w:tcPr>
          <w:p w:rsidR="00EF071B" w:rsidRPr="00F81F8D" w:rsidRDefault="00EF071B" w:rsidP="00EF071B">
            <w:pPr>
              <w:rPr>
                <w:rFonts w:ascii="Times New Roman" w:hAnsi="Times New Roman" w:cs="Times New Roman"/>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06-14</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Журнал учета выдачи трудовых книжек и вкладышей к ним</w:t>
            </w:r>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75 лет </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 695 «в»</w:t>
            </w:r>
          </w:p>
        </w:tc>
        <w:tc>
          <w:tcPr>
            <w:tcW w:w="1663"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 Не </w:t>
            </w:r>
            <w:proofErr w:type="gramStart"/>
            <w:r w:rsidRPr="00F81F8D">
              <w:rPr>
                <w:rFonts w:ascii="Times New Roman" w:hAnsi="Times New Roman" w:cs="Times New Roman"/>
                <w:sz w:val="26"/>
                <w:szCs w:val="26"/>
              </w:rPr>
              <w:t>востребованные</w:t>
            </w:r>
            <w:proofErr w:type="gramEnd"/>
            <w:r w:rsidRPr="00F81F8D">
              <w:rPr>
                <w:rFonts w:ascii="Times New Roman" w:hAnsi="Times New Roman" w:cs="Times New Roman"/>
                <w:sz w:val="26"/>
                <w:szCs w:val="26"/>
              </w:rPr>
              <w:t xml:space="preserve"> -75 лет</w:t>
            </w:r>
          </w:p>
          <w:p w:rsidR="00EF071B" w:rsidRPr="00F81F8D" w:rsidRDefault="00EF071B" w:rsidP="00EF071B">
            <w:pPr>
              <w:rPr>
                <w:rFonts w:ascii="Times New Roman" w:hAnsi="Times New Roman" w:cs="Times New Roman"/>
                <w:b/>
                <w:sz w:val="26"/>
                <w:szCs w:val="26"/>
              </w:rPr>
            </w:pPr>
          </w:p>
        </w:tc>
      </w:tr>
      <w:tr w:rsidR="00EF071B" w:rsidRPr="00F81F8D" w:rsidTr="00340DA4">
        <w:trPr>
          <w:cantSplit/>
        </w:trPr>
        <w:tc>
          <w:tcPr>
            <w:tcW w:w="1241" w:type="dxa"/>
          </w:tcPr>
          <w:p w:rsidR="00EF071B" w:rsidRPr="00F81F8D" w:rsidRDefault="00EF071B" w:rsidP="00EF071B">
            <w:pPr>
              <w:snapToGrid w:val="0"/>
              <w:rPr>
                <w:rFonts w:ascii="Times New Roman" w:hAnsi="Times New Roman" w:cs="Times New Roman"/>
                <w:sz w:val="26"/>
                <w:szCs w:val="26"/>
              </w:rPr>
            </w:pPr>
            <w:r w:rsidRPr="00F81F8D">
              <w:rPr>
                <w:rFonts w:ascii="Times New Roman" w:hAnsi="Times New Roman" w:cs="Times New Roman"/>
                <w:sz w:val="26"/>
                <w:szCs w:val="26"/>
              </w:rPr>
              <w:t>06-15</w:t>
            </w:r>
          </w:p>
        </w:tc>
        <w:tc>
          <w:tcPr>
            <w:tcW w:w="3164"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 xml:space="preserve">Журнал </w:t>
            </w:r>
            <w:proofErr w:type="gramStart"/>
            <w:r w:rsidRPr="00F81F8D">
              <w:rPr>
                <w:rFonts w:ascii="Times New Roman" w:hAnsi="Times New Roman" w:cs="Times New Roman"/>
                <w:sz w:val="26"/>
                <w:szCs w:val="26"/>
              </w:rPr>
              <w:t>регистрации удостоверений депутатов Совета муниципального образования</w:t>
            </w:r>
            <w:proofErr w:type="gramEnd"/>
          </w:p>
        </w:tc>
        <w:tc>
          <w:tcPr>
            <w:tcW w:w="1799" w:type="dxa"/>
          </w:tcPr>
          <w:p w:rsidR="00EF071B" w:rsidRPr="00F81F8D" w:rsidRDefault="00EF071B" w:rsidP="00EF071B">
            <w:pPr>
              <w:rPr>
                <w:rFonts w:ascii="Times New Roman" w:hAnsi="Times New Roman" w:cs="Times New Roman"/>
                <w:b/>
                <w:sz w:val="26"/>
                <w:szCs w:val="26"/>
              </w:rPr>
            </w:pPr>
          </w:p>
        </w:tc>
        <w:tc>
          <w:tcPr>
            <w:tcW w:w="2022" w:type="dxa"/>
          </w:tcPr>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3 года</w:t>
            </w:r>
          </w:p>
          <w:p w:rsidR="00EF071B" w:rsidRPr="00F81F8D" w:rsidRDefault="00EF071B" w:rsidP="00EF071B">
            <w:pPr>
              <w:rPr>
                <w:rFonts w:ascii="Times New Roman" w:hAnsi="Times New Roman" w:cs="Times New Roman"/>
                <w:sz w:val="26"/>
                <w:szCs w:val="26"/>
              </w:rPr>
            </w:pPr>
            <w:r w:rsidRPr="00F81F8D">
              <w:rPr>
                <w:rFonts w:ascii="Times New Roman" w:hAnsi="Times New Roman" w:cs="Times New Roman"/>
                <w:sz w:val="26"/>
                <w:szCs w:val="26"/>
              </w:rPr>
              <w:t>ст.780</w:t>
            </w:r>
          </w:p>
        </w:tc>
        <w:tc>
          <w:tcPr>
            <w:tcW w:w="1663" w:type="dxa"/>
          </w:tcPr>
          <w:p w:rsidR="00EF071B" w:rsidRPr="00F81F8D" w:rsidRDefault="00EF071B" w:rsidP="00EF071B">
            <w:pPr>
              <w:rPr>
                <w:rFonts w:ascii="Times New Roman" w:hAnsi="Times New Roman" w:cs="Times New Roman"/>
                <w:sz w:val="26"/>
                <w:szCs w:val="26"/>
              </w:rPr>
            </w:pPr>
          </w:p>
        </w:tc>
      </w:tr>
    </w:tbl>
    <w:p w:rsidR="00F81F8D" w:rsidRPr="00F81F8D" w:rsidRDefault="00F81F8D" w:rsidP="00EF071B">
      <w:pPr>
        <w:autoSpaceDE w:val="0"/>
        <w:autoSpaceDN w:val="0"/>
        <w:adjustRightInd w:val="0"/>
        <w:rPr>
          <w:rFonts w:ascii="Times New Roman" w:hAnsi="Times New Roman" w:cs="Times New Roman"/>
          <w:sz w:val="26"/>
          <w:szCs w:val="26"/>
        </w:rPr>
      </w:pPr>
    </w:p>
    <w:p w:rsidR="00F81F8D" w:rsidRPr="00F81F8D" w:rsidRDefault="00F81F8D" w:rsidP="00EF071B">
      <w:pPr>
        <w:autoSpaceDE w:val="0"/>
        <w:autoSpaceDN w:val="0"/>
        <w:adjustRightInd w:val="0"/>
        <w:rPr>
          <w:rFonts w:ascii="Times New Roman" w:hAnsi="Times New Roman" w:cs="Times New Roman"/>
          <w:sz w:val="26"/>
          <w:szCs w:val="26"/>
        </w:rPr>
      </w:pPr>
    </w:p>
    <w:p w:rsidR="00F81F8D" w:rsidRPr="00F81F8D" w:rsidRDefault="00F81F8D" w:rsidP="00EF071B">
      <w:pPr>
        <w:autoSpaceDE w:val="0"/>
        <w:autoSpaceDN w:val="0"/>
        <w:adjustRightInd w:val="0"/>
        <w:rPr>
          <w:rFonts w:ascii="Times New Roman" w:hAnsi="Times New Roman" w:cs="Times New Roman"/>
          <w:sz w:val="26"/>
          <w:szCs w:val="26"/>
        </w:rPr>
      </w:pPr>
    </w:p>
    <w:p w:rsidR="00F81F8D" w:rsidRPr="00F81F8D" w:rsidRDefault="00F81F8D" w:rsidP="00EF071B">
      <w:pPr>
        <w:autoSpaceDE w:val="0"/>
        <w:autoSpaceDN w:val="0"/>
        <w:adjustRightInd w:val="0"/>
        <w:rPr>
          <w:rFonts w:ascii="Times New Roman" w:hAnsi="Times New Roman" w:cs="Times New Roman"/>
          <w:sz w:val="26"/>
          <w:szCs w:val="26"/>
        </w:rPr>
      </w:pPr>
    </w:p>
    <w:p w:rsidR="00EF071B" w:rsidRPr="00F81F8D" w:rsidRDefault="00EF071B" w:rsidP="00EF071B">
      <w:pPr>
        <w:autoSpaceDE w:val="0"/>
        <w:autoSpaceDN w:val="0"/>
        <w:adjustRightInd w:val="0"/>
        <w:jc w:val="both"/>
        <w:rPr>
          <w:rFonts w:ascii="Times New Roman" w:eastAsia="Calibri" w:hAnsi="Times New Roman" w:cs="Times New Roman"/>
          <w:sz w:val="26"/>
          <w:szCs w:val="26"/>
          <w:lang w:eastAsia="en-US"/>
        </w:rPr>
      </w:pPr>
    </w:p>
    <w:tbl>
      <w:tblPr>
        <w:tblW w:w="0" w:type="auto"/>
        <w:tblInd w:w="70" w:type="dxa"/>
        <w:tblLayout w:type="fixed"/>
        <w:tblCellMar>
          <w:left w:w="70" w:type="dxa"/>
          <w:right w:w="70" w:type="dxa"/>
        </w:tblCellMar>
        <w:tblLook w:val="0000"/>
      </w:tblPr>
      <w:tblGrid>
        <w:gridCol w:w="1715"/>
        <w:gridCol w:w="2143"/>
        <w:gridCol w:w="1143"/>
        <w:gridCol w:w="2714"/>
        <w:gridCol w:w="1571"/>
      </w:tblGrid>
      <w:tr w:rsidR="00EF071B" w:rsidRPr="00F81F8D" w:rsidTr="00340DA4">
        <w:trPr>
          <w:cantSplit/>
          <w:trHeight w:val="627"/>
        </w:trPr>
        <w:tc>
          <w:tcPr>
            <w:tcW w:w="171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Индекс дела</w:t>
            </w:r>
          </w:p>
        </w:tc>
        <w:tc>
          <w:tcPr>
            <w:tcW w:w="2143"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Заголовок дела</w:t>
            </w:r>
            <w:r w:rsidRPr="00F81F8D">
              <w:rPr>
                <w:rFonts w:ascii="Times New Roman" w:hAnsi="Times New Roman" w:cs="Times New Roman"/>
                <w:sz w:val="26"/>
                <w:szCs w:val="26"/>
              </w:rPr>
              <w:br/>
              <w:t xml:space="preserve">(тома, части) </w:t>
            </w:r>
          </w:p>
        </w:tc>
        <w:tc>
          <w:tcPr>
            <w:tcW w:w="1143"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Кол-во </w:t>
            </w:r>
            <w:r w:rsidRPr="00F81F8D">
              <w:rPr>
                <w:rFonts w:ascii="Times New Roman" w:hAnsi="Times New Roman" w:cs="Times New Roman"/>
                <w:sz w:val="26"/>
                <w:szCs w:val="26"/>
              </w:rPr>
              <w:br/>
              <w:t xml:space="preserve">дел  </w:t>
            </w:r>
            <w:r w:rsidRPr="00F81F8D">
              <w:rPr>
                <w:rFonts w:ascii="Times New Roman" w:hAnsi="Times New Roman" w:cs="Times New Roman"/>
                <w:sz w:val="26"/>
                <w:szCs w:val="26"/>
              </w:rPr>
              <w:br/>
              <w:t>(томов,</w:t>
            </w:r>
            <w:r w:rsidRPr="00F81F8D">
              <w:rPr>
                <w:rFonts w:ascii="Times New Roman" w:hAnsi="Times New Roman" w:cs="Times New Roman"/>
                <w:sz w:val="26"/>
                <w:szCs w:val="26"/>
              </w:rPr>
              <w:br/>
              <w:t>частей)</w:t>
            </w:r>
          </w:p>
        </w:tc>
        <w:tc>
          <w:tcPr>
            <w:tcW w:w="2714"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Срок хранения дела</w:t>
            </w:r>
            <w:r w:rsidRPr="00F81F8D">
              <w:rPr>
                <w:rFonts w:ascii="Times New Roman" w:hAnsi="Times New Roman" w:cs="Times New Roman"/>
                <w:sz w:val="26"/>
                <w:szCs w:val="26"/>
              </w:rPr>
              <w:br/>
              <w:t xml:space="preserve">(тома, части) и N </w:t>
            </w:r>
            <w:r w:rsidRPr="00F81F8D">
              <w:rPr>
                <w:rFonts w:ascii="Times New Roman" w:hAnsi="Times New Roman" w:cs="Times New Roman"/>
                <w:sz w:val="26"/>
                <w:szCs w:val="26"/>
              </w:rPr>
              <w:br/>
              <w:t xml:space="preserve">статей по перечню </w:t>
            </w:r>
          </w:p>
        </w:tc>
        <w:tc>
          <w:tcPr>
            <w:tcW w:w="1571"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Примечание</w:t>
            </w:r>
          </w:p>
        </w:tc>
      </w:tr>
      <w:tr w:rsidR="00EF071B" w:rsidRPr="00F81F8D" w:rsidTr="00340DA4">
        <w:trPr>
          <w:cantSplit/>
          <w:trHeight w:val="251"/>
        </w:trPr>
        <w:tc>
          <w:tcPr>
            <w:tcW w:w="171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1     </w:t>
            </w:r>
          </w:p>
        </w:tc>
        <w:tc>
          <w:tcPr>
            <w:tcW w:w="2143"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2      </w:t>
            </w:r>
          </w:p>
        </w:tc>
        <w:tc>
          <w:tcPr>
            <w:tcW w:w="1143"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3   </w:t>
            </w:r>
          </w:p>
        </w:tc>
        <w:tc>
          <w:tcPr>
            <w:tcW w:w="2714"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4        </w:t>
            </w:r>
          </w:p>
        </w:tc>
        <w:tc>
          <w:tcPr>
            <w:tcW w:w="1571"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5    </w:t>
            </w:r>
          </w:p>
        </w:tc>
      </w:tr>
      <w:tr w:rsidR="00EF071B" w:rsidRPr="00F81F8D" w:rsidTr="00340DA4">
        <w:trPr>
          <w:cantSplit/>
          <w:trHeight w:val="282"/>
        </w:trPr>
        <w:tc>
          <w:tcPr>
            <w:tcW w:w="171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2143"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143"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2714"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571"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r>
      <w:tr w:rsidR="00EF071B" w:rsidRPr="00F81F8D" w:rsidTr="00340DA4">
        <w:trPr>
          <w:cantSplit/>
          <w:trHeight w:val="259"/>
        </w:trPr>
        <w:tc>
          <w:tcPr>
            <w:tcW w:w="171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2143"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143"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2714"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571"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r>
    </w:tbl>
    <w:p w:rsidR="00F81F8D" w:rsidRPr="00F81F8D" w:rsidRDefault="00F81F8D" w:rsidP="00EF071B">
      <w:pPr>
        <w:autoSpaceDE w:val="0"/>
        <w:autoSpaceDN w:val="0"/>
        <w:adjustRightInd w:val="0"/>
        <w:jc w:val="both"/>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both"/>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both"/>
        <w:rPr>
          <w:rFonts w:ascii="Times New Roman" w:eastAsia="Calibri" w:hAnsi="Times New Roman" w:cs="Times New Roman"/>
          <w:sz w:val="26"/>
          <w:szCs w:val="26"/>
          <w:lang w:eastAsia="en-US"/>
        </w:rPr>
      </w:pPr>
    </w:p>
    <w:p w:rsidR="00F81F8D" w:rsidRPr="00F81F8D" w:rsidRDefault="00F81F8D" w:rsidP="00F81F8D">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Заведующая архивным делом</w:t>
      </w:r>
    </w:p>
    <w:p w:rsidR="00F81F8D" w:rsidRPr="00F81F8D" w:rsidRDefault="00F81F8D" w:rsidP="00F81F8D">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администрации </w:t>
      </w:r>
      <w:proofErr w:type="gramStart"/>
      <w:r w:rsidRPr="00F81F8D">
        <w:rPr>
          <w:rFonts w:ascii="Times New Roman" w:hAnsi="Times New Roman" w:cs="Times New Roman"/>
          <w:sz w:val="26"/>
          <w:szCs w:val="26"/>
        </w:rPr>
        <w:t>Красноармейского</w:t>
      </w:r>
      <w:proofErr w:type="gramEnd"/>
    </w:p>
    <w:p w:rsidR="00933512" w:rsidRDefault="00F81F8D" w:rsidP="00933512">
      <w:pPr>
        <w:spacing w:line="276" w:lineRule="auto"/>
        <w:rPr>
          <w:rFonts w:ascii="Times New Roman" w:hAnsi="Times New Roman" w:cs="Times New Roman"/>
          <w:sz w:val="28"/>
          <w:szCs w:val="28"/>
        </w:rPr>
      </w:pPr>
      <w:r w:rsidRPr="00F81F8D">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F81F8D">
        <w:rPr>
          <w:rFonts w:ascii="Times New Roman" w:hAnsi="Times New Roman" w:cs="Times New Roman"/>
          <w:sz w:val="26"/>
          <w:szCs w:val="26"/>
        </w:rPr>
        <w:t xml:space="preserve">    </w:t>
      </w:r>
      <w:r w:rsidR="00933512">
        <w:rPr>
          <w:rFonts w:ascii="Times New Roman" w:hAnsi="Times New Roman" w:cs="Times New Roman"/>
          <w:sz w:val="28"/>
          <w:szCs w:val="28"/>
        </w:rPr>
        <w:t>Бабич С.В.</w:t>
      </w:r>
    </w:p>
    <w:p w:rsidR="00F81F8D" w:rsidRPr="00F81F8D" w:rsidRDefault="00F81F8D" w:rsidP="00F81F8D">
      <w:pPr>
        <w:autoSpaceDE w:val="0"/>
        <w:autoSpaceDN w:val="0"/>
        <w:adjustRightInd w:val="0"/>
        <w:rPr>
          <w:rFonts w:ascii="Times New Roman" w:hAnsi="Times New Roman" w:cs="Times New Roman"/>
          <w:sz w:val="26"/>
          <w:szCs w:val="26"/>
        </w:rPr>
      </w:pPr>
    </w:p>
    <w:p w:rsidR="00EF071B" w:rsidRPr="00F81F8D" w:rsidRDefault="00EF071B" w:rsidP="00EF071B">
      <w:pPr>
        <w:autoSpaceDE w:val="0"/>
        <w:autoSpaceDN w:val="0"/>
        <w:adjustRightInd w:val="0"/>
        <w:rPr>
          <w:rFonts w:ascii="Times New Roman" w:hAnsi="Times New Roman" w:cs="Times New Roman"/>
          <w:sz w:val="26"/>
          <w:szCs w:val="26"/>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Default="00F81F8D"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Default="00827DBB" w:rsidP="00F81F8D">
      <w:pPr>
        <w:autoSpaceDE w:val="0"/>
        <w:autoSpaceDN w:val="0"/>
        <w:adjustRightInd w:val="0"/>
        <w:rPr>
          <w:rFonts w:ascii="Times New Roman" w:eastAsia="Calibri" w:hAnsi="Times New Roman" w:cs="Times New Roman"/>
          <w:sz w:val="26"/>
          <w:szCs w:val="26"/>
          <w:lang w:eastAsia="en-US"/>
        </w:rPr>
      </w:pPr>
    </w:p>
    <w:p w:rsidR="00827DBB" w:rsidRPr="00F81F8D" w:rsidRDefault="00827DBB" w:rsidP="00F81F8D">
      <w:pPr>
        <w:autoSpaceDE w:val="0"/>
        <w:autoSpaceDN w:val="0"/>
        <w:adjustRightInd w:val="0"/>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p w:rsidR="00EF071B" w:rsidRPr="00F81F8D" w:rsidRDefault="00EF071B" w:rsidP="00EF071B">
      <w:pPr>
        <w:autoSpaceDE w:val="0"/>
        <w:autoSpaceDN w:val="0"/>
        <w:adjustRightInd w:val="0"/>
        <w:jc w:val="center"/>
        <w:rPr>
          <w:rFonts w:ascii="Times New Roman" w:eastAsia="Calibri" w:hAnsi="Times New Roman" w:cs="Times New Roman"/>
          <w:sz w:val="26"/>
          <w:szCs w:val="26"/>
          <w:lang w:eastAsia="en-US"/>
        </w:rPr>
      </w:pPr>
      <w:r w:rsidRPr="00F81F8D">
        <w:rPr>
          <w:rFonts w:ascii="Times New Roman" w:eastAsia="Calibri" w:hAnsi="Times New Roman" w:cs="Times New Roman"/>
          <w:sz w:val="26"/>
          <w:szCs w:val="26"/>
          <w:lang w:eastAsia="en-US"/>
        </w:rPr>
        <w:t>Итоговая запись о категориях и количестве дел,</w:t>
      </w:r>
    </w:p>
    <w:p w:rsidR="00EF071B" w:rsidRPr="00F81F8D" w:rsidRDefault="00EF071B" w:rsidP="00EF071B">
      <w:pPr>
        <w:autoSpaceDE w:val="0"/>
        <w:autoSpaceDN w:val="0"/>
        <w:adjustRightInd w:val="0"/>
        <w:jc w:val="center"/>
        <w:rPr>
          <w:rFonts w:ascii="Times New Roman" w:eastAsia="Calibri" w:hAnsi="Times New Roman" w:cs="Times New Roman"/>
          <w:sz w:val="26"/>
          <w:szCs w:val="26"/>
          <w:lang w:eastAsia="en-US"/>
        </w:rPr>
      </w:pPr>
      <w:proofErr w:type="gramStart"/>
      <w:r w:rsidRPr="00F81F8D">
        <w:rPr>
          <w:rFonts w:ascii="Times New Roman" w:eastAsia="Calibri" w:hAnsi="Times New Roman" w:cs="Times New Roman"/>
          <w:sz w:val="26"/>
          <w:szCs w:val="26"/>
          <w:lang w:eastAsia="en-US"/>
        </w:rPr>
        <w:t>заведенных</w:t>
      </w:r>
      <w:proofErr w:type="gramEnd"/>
      <w:r w:rsidRPr="00F81F8D">
        <w:rPr>
          <w:rFonts w:ascii="Times New Roman" w:eastAsia="Calibri" w:hAnsi="Times New Roman" w:cs="Times New Roman"/>
          <w:sz w:val="26"/>
          <w:szCs w:val="26"/>
          <w:lang w:eastAsia="en-US"/>
        </w:rPr>
        <w:t xml:space="preserve"> в ____ году в организации</w:t>
      </w:r>
    </w:p>
    <w:p w:rsidR="00F81F8D" w:rsidRPr="00F81F8D" w:rsidRDefault="00F81F8D" w:rsidP="00EF071B">
      <w:pPr>
        <w:autoSpaceDE w:val="0"/>
        <w:autoSpaceDN w:val="0"/>
        <w:adjustRightInd w:val="0"/>
        <w:jc w:val="center"/>
        <w:rPr>
          <w:rFonts w:ascii="Times New Roman" w:eastAsia="Calibri" w:hAnsi="Times New Roman" w:cs="Times New Roman"/>
          <w:sz w:val="26"/>
          <w:szCs w:val="26"/>
          <w:lang w:eastAsia="en-US"/>
        </w:rPr>
      </w:pPr>
    </w:p>
    <w:tbl>
      <w:tblPr>
        <w:tblW w:w="0" w:type="auto"/>
        <w:tblInd w:w="70" w:type="dxa"/>
        <w:tblLayout w:type="fixed"/>
        <w:tblCellMar>
          <w:left w:w="70" w:type="dxa"/>
          <w:right w:w="70" w:type="dxa"/>
        </w:tblCellMar>
        <w:tblLook w:val="0000"/>
      </w:tblPr>
      <w:tblGrid>
        <w:gridCol w:w="3510"/>
        <w:gridCol w:w="1080"/>
        <w:gridCol w:w="1755"/>
        <w:gridCol w:w="2430"/>
      </w:tblGrid>
      <w:tr w:rsidR="00EF071B" w:rsidRPr="00F81F8D" w:rsidTr="00340DA4">
        <w:trPr>
          <w:cantSplit/>
          <w:trHeight w:val="240"/>
        </w:trPr>
        <w:tc>
          <w:tcPr>
            <w:tcW w:w="3510" w:type="dxa"/>
            <w:vMerge w:val="restart"/>
            <w:tcBorders>
              <w:top w:val="single" w:sz="6" w:space="0" w:color="auto"/>
              <w:left w:val="single" w:sz="6" w:space="0" w:color="auto"/>
              <w:bottom w:val="nil"/>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По срокам хранения    </w:t>
            </w:r>
          </w:p>
        </w:tc>
        <w:tc>
          <w:tcPr>
            <w:tcW w:w="1080" w:type="dxa"/>
            <w:vMerge w:val="restart"/>
            <w:tcBorders>
              <w:top w:val="single" w:sz="6" w:space="0" w:color="auto"/>
              <w:left w:val="single" w:sz="6" w:space="0" w:color="auto"/>
              <w:bottom w:val="nil"/>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Всего </w:t>
            </w:r>
          </w:p>
        </w:tc>
        <w:tc>
          <w:tcPr>
            <w:tcW w:w="4185" w:type="dxa"/>
            <w:gridSpan w:val="2"/>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В том числе:          </w:t>
            </w:r>
          </w:p>
        </w:tc>
      </w:tr>
      <w:tr w:rsidR="00EF071B" w:rsidRPr="00F81F8D" w:rsidTr="00340DA4">
        <w:trPr>
          <w:cantSplit/>
          <w:trHeight w:val="240"/>
        </w:trPr>
        <w:tc>
          <w:tcPr>
            <w:tcW w:w="3510" w:type="dxa"/>
            <w:vMerge/>
            <w:tcBorders>
              <w:top w:val="nil"/>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080" w:type="dxa"/>
            <w:vMerge/>
            <w:tcBorders>
              <w:top w:val="nil"/>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переходящих </w:t>
            </w:r>
          </w:p>
        </w:tc>
        <w:tc>
          <w:tcPr>
            <w:tcW w:w="243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с отметкой "ЭПК" </w:t>
            </w:r>
          </w:p>
        </w:tc>
      </w:tr>
      <w:tr w:rsidR="00EF071B" w:rsidRPr="00F81F8D" w:rsidTr="00340DA4">
        <w:trPr>
          <w:cantSplit/>
          <w:trHeight w:val="240"/>
        </w:trPr>
        <w:tc>
          <w:tcPr>
            <w:tcW w:w="351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1            </w:t>
            </w:r>
          </w:p>
        </w:tc>
        <w:tc>
          <w:tcPr>
            <w:tcW w:w="108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2   </w:t>
            </w:r>
          </w:p>
        </w:tc>
        <w:tc>
          <w:tcPr>
            <w:tcW w:w="175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3     </w:t>
            </w:r>
          </w:p>
        </w:tc>
        <w:tc>
          <w:tcPr>
            <w:tcW w:w="243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4       </w:t>
            </w:r>
          </w:p>
        </w:tc>
      </w:tr>
      <w:tr w:rsidR="00EF071B" w:rsidRPr="00F81F8D" w:rsidTr="00340DA4">
        <w:trPr>
          <w:cantSplit/>
          <w:trHeight w:val="240"/>
        </w:trPr>
        <w:tc>
          <w:tcPr>
            <w:tcW w:w="351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постоянного              </w:t>
            </w:r>
          </w:p>
        </w:tc>
        <w:tc>
          <w:tcPr>
            <w:tcW w:w="108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243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r>
      <w:tr w:rsidR="00EF071B" w:rsidRPr="00F81F8D" w:rsidTr="00340DA4">
        <w:trPr>
          <w:cantSplit/>
          <w:trHeight w:val="240"/>
        </w:trPr>
        <w:tc>
          <w:tcPr>
            <w:tcW w:w="351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roofErr w:type="gramStart"/>
            <w:r w:rsidRPr="00F81F8D">
              <w:rPr>
                <w:rFonts w:ascii="Times New Roman" w:hAnsi="Times New Roman" w:cs="Times New Roman"/>
                <w:sz w:val="26"/>
                <w:szCs w:val="26"/>
              </w:rPr>
              <w:t>временного</w:t>
            </w:r>
            <w:proofErr w:type="gramEnd"/>
            <w:r w:rsidRPr="00F81F8D">
              <w:rPr>
                <w:rFonts w:ascii="Times New Roman" w:hAnsi="Times New Roman" w:cs="Times New Roman"/>
                <w:sz w:val="26"/>
                <w:szCs w:val="26"/>
              </w:rPr>
              <w:t xml:space="preserve"> (свыше 10 лет)</w:t>
            </w:r>
          </w:p>
        </w:tc>
        <w:tc>
          <w:tcPr>
            <w:tcW w:w="108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243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r>
      <w:tr w:rsidR="00EF071B" w:rsidRPr="00F81F8D" w:rsidTr="00340DA4">
        <w:trPr>
          <w:cantSplit/>
          <w:trHeight w:val="360"/>
        </w:trPr>
        <w:tc>
          <w:tcPr>
            <w:tcW w:w="351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roofErr w:type="gramStart"/>
            <w:r w:rsidRPr="00F81F8D">
              <w:rPr>
                <w:rFonts w:ascii="Times New Roman" w:hAnsi="Times New Roman" w:cs="Times New Roman"/>
                <w:sz w:val="26"/>
                <w:szCs w:val="26"/>
              </w:rPr>
              <w:t>временного</w:t>
            </w:r>
            <w:proofErr w:type="gramEnd"/>
            <w:r w:rsidRPr="00F81F8D">
              <w:rPr>
                <w:rFonts w:ascii="Times New Roman" w:hAnsi="Times New Roman" w:cs="Times New Roman"/>
                <w:sz w:val="26"/>
                <w:szCs w:val="26"/>
              </w:rPr>
              <w:t xml:space="preserve"> (до 10 лет    </w:t>
            </w:r>
            <w:r w:rsidRPr="00F81F8D">
              <w:rPr>
                <w:rFonts w:ascii="Times New Roman" w:hAnsi="Times New Roman" w:cs="Times New Roman"/>
                <w:sz w:val="26"/>
                <w:szCs w:val="26"/>
              </w:rPr>
              <w:br/>
              <w:t xml:space="preserve">включительно)            </w:t>
            </w:r>
          </w:p>
        </w:tc>
        <w:tc>
          <w:tcPr>
            <w:tcW w:w="108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243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r>
      <w:tr w:rsidR="00EF071B" w:rsidRPr="00F81F8D" w:rsidTr="00340DA4">
        <w:trPr>
          <w:cantSplit/>
          <w:trHeight w:val="240"/>
        </w:trPr>
        <w:tc>
          <w:tcPr>
            <w:tcW w:w="351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c>
          <w:tcPr>
            <w:tcW w:w="2430" w:type="dxa"/>
            <w:tcBorders>
              <w:top w:val="single" w:sz="6" w:space="0" w:color="auto"/>
              <w:left w:val="single" w:sz="6" w:space="0" w:color="auto"/>
              <w:bottom w:val="single" w:sz="6" w:space="0" w:color="auto"/>
              <w:right w:val="single" w:sz="6" w:space="0" w:color="auto"/>
            </w:tcBorders>
          </w:tcPr>
          <w:p w:rsidR="00EF071B" w:rsidRPr="00F81F8D" w:rsidRDefault="00EF071B" w:rsidP="00EF071B">
            <w:pPr>
              <w:autoSpaceDE w:val="0"/>
              <w:autoSpaceDN w:val="0"/>
              <w:adjustRightInd w:val="0"/>
              <w:rPr>
                <w:rFonts w:ascii="Times New Roman" w:hAnsi="Times New Roman" w:cs="Times New Roman"/>
                <w:sz w:val="26"/>
                <w:szCs w:val="26"/>
              </w:rPr>
            </w:pPr>
          </w:p>
        </w:tc>
      </w:tr>
    </w:tbl>
    <w:p w:rsidR="00EF071B" w:rsidRPr="00F81F8D" w:rsidRDefault="00F81F8D" w:rsidP="00EF071B">
      <w:pPr>
        <w:autoSpaceDE w:val="0"/>
        <w:autoSpaceDN w:val="0"/>
        <w:adjustRightInd w:val="0"/>
        <w:jc w:val="both"/>
        <w:rPr>
          <w:rFonts w:ascii="Times New Roman" w:eastAsia="Calibri" w:hAnsi="Times New Roman" w:cs="Times New Roman"/>
          <w:sz w:val="26"/>
          <w:szCs w:val="26"/>
          <w:lang w:eastAsia="en-US"/>
        </w:rPr>
      </w:pPr>
      <w:r w:rsidRPr="00F81F8D">
        <w:rPr>
          <w:rFonts w:ascii="Times New Roman" w:eastAsia="Calibri" w:hAnsi="Times New Roman" w:cs="Times New Roman"/>
          <w:sz w:val="26"/>
          <w:szCs w:val="26"/>
          <w:lang w:eastAsia="en-US"/>
        </w:rPr>
        <w:t xml:space="preserve"> </w:t>
      </w:r>
    </w:p>
    <w:p w:rsidR="00F81F8D" w:rsidRPr="00F81F8D" w:rsidRDefault="00F81F8D" w:rsidP="00EF071B">
      <w:pPr>
        <w:autoSpaceDE w:val="0"/>
        <w:autoSpaceDN w:val="0"/>
        <w:adjustRightInd w:val="0"/>
        <w:jc w:val="both"/>
        <w:rPr>
          <w:rFonts w:ascii="Times New Roman" w:eastAsia="Calibri" w:hAnsi="Times New Roman" w:cs="Times New Roman"/>
          <w:sz w:val="26"/>
          <w:szCs w:val="26"/>
          <w:lang w:eastAsia="en-US"/>
        </w:rPr>
      </w:pPr>
    </w:p>
    <w:p w:rsidR="00F81F8D" w:rsidRPr="00F81F8D" w:rsidRDefault="00F81F8D" w:rsidP="00EF071B">
      <w:pPr>
        <w:autoSpaceDE w:val="0"/>
        <w:autoSpaceDN w:val="0"/>
        <w:adjustRightInd w:val="0"/>
        <w:jc w:val="both"/>
        <w:rPr>
          <w:rFonts w:ascii="Times New Roman" w:eastAsia="Calibri" w:hAnsi="Times New Roman" w:cs="Times New Roman"/>
          <w:sz w:val="26"/>
          <w:szCs w:val="26"/>
          <w:lang w:eastAsia="en-US"/>
        </w:rPr>
      </w:pPr>
    </w:p>
    <w:p w:rsidR="00EF071B" w:rsidRPr="00F81F8D" w:rsidRDefault="00F81F8D"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Заведующая архивным делом</w:t>
      </w:r>
    </w:p>
    <w:p w:rsidR="00F81F8D" w:rsidRPr="00F81F8D" w:rsidRDefault="00F81F8D" w:rsidP="00EF071B">
      <w:pPr>
        <w:autoSpaceDE w:val="0"/>
        <w:autoSpaceDN w:val="0"/>
        <w:adjustRightInd w:val="0"/>
        <w:rPr>
          <w:rFonts w:ascii="Times New Roman" w:hAnsi="Times New Roman" w:cs="Times New Roman"/>
          <w:sz w:val="26"/>
          <w:szCs w:val="26"/>
        </w:rPr>
      </w:pPr>
      <w:r w:rsidRPr="00F81F8D">
        <w:rPr>
          <w:rFonts w:ascii="Times New Roman" w:hAnsi="Times New Roman" w:cs="Times New Roman"/>
          <w:sz w:val="26"/>
          <w:szCs w:val="26"/>
        </w:rPr>
        <w:t xml:space="preserve">администрации </w:t>
      </w:r>
      <w:proofErr w:type="gramStart"/>
      <w:r w:rsidRPr="00F81F8D">
        <w:rPr>
          <w:rFonts w:ascii="Times New Roman" w:hAnsi="Times New Roman" w:cs="Times New Roman"/>
          <w:sz w:val="26"/>
          <w:szCs w:val="26"/>
        </w:rPr>
        <w:t>Красноармейского</w:t>
      </w:r>
      <w:proofErr w:type="gramEnd"/>
    </w:p>
    <w:p w:rsidR="00933512" w:rsidRDefault="00F81F8D" w:rsidP="00933512">
      <w:pPr>
        <w:spacing w:line="276" w:lineRule="auto"/>
        <w:rPr>
          <w:rFonts w:ascii="Times New Roman" w:hAnsi="Times New Roman" w:cs="Times New Roman"/>
          <w:sz w:val="28"/>
          <w:szCs w:val="28"/>
        </w:rPr>
      </w:pPr>
      <w:r w:rsidRPr="00F81F8D">
        <w:rPr>
          <w:rFonts w:ascii="Times New Roman" w:hAnsi="Times New Roman" w:cs="Times New Roman"/>
          <w:sz w:val="26"/>
          <w:szCs w:val="26"/>
        </w:rPr>
        <w:t xml:space="preserve">муниципального района                                                                 </w:t>
      </w:r>
      <w:r w:rsidR="00933512">
        <w:rPr>
          <w:rFonts w:ascii="Times New Roman" w:hAnsi="Times New Roman" w:cs="Times New Roman"/>
          <w:sz w:val="28"/>
          <w:szCs w:val="28"/>
        </w:rPr>
        <w:t>Бабич С.В.</w:t>
      </w:r>
    </w:p>
    <w:p w:rsidR="00F81F8D" w:rsidRPr="00F81F8D" w:rsidRDefault="00F81F8D" w:rsidP="00EF071B">
      <w:pPr>
        <w:autoSpaceDE w:val="0"/>
        <w:autoSpaceDN w:val="0"/>
        <w:adjustRightInd w:val="0"/>
        <w:rPr>
          <w:rFonts w:ascii="Times New Roman" w:hAnsi="Times New Roman" w:cs="Times New Roman"/>
          <w:sz w:val="26"/>
          <w:szCs w:val="26"/>
        </w:rPr>
      </w:pPr>
    </w:p>
    <w:p w:rsidR="00F81F8D" w:rsidRPr="00F81F8D" w:rsidRDefault="00F81F8D" w:rsidP="00EF071B">
      <w:pPr>
        <w:autoSpaceDE w:val="0"/>
        <w:autoSpaceDN w:val="0"/>
        <w:adjustRightInd w:val="0"/>
        <w:rPr>
          <w:rFonts w:ascii="Times New Roman" w:hAnsi="Times New Roman" w:cs="Times New Roman"/>
          <w:sz w:val="26"/>
          <w:szCs w:val="26"/>
        </w:rPr>
      </w:pPr>
    </w:p>
    <w:p w:rsidR="00F81F8D" w:rsidRPr="00F81F8D" w:rsidRDefault="00F81F8D" w:rsidP="00EF071B">
      <w:pPr>
        <w:autoSpaceDE w:val="0"/>
        <w:autoSpaceDN w:val="0"/>
        <w:adjustRightInd w:val="0"/>
        <w:rPr>
          <w:rFonts w:ascii="Times New Roman" w:hAnsi="Times New Roman" w:cs="Times New Roman"/>
          <w:sz w:val="26"/>
          <w:szCs w:val="26"/>
        </w:rPr>
      </w:pPr>
    </w:p>
    <w:p w:rsidR="00F81F8D" w:rsidRPr="00F81F8D" w:rsidRDefault="00F81F8D" w:rsidP="00EF071B">
      <w:pPr>
        <w:autoSpaceDE w:val="0"/>
        <w:autoSpaceDN w:val="0"/>
        <w:adjustRightInd w:val="0"/>
        <w:rPr>
          <w:rFonts w:ascii="Times New Roman" w:hAnsi="Times New Roman" w:cs="Times New Roman"/>
          <w:sz w:val="26"/>
          <w:szCs w:val="26"/>
        </w:rPr>
      </w:pPr>
    </w:p>
    <w:p w:rsidR="00F81F8D" w:rsidRPr="00F81F8D" w:rsidRDefault="00F81F8D" w:rsidP="00EF071B">
      <w:pPr>
        <w:autoSpaceDE w:val="0"/>
        <w:autoSpaceDN w:val="0"/>
        <w:adjustRightInd w:val="0"/>
        <w:rPr>
          <w:rFonts w:ascii="Times New Roman" w:hAnsi="Times New Roman" w:cs="Times New Roman"/>
          <w:sz w:val="26"/>
          <w:szCs w:val="26"/>
        </w:rPr>
      </w:pPr>
    </w:p>
    <w:p w:rsidR="00340DA4" w:rsidRPr="00F81F8D" w:rsidRDefault="00340DA4" w:rsidP="00EF071B">
      <w:pPr>
        <w:jc w:val="center"/>
        <w:rPr>
          <w:rFonts w:ascii="Times New Roman" w:hAnsi="Times New Roman" w:cs="Times New Roman"/>
          <w:sz w:val="26"/>
          <w:szCs w:val="26"/>
        </w:rPr>
      </w:pPr>
    </w:p>
    <w:p w:rsidR="00EF071B" w:rsidRDefault="00EF071B" w:rsidP="00EF071B">
      <w:pPr>
        <w:jc w:val="center"/>
        <w:rPr>
          <w:rFonts w:ascii="Times New Roman" w:hAnsi="Times New Roman" w:cs="Times New Roman"/>
          <w:sz w:val="28"/>
          <w:szCs w:val="28"/>
        </w:rPr>
      </w:pPr>
    </w:p>
    <w:sectPr w:rsidR="00EF071B" w:rsidSect="00F81F8D">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69" w:rsidRDefault="00B94F69" w:rsidP="00EF071B">
      <w:r>
        <w:separator/>
      </w:r>
    </w:p>
  </w:endnote>
  <w:endnote w:type="continuationSeparator" w:id="0">
    <w:p w:rsidR="00B94F69" w:rsidRDefault="00B94F69" w:rsidP="00EF0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69" w:rsidRDefault="00B94F69" w:rsidP="00EF071B">
      <w:r>
        <w:separator/>
      </w:r>
    </w:p>
  </w:footnote>
  <w:footnote w:type="continuationSeparator" w:id="0">
    <w:p w:rsidR="00B94F69" w:rsidRDefault="00B94F69" w:rsidP="00EF071B">
      <w:r>
        <w:continuationSeparator/>
      </w:r>
    </w:p>
  </w:footnote>
  <w:footnote w:id="1">
    <w:p w:rsidR="00340DA4" w:rsidRDefault="00340DA4" w:rsidP="00EF071B">
      <w:pPr>
        <w:pStyle w:val="a9"/>
      </w:pPr>
      <w:r>
        <w:rPr>
          <w:rStyle w:val="ab"/>
        </w:rPr>
        <w:footnoteRef/>
      </w:r>
      <w:r>
        <w:t xml:space="preserve"> </w:t>
      </w:r>
      <w:proofErr w:type="gramStart"/>
      <w:r>
        <w:t>Возможно</w:t>
      </w:r>
      <w:proofErr w:type="gramEnd"/>
      <w:r>
        <w:t xml:space="preserve"> установить срок хранения 3 года по статье 57 «б», если подлинник откладывается в деле 01-04</w:t>
      </w:r>
    </w:p>
  </w:footnote>
  <w:footnote w:id="2">
    <w:p w:rsidR="00340DA4" w:rsidRDefault="00340DA4" w:rsidP="00EF071B">
      <w:pPr>
        <w:pStyle w:val="a9"/>
      </w:pPr>
      <w:r>
        <w:rPr>
          <w:rStyle w:val="ab"/>
        </w:rPr>
        <w:footnoteRef/>
      </w:r>
      <w:r>
        <w:t xml:space="preserve"> То же</w:t>
      </w:r>
    </w:p>
  </w:footnote>
  <w:footnote w:id="3">
    <w:p w:rsidR="00340DA4" w:rsidRDefault="00340DA4" w:rsidP="00EF071B">
      <w:pPr>
        <w:pStyle w:val="a9"/>
      </w:pPr>
      <w:r>
        <w:rPr>
          <w:rStyle w:val="ab"/>
        </w:rPr>
        <w:footnoteRef/>
      </w:r>
      <w:r>
        <w:t xml:space="preserve"> </w:t>
      </w:r>
      <w:proofErr w:type="gramStart"/>
      <w:r>
        <w:t>Возможно</w:t>
      </w:r>
      <w:proofErr w:type="gramEnd"/>
      <w:r>
        <w:t xml:space="preserve"> установить срок хранения 3 года по статье 54 «б», если подлинник откладывается в деле 01-04</w:t>
      </w:r>
    </w:p>
    <w:p w:rsidR="00340DA4" w:rsidRDefault="00340DA4" w:rsidP="00EF071B">
      <w:pPr>
        <w:pStyle w:val="a9"/>
      </w:pPr>
    </w:p>
  </w:footnote>
  <w:footnote w:id="4">
    <w:p w:rsidR="00340DA4" w:rsidRDefault="00340DA4" w:rsidP="00EF071B">
      <w:pPr>
        <w:pStyle w:val="a9"/>
      </w:pPr>
      <w:r>
        <w:rPr>
          <w:rStyle w:val="ab"/>
        </w:rPr>
        <w:footnoteRef/>
      </w:r>
      <w:r>
        <w:t xml:space="preserve"> </w:t>
      </w:r>
      <w:proofErr w:type="gramStart"/>
      <w:r>
        <w:t>Возможно</w:t>
      </w:r>
      <w:proofErr w:type="gramEnd"/>
      <w:r>
        <w:t xml:space="preserve"> установить срок хранения 3 года по статье 57 «б», если подлинник откладывается в деле 01-04</w:t>
      </w:r>
    </w:p>
  </w:footnote>
  <w:footnote w:id="5">
    <w:p w:rsidR="00340DA4" w:rsidRDefault="00340DA4" w:rsidP="00EF071B">
      <w:pPr>
        <w:pStyle w:val="a9"/>
      </w:pPr>
      <w:r>
        <w:rPr>
          <w:rStyle w:val="ab"/>
        </w:rPr>
        <w:footnoteRef/>
      </w:r>
      <w:r>
        <w:t xml:space="preserve"> </w:t>
      </w:r>
      <w:proofErr w:type="gramStart"/>
      <w:r>
        <w:t>Возможно</w:t>
      </w:r>
      <w:proofErr w:type="gramEnd"/>
      <w:r>
        <w:t xml:space="preserve"> установить срок хранения 3 года по статье 50«б», если подлинник откладывается в деле 01-04</w:t>
      </w:r>
    </w:p>
    <w:p w:rsidR="00340DA4" w:rsidRDefault="00340DA4" w:rsidP="00EF071B">
      <w:pPr>
        <w:pStyle w:val="a9"/>
      </w:pPr>
    </w:p>
  </w:footnote>
  <w:footnote w:id="6">
    <w:p w:rsidR="00340DA4" w:rsidRDefault="00340DA4" w:rsidP="00EF071B">
      <w:pPr>
        <w:pStyle w:val="a9"/>
      </w:pPr>
      <w:r>
        <w:rPr>
          <w:rStyle w:val="ab"/>
        </w:rPr>
        <w:footnoteRef/>
      </w:r>
      <w:r>
        <w:t xml:space="preserve"> </w:t>
      </w:r>
      <w:proofErr w:type="gramStart"/>
      <w:r>
        <w:t>Возможно</w:t>
      </w:r>
      <w:proofErr w:type="gramEnd"/>
      <w:r>
        <w:t xml:space="preserve"> установить срок хранения 3 года по статье 55 «б», если подлинник откладывается в деле 01-04</w:t>
      </w:r>
    </w:p>
  </w:footnote>
  <w:footnote w:id="7">
    <w:p w:rsidR="00340DA4" w:rsidRDefault="00340DA4" w:rsidP="00EF071B">
      <w:pPr>
        <w:pStyle w:val="a9"/>
      </w:pPr>
      <w:r>
        <w:rPr>
          <w:rStyle w:val="ab"/>
        </w:rPr>
        <w:footnoteRef/>
      </w:r>
      <w:proofErr w:type="gramStart"/>
      <w:r>
        <w:t>Возможно</w:t>
      </w:r>
      <w:proofErr w:type="gramEnd"/>
      <w:r>
        <w:t xml:space="preserve"> установить срок хранения 3 года по статье 57 «б», если подлинник откладывается в деле 01-04</w:t>
      </w:r>
    </w:p>
    <w:p w:rsidR="00340DA4" w:rsidRDefault="00340DA4" w:rsidP="00EF071B">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0926"/>
    <w:multiLevelType w:val="hybridMultilevel"/>
    <w:tmpl w:val="1650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95FEB"/>
    <w:rsid w:val="00003D72"/>
    <w:rsid w:val="00016702"/>
    <w:rsid w:val="000F706A"/>
    <w:rsid w:val="00173D1A"/>
    <w:rsid w:val="001B5773"/>
    <w:rsid w:val="00340DA4"/>
    <w:rsid w:val="003904D1"/>
    <w:rsid w:val="00473AC0"/>
    <w:rsid w:val="00495FEB"/>
    <w:rsid w:val="004C3AF6"/>
    <w:rsid w:val="00530DAE"/>
    <w:rsid w:val="005A414D"/>
    <w:rsid w:val="005F31C3"/>
    <w:rsid w:val="006457E3"/>
    <w:rsid w:val="006A05CD"/>
    <w:rsid w:val="00720C22"/>
    <w:rsid w:val="00734DE8"/>
    <w:rsid w:val="007D726F"/>
    <w:rsid w:val="00827DBB"/>
    <w:rsid w:val="008B215E"/>
    <w:rsid w:val="008E217A"/>
    <w:rsid w:val="00931DF9"/>
    <w:rsid w:val="00933512"/>
    <w:rsid w:val="009B0751"/>
    <w:rsid w:val="009C1358"/>
    <w:rsid w:val="00A43C0E"/>
    <w:rsid w:val="00AC4ACC"/>
    <w:rsid w:val="00AE37BE"/>
    <w:rsid w:val="00B615DC"/>
    <w:rsid w:val="00B6376A"/>
    <w:rsid w:val="00B94F69"/>
    <w:rsid w:val="00BA113D"/>
    <w:rsid w:val="00BA401B"/>
    <w:rsid w:val="00BE6D86"/>
    <w:rsid w:val="00CB5EDD"/>
    <w:rsid w:val="00D13CE2"/>
    <w:rsid w:val="00DD0F74"/>
    <w:rsid w:val="00DD5CD9"/>
    <w:rsid w:val="00E8172B"/>
    <w:rsid w:val="00EC23B1"/>
    <w:rsid w:val="00ED148A"/>
    <w:rsid w:val="00ED4D5C"/>
    <w:rsid w:val="00EF071B"/>
    <w:rsid w:val="00F77F81"/>
    <w:rsid w:val="00F81F8D"/>
    <w:rsid w:val="00F97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5FEB"/>
    <w:pPr>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495F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4C3A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3AF6"/>
    <w:rPr>
      <w:rFonts w:ascii="Times New Roman" w:eastAsia="Times New Roman" w:hAnsi="Times New Roman" w:cs="Times New Roman"/>
      <w:b/>
      <w:bCs/>
      <w:sz w:val="36"/>
      <w:szCs w:val="36"/>
      <w:lang w:eastAsia="ru-RU"/>
    </w:rPr>
  </w:style>
  <w:style w:type="character" w:styleId="a3">
    <w:name w:val="Strong"/>
    <w:basedOn w:val="a0"/>
    <w:uiPriority w:val="22"/>
    <w:qFormat/>
    <w:rsid w:val="004C3AF6"/>
    <w:rPr>
      <w:b/>
      <w:bCs/>
    </w:rPr>
  </w:style>
  <w:style w:type="paragraph" w:styleId="a4">
    <w:name w:val="List Paragraph"/>
    <w:basedOn w:val="a"/>
    <w:uiPriority w:val="34"/>
    <w:qFormat/>
    <w:rsid w:val="004C3AF6"/>
    <w:pPr>
      <w:ind w:left="720"/>
      <w:contextualSpacing/>
    </w:pPr>
  </w:style>
  <w:style w:type="character" w:customStyle="1" w:styleId="10">
    <w:name w:val="Заголовок 1 Знак"/>
    <w:basedOn w:val="a0"/>
    <w:link w:val="1"/>
    <w:uiPriority w:val="9"/>
    <w:rsid w:val="00495FEB"/>
    <w:rPr>
      <w:rFonts w:asciiTheme="majorHAnsi" w:eastAsiaTheme="majorEastAsia" w:hAnsiTheme="majorHAnsi" w:cstheme="majorBidi"/>
      <w:b/>
      <w:bCs/>
      <w:color w:val="365F91" w:themeColor="accent1" w:themeShade="BF"/>
      <w:sz w:val="28"/>
      <w:szCs w:val="28"/>
    </w:rPr>
  </w:style>
  <w:style w:type="character" w:customStyle="1" w:styleId="a5">
    <w:name w:val="Подпись к картинке_"/>
    <w:basedOn w:val="a0"/>
    <w:link w:val="a6"/>
    <w:rsid w:val="00495FEB"/>
    <w:rPr>
      <w:rFonts w:ascii="Times New Roman" w:eastAsia="Times New Roman" w:hAnsi="Times New Roman" w:cs="Times New Roman"/>
      <w:sz w:val="27"/>
      <w:szCs w:val="27"/>
      <w:shd w:val="clear" w:color="auto" w:fill="FFFFFF"/>
    </w:rPr>
  </w:style>
  <w:style w:type="character" w:customStyle="1" w:styleId="a7">
    <w:name w:val="Основной текст_"/>
    <w:basedOn w:val="a0"/>
    <w:link w:val="11"/>
    <w:rsid w:val="00495FEB"/>
    <w:rPr>
      <w:rFonts w:ascii="Times New Roman" w:eastAsia="Times New Roman" w:hAnsi="Times New Roman" w:cs="Times New Roman"/>
      <w:sz w:val="27"/>
      <w:szCs w:val="27"/>
      <w:shd w:val="clear" w:color="auto" w:fill="FFFFFF"/>
    </w:rPr>
  </w:style>
  <w:style w:type="character" w:customStyle="1" w:styleId="a8">
    <w:name w:val="Основной текст + Полужирный"/>
    <w:basedOn w:val="a7"/>
    <w:rsid w:val="00495FEB"/>
    <w:rPr>
      <w:b/>
      <w:bCs/>
    </w:rPr>
  </w:style>
  <w:style w:type="paragraph" w:customStyle="1" w:styleId="a6">
    <w:name w:val="Подпись к картинке"/>
    <w:basedOn w:val="a"/>
    <w:link w:val="a5"/>
    <w:rsid w:val="00495FEB"/>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11">
    <w:name w:val="Основной текст1"/>
    <w:basedOn w:val="a"/>
    <w:link w:val="a7"/>
    <w:rsid w:val="00495FEB"/>
    <w:pPr>
      <w:shd w:val="clear" w:color="auto" w:fill="FFFFFF"/>
      <w:spacing w:before="1080" w:after="600" w:line="0" w:lineRule="atLeast"/>
    </w:pPr>
    <w:rPr>
      <w:rFonts w:ascii="Times New Roman" w:eastAsia="Times New Roman" w:hAnsi="Times New Roman" w:cs="Times New Roman"/>
      <w:color w:val="auto"/>
      <w:sz w:val="27"/>
      <w:szCs w:val="27"/>
      <w:lang w:eastAsia="en-US"/>
    </w:rPr>
  </w:style>
  <w:style w:type="paragraph" w:styleId="21">
    <w:name w:val="Body Text 2"/>
    <w:basedOn w:val="a"/>
    <w:link w:val="22"/>
    <w:rsid w:val="00495FEB"/>
    <w:pPr>
      <w:jc w:val="center"/>
    </w:pPr>
    <w:rPr>
      <w:rFonts w:ascii="Times New Roman" w:eastAsia="Times New Roman" w:hAnsi="Times New Roman" w:cs="Times New Roman"/>
      <w:color w:val="auto"/>
      <w:sz w:val="28"/>
    </w:rPr>
  </w:style>
  <w:style w:type="character" w:customStyle="1" w:styleId="22">
    <w:name w:val="Основной текст 2 Знак"/>
    <w:basedOn w:val="a0"/>
    <w:link w:val="21"/>
    <w:rsid w:val="00495FEB"/>
    <w:rPr>
      <w:rFonts w:ascii="Times New Roman" w:eastAsia="Times New Roman" w:hAnsi="Times New Roman" w:cs="Times New Roman"/>
      <w:sz w:val="28"/>
      <w:szCs w:val="24"/>
      <w:lang w:eastAsia="ru-RU"/>
    </w:rPr>
  </w:style>
  <w:style w:type="character" w:customStyle="1" w:styleId="3">
    <w:name w:val="Основной текст (3)_"/>
    <w:basedOn w:val="a0"/>
    <w:link w:val="30"/>
    <w:rsid w:val="003904D1"/>
    <w:rPr>
      <w:rFonts w:ascii="Times New Roman" w:eastAsia="Times New Roman" w:hAnsi="Times New Roman" w:cs="Times New Roman"/>
      <w:spacing w:val="10"/>
      <w:sz w:val="24"/>
      <w:szCs w:val="24"/>
      <w:shd w:val="clear" w:color="auto" w:fill="FFFFFF"/>
    </w:rPr>
  </w:style>
  <w:style w:type="character" w:customStyle="1" w:styleId="4">
    <w:name w:val="Основной текст (4)_"/>
    <w:basedOn w:val="a0"/>
    <w:link w:val="40"/>
    <w:rsid w:val="003904D1"/>
    <w:rPr>
      <w:rFonts w:ascii="Times New Roman" w:eastAsia="Times New Roman" w:hAnsi="Times New Roman" w:cs="Times New Roman"/>
      <w:sz w:val="27"/>
      <w:szCs w:val="27"/>
      <w:shd w:val="clear" w:color="auto" w:fill="FFFFFF"/>
    </w:rPr>
  </w:style>
  <w:style w:type="character" w:customStyle="1" w:styleId="3135pt0pt">
    <w:name w:val="Основной текст (3) + 13;5 pt;Интервал 0 pt"/>
    <w:basedOn w:val="3"/>
    <w:rsid w:val="003904D1"/>
    <w:rPr>
      <w:spacing w:val="0"/>
      <w:sz w:val="27"/>
      <w:szCs w:val="27"/>
    </w:rPr>
  </w:style>
  <w:style w:type="paragraph" w:customStyle="1" w:styleId="30">
    <w:name w:val="Основной текст (3)"/>
    <w:basedOn w:val="a"/>
    <w:link w:val="3"/>
    <w:rsid w:val="003904D1"/>
    <w:pPr>
      <w:shd w:val="clear" w:color="auto" w:fill="FFFFFF"/>
      <w:spacing w:line="322" w:lineRule="exact"/>
      <w:jc w:val="both"/>
    </w:pPr>
    <w:rPr>
      <w:rFonts w:ascii="Times New Roman" w:eastAsia="Times New Roman" w:hAnsi="Times New Roman" w:cs="Times New Roman"/>
      <w:color w:val="auto"/>
      <w:spacing w:val="10"/>
      <w:lang w:eastAsia="en-US"/>
    </w:rPr>
  </w:style>
  <w:style w:type="paragraph" w:customStyle="1" w:styleId="23">
    <w:name w:val="Основной текст2"/>
    <w:basedOn w:val="a"/>
    <w:rsid w:val="003904D1"/>
    <w:pPr>
      <w:shd w:val="clear" w:color="auto" w:fill="FFFFFF"/>
      <w:spacing w:before="1080" w:after="600" w:line="0" w:lineRule="atLeast"/>
    </w:pPr>
    <w:rPr>
      <w:rFonts w:ascii="Times New Roman" w:eastAsia="Times New Roman" w:hAnsi="Times New Roman" w:cs="Times New Roman"/>
      <w:sz w:val="27"/>
      <w:szCs w:val="27"/>
    </w:rPr>
  </w:style>
  <w:style w:type="paragraph" w:customStyle="1" w:styleId="40">
    <w:name w:val="Основной текст (4)"/>
    <w:basedOn w:val="a"/>
    <w:link w:val="4"/>
    <w:rsid w:val="003904D1"/>
    <w:pPr>
      <w:shd w:val="clear" w:color="auto" w:fill="FFFFFF"/>
      <w:spacing w:line="0" w:lineRule="atLeast"/>
    </w:pPr>
    <w:rPr>
      <w:rFonts w:ascii="Times New Roman" w:eastAsia="Times New Roman" w:hAnsi="Times New Roman" w:cs="Times New Roman"/>
      <w:color w:val="auto"/>
      <w:sz w:val="27"/>
      <w:szCs w:val="27"/>
      <w:lang w:eastAsia="en-US"/>
    </w:rPr>
  </w:style>
  <w:style w:type="paragraph" w:styleId="a9">
    <w:name w:val="footnote text"/>
    <w:basedOn w:val="a"/>
    <w:link w:val="aa"/>
    <w:rsid w:val="00EF071B"/>
    <w:pPr>
      <w:suppressAutoHyphens/>
    </w:pPr>
    <w:rPr>
      <w:rFonts w:ascii="Times New Roman" w:eastAsia="Times New Roman" w:hAnsi="Times New Roman" w:cs="Times New Roman"/>
      <w:color w:val="auto"/>
      <w:sz w:val="20"/>
      <w:szCs w:val="20"/>
      <w:lang w:eastAsia="ar-SA"/>
    </w:rPr>
  </w:style>
  <w:style w:type="character" w:customStyle="1" w:styleId="aa">
    <w:name w:val="Текст сноски Знак"/>
    <w:basedOn w:val="a0"/>
    <w:link w:val="a9"/>
    <w:rsid w:val="00EF071B"/>
    <w:rPr>
      <w:rFonts w:ascii="Times New Roman" w:eastAsia="Times New Roman" w:hAnsi="Times New Roman" w:cs="Times New Roman"/>
      <w:sz w:val="20"/>
      <w:szCs w:val="20"/>
      <w:lang w:eastAsia="ar-SA"/>
    </w:rPr>
  </w:style>
  <w:style w:type="character" w:styleId="ab">
    <w:name w:val="footnote reference"/>
    <w:rsid w:val="00EF071B"/>
    <w:rPr>
      <w:vertAlign w:val="superscript"/>
    </w:rPr>
  </w:style>
  <w:style w:type="paragraph" w:styleId="ac">
    <w:name w:val="Subtitle"/>
    <w:basedOn w:val="a"/>
    <w:link w:val="ad"/>
    <w:qFormat/>
    <w:rsid w:val="00EF071B"/>
    <w:pPr>
      <w:jc w:val="center"/>
    </w:pPr>
    <w:rPr>
      <w:rFonts w:ascii="Times New Roman" w:eastAsia="Times New Roman" w:hAnsi="Times New Roman" w:cs="Times New Roman"/>
      <w:b/>
      <w:bCs/>
      <w:color w:val="auto"/>
      <w:sz w:val="28"/>
    </w:rPr>
  </w:style>
  <w:style w:type="character" w:customStyle="1" w:styleId="ad">
    <w:name w:val="Подзаголовок Знак"/>
    <w:basedOn w:val="a0"/>
    <w:link w:val="ac"/>
    <w:rsid w:val="00EF071B"/>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E35C-F43A-4752-BF10-8BBFF86C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cp:lastModifiedBy>
  <cp:revision>2</cp:revision>
  <cp:lastPrinted>2024-12-26T07:32:00Z</cp:lastPrinted>
  <dcterms:created xsi:type="dcterms:W3CDTF">2024-12-26T07:33:00Z</dcterms:created>
  <dcterms:modified xsi:type="dcterms:W3CDTF">2024-12-26T07:33:00Z</dcterms:modified>
</cp:coreProperties>
</file>