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71A69" w14:textId="77777777" w:rsidR="00B41839" w:rsidRPr="00213DE3" w:rsidRDefault="00B41839" w:rsidP="00B4183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213DE3">
        <w:rPr>
          <w:rFonts w:ascii="PT Astra Serif" w:eastAsia="Times New Roman" w:hAnsi="PT Astra Serif" w:cs="Times New Roman"/>
          <w:noProof/>
          <w:sz w:val="28"/>
          <w:szCs w:val="24"/>
          <w:lang w:eastAsia="ru-RU"/>
        </w:rPr>
        <w:drawing>
          <wp:inline distT="0" distB="0" distL="0" distR="0" wp14:anchorId="293805CE" wp14:editId="65436FAC">
            <wp:extent cx="752475" cy="914400"/>
            <wp:effectExtent l="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CEEA9" w14:textId="77777777" w:rsidR="00B41839" w:rsidRPr="00213DE3" w:rsidRDefault="00B41839" w:rsidP="00B4183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0BC8BEE" w14:textId="77777777" w:rsidR="00B41839" w:rsidRPr="00213DE3" w:rsidRDefault="00B41839" w:rsidP="00B4183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3D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АДМИНИСТРАЦИЯ</w:t>
      </w:r>
    </w:p>
    <w:p w14:paraId="3C510EB1" w14:textId="77777777" w:rsidR="00B41839" w:rsidRPr="00213DE3" w:rsidRDefault="00B41839" w:rsidP="00B41839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3D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КРАСНОАРМЕЙСКОГО МУНИЦИПАЛЬНОГО РАЙОНА </w:t>
      </w:r>
    </w:p>
    <w:p w14:paraId="0CAD5EFE" w14:textId="77777777" w:rsidR="00B41839" w:rsidRPr="00213DE3" w:rsidRDefault="00B41839" w:rsidP="00B41839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3D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САРАТОВСКОЙ ОБЛАСТИ</w:t>
      </w:r>
    </w:p>
    <w:p w14:paraId="7221DCB5" w14:textId="77777777" w:rsidR="00B41839" w:rsidRPr="00213DE3" w:rsidRDefault="00B41839" w:rsidP="00B4183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</w:p>
    <w:p w14:paraId="181D12ED" w14:textId="77777777" w:rsidR="00B41839" w:rsidRPr="00213DE3" w:rsidRDefault="00B41839" w:rsidP="00B41839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213DE3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ПОСТАНОВЛЕНИЕ</w:t>
      </w:r>
    </w:p>
    <w:tbl>
      <w:tblPr>
        <w:tblW w:w="5704" w:type="dxa"/>
        <w:tblInd w:w="468" w:type="dxa"/>
        <w:tblLook w:val="04A0" w:firstRow="1" w:lastRow="0" w:firstColumn="1" w:lastColumn="0" w:noHBand="0" w:noVBand="1"/>
      </w:tblPr>
      <w:tblGrid>
        <w:gridCol w:w="536"/>
        <w:gridCol w:w="2648"/>
        <w:gridCol w:w="720"/>
        <w:gridCol w:w="1800"/>
      </w:tblGrid>
      <w:tr w:rsidR="00B41839" w:rsidRPr="00213DE3" w14:paraId="27B720FE" w14:textId="77777777" w:rsidTr="006F5CC2">
        <w:trPr>
          <w:cantSplit/>
          <w:trHeight w:val="450"/>
        </w:trPr>
        <w:tc>
          <w:tcPr>
            <w:tcW w:w="536" w:type="dxa"/>
            <w:vMerge w:val="restart"/>
            <w:vAlign w:val="bottom"/>
            <w:hideMark/>
          </w:tcPr>
          <w:p w14:paraId="2E6BDBA6" w14:textId="77777777" w:rsidR="00B41839" w:rsidRPr="00213DE3" w:rsidRDefault="00B41839" w:rsidP="006F5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13D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64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AD64911" w14:textId="6E8B86ED" w:rsidR="00B41839" w:rsidRPr="00213DE3" w:rsidRDefault="00F971D5" w:rsidP="006F5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февраля 2026г.</w:t>
            </w:r>
          </w:p>
        </w:tc>
        <w:tc>
          <w:tcPr>
            <w:tcW w:w="720" w:type="dxa"/>
            <w:vMerge w:val="restart"/>
            <w:vAlign w:val="bottom"/>
            <w:hideMark/>
          </w:tcPr>
          <w:p w14:paraId="09BE023F" w14:textId="77777777" w:rsidR="00B41839" w:rsidRPr="00213DE3" w:rsidRDefault="00B41839" w:rsidP="006F5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13D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68E21C" w14:textId="0732D0B8" w:rsidR="00B41839" w:rsidRPr="00213DE3" w:rsidRDefault="00F971D5" w:rsidP="006F5CC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74</w:t>
            </w:r>
          </w:p>
        </w:tc>
      </w:tr>
      <w:tr w:rsidR="00B41839" w:rsidRPr="00213DE3" w14:paraId="481AD70D" w14:textId="77777777" w:rsidTr="006F5CC2">
        <w:trPr>
          <w:cantSplit/>
          <w:trHeight w:val="450"/>
        </w:trPr>
        <w:tc>
          <w:tcPr>
            <w:tcW w:w="0" w:type="auto"/>
            <w:vMerge/>
            <w:vAlign w:val="center"/>
            <w:hideMark/>
          </w:tcPr>
          <w:p w14:paraId="37797B6D" w14:textId="77777777" w:rsidR="00B41839" w:rsidRPr="00213DE3" w:rsidRDefault="00B41839" w:rsidP="006F5CC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80E58E" w14:textId="77777777" w:rsidR="00B41839" w:rsidRPr="00213DE3" w:rsidRDefault="00B41839" w:rsidP="006F5CC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F35413" w14:textId="77777777" w:rsidR="00B41839" w:rsidRPr="00213DE3" w:rsidRDefault="00B41839" w:rsidP="006F5CC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AED2E6E" w14:textId="77777777" w:rsidR="00B41839" w:rsidRPr="00213DE3" w:rsidRDefault="00B41839" w:rsidP="006F5CC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48B8E431" w14:textId="73971CA5" w:rsidR="00B41839" w:rsidRPr="00213DE3" w:rsidRDefault="00B41839" w:rsidP="00B4183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213DE3">
        <w:rPr>
          <w:rFonts w:ascii="PT Astra Serif" w:eastAsia="Times New Roman" w:hAnsi="PT Astra Serif" w:cs="Times New Roman"/>
          <w:bCs/>
          <w:lang w:eastAsia="ru-RU"/>
        </w:rPr>
        <w:t xml:space="preserve">                                                                      </w:t>
      </w:r>
      <w:r w:rsidR="00F971D5">
        <w:rPr>
          <w:rFonts w:ascii="PT Astra Serif" w:eastAsia="Times New Roman" w:hAnsi="PT Astra Serif" w:cs="Times New Roman"/>
          <w:bCs/>
          <w:lang w:eastAsia="ru-RU"/>
        </w:rPr>
        <w:t xml:space="preserve">         </w:t>
      </w:r>
      <w:r w:rsidRPr="00213DE3">
        <w:rPr>
          <w:rFonts w:ascii="PT Astra Serif" w:eastAsia="Times New Roman" w:hAnsi="PT Astra Serif" w:cs="Times New Roman"/>
          <w:bCs/>
          <w:lang w:eastAsia="ru-RU"/>
        </w:rPr>
        <w:t xml:space="preserve"> г.Красноармейск</w:t>
      </w:r>
    </w:p>
    <w:p w14:paraId="7816F6CD" w14:textId="77777777" w:rsidR="00B41839" w:rsidRPr="00213DE3" w:rsidRDefault="00B41839" w:rsidP="00B4183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14:paraId="24070FDC" w14:textId="77777777" w:rsidR="00B41839" w:rsidRPr="00213DE3" w:rsidRDefault="00B41839" w:rsidP="00B4183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05"/>
      </w:tblGrid>
      <w:tr w:rsidR="00B41839" w:rsidRPr="00213DE3" w14:paraId="742E6FA7" w14:textId="77777777" w:rsidTr="006F5CC2">
        <w:tc>
          <w:tcPr>
            <w:tcW w:w="9005" w:type="dxa"/>
            <w:hideMark/>
          </w:tcPr>
          <w:p w14:paraId="3DF8284A" w14:textId="77777777" w:rsidR="00B41839" w:rsidRPr="00213DE3" w:rsidRDefault="00B41839" w:rsidP="006F5CC2">
            <w:pPr>
              <w:spacing w:after="0" w:line="240" w:lineRule="auto"/>
              <w:ind w:right="3119"/>
              <w:jc w:val="both"/>
              <w:rPr>
                <w:rFonts w:ascii="PT Astra Serif" w:eastAsiaTheme="minorEastAsia" w:hAnsi="PT Astra Serif" w:cs="Times New Roman"/>
                <w:bCs/>
                <w:sz w:val="27"/>
                <w:szCs w:val="27"/>
                <w:lang w:eastAsia="ru-RU"/>
              </w:rPr>
            </w:pPr>
            <w:r w:rsidRPr="00213DE3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О внесении изменений в муниципальную программу «Развитие физической культуры, спорта, туризма и молодежной политики в Красноармейском муниципальном районе на 2021-2030 годы»</w:t>
            </w:r>
          </w:p>
        </w:tc>
      </w:tr>
    </w:tbl>
    <w:p w14:paraId="347E5287" w14:textId="77777777" w:rsidR="00B41839" w:rsidRPr="00213DE3" w:rsidRDefault="00B41839" w:rsidP="00B41839">
      <w:pPr>
        <w:spacing w:after="0" w:line="240" w:lineRule="auto"/>
        <w:rPr>
          <w:rFonts w:ascii="PT Astra Serif" w:eastAsiaTheme="minorEastAsia" w:hAnsi="PT Astra Serif"/>
          <w:sz w:val="27"/>
          <w:szCs w:val="27"/>
          <w:lang w:eastAsia="ru-RU"/>
        </w:rPr>
      </w:pPr>
    </w:p>
    <w:p w14:paraId="6D30DE6E" w14:textId="77777777" w:rsidR="00B41839" w:rsidRPr="00213DE3" w:rsidRDefault="00B41839" w:rsidP="00B41839">
      <w:pPr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213DE3">
        <w:rPr>
          <w:rFonts w:ascii="PT Astra Serif" w:eastAsiaTheme="minorEastAsia" w:hAnsi="PT Astra Serif"/>
          <w:sz w:val="27"/>
          <w:szCs w:val="27"/>
          <w:lang w:eastAsia="ru-RU"/>
        </w:rPr>
        <w:tab/>
      </w: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В соответствии с Уставом Красноармейского муниципального района администрация Красноармейского муниципального района Саратовской области ПОСТАНОВЛЯЕТ:</w:t>
      </w:r>
    </w:p>
    <w:p w14:paraId="06D2168E" w14:textId="3CC4534B" w:rsidR="00B41839" w:rsidRPr="00213DE3" w:rsidRDefault="00B41839" w:rsidP="00B41839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Внести в муниципальную программу «Развитие физической культуры, спорта, туризма и молодежной политики в Красноармейском муниципальном районе на 2021-2030 годы», утвержденную постановлением администрации Красноармейского муниципального района от 28 сентября 2020 года № 567 (с изм. от 15 февраля 2021 г. № 119; от 24 мая 2021 г. № 317</w:t>
      </w:r>
      <w:r w:rsidR="00AA6E14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; от 2 июня 2021 г. №339</w:t>
      </w:r>
      <w:r w:rsidR="00536BDA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; от 22 октября 2021 г. №687</w:t>
      </w:r>
      <w:r w:rsidR="00674379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; 26 января 2022 г. №67</w:t>
      </w:r>
      <w:r w:rsidR="004B614F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; 16 марта 2022 г. №201</w:t>
      </w:r>
      <w:r w:rsidR="00017942">
        <w:rPr>
          <w:rFonts w:ascii="PT Astra Serif" w:eastAsiaTheme="minorEastAsia" w:hAnsi="PT Astra Serif" w:cs="Times New Roman"/>
          <w:sz w:val="28"/>
          <w:szCs w:val="28"/>
          <w:lang w:eastAsia="ru-RU"/>
        </w:rPr>
        <w:t>; 28</w:t>
      </w:r>
      <w:r w:rsidR="00F07B50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июля </w:t>
      </w:r>
      <w:r w:rsidR="00017942">
        <w:rPr>
          <w:rFonts w:ascii="PT Astra Serif" w:eastAsiaTheme="minorEastAsia" w:hAnsi="PT Astra Serif" w:cs="Times New Roman"/>
          <w:sz w:val="28"/>
          <w:szCs w:val="28"/>
          <w:lang w:eastAsia="ru-RU"/>
        </w:rPr>
        <w:t>2022 г</w:t>
      </w:r>
      <w:r w:rsidR="00F07B50">
        <w:rPr>
          <w:rFonts w:ascii="PT Astra Serif" w:eastAsiaTheme="minorEastAsia" w:hAnsi="PT Astra Serif" w:cs="Times New Roman"/>
          <w:sz w:val="28"/>
          <w:szCs w:val="28"/>
          <w:lang w:eastAsia="ru-RU"/>
        </w:rPr>
        <w:t>. № 700</w:t>
      </w:r>
      <w:r w:rsidR="00967023">
        <w:rPr>
          <w:rFonts w:ascii="PT Astra Serif" w:eastAsiaTheme="minorEastAsia" w:hAnsi="PT Astra Serif" w:cs="Times New Roman"/>
          <w:sz w:val="28"/>
          <w:szCs w:val="28"/>
          <w:lang w:eastAsia="ru-RU"/>
        </w:rPr>
        <w:t>; 30.11.2023 № 958</w:t>
      </w:r>
      <w:r w:rsidR="006B55CA">
        <w:rPr>
          <w:rFonts w:ascii="PT Astra Serif" w:eastAsiaTheme="minorEastAsia" w:hAnsi="PT Astra Serif" w:cs="Times New Roman"/>
          <w:sz w:val="28"/>
          <w:szCs w:val="28"/>
          <w:lang w:eastAsia="ru-RU"/>
        </w:rPr>
        <w:t>, № 485 от 17.07.2024 г., № 1041 от 16.12.2024 г., № 118 от 13.02.2025 г.</w:t>
      </w:r>
      <w:r w:rsidR="00992458">
        <w:rPr>
          <w:rFonts w:ascii="PT Astra Serif" w:eastAsiaTheme="minorEastAsia" w:hAnsi="PT Astra Serif" w:cs="Times New Roman"/>
          <w:sz w:val="28"/>
          <w:szCs w:val="28"/>
          <w:lang w:eastAsia="ru-RU"/>
        </w:rPr>
        <w:t>, № 1121 от 04.12.2025 г.</w:t>
      </w: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) следующие изменения:</w:t>
      </w:r>
    </w:p>
    <w:p w14:paraId="44B7EAFA" w14:textId="77777777" w:rsidR="00FC2A98" w:rsidRPr="00213DE3" w:rsidRDefault="00FC2A98" w:rsidP="00D951C1">
      <w:pPr>
        <w:pStyle w:val="a3"/>
        <w:numPr>
          <w:ilvl w:val="1"/>
          <w:numId w:val="4"/>
        </w:num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Паспорте </w:t>
      </w:r>
      <w:r w:rsidR="00A54178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муниципальной </w:t>
      </w: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программы строку </w:t>
      </w:r>
      <w:r w:rsidR="00E84DE2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«Объемы финансового обеспечения муниципальной программы» </w:t>
      </w: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изложить в новой</w:t>
      </w:r>
      <w:r w:rsidR="00E84DE2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редакции:</w:t>
      </w:r>
      <w:r w:rsidR="00D951C1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«</w:t>
      </w:r>
      <w:r w:rsidR="00E84DE2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FC2A98" w:rsidRPr="00213DE3" w14:paraId="445C2668" w14:textId="77777777" w:rsidTr="00FC2A98">
        <w:tc>
          <w:tcPr>
            <w:tcW w:w="5026" w:type="dxa"/>
          </w:tcPr>
          <w:p w14:paraId="5EBE44CC" w14:textId="77777777" w:rsidR="00FC2A98" w:rsidRPr="00213DE3" w:rsidRDefault="00FC2A98" w:rsidP="00E84DE2">
            <w:pPr>
              <w:pStyle w:val="a3"/>
              <w:spacing w:line="240" w:lineRule="auto"/>
              <w:ind w:left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Объемы финанс</w:t>
            </w:r>
            <w:r w:rsidR="00A54178"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ового обеспечения муниципальной</w:t>
            </w:r>
            <w:r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5027" w:type="dxa"/>
          </w:tcPr>
          <w:p w14:paraId="446226FE" w14:textId="4F14148E" w:rsidR="00FC2A98" w:rsidRPr="00213DE3" w:rsidRDefault="00FC2A98" w:rsidP="00E84DE2">
            <w:pPr>
              <w:pStyle w:val="a3"/>
              <w:spacing w:line="240" w:lineRule="auto"/>
              <w:ind w:left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общий объем финансового обеспечения </w:t>
            </w:r>
            <w:r w:rsidR="00A54178"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программы 2021-2030гг. составит </w:t>
            </w:r>
            <w:r w:rsidR="000348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177</w:t>
            </w:r>
            <w:r w:rsidR="0033712A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7</w:t>
            </w:r>
            <w:r w:rsidR="000348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88,11</w:t>
            </w:r>
            <w:r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тыс. рублей, из них:</w:t>
            </w:r>
          </w:p>
          <w:p w14:paraId="047EB2CC" w14:textId="55CF5CDF" w:rsidR="00FC2A98" w:rsidRPr="00213DE3" w:rsidRDefault="00D951C1" w:rsidP="00E84DE2">
            <w:pPr>
              <w:pStyle w:val="a3"/>
              <w:spacing w:line="240" w:lineRule="auto"/>
              <w:ind w:left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м</w:t>
            </w:r>
            <w:r w:rsidR="00FC2A98"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естный бюджет-</w:t>
            </w:r>
            <w:r w:rsidR="000348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80</w:t>
            </w:r>
            <w:r w:rsidR="00992458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1</w:t>
            </w:r>
            <w:r w:rsidR="000348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02,21</w:t>
            </w:r>
            <w:r w:rsidR="00FC2A98"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B9DEB65" w14:textId="4E14FAC8" w:rsidR="00FC2A98" w:rsidRPr="00213DE3" w:rsidRDefault="00D951C1" w:rsidP="00E84DE2">
            <w:pPr>
              <w:pStyle w:val="a3"/>
              <w:spacing w:line="240" w:lineRule="auto"/>
              <w:ind w:left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о</w:t>
            </w:r>
            <w:r w:rsidR="00FC2A98"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бластной бюджет-</w:t>
            </w:r>
            <w:r w:rsidR="000348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60473,9</w:t>
            </w:r>
            <w:r w:rsidR="00FC2A98" w:rsidRPr="00213DE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тыс. рублей </w:t>
            </w:r>
            <w:r w:rsidR="000348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федеральный бюджет-37212,0 </w:t>
            </w:r>
            <w:proofErr w:type="spellStart"/>
            <w:r w:rsidR="000348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0348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E3A3DC6" w14:textId="4CA82411" w:rsidR="00D951C1" w:rsidRPr="00213DE3" w:rsidRDefault="00D951C1" w:rsidP="00D951C1">
      <w:pPr>
        <w:pStyle w:val="a3"/>
        <w:spacing w:line="240" w:lineRule="auto"/>
        <w:ind w:left="0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3B608E2D" w14:textId="4F4E7657" w:rsidR="00B41839" w:rsidRPr="0033712A" w:rsidRDefault="00B41839" w:rsidP="00D951C1">
      <w:pPr>
        <w:pStyle w:val="a3"/>
        <w:numPr>
          <w:ilvl w:val="1"/>
          <w:numId w:val="4"/>
        </w:num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712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приложении № </w:t>
      </w:r>
      <w:r w:rsidR="000348D6" w:rsidRPr="0033712A">
        <w:rPr>
          <w:rFonts w:ascii="Times New Roman" w:eastAsiaTheme="minorEastAsia" w:hAnsi="Times New Roman" w:cs="Times New Roman"/>
          <w:sz w:val="28"/>
          <w:szCs w:val="28"/>
          <w:lang w:eastAsia="ru-RU"/>
        </w:rPr>
        <w:t>4 строку</w:t>
      </w:r>
      <w:r w:rsidR="00674379" w:rsidRPr="003371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48D6" w:rsidRPr="0033712A">
        <w:rPr>
          <w:rFonts w:ascii="Times New Roman" w:hAnsi="Times New Roman" w:cs="Times New Roman"/>
          <w:sz w:val="28"/>
          <w:szCs w:val="28"/>
        </w:rPr>
        <w:t>Основное мероприятие 1.</w:t>
      </w:r>
      <w:r w:rsidR="0033712A" w:rsidRPr="0033712A">
        <w:rPr>
          <w:rFonts w:ascii="Times New Roman" w:hAnsi="Times New Roman" w:cs="Times New Roman"/>
          <w:sz w:val="28"/>
          <w:szCs w:val="28"/>
        </w:rPr>
        <w:t>4</w:t>
      </w:r>
      <w:r w:rsidR="000348D6" w:rsidRPr="0033712A">
        <w:rPr>
          <w:rFonts w:ascii="Times New Roman" w:hAnsi="Times New Roman" w:cs="Times New Roman"/>
          <w:sz w:val="28"/>
          <w:szCs w:val="28"/>
        </w:rPr>
        <w:t xml:space="preserve"> </w:t>
      </w:r>
      <w:r w:rsidR="0033712A" w:rsidRPr="0033712A">
        <w:rPr>
          <w:rFonts w:ascii="Times New Roman" w:hAnsi="Times New Roman" w:cs="Times New Roman"/>
          <w:sz w:val="28"/>
          <w:szCs w:val="28"/>
        </w:rPr>
        <w:t>"Создание условий для сдачи норм ГТО на территории района</w:t>
      </w:r>
      <w:r w:rsidR="0033712A">
        <w:rPr>
          <w:rFonts w:ascii="Times New Roman" w:hAnsi="Times New Roman" w:cs="Times New Roman"/>
          <w:sz w:val="28"/>
          <w:szCs w:val="28"/>
        </w:rPr>
        <w:t xml:space="preserve">» </w:t>
      </w:r>
      <w:r w:rsidR="0033712A" w:rsidRPr="003371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изложить</w:t>
      </w:r>
      <w:r w:rsidR="000348D6" w:rsidRPr="003371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новой редакции:</w:t>
      </w:r>
      <w:r w:rsidR="00214E6E" w:rsidRPr="003371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51C1" w:rsidRPr="003371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850"/>
        <w:gridCol w:w="851"/>
        <w:gridCol w:w="709"/>
        <w:gridCol w:w="850"/>
        <w:gridCol w:w="709"/>
        <w:gridCol w:w="850"/>
        <w:gridCol w:w="709"/>
        <w:gridCol w:w="709"/>
        <w:gridCol w:w="850"/>
        <w:gridCol w:w="851"/>
        <w:gridCol w:w="567"/>
      </w:tblGrid>
      <w:tr w:rsidR="00640A5B" w:rsidRPr="00213DE3" w14:paraId="1D712E6B" w14:textId="77777777" w:rsidTr="00640A5B">
        <w:trPr>
          <w:trHeight w:val="444"/>
        </w:trPr>
        <w:tc>
          <w:tcPr>
            <w:tcW w:w="1276" w:type="dxa"/>
          </w:tcPr>
          <w:p w14:paraId="023B2580" w14:textId="77777777" w:rsidR="00F13406" w:rsidRPr="00213DE3" w:rsidRDefault="00F13406" w:rsidP="00690B2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1A481D" w14:textId="77777777" w:rsidR="00F13406" w:rsidRPr="00213DE3" w:rsidRDefault="00F13406" w:rsidP="00690B2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4D453F" w14:textId="77777777" w:rsidR="00F13406" w:rsidRPr="00213DE3" w:rsidRDefault="00F13406" w:rsidP="00690B23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14:paraId="70666204" w14:textId="77777777" w:rsidR="00F13406" w:rsidRPr="00213DE3" w:rsidRDefault="00F13406" w:rsidP="00690B23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851" w:type="dxa"/>
          </w:tcPr>
          <w:p w14:paraId="22CB3562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14:paraId="68CBA2E0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67346701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0608653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14:paraId="720E0CBE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200BD920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01955D19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14:paraId="5A212B99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51" w:type="dxa"/>
          </w:tcPr>
          <w:p w14:paraId="45926A2B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1CFFD3E8" w14:textId="77777777" w:rsidR="00F13406" w:rsidRPr="00213DE3" w:rsidRDefault="00F13406" w:rsidP="00690B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DE3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</w:tr>
      <w:tr w:rsidR="0033712A" w:rsidRPr="00213DE3" w14:paraId="3C2231BD" w14:textId="77777777" w:rsidTr="00640A5B">
        <w:trPr>
          <w:trHeight w:val="729"/>
        </w:trPr>
        <w:tc>
          <w:tcPr>
            <w:tcW w:w="1276" w:type="dxa"/>
            <w:vMerge w:val="restart"/>
          </w:tcPr>
          <w:p w14:paraId="3B956058" w14:textId="1471946A" w:rsidR="0033712A" w:rsidRPr="00213DE3" w:rsidRDefault="0033712A" w:rsidP="0033712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0" w:name="_Hlk213935382"/>
            <w:r w:rsidRPr="006279C9">
              <w:rPr>
                <w:rFonts w:ascii="Times New Roman" w:hAnsi="Times New Roman" w:cs="Times New Roman"/>
                <w:sz w:val="20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279C9">
              <w:rPr>
                <w:rFonts w:ascii="Times New Roman" w:hAnsi="Times New Roman" w:cs="Times New Roman"/>
                <w:sz w:val="20"/>
              </w:rPr>
              <w:t xml:space="preserve"> </w:t>
            </w:r>
            <w:bookmarkEnd w:id="0"/>
            <w:r w:rsidRPr="000C7814">
              <w:rPr>
                <w:rFonts w:ascii="Times New Roman" w:hAnsi="Times New Roman" w:cs="Times New Roman"/>
                <w:sz w:val="20"/>
              </w:rPr>
              <w:t>"Создание условий для сдачи норм ГТО на территории района"</w:t>
            </w:r>
          </w:p>
        </w:tc>
        <w:tc>
          <w:tcPr>
            <w:tcW w:w="1276" w:type="dxa"/>
            <w:vMerge w:val="restart"/>
          </w:tcPr>
          <w:p w14:paraId="6C9DDFC4" w14:textId="77777777" w:rsidR="0033712A" w:rsidRPr="00213DE3" w:rsidRDefault="0033712A" w:rsidP="0033712A">
            <w:pPr>
              <w:rPr>
                <w:rFonts w:ascii="PT Astra Serif" w:hAnsi="PT Astra Serif" w:cs="Times New Roman"/>
                <w:sz w:val="20"/>
              </w:rPr>
            </w:pPr>
            <w:r w:rsidRPr="00213DE3">
              <w:rPr>
                <w:rFonts w:ascii="PT Astra Serif" w:hAnsi="PT Astra Serif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850" w:type="dxa"/>
          </w:tcPr>
          <w:p w14:paraId="7F9E4D32" w14:textId="77777777" w:rsidR="0033712A" w:rsidRPr="00213DE3" w:rsidRDefault="0033712A" w:rsidP="0033712A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213DE3">
              <w:rPr>
                <w:rFonts w:ascii="PT Astra Serif" w:hAnsi="PT Astra Serif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14:paraId="7704860D" w14:textId="33855BA7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14:paraId="0397898D" w14:textId="1E19DF66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14:paraId="67849E31" w14:textId="619C1BB4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65B5B1F0" w14:textId="3CDFA574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14:paraId="067832DC" w14:textId="6ADB1D8B" w:rsidR="0033712A" w:rsidRPr="000348D6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</w:tcPr>
          <w:p w14:paraId="4C43E043" w14:textId="7309457E" w:rsidR="0033712A" w:rsidRPr="0033712A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712A"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709" w:type="dxa"/>
          </w:tcPr>
          <w:p w14:paraId="62FF48F9" w14:textId="45BBF779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14:paraId="769F621A" w14:textId="5711AACE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</w:tcPr>
          <w:p w14:paraId="5B8383FE" w14:textId="5BD29679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567" w:type="dxa"/>
          </w:tcPr>
          <w:p w14:paraId="5F6B8D8D" w14:textId="38E3808A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3712A" w:rsidRPr="00213DE3" w14:paraId="520D2BA6" w14:textId="77777777" w:rsidTr="00640A5B">
        <w:trPr>
          <w:trHeight w:val="729"/>
        </w:trPr>
        <w:tc>
          <w:tcPr>
            <w:tcW w:w="1276" w:type="dxa"/>
            <w:vMerge/>
          </w:tcPr>
          <w:p w14:paraId="06DAFF7F" w14:textId="77777777" w:rsidR="0033712A" w:rsidRPr="00213DE3" w:rsidRDefault="0033712A" w:rsidP="0033712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886AD4" w14:textId="77777777" w:rsidR="0033712A" w:rsidRPr="00213DE3" w:rsidRDefault="0033712A" w:rsidP="003371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7709A0" w14:textId="77777777" w:rsidR="0033712A" w:rsidRPr="00213DE3" w:rsidRDefault="0033712A" w:rsidP="0033712A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213DE3">
              <w:rPr>
                <w:rFonts w:ascii="PT Astra Serif" w:hAnsi="PT Astra Serif" w:cs="Times New Roman"/>
                <w:sz w:val="20"/>
              </w:rPr>
              <w:t xml:space="preserve">местный бюджет </w:t>
            </w:r>
          </w:p>
        </w:tc>
        <w:tc>
          <w:tcPr>
            <w:tcW w:w="851" w:type="dxa"/>
          </w:tcPr>
          <w:p w14:paraId="37B92B53" w14:textId="0AC70D25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14:paraId="55BFCDB7" w14:textId="11500435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14:paraId="3A43D905" w14:textId="45BE2ED5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57E9721A" w14:textId="2C178975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14:paraId="31CB2EC1" w14:textId="1E010C72" w:rsidR="0033712A" w:rsidRPr="000348D6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</w:tcPr>
          <w:p w14:paraId="5ACD7DC0" w14:textId="29473B12" w:rsidR="0033712A" w:rsidRPr="0033712A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712A"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709" w:type="dxa"/>
          </w:tcPr>
          <w:p w14:paraId="185E0E36" w14:textId="2CB1EA39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14:paraId="6B53F0D3" w14:textId="40734787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</w:tcPr>
          <w:p w14:paraId="0E4ACC3C" w14:textId="218BD013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567" w:type="dxa"/>
          </w:tcPr>
          <w:p w14:paraId="6689DDC1" w14:textId="0BBA2E11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3712A" w:rsidRPr="00213DE3" w14:paraId="2F898E65" w14:textId="77777777" w:rsidTr="00640A5B">
        <w:trPr>
          <w:trHeight w:val="2613"/>
        </w:trPr>
        <w:tc>
          <w:tcPr>
            <w:tcW w:w="1276" w:type="dxa"/>
            <w:vMerge/>
          </w:tcPr>
          <w:p w14:paraId="5E5066C7" w14:textId="77777777" w:rsidR="0033712A" w:rsidRPr="00213DE3" w:rsidRDefault="0033712A" w:rsidP="0033712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83DA93" w14:textId="77777777" w:rsidR="0033712A" w:rsidRPr="00213DE3" w:rsidRDefault="0033712A" w:rsidP="0033712A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850" w:type="dxa"/>
          </w:tcPr>
          <w:p w14:paraId="56652406" w14:textId="77777777" w:rsidR="0033712A" w:rsidRPr="00213DE3" w:rsidRDefault="0033712A" w:rsidP="0033712A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213DE3">
              <w:rPr>
                <w:rFonts w:ascii="PT Astra Serif" w:hAnsi="PT Astra Serif" w:cs="Times New Roman"/>
                <w:sz w:val="20"/>
              </w:rPr>
              <w:t>областной бюджет</w:t>
            </w:r>
          </w:p>
          <w:p w14:paraId="0123E63B" w14:textId="77777777" w:rsidR="0033712A" w:rsidRPr="00213DE3" w:rsidRDefault="0033712A" w:rsidP="0033712A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851" w:type="dxa"/>
          </w:tcPr>
          <w:p w14:paraId="59441610" w14:textId="0085E865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40F393C" w14:textId="2C31103B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7713746E" w14:textId="71488159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066A4A9" w14:textId="0597177A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3CC7B53F" w14:textId="106C60FD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4810129" w14:textId="28D19032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4166279" w14:textId="0A95902E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19CCC155" w14:textId="26C8E92A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5F2199A4" w14:textId="04A5A96F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27101886" w14:textId="6261AB23" w:rsidR="0033712A" w:rsidRPr="00213DE3" w:rsidRDefault="0033712A" w:rsidP="003371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4B2877A1" w14:textId="22508DF9" w:rsidR="00F07B50" w:rsidRDefault="00F07B50" w:rsidP="00F07B50">
      <w:pPr>
        <w:spacing w:line="240" w:lineRule="auto"/>
        <w:ind w:left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076346AD" w14:textId="77777777" w:rsidR="000348D6" w:rsidRPr="00213DE3" w:rsidRDefault="000348D6" w:rsidP="00F07B50">
      <w:pPr>
        <w:spacing w:line="240" w:lineRule="auto"/>
        <w:ind w:left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6A824B81" w14:textId="437DD02D" w:rsidR="00B41839" w:rsidRPr="00213DE3" w:rsidRDefault="00B41839" w:rsidP="000B7FD9">
      <w:pPr>
        <w:spacing w:line="240" w:lineRule="auto"/>
        <w:ind w:firstLine="709"/>
        <w:jc w:val="both"/>
        <w:rPr>
          <w:rFonts w:ascii="PT Astra Serif" w:hAnsi="PT Astra Serif" w:cs="Times New Roman"/>
          <w:sz w:val="28"/>
        </w:rPr>
      </w:pP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2</w:t>
      </w:r>
      <w:r w:rsidRPr="00213DE3">
        <w:rPr>
          <w:rFonts w:ascii="PT Astra Serif" w:eastAsiaTheme="minorEastAsia" w:hAnsi="PT Astra Serif"/>
          <w:sz w:val="28"/>
          <w:szCs w:val="28"/>
          <w:lang w:eastAsia="ru-RU"/>
        </w:rPr>
        <w:t>.</w:t>
      </w:r>
      <w:r w:rsidRPr="00213DE3">
        <w:rPr>
          <w:rFonts w:ascii="PT Astra Serif" w:hAnsi="PT Astra Serif" w:cs="Times New Roman"/>
          <w:sz w:val="28"/>
        </w:rPr>
        <w:t xml:space="preserve">Организационно-контрольному отделу администрации Красноармейского муниципального района опубликовать настоящее постановление путем размещения на официальном сайте администрации Красноармейского муниципального района Саратовской области в информационно-телекоммуникационной сети «Интернет» </w:t>
      </w:r>
    </w:p>
    <w:p w14:paraId="0685DF78" w14:textId="2D534A0B" w:rsidR="00B41839" w:rsidRPr="00213DE3" w:rsidRDefault="00F971D5" w:rsidP="00B41839">
      <w:pPr>
        <w:tabs>
          <w:tab w:val="left" w:pos="6712"/>
        </w:tabs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3</w:t>
      </w:r>
      <w:r w:rsidR="00AA6E14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Контроль за исполнением </w:t>
      </w:r>
      <w:r w:rsidR="00A54178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настоящего </w:t>
      </w:r>
      <w:r w:rsidR="00E67B67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постановления </w:t>
      </w:r>
      <w:r w:rsidR="00B41839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возложить на заместителя главы администрации</w:t>
      </w:r>
      <w:r w:rsidR="000348D6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по социальной сфере</w:t>
      </w:r>
      <w:r w:rsidR="00B41839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Красноармейского </w:t>
      </w:r>
      <w:r w:rsidR="00E67B67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муниципального района</w:t>
      </w:r>
      <w:r w:rsidR="000348D6">
        <w:rPr>
          <w:rFonts w:ascii="PT Astra Serif" w:eastAsiaTheme="minorEastAsia" w:hAnsi="PT Astra Serif" w:cs="Times New Roman"/>
          <w:sz w:val="28"/>
          <w:szCs w:val="28"/>
          <w:lang w:eastAsia="ru-RU"/>
        </w:rPr>
        <w:t>.</w:t>
      </w:r>
    </w:p>
    <w:p w14:paraId="0F3A2898" w14:textId="5DB17EAD" w:rsidR="00F971D5" w:rsidRPr="00213DE3" w:rsidRDefault="00F971D5" w:rsidP="00F971D5">
      <w:pPr>
        <w:tabs>
          <w:tab w:val="left" w:pos="6712"/>
        </w:tabs>
        <w:spacing w:line="240" w:lineRule="auto"/>
        <w:ind w:firstLine="709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4</w:t>
      </w:r>
      <w:r w:rsidRPr="00213DE3">
        <w:rPr>
          <w:rFonts w:ascii="PT Astra Serif" w:hAnsi="PT Astra Serif" w:cs="Times New Roman"/>
          <w:sz w:val="28"/>
        </w:rPr>
        <w:t xml:space="preserve">. Настоящее постановление вступает в силу </w:t>
      </w:r>
      <w:r>
        <w:rPr>
          <w:rFonts w:ascii="PT Astra Serif" w:hAnsi="PT Astra Serif" w:cs="Times New Roman"/>
          <w:sz w:val="28"/>
        </w:rPr>
        <w:t>после</w:t>
      </w:r>
      <w:bookmarkStart w:id="1" w:name="_GoBack"/>
      <w:bookmarkEnd w:id="1"/>
      <w:r w:rsidRPr="00213DE3">
        <w:rPr>
          <w:rFonts w:ascii="PT Astra Serif" w:hAnsi="PT Astra Serif" w:cs="Times New Roman"/>
          <w:sz w:val="28"/>
        </w:rPr>
        <w:t xml:space="preserve"> его официальног</w:t>
      </w:r>
      <w:r>
        <w:rPr>
          <w:rFonts w:ascii="PT Astra Serif" w:hAnsi="PT Astra Serif" w:cs="Times New Roman"/>
          <w:sz w:val="28"/>
        </w:rPr>
        <w:t>о опубликования (обнародования).</w:t>
      </w:r>
    </w:p>
    <w:p w14:paraId="58DAA242" w14:textId="77777777" w:rsidR="00B41839" w:rsidRPr="00213DE3" w:rsidRDefault="00B41839" w:rsidP="00B41839">
      <w:pPr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tbl>
      <w:tblPr>
        <w:tblW w:w="9988" w:type="dxa"/>
        <w:tblInd w:w="468" w:type="dxa"/>
        <w:tblLook w:val="04A0" w:firstRow="1" w:lastRow="0" w:firstColumn="1" w:lastColumn="0" w:noHBand="0" w:noVBand="1"/>
      </w:tblPr>
      <w:tblGrid>
        <w:gridCol w:w="9988"/>
      </w:tblGrid>
      <w:tr w:rsidR="00B41839" w:rsidRPr="00213DE3" w14:paraId="288AE269" w14:textId="77777777" w:rsidTr="006F5CC2">
        <w:tc>
          <w:tcPr>
            <w:tcW w:w="9988" w:type="dxa"/>
            <w:hideMark/>
          </w:tcPr>
          <w:p w14:paraId="568FA97F" w14:textId="77777777" w:rsidR="00B41839" w:rsidRPr="00213DE3" w:rsidRDefault="00B41839" w:rsidP="006F5CC2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</w:pPr>
          </w:p>
          <w:p w14:paraId="6CC60FA6" w14:textId="77777777" w:rsidR="0033712A" w:rsidRDefault="0033712A" w:rsidP="000348D6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Г</w:t>
            </w:r>
            <w:r w:rsidR="000348D6" w:rsidRP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лав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а Красноармейского</w:t>
            </w:r>
          </w:p>
          <w:p w14:paraId="2D336A89" w14:textId="13D317D9" w:rsidR="00B41839" w:rsidRPr="00213DE3" w:rsidRDefault="0033712A" w:rsidP="000348D6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муниципального</w:t>
            </w:r>
            <w:r w:rsidR="000348D6" w:rsidRP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 xml:space="preserve"> района</w:t>
            </w:r>
            <w:r w:rsidR="00B41839" w:rsidRP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 xml:space="preserve">      </w:t>
            </w:r>
            <w:r w:rsidR="00B41839" w:rsidRP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 xml:space="preserve">                               </w:t>
            </w:r>
            <w:proofErr w:type="spellStart"/>
            <w:r w:rsidR="000348D6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А.В.Бурмак</w:t>
            </w:r>
            <w:proofErr w:type="spellEnd"/>
          </w:p>
        </w:tc>
      </w:tr>
    </w:tbl>
    <w:p w14:paraId="731CAB69" w14:textId="77777777" w:rsidR="00B41839" w:rsidRPr="00213DE3" w:rsidRDefault="00B41839" w:rsidP="00B41839">
      <w:pPr>
        <w:rPr>
          <w:rFonts w:ascii="PT Astra Serif" w:hAnsi="PT Astra Serif"/>
        </w:rPr>
      </w:pPr>
    </w:p>
    <w:p w14:paraId="2DE8D01C" w14:textId="77777777" w:rsidR="00B41839" w:rsidRPr="00213DE3" w:rsidRDefault="00B41839" w:rsidP="00B41839">
      <w:pPr>
        <w:rPr>
          <w:rFonts w:ascii="PT Astra Serif" w:hAnsi="PT Astra Serif"/>
        </w:rPr>
      </w:pPr>
    </w:p>
    <w:p w14:paraId="52EF4BAF" w14:textId="7B66D013" w:rsidR="008811BB" w:rsidRDefault="00AD7DFE" w:rsidP="00B41839">
      <w:pPr>
        <w:rPr>
          <w:rFonts w:ascii="PT Astra Serif" w:hAnsi="PT Astra Serif"/>
        </w:rPr>
      </w:pPr>
      <w:r w:rsidRPr="00213DE3">
        <w:rPr>
          <w:rFonts w:ascii="PT Astra Serif" w:hAnsi="PT Astra Serif"/>
        </w:rPr>
        <w:t xml:space="preserve"> </w:t>
      </w:r>
    </w:p>
    <w:p w14:paraId="39067B17" w14:textId="77777777" w:rsidR="003F4B9D" w:rsidRDefault="003F4B9D" w:rsidP="00B41839">
      <w:pPr>
        <w:rPr>
          <w:rFonts w:ascii="PT Astra Serif" w:hAnsi="PT Astra Serif"/>
        </w:rPr>
      </w:pPr>
    </w:p>
    <w:p w14:paraId="48ACEAA3" w14:textId="77777777" w:rsidR="003F4B9D" w:rsidRDefault="003F4B9D" w:rsidP="00B41839">
      <w:pPr>
        <w:rPr>
          <w:rFonts w:ascii="PT Astra Serif" w:hAnsi="PT Astra Serif"/>
        </w:rPr>
      </w:pPr>
    </w:p>
    <w:p w14:paraId="13FAA325" w14:textId="77777777" w:rsidR="003F4B9D" w:rsidRDefault="003F4B9D" w:rsidP="003F4B9D">
      <w:pPr>
        <w:pStyle w:val="ConsPlusNormal"/>
        <w:ind w:firstLine="9639"/>
        <w:rPr>
          <w:rFonts w:ascii="Times New Roman" w:hAnsi="Times New Roman" w:cs="Times New Roman"/>
          <w:i/>
        </w:rPr>
        <w:sectPr w:rsidR="003F4B9D" w:rsidSect="00640A5B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7F57834A" w14:textId="24EF8629" w:rsidR="003F4B9D" w:rsidRDefault="003F4B9D" w:rsidP="003F4B9D">
      <w:pPr>
        <w:pStyle w:val="ConsPlusNormal"/>
        <w:ind w:firstLine="963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Приложение №4</w:t>
      </w:r>
    </w:p>
    <w:p w14:paraId="5B54A7B7" w14:textId="77777777" w:rsidR="003F4B9D" w:rsidRDefault="003F4B9D" w:rsidP="003F4B9D">
      <w:pPr>
        <w:pStyle w:val="ConsPlusNormal"/>
        <w:ind w:firstLine="963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 муниципальной программе</w:t>
      </w:r>
    </w:p>
    <w:p w14:paraId="59B2FECE" w14:textId="77777777" w:rsidR="003F4B9D" w:rsidRDefault="003F4B9D" w:rsidP="003F4B9D">
      <w:pPr>
        <w:pStyle w:val="ConsPlusNormal"/>
        <w:ind w:left="963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  <w:sz w:val="24"/>
          <w:szCs w:val="24"/>
        </w:rPr>
        <w:t>«Развитие физической культуры, спорта, туризма и молодежной политики в Красноармейском муниципальном районе на 2021-2030 годы»</w:t>
      </w:r>
    </w:p>
    <w:p w14:paraId="42E6112F" w14:textId="77777777" w:rsidR="003F4B9D" w:rsidRDefault="003F4B9D" w:rsidP="003F4B9D">
      <w:pPr>
        <w:pStyle w:val="ConsPlusNormal"/>
        <w:jc w:val="both"/>
        <w:rPr>
          <w:rFonts w:ascii="Times New Roman" w:hAnsi="Times New Roman" w:cs="Times New Roman"/>
        </w:rPr>
      </w:pPr>
    </w:p>
    <w:p w14:paraId="0F2E0494" w14:textId="77777777" w:rsidR="003F4B9D" w:rsidRDefault="003F4B9D" w:rsidP="003F4B9D">
      <w:pPr>
        <w:pStyle w:val="ConsPlusTitle"/>
        <w:jc w:val="center"/>
        <w:rPr>
          <w:rFonts w:ascii="Times New Roman" w:hAnsi="Times New Roman" w:cs="Times New Roman"/>
        </w:rPr>
      </w:pPr>
      <w:bookmarkStart w:id="2" w:name="P2626"/>
      <w:bookmarkEnd w:id="2"/>
      <w:r>
        <w:rPr>
          <w:rFonts w:ascii="Times New Roman" w:hAnsi="Times New Roman" w:cs="Times New Roman"/>
        </w:rPr>
        <w:t>СВЕДЕНИЯ</w:t>
      </w:r>
    </w:p>
    <w:p w14:paraId="737266B2" w14:textId="77777777" w:rsidR="003F4B9D" w:rsidRDefault="003F4B9D" w:rsidP="003F4B9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ОБЪЕМАХ И ИСТОЧНИКАХ ФИНАНСОВОГО ОБЕСПЕЧЕНИЯ</w:t>
      </w:r>
    </w:p>
    <w:p w14:paraId="06DABF11" w14:textId="77777777" w:rsidR="003F4B9D" w:rsidRDefault="003F4B9D" w:rsidP="003F4B9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ПРОГРАММЫ </w:t>
      </w:r>
    </w:p>
    <w:p w14:paraId="10E0A128" w14:textId="77777777" w:rsidR="003F4B9D" w:rsidRDefault="003F4B9D" w:rsidP="003F4B9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0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134"/>
        <w:gridCol w:w="1134"/>
        <w:gridCol w:w="1134"/>
        <w:gridCol w:w="1135"/>
        <w:gridCol w:w="1135"/>
        <w:gridCol w:w="1135"/>
        <w:gridCol w:w="1135"/>
        <w:gridCol w:w="1135"/>
        <w:gridCol w:w="1135"/>
        <w:gridCol w:w="1135"/>
      </w:tblGrid>
      <w:tr w:rsidR="003F4B9D" w14:paraId="44CB752A" w14:textId="77777777" w:rsidTr="003F4B9D">
        <w:trPr>
          <w:trHeight w:val="18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34EE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472E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соисполнитель, участник государственной программы (соисполнитель подпрограммы) (далее - 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9CCE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76A9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</w:t>
            </w:r>
          </w:p>
          <w:p w14:paraId="4149F37B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обеспечения - всего, </w:t>
            </w:r>
          </w:p>
          <w:p w14:paraId="4D0E9777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43D58BA5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037E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</w:t>
            </w:r>
          </w:p>
          <w:p w14:paraId="28A1EEB6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обеспечения - всего, </w:t>
            </w:r>
          </w:p>
          <w:p w14:paraId="674F925C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72AEAFE1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507D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финансового обеспечения - всего, </w:t>
            </w:r>
          </w:p>
          <w:p w14:paraId="7E8287B9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709DCCE0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9333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финансового обеспечения - всего, </w:t>
            </w:r>
          </w:p>
          <w:p w14:paraId="0021060A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0DF16083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41E2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финансового обеспечения - всего, </w:t>
            </w:r>
          </w:p>
          <w:p w14:paraId="0ABC371B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719AAEBA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FDCB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финансового обеспечения - всего, </w:t>
            </w:r>
          </w:p>
          <w:p w14:paraId="3D6E4810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4ACF5631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817A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финансового обеспечения - всего, </w:t>
            </w:r>
          </w:p>
          <w:p w14:paraId="6CB5D978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1764BA9F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1A24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финансового обеспечения - всего, </w:t>
            </w:r>
          </w:p>
          <w:p w14:paraId="64EF8947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54725D75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243A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финансового обеспечения - всего, </w:t>
            </w:r>
          </w:p>
          <w:p w14:paraId="16128CEE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60B5415A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110F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финансового обеспечения - всего, </w:t>
            </w:r>
          </w:p>
          <w:p w14:paraId="1F302D7D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  <w:p w14:paraId="164DE15D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 г</w:t>
            </w:r>
          </w:p>
        </w:tc>
      </w:tr>
    </w:tbl>
    <w:p w14:paraId="4C5AB7EE" w14:textId="77777777" w:rsidR="003F4B9D" w:rsidRDefault="003F4B9D" w:rsidP="003F4B9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60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134"/>
        <w:gridCol w:w="1134"/>
        <w:gridCol w:w="1134"/>
        <w:gridCol w:w="1135"/>
        <w:gridCol w:w="1135"/>
        <w:gridCol w:w="1135"/>
        <w:gridCol w:w="1135"/>
        <w:gridCol w:w="1135"/>
        <w:gridCol w:w="1135"/>
        <w:gridCol w:w="1135"/>
      </w:tblGrid>
      <w:tr w:rsidR="003F4B9D" w14:paraId="30346F6D" w14:textId="77777777" w:rsidTr="003F4B9D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FFF9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DD7C" w14:textId="77777777" w:rsidR="003F4B9D" w:rsidRDefault="003F4B9D">
            <w:pPr>
              <w:pStyle w:val="ConsPlusNormal"/>
              <w:spacing w:line="276" w:lineRule="auto"/>
              <w:ind w:left="-20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259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31E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49E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357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482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F62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1FD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993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43C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BB4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5D0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F4B9D" w14:paraId="7B5DABC0" w14:textId="77777777" w:rsidTr="003F4B9D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8C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bookmarkStart w:id="3" w:name="P2999"/>
            <w:bookmarkEnd w:id="3"/>
            <w:r>
              <w:rPr>
                <w:rFonts w:ascii="Times New Roman" w:hAnsi="Times New Roman" w:cs="Times New Roman"/>
                <w:sz w:val="20"/>
              </w:rPr>
              <w:t>Основное мероприятие 1.1 "Организация и проведение спортивно-массовых мероприятий различного уровня (для всех возрастных групп)"</w:t>
            </w:r>
          </w:p>
          <w:p w14:paraId="25F8C097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5301303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6FA32270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606D23F0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94C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03B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09EFD6C9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9E3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322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759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9B2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53E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D29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70A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98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B1C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044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166,0</w:t>
            </w:r>
          </w:p>
        </w:tc>
      </w:tr>
      <w:tr w:rsidR="003F4B9D" w14:paraId="3ADB48C4" w14:textId="77777777" w:rsidTr="003F4B9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E447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57A0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7B2E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65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73F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6F7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87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AD6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E78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9B2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46C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5CC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EF2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166,0</w:t>
            </w:r>
          </w:p>
        </w:tc>
      </w:tr>
      <w:tr w:rsidR="003F4B9D" w14:paraId="1F215FD5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5761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E55B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819D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002B4EA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6F1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294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ACC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948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B0C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63F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DD1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67F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650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29A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795EFF6E" w14:textId="77777777" w:rsidTr="003F4B9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6638E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1.2 "Командирование команд на соревнования различного уровня"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18877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022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E34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8C83" w14:textId="77777777" w:rsidR="003F4B9D" w:rsidRDefault="003F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5662" w14:textId="77777777" w:rsidR="003F4B9D" w:rsidRDefault="003F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AA71" w14:textId="77777777" w:rsidR="003F4B9D" w:rsidRDefault="003F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9DC5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7DE9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2A55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527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6FD4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D681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F4B9D" w14:paraId="6F3C91F1" w14:textId="77777777" w:rsidTr="003F4B9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A26BB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CB2DF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CDC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4BE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9E42" w14:textId="77777777" w:rsidR="003F4B9D" w:rsidRDefault="003F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0C70" w14:textId="77777777" w:rsidR="003F4B9D" w:rsidRDefault="003F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02F3" w14:textId="77777777" w:rsidR="003F4B9D" w:rsidRDefault="003F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EB16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776C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2833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0EAF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2778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DC8B" w14:textId="77777777" w:rsidR="003F4B9D" w:rsidRDefault="003F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F4B9D" w14:paraId="42FB6474" w14:textId="77777777" w:rsidTr="003F4B9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7B567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6E4CA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4185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59A7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92B1A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6FE6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4ABD6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5158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F8E5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9494C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1D0CE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840B7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B904D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1BAE87A1" w14:textId="77777777" w:rsidTr="003F4B9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49806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bookmarkStart w:id="4" w:name="_Hlk213935554"/>
            <w:r>
              <w:rPr>
                <w:rFonts w:ascii="Times New Roman" w:hAnsi="Times New Roman" w:cs="Times New Roman"/>
                <w:sz w:val="20"/>
              </w:rPr>
              <w:t>Основное мероприятие 1.3 "Проведение районных, областных спортивных соревнований школьников «Президентских состязаний», «Президентских игр», ВФСК ГТО"</w:t>
            </w:r>
            <w:bookmarkEnd w:id="4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CC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DEB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F95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DAD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7D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E7A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F1F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635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875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488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81A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1EF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</w:tr>
      <w:tr w:rsidR="003F4B9D" w14:paraId="1F323B33" w14:textId="77777777" w:rsidTr="003F4B9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5F140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DBD9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E522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FFE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FD6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88D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40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81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4C4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292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58D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4AD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AA9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</w:tr>
      <w:tr w:rsidR="003F4B9D" w14:paraId="46B0DA24" w14:textId="77777777" w:rsidTr="003F4B9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5CCEC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58D2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370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A6A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A3A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928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939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0C4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17F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81E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2C1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B47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1CF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450BC3B4" w14:textId="77777777" w:rsidTr="003F4B9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699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1.4 "Создание условий для сдачи норм ГТО на территории района"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05B7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2B1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45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996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75B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00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C33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180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B8D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999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453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7B3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F4B9D" w14:paraId="7814186F" w14:textId="77777777" w:rsidTr="003F4B9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A37C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B6BF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8A0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748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EA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5C0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0A1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E3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B1A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E27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8DB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EFA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1C9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F4B9D" w14:paraId="40C5AF13" w14:textId="77777777" w:rsidTr="003F4B9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4818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9E9A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6AA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D04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E35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745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2C5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D88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760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F95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01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830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558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69D070FF" w14:textId="77777777" w:rsidTr="003F4B9D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4AF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1.5</w:t>
            </w:r>
          </w:p>
          <w:p w14:paraId="237B92A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"Ремонт и строительство объектов"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896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Администрация Красноармейско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682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755194A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595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9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D09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C6C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1BB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963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DE0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483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2F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B75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3F4B9D" w14:paraId="400BB028" w14:textId="77777777" w:rsidTr="003F4B9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C6EB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0EDF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5142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F6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14:paraId="7F25E20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37F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616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FEA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8DC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 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E27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C5C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0EE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82D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700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3F4B9D" w14:paraId="63139FD8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D2CA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4434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814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28ACE9A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0D8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CF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14:paraId="6E5C1EF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1DD28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B62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790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648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 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1D6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203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32E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907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851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02D90E9C" w14:textId="77777777" w:rsidTr="003F4B9D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1A68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1.6</w:t>
            </w:r>
          </w:p>
          <w:p w14:paraId="1D49C1B4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"Мероприятия, посвященные праздничным и знаменательным датам"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D988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74B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1164DDA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13B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714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C54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3BA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AB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D7F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D9D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3FB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EA5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B35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3F4B9D" w14:paraId="590F6612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2487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2F2E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C3E9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B76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E57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767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00A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EFA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52D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AB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EC7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F3C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311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3F4B9D" w14:paraId="4FB0D466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A039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82D3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A382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6BF6774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FDA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7F9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57A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E04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07D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727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110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4D4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3E3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77E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44B4214F" w14:textId="77777777" w:rsidTr="003F4B9D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3415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1.7</w:t>
            </w:r>
          </w:p>
          <w:p w14:paraId="6DC7DA19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"Развитие игровых видов спорта"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F46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9D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24722379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8C6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500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C30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B1C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9E5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7BC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F1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F38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BE3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CEF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3F4B9D" w14:paraId="1FB8ED47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B628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E9EF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41A8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769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41C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040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6C7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ADE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2F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DBE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31F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816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5BD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3F4B9D" w14:paraId="3743C9F7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74EB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10B9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94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7D7EC18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E31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84E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4C3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B0A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967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474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FF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FFB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D3F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AB6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4ACC8A41" w14:textId="77777777" w:rsidTr="003F4B9D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D515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1.8</w:t>
            </w:r>
          </w:p>
          <w:p w14:paraId="47A663FD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"Приобретение спортивной формы и спортивного инвентаря с логотипом Красноармейско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 муниципального района"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C730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53F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977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E31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8CA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4F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98B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07F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53E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1E7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278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486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</w:tr>
      <w:tr w:rsidR="003F4B9D" w14:paraId="0BFB5A26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B15D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6C7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20C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A50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666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056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AF9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DFC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EBE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6A5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3D4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DD6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A7F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</w:tr>
      <w:tr w:rsidR="003F4B9D" w14:paraId="12E43C2C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10FD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81B1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3D97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2B619EF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9D7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6E8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C14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90D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A1A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4A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B4F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81A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BAE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808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3EEC700D" w14:textId="77777777" w:rsidTr="003F4B9D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0CE5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1.9</w:t>
            </w:r>
          </w:p>
          <w:p w14:paraId="662C8DC6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"Изготовление и приобретение афиш, баннеров, буклетов, дисков. Изготовление полиграфической продукции"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C3F0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B45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510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B7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5D1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25E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CD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43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77D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FA2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0A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4F7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</w:tr>
      <w:tr w:rsidR="003F4B9D" w14:paraId="0E9E32D0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7FF0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C2B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470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438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BD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C91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F94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3AC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FFE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986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B72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0F9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F05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</w:tr>
      <w:tr w:rsidR="003F4B9D" w14:paraId="63429BE8" w14:textId="77777777" w:rsidTr="003F4B9D">
        <w:trPr>
          <w:trHeight w:val="31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11CE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E72D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CE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48ABE08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40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F5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DC4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093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EA1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222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2BA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A9E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66B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20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3D00B885" w14:textId="77777777" w:rsidTr="003F4B9D">
        <w:trPr>
          <w:trHeight w:val="4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EC26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1.10</w:t>
            </w:r>
          </w:p>
          <w:p w14:paraId="4D67319D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"Сертификация объектов спорта на соответствие требованиям системы добровольной сертификации «Спортивная безопасность»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(ГОСТ Р 55529-2013 «Объекты спорта. Требования безопасности при проведении спортивных и массовых мероприятий. Методы испытаний». Внесение в реестр"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3CA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029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6E3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D8E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9E4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69F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788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9AE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7EB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9B1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D11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61D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3F4B9D" w14:paraId="13680E49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955D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02D4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440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7F3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023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F78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15E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63C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FAB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43B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28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732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C9B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3F4B9D" w14:paraId="0B87AF9F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C9F5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81C2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3C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2903D0E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B23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E8E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E37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FB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9E8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2FC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099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71E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B7A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EA2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5D16FEA1" w14:textId="77777777" w:rsidTr="003F4B9D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101F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1.11</w:t>
            </w:r>
          </w:p>
          <w:p w14:paraId="2C9C594B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"Подготовка и издание презентационного диска и буклетов «Спорт и туризм в Красноармейском муниципальном районе». Создание привлекательного образа для привлечения туристов. Изготовление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полиграфической продукции (материалы, брошюры, открытки)"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589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FB4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1C9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134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AAB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39B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4E3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353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01D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F81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18C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2C2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3F4B9D" w14:paraId="1E7C5511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93E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B8CD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4BD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656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BC3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4CA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E2D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C22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023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229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C57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D67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9A6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3F4B9D" w14:paraId="6762F98B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1E42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7C7A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E7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32035060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3C3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769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E39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C69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7BE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DF0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142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565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EFF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B97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19EB3D8F" w14:textId="77777777" w:rsidTr="003F4B9D">
        <w:trPr>
          <w:trHeight w:val="5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2D00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1.12</w:t>
            </w:r>
          </w:p>
          <w:p w14:paraId="7D273B3A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"Организация и проведение районных, межмуниципальных, областных мероприятий для развития туризма"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254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869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084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5E5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CFF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6F4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DF3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2F4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9ED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D62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47C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9F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3F4B9D" w14:paraId="2F29B090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439B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750B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D17B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352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7F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6FB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461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202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EBB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38E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CDB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0D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B5A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3F4B9D" w14:paraId="357EE167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566A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0536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74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4FEFCBE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14B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D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FAD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A15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1F8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771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3B1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DE3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5C5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614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1DEDAC9A" w14:textId="77777777" w:rsidTr="003F4B9D">
        <w:trPr>
          <w:trHeight w:val="4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EDC1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1.13</w:t>
            </w:r>
          </w:p>
          <w:p w14:paraId="2F42EDF0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"Участие в областных, Всероссийских туристических форумах, мероприятиях, туристическом слете для педагогов и учеников"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EE7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789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DEE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C1B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D22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2CF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DC0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637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D0E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E22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701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391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</w:tr>
      <w:tr w:rsidR="003F4B9D" w14:paraId="1795A603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ED8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6893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9CA8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96E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B6E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57C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165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432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D55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B66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66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981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263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</w:tr>
      <w:tr w:rsidR="003F4B9D" w14:paraId="7A0DF74D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8F3D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024F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0C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0629529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4F7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65E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718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B4A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CF6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512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323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FA1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48F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65E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2843D238" w14:textId="77777777" w:rsidTr="003F4B9D">
        <w:trPr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4182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1.14</w:t>
            </w:r>
          </w:p>
          <w:p w14:paraId="043EC783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"Консервация памятников культуры в городе и селах (обустройство и обслуживание объектов и прилегающей к ним территории)"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14D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375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4AD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CBD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81C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746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72D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BEE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0F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522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CC9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F94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3F4B9D" w14:paraId="1B73210E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80B1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D1AD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CFB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485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250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3C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C59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255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911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AA9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1F9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42B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1B8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3F4B9D" w14:paraId="50754E43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E357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3E7F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95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11C8712B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343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372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EC7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83C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D27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038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410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EA4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07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003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0F30F026" w14:textId="77777777" w:rsidTr="003F4B9D">
        <w:trPr>
          <w:trHeight w:val="6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4F3C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1.15</w:t>
            </w:r>
          </w:p>
          <w:p w14:paraId="5414840B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"Проведение мероприятий, конкурсов, социальных программ и проектов в сфере молодежной политики"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6C45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577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6F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0A4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022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F49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688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7EB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846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482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D1F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BE3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3F4B9D" w14:paraId="7C9BC118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87F1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13D9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49DE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A1E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66C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835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80C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680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9EB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CC3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114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AC9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973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3F4B9D" w14:paraId="1F5CBE36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AFEC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FAD4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67DD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5BBC62C0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34F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EF8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9A3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E6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EB3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55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A23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3EF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6BA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1BD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  <w:p w14:paraId="48F7109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9437D3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D2882F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6346C6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430B51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BA01A3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81B325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66CC1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B110D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3E094B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9B65E0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4418D0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1CB392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C5B71D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B2B308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2F27D3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B9B73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EB585F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E1A3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F4B9D" w14:paraId="2C95A3BC" w14:textId="77777777" w:rsidTr="003F4B9D">
        <w:trPr>
          <w:trHeight w:val="5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D1EB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1.16"Выполнение муниципального задания муниципальными и автономными учреждениями":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F5F7" w14:textId="77777777" w:rsidR="003F4B9D" w:rsidRDefault="003F4B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FD8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834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C5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085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F50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232</w:t>
            </w:r>
            <w:r>
              <w:rPr>
                <w:rFonts w:ascii="Times New Roman" w:hAnsi="Times New Roman"/>
                <w:sz w:val="20"/>
                <w:szCs w:val="20"/>
              </w:rPr>
              <w:t>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FE4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04B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5141,54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255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5345,68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2E8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2C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DBE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6013,15</w:t>
            </w:r>
          </w:p>
        </w:tc>
      </w:tr>
      <w:tr w:rsidR="003F4B9D" w14:paraId="7706C06D" w14:textId="77777777" w:rsidTr="003F4B9D">
        <w:trPr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2337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B1A3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825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DD5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4EB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87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A46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232</w:t>
            </w:r>
            <w:r>
              <w:rPr>
                <w:rFonts w:ascii="Times New Roman" w:hAnsi="Times New Roman"/>
                <w:sz w:val="20"/>
                <w:szCs w:val="20"/>
              </w:rPr>
              <w:t>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56A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AD2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5141,54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16B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5345,68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661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54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07B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6013,15</w:t>
            </w:r>
          </w:p>
        </w:tc>
      </w:tr>
      <w:tr w:rsidR="003F4B9D" w14:paraId="2B2962C1" w14:textId="77777777" w:rsidTr="003F4B9D">
        <w:trPr>
          <w:trHeight w:val="291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1F77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A77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FB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29F63AC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282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32E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D67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4C5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F5B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B7D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643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6C6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6F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B7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78D24E9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1ED65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11CAC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9E1CB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BFCD0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B9D" w14:paraId="6DD01382" w14:textId="77777777" w:rsidTr="003F4B9D">
        <w:trPr>
          <w:trHeight w:val="8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5E74" w14:textId="77777777" w:rsidR="003F4B9D" w:rsidRDefault="003F4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1.16.1.</w:t>
            </w:r>
          </w:p>
          <w:p w14:paraId="3B3A67E6" w14:textId="77777777" w:rsidR="003F4B9D" w:rsidRDefault="003F4B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"Выполнение муниципального задания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МАУ </w:t>
            </w:r>
            <w:r>
              <w:rPr>
                <w:rFonts w:ascii="Times New Roman" w:hAnsi="Times New Roman"/>
                <w:sz w:val="18"/>
                <w:szCs w:val="18"/>
              </w:rPr>
              <w:t>«Стадион «Авангард»"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C1CA" w14:textId="77777777" w:rsidR="003F4B9D" w:rsidRDefault="003F4B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370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D14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603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29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DCA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2326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51B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42F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A8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D2A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60E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11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2368,05</w:t>
            </w:r>
          </w:p>
        </w:tc>
      </w:tr>
      <w:tr w:rsidR="003F4B9D" w14:paraId="2CA542F6" w14:textId="77777777" w:rsidTr="003F4B9D">
        <w:trPr>
          <w:trHeight w:val="9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5D1B" w14:textId="77777777" w:rsidR="003F4B9D" w:rsidRDefault="003F4B9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D0D1" w14:textId="77777777" w:rsidR="003F4B9D" w:rsidRDefault="003F4B9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AD02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D95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314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4E7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BA0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2326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3CE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BFF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FEA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648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09D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9BC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2368,05</w:t>
            </w:r>
          </w:p>
        </w:tc>
      </w:tr>
      <w:tr w:rsidR="003F4B9D" w14:paraId="4017AE7E" w14:textId="77777777" w:rsidTr="003F4B9D">
        <w:trPr>
          <w:trHeight w:val="10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96E8" w14:textId="77777777" w:rsidR="003F4B9D" w:rsidRDefault="003F4B9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1D52" w14:textId="77777777" w:rsidR="003F4B9D" w:rsidRDefault="003F4B9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0DD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5CCD227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037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32E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F03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F9B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DBB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F8B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3F7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B08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FC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B0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6CB8DD2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08092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536EF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D3C44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1CCDF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B9D" w14:paraId="3E4C70E1" w14:textId="77777777" w:rsidTr="003F4B9D">
        <w:trPr>
          <w:trHeight w:val="12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DF1A" w14:textId="77777777" w:rsidR="003F4B9D" w:rsidRDefault="003F4B9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1.16.2.</w:t>
            </w:r>
          </w:p>
          <w:p w14:paraId="48B4E5A6" w14:textId="77777777" w:rsidR="003F4B9D" w:rsidRDefault="003F4B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"Выполнение муниципального задания МАУ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Многофункциональный  молодежный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центр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FF26" w14:textId="77777777" w:rsidR="003F4B9D" w:rsidRDefault="003F4B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399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EB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617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CA6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9A4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782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1CC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F49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B0F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67E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7B3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3645,10</w:t>
            </w:r>
          </w:p>
        </w:tc>
      </w:tr>
      <w:tr w:rsidR="003F4B9D" w14:paraId="2B6BB479" w14:textId="77777777" w:rsidTr="003F4B9D">
        <w:trPr>
          <w:trHeight w:val="12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C4D" w14:textId="77777777" w:rsidR="003F4B9D" w:rsidRDefault="003F4B9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412A" w14:textId="77777777" w:rsidR="003F4B9D" w:rsidRDefault="003F4B9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D520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29E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77B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219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83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242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7B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035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9D8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597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71F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3645,10</w:t>
            </w:r>
          </w:p>
        </w:tc>
      </w:tr>
      <w:tr w:rsidR="003F4B9D" w14:paraId="0820319B" w14:textId="77777777" w:rsidTr="003F4B9D">
        <w:trPr>
          <w:trHeight w:val="12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5215" w14:textId="77777777" w:rsidR="003F4B9D" w:rsidRDefault="003F4B9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DE72" w14:textId="77777777" w:rsidR="003F4B9D" w:rsidRDefault="003F4B9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E0E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187025A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637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74C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674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0EF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648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909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F33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FA5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E38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9EA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3326F48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80086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CE5E8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0E6E6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ADAF0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B9D" w14:paraId="032BE5EA" w14:textId="77777777" w:rsidTr="003F4B9D">
        <w:trPr>
          <w:trHeight w:val="7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B22B" w14:textId="77777777" w:rsidR="003F4B9D" w:rsidRDefault="003F4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1.17</w:t>
            </w:r>
          </w:p>
          <w:p w14:paraId="7F8EF18F" w14:textId="77777777" w:rsidR="003F4B9D" w:rsidRDefault="003F4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"Подготовка проектно-сметной документации для реконструкции (капитального ремонта) МАУ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«Стадион «Авангард»"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0844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E25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AC1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42A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E48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877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FE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867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106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B18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C3D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9D8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3AB39784" w14:textId="77777777" w:rsidTr="003F4B9D">
        <w:trPr>
          <w:trHeight w:val="72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F962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F7FE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A3D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3D6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919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A99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E2F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FBA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CCD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72F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914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44C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674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0F360CB9" w14:textId="77777777" w:rsidTr="003F4B9D">
        <w:trPr>
          <w:trHeight w:val="9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2C1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1AC0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9EA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0EF54866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21F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8B7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935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8B5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3F5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83D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80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CD9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A79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48B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7BD0B87C" w14:textId="77777777" w:rsidTr="003F4B9D">
        <w:trPr>
          <w:trHeight w:val="11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C011" w14:textId="77777777" w:rsidR="003F4B9D" w:rsidRDefault="003F4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1.18</w:t>
            </w:r>
          </w:p>
          <w:p w14:paraId="43DF221E" w14:textId="77777777" w:rsidR="003F4B9D" w:rsidRDefault="003F4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"Расходы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  проведение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экспертизы проекта реконструкции (капитального ремонта) МАУ «Стадион «Авангард»"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BFD9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D7B3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CF2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34C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7F9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F69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67B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5F7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BBE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9A2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D96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363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07301767" w14:textId="77777777" w:rsidTr="003F4B9D">
        <w:trPr>
          <w:trHeight w:val="10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6037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D880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7B05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447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2DF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76E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B8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1B3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F5C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980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277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F16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D41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6B8496D8" w14:textId="77777777" w:rsidTr="003F4B9D">
        <w:trPr>
          <w:trHeight w:val="8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1DD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E502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62E1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1E0C33F9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8FF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5BD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CC3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A7D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428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9AF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140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75C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3AF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515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551DE8A9" w14:textId="77777777" w:rsidTr="003F4B9D">
        <w:trPr>
          <w:trHeight w:val="8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D76D" w14:textId="77777777" w:rsidR="003F4B9D" w:rsidRDefault="003F4B9D">
            <w:p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«Основное мероприятие 1.19</w:t>
            </w:r>
          </w:p>
          <w:p w14:paraId="6DA458D2" w14:textId="77777777" w:rsidR="003F4B9D" w:rsidRDefault="003F4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«Расходы связанные с подготовкой документации для создания и открытия МАУ «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Многофункциональный  молодежный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центр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6387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19F8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167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7EC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ED2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199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0FA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EE5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27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AF8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7B6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DB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519CF12A" w14:textId="77777777" w:rsidTr="003F4B9D">
        <w:trPr>
          <w:trHeight w:val="8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7F6C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3EE2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264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C11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66A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B93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FED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B2A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B3F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2D8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48B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AF0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E80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526832DA" w14:textId="77777777" w:rsidTr="003F4B9D">
        <w:trPr>
          <w:trHeight w:val="8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C0F0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6127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BDD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0541463D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572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F1A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5B4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3F3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9A1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490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E94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40C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24A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48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4940EF2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22A12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8D18A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F897E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E9AC0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795A4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89A93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2E79A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FCE19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B9D" w14:paraId="3E0928C4" w14:textId="77777777" w:rsidTr="003F4B9D">
        <w:trPr>
          <w:trHeight w:val="8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C7EA" w14:textId="77777777" w:rsidR="003F4B9D" w:rsidRDefault="003F4B9D">
            <w:p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«Основное мероприятие 1.20</w:t>
            </w:r>
          </w:p>
          <w:p w14:paraId="2EC91302" w14:textId="77777777" w:rsidR="003F4B9D" w:rsidRDefault="003F4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«Реализация программы комплексного развития молодежной политики в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субьектах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Российской Федерации «Регион для молодых».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F3A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919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9AE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3D9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3B8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292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697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87685,9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6E2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7E6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A81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FAB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E5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57D4908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A485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76FB2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8D685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E9EB9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00BD7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71CA3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66574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DF47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B9D" w14:paraId="34B4C20E" w14:textId="77777777" w:rsidTr="003F4B9D">
        <w:trPr>
          <w:trHeight w:val="8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BA61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C02E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6D3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C24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B1F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FBB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1BB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6D4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3E8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0B9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DF4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1DE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02F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5BC4FA2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BE639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FF907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56F62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2F3CB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38476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1883A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80597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F601E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B9D" w14:paraId="33A51C16" w14:textId="77777777" w:rsidTr="003F4B9D">
        <w:trPr>
          <w:trHeight w:val="12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6EBA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EAB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95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31600919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C80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1E2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3F1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760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C89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50473,9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67C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473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F83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58E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961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0624CED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1FE9D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59DD5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8DAB2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EBA86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A8119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B6D09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6C7CA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F6158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B9D" w14:paraId="162EF714" w14:textId="77777777" w:rsidTr="003F4B9D">
        <w:trPr>
          <w:trHeight w:val="11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405F" w14:textId="77777777" w:rsidR="003F4B9D" w:rsidRDefault="003F4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682F" w14:textId="77777777" w:rsidR="003F4B9D" w:rsidRDefault="003F4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AD97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3D8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CB9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3DF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320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3BC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CC9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86C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71A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36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D3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6E14EDE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F8BC5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5D6F2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7F05E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1393F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1F508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612BE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DEF79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E3E0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B9D" w14:paraId="29B11FE2" w14:textId="77777777" w:rsidTr="003F4B9D">
        <w:trPr>
          <w:trHeight w:val="11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6DE5" w14:textId="77777777" w:rsidR="003F4B9D" w:rsidRDefault="003F4B9D">
            <w:p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«Основное мероприятие 1.21</w:t>
            </w:r>
          </w:p>
          <w:p w14:paraId="2489A370" w14:textId="77777777" w:rsidR="003F4B9D" w:rsidRDefault="003F4B9D">
            <w:p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«Разработка проектно-сметной документации и прохождение государственной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экспертизы  на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капитальный ремонт зданий МАУ «Многофункциональный  молодежный центр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0D6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Красноармейского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70B7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078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9BB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A01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29D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E48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536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59C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0C7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538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00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748AD9D8" w14:textId="77777777" w:rsidTr="003F4B9D">
        <w:trPr>
          <w:trHeight w:val="11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F22D" w14:textId="77777777" w:rsidR="003F4B9D" w:rsidRDefault="003F4B9D">
            <w:pPr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705B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BE3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C29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B65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8E0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D17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D44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0F3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9B0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500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EE2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D8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71727895" w14:textId="77777777" w:rsidTr="003F4B9D">
        <w:trPr>
          <w:trHeight w:val="12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2537" w14:textId="77777777" w:rsidR="003F4B9D" w:rsidRDefault="003F4B9D">
            <w:pPr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5845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05C4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6A78FA9B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F44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590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7C0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A0A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7E7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538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3F2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72F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3A1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3B1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61CDB086" w14:textId="77777777" w:rsidTr="003F4B9D">
        <w:trPr>
          <w:trHeight w:val="11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D1CE" w14:textId="77777777" w:rsidR="003F4B9D" w:rsidRDefault="003F4B9D">
            <w:pPr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B868" w14:textId="77777777" w:rsidR="003F4B9D" w:rsidRDefault="003F4B9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4F30" w14:textId="77777777" w:rsidR="003F4B9D" w:rsidRDefault="003F4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C36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F2A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7E3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C44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A8E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84A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DEB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F91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A79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591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B9D" w14:paraId="296AB42D" w14:textId="77777777" w:rsidTr="003F4B9D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EC3B" w14:textId="77777777" w:rsidR="003F4B9D" w:rsidRDefault="003F4B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E52" w14:textId="77777777" w:rsidR="003F4B9D" w:rsidRDefault="003F4B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64A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212D14D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177788,11</w:t>
            </w:r>
          </w:p>
          <w:p w14:paraId="06F470E3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55E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7285,96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96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6673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4713,24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0A7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9124,80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618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110064,1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2EA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11706,08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199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6584,68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542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F1E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F82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7460,15</w:t>
            </w:r>
          </w:p>
        </w:tc>
      </w:tr>
      <w:tr w:rsidR="003F4B9D" w14:paraId="400C6E39" w14:textId="77777777" w:rsidTr="003F4B9D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FEF" w14:textId="77777777" w:rsidR="003F4B9D" w:rsidRDefault="003F4B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DFDD" w14:textId="77777777" w:rsidR="003F4B9D" w:rsidRDefault="003F4B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80102,21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0DDC" w14:textId="77777777" w:rsidR="003F4B9D" w:rsidRDefault="003F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6C0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7285,96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A18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DFD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4713,24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65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9124,80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FF7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E1C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11706,08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962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6584,68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A14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CAD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232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7460,15</w:t>
            </w:r>
          </w:p>
        </w:tc>
      </w:tr>
      <w:tr w:rsidR="003F4B9D" w14:paraId="6C6883D5" w14:textId="77777777" w:rsidTr="003F4B9D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441" w14:textId="77777777" w:rsidR="003F4B9D" w:rsidRDefault="003F4B9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0965" w14:textId="77777777" w:rsidR="003F4B9D" w:rsidRDefault="003F4B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60473,90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1FC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  <w:p w14:paraId="78E70F4D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E40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48C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14:paraId="338272D1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7B7B3E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2338,90</w:t>
            </w:r>
          </w:p>
          <w:p w14:paraId="5233BFA8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6A7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60A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9F1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60473,9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069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31B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D3B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069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D4D4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F4B9D" w14:paraId="6911E368" w14:textId="77777777" w:rsidTr="003F4B9D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2C7" w14:textId="77777777" w:rsidR="003F4B9D" w:rsidRDefault="003F4B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DB17" w14:textId="77777777" w:rsidR="003F4B9D" w:rsidRDefault="003F4B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DEF" w14:textId="77777777" w:rsidR="003F4B9D" w:rsidRDefault="003F4B9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213A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96A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0DD6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C447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A33F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7E5B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3410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1CD5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FB1D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31F2" w14:textId="77777777" w:rsidR="003F4B9D" w:rsidRDefault="003F4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</w:tbl>
    <w:p w14:paraId="6E4E0C75" w14:textId="77777777" w:rsidR="003F4B9D" w:rsidRDefault="003F4B9D" w:rsidP="003F4B9D">
      <w:pPr>
        <w:rPr>
          <w:b/>
          <w:sz w:val="24"/>
          <w:szCs w:val="24"/>
        </w:rPr>
      </w:pPr>
    </w:p>
    <w:p w14:paraId="4340D220" w14:textId="77777777" w:rsidR="003F4B9D" w:rsidRDefault="003F4B9D" w:rsidP="003F4B9D">
      <w:pPr>
        <w:rPr>
          <w:b/>
          <w:sz w:val="24"/>
          <w:szCs w:val="24"/>
        </w:rPr>
      </w:pPr>
    </w:p>
    <w:p w14:paraId="28C9E593" w14:textId="77777777" w:rsidR="003F4B9D" w:rsidRDefault="003F4B9D" w:rsidP="003F4B9D">
      <w:pPr>
        <w:rPr>
          <w:b/>
          <w:sz w:val="24"/>
          <w:szCs w:val="24"/>
        </w:rPr>
      </w:pPr>
    </w:p>
    <w:p w14:paraId="64790AF9" w14:textId="77777777" w:rsidR="003F4B9D" w:rsidRDefault="003F4B9D" w:rsidP="003F4B9D">
      <w:pPr>
        <w:rPr>
          <w:b/>
          <w:sz w:val="24"/>
          <w:szCs w:val="24"/>
        </w:rPr>
      </w:pPr>
    </w:p>
    <w:p w14:paraId="12A6D2BE" w14:textId="77777777" w:rsidR="003F4B9D" w:rsidRDefault="003F4B9D" w:rsidP="003F4B9D">
      <w:pPr>
        <w:rPr>
          <w:b/>
          <w:sz w:val="24"/>
          <w:szCs w:val="24"/>
        </w:rPr>
      </w:pPr>
    </w:p>
    <w:p w14:paraId="2CB23B6B" w14:textId="77777777" w:rsidR="003F4B9D" w:rsidRPr="00213DE3" w:rsidRDefault="003F4B9D" w:rsidP="00B41839">
      <w:pPr>
        <w:rPr>
          <w:rFonts w:ascii="PT Astra Serif" w:hAnsi="PT Astra Serif"/>
        </w:rPr>
      </w:pPr>
    </w:p>
    <w:sectPr w:rsidR="003F4B9D" w:rsidRPr="00213DE3" w:rsidSect="003F4B9D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E45"/>
    <w:multiLevelType w:val="multilevel"/>
    <w:tmpl w:val="4B50A26E"/>
    <w:lvl w:ilvl="0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0727938"/>
    <w:multiLevelType w:val="hybridMultilevel"/>
    <w:tmpl w:val="1EAAA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413FA"/>
    <w:multiLevelType w:val="multilevel"/>
    <w:tmpl w:val="03D2F8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72F49EE"/>
    <w:multiLevelType w:val="multilevel"/>
    <w:tmpl w:val="DF381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F741407"/>
    <w:multiLevelType w:val="multilevel"/>
    <w:tmpl w:val="DF381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36"/>
    <w:rsid w:val="00017942"/>
    <w:rsid w:val="000348D6"/>
    <w:rsid w:val="00065DD5"/>
    <w:rsid w:val="000B7FD9"/>
    <w:rsid w:val="000D6E64"/>
    <w:rsid w:val="00213DE3"/>
    <w:rsid w:val="00214E6E"/>
    <w:rsid w:val="0033712A"/>
    <w:rsid w:val="003F4B9D"/>
    <w:rsid w:val="003F7DCA"/>
    <w:rsid w:val="004B614F"/>
    <w:rsid w:val="00536BDA"/>
    <w:rsid w:val="005961B0"/>
    <w:rsid w:val="00640A5B"/>
    <w:rsid w:val="00674379"/>
    <w:rsid w:val="006B55CA"/>
    <w:rsid w:val="00783AF2"/>
    <w:rsid w:val="007D2F06"/>
    <w:rsid w:val="008254D0"/>
    <w:rsid w:val="00830978"/>
    <w:rsid w:val="008811BB"/>
    <w:rsid w:val="00967023"/>
    <w:rsid w:val="00992458"/>
    <w:rsid w:val="009C1C0F"/>
    <w:rsid w:val="00A54178"/>
    <w:rsid w:val="00AA6E14"/>
    <w:rsid w:val="00AD7DFE"/>
    <w:rsid w:val="00B0095D"/>
    <w:rsid w:val="00B41839"/>
    <w:rsid w:val="00B87936"/>
    <w:rsid w:val="00BF63D1"/>
    <w:rsid w:val="00D951C1"/>
    <w:rsid w:val="00E02756"/>
    <w:rsid w:val="00E67B67"/>
    <w:rsid w:val="00E84DE2"/>
    <w:rsid w:val="00F07B50"/>
    <w:rsid w:val="00F13406"/>
    <w:rsid w:val="00F971D5"/>
    <w:rsid w:val="00FC2A98"/>
    <w:rsid w:val="00F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D6A5"/>
  <w15:docId w15:val="{DCCAF166-E0F0-45B3-B159-4194CBAD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839"/>
    <w:pPr>
      <w:ind w:left="720"/>
      <w:contextualSpacing/>
    </w:pPr>
  </w:style>
  <w:style w:type="paragraph" w:customStyle="1" w:styleId="ConsPlusNormal">
    <w:name w:val="ConsPlusNormal"/>
    <w:rsid w:val="00B41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99"/>
    <w:qFormat/>
    <w:rsid w:val="00B4183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A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E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C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F4B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F4B9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F4B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F4B9D"/>
    <w:rPr>
      <w:rFonts w:eastAsiaTheme="minorEastAsia"/>
      <w:lang w:eastAsia="ru-RU"/>
    </w:rPr>
  </w:style>
  <w:style w:type="paragraph" w:customStyle="1" w:styleId="ConsPlusTitle">
    <w:name w:val="ConsPlusTitle"/>
    <w:rsid w:val="003F4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1-44-62</cp:lastModifiedBy>
  <cp:revision>14</cp:revision>
  <cp:lastPrinted>2026-02-12T12:35:00Z</cp:lastPrinted>
  <dcterms:created xsi:type="dcterms:W3CDTF">2023-11-21T13:14:00Z</dcterms:created>
  <dcterms:modified xsi:type="dcterms:W3CDTF">2026-02-12T12:37:00Z</dcterms:modified>
</cp:coreProperties>
</file>