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9547E8" w:rsidRPr="009547E8" w:rsidTr="00A831DC">
        <w:tc>
          <w:tcPr>
            <w:tcW w:w="642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9547E8" w:rsidRDefault="00F877AE" w:rsidP="009739D9">
            <w:pPr>
              <w:jc w:val="center"/>
              <w:rPr>
                <w:sz w:val="26"/>
                <w:szCs w:val="26"/>
              </w:rPr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:rsidR="0048623F" w:rsidRPr="00A831DC" w:rsidRDefault="005264CC" w:rsidP="00835CBC">
            <w:pPr>
              <w:jc w:val="center"/>
              <w:rPr>
                <w:sz w:val="20"/>
                <w:szCs w:val="20"/>
              </w:rPr>
            </w:pPr>
            <w:r w:rsidRPr="00A831DC">
              <w:rPr>
                <w:sz w:val="20"/>
                <w:szCs w:val="20"/>
              </w:rPr>
              <w:t>(уполномоченный орган</w:t>
            </w:r>
            <w:r w:rsidR="009739D9" w:rsidRPr="00A831DC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A831DC">
              <w:rPr>
                <w:sz w:val="20"/>
                <w:szCs w:val="20"/>
              </w:rPr>
              <w:br/>
            </w:r>
            <w:r w:rsidR="009739D9" w:rsidRPr="00A831DC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:rsidTr="00A831DC">
        <w:tc>
          <w:tcPr>
            <w:tcW w:w="642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94330B" w:rsidRPr="0089612D" w:rsidRDefault="00A831DC" w:rsidP="00811B58">
            <w:pPr>
              <w:jc w:val="center"/>
              <w:rPr>
                <w:b/>
              </w:rPr>
            </w:pPr>
            <w:r w:rsidRPr="0089612D">
              <w:rPr>
                <w:b/>
              </w:rPr>
              <w:t xml:space="preserve">Реконструкция и эксплуатация магистрального нефтепровода федерального </w:t>
            </w:r>
            <w:proofErr w:type="gramStart"/>
            <w:r w:rsidRPr="0089612D">
              <w:rPr>
                <w:b/>
              </w:rPr>
              <w:t xml:space="preserve">значения </w:t>
            </w:r>
            <w:r w:rsidR="0089612D" w:rsidRPr="00106BAF">
              <w:rPr>
                <w:b/>
              </w:rPr>
              <w:t xml:space="preserve"> </w:t>
            </w:r>
            <w:r w:rsidR="00106BAF" w:rsidRPr="00106BAF">
              <w:rPr>
                <w:b/>
              </w:rPr>
              <w:t>«</w:t>
            </w:r>
            <w:proofErr w:type="gramEnd"/>
            <w:r w:rsidR="00385906" w:rsidRPr="00385906">
              <w:rPr>
                <w:b/>
                <w:bCs/>
              </w:rPr>
              <w:t>Магистральный нефтепровод Красноармейск-Саратовский НПЗ, участок 15км - 15,792км, 35,537км - 43,959км Ду-530. Саратовское РНУ. Реконструкция</w:t>
            </w:r>
            <w:r w:rsidR="00106BAF" w:rsidRPr="00106BAF">
              <w:rPr>
                <w:b/>
              </w:rPr>
              <w:t>»</w:t>
            </w:r>
          </w:p>
          <w:p w:rsidR="000545C6" w:rsidRPr="00A831DC" w:rsidRDefault="000545C6" w:rsidP="00835CBC">
            <w:pPr>
              <w:jc w:val="center"/>
              <w:rPr>
                <w:sz w:val="20"/>
                <w:szCs w:val="20"/>
              </w:rPr>
            </w:pPr>
            <w:r w:rsidRPr="00A831DC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9F358B" w:rsidRPr="009547E8" w:rsidTr="00106BAF">
        <w:tc>
          <w:tcPr>
            <w:tcW w:w="642" w:type="dxa"/>
            <w:vMerge w:val="restart"/>
            <w:vAlign w:val="center"/>
          </w:tcPr>
          <w:p w:rsidR="009F358B" w:rsidRDefault="009F358B" w:rsidP="00765D70"/>
          <w:p w:rsidR="009F358B" w:rsidRPr="009547E8" w:rsidRDefault="009F358B" w:rsidP="00FF191C">
            <w:pPr>
              <w:jc w:val="center"/>
            </w:pPr>
            <w:r w:rsidRPr="009547E8">
              <w:t>3</w:t>
            </w:r>
          </w:p>
        </w:tc>
        <w:tc>
          <w:tcPr>
            <w:tcW w:w="2619" w:type="dxa"/>
            <w:vAlign w:val="center"/>
          </w:tcPr>
          <w:p w:rsidR="009F358B" w:rsidRPr="0089612D" w:rsidRDefault="009F358B" w:rsidP="00FF191C">
            <w:pPr>
              <w:jc w:val="center"/>
              <w:rPr>
                <w:b/>
              </w:rPr>
            </w:pPr>
            <w:r w:rsidRPr="0089612D">
              <w:rPr>
                <w:b/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:rsidR="009F358B" w:rsidRPr="0089612D" w:rsidRDefault="009F358B" w:rsidP="00FF191C">
            <w:pPr>
              <w:jc w:val="center"/>
              <w:rPr>
                <w:b/>
              </w:rPr>
            </w:pPr>
            <w:r w:rsidRPr="0089612D">
              <w:rPr>
                <w:b/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DE40F9" w:rsidRPr="009547E8" w:rsidTr="002C460C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</w:tcPr>
          <w:p w:rsidR="00DE40F9" w:rsidRPr="00BD2188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64:16:050101:39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shd w:val="clear" w:color="auto" w:fill="auto"/>
          </w:tcPr>
          <w:p w:rsidR="00DE40F9" w:rsidRPr="00BD2188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Красноармейский, тер 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Мордовинское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в 5 км. на север от г. Красноармейска (полевой севооборот; поле VI/194 га, часть участка 2/153 га)</w:t>
            </w:r>
          </w:p>
        </w:tc>
      </w:tr>
      <w:tr w:rsidR="00DE40F9" w:rsidRPr="009547E8" w:rsidTr="005F1F90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</w:tcPr>
          <w:p w:rsidR="00DE40F9" w:rsidRPr="00BD2188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64:16:120101:16</w:t>
            </w:r>
          </w:p>
        </w:tc>
        <w:tc>
          <w:tcPr>
            <w:tcW w:w="6628" w:type="dxa"/>
            <w:tcBorders>
              <w:top w:val="single" w:sz="4" w:space="0" w:color="auto"/>
            </w:tcBorders>
            <w:shd w:val="clear" w:color="auto" w:fill="auto"/>
          </w:tcPr>
          <w:p w:rsidR="00DE40F9" w:rsidRPr="00BD2188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р-н Красноармейский, 3000 м. на север от г. Красноармейск</w:t>
            </w:r>
          </w:p>
        </w:tc>
      </w:tr>
      <w:tr w:rsidR="00DE40F9" w:rsidRPr="009547E8" w:rsidTr="00E35337">
        <w:trPr>
          <w:trHeight w:val="357"/>
        </w:trPr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BD2188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64:16:050101</w:t>
            </w:r>
          </w:p>
        </w:tc>
        <w:tc>
          <w:tcPr>
            <w:tcW w:w="6628" w:type="dxa"/>
            <w:shd w:val="clear" w:color="auto" w:fill="auto"/>
          </w:tcPr>
          <w:p w:rsidR="00DE40F9" w:rsidRPr="00BD2188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 г. Красноармейск</w:t>
            </w:r>
          </w:p>
        </w:tc>
      </w:tr>
      <w:tr w:rsidR="00DE40F9" w:rsidRPr="009547E8" w:rsidTr="0097223C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BD2188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64:16:120101</w:t>
            </w:r>
          </w:p>
        </w:tc>
        <w:tc>
          <w:tcPr>
            <w:tcW w:w="6628" w:type="dxa"/>
            <w:shd w:val="clear" w:color="auto" w:fill="auto"/>
          </w:tcPr>
          <w:p w:rsidR="00DE40F9" w:rsidRPr="00BD2188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Красноармейский район, МО 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Карамышск</w:t>
            </w:r>
            <w:r>
              <w:rPr>
                <w:rFonts w:ascii="Franklin Gothic Book" w:hAnsi="Franklin Gothic Book"/>
                <w:sz w:val="22"/>
                <w:szCs w:val="22"/>
                <w:lang w:eastAsia="en-US"/>
              </w:rPr>
              <w:t>о</w:t>
            </w: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е</w:t>
            </w:r>
            <w:proofErr w:type="spellEnd"/>
          </w:p>
        </w:tc>
      </w:tr>
      <w:tr w:rsidR="00DE40F9" w:rsidRPr="009547E8" w:rsidTr="008036DA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64:32:084442:348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тер 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"</w:t>
            </w:r>
          </w:p>
        </w:tc>
      </w:tr>
      <w:tr w:rsidR="00DE40F9" w:rsidRPr="009547E8" w:rsidTr="000373C7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64:32:084442:560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тер 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"</w:t>
            </w:r>
          </w:p>
        </w:tc>
      </w:tr>
      <w:tr w:rsidR="00DE40F9" w:rsidRPr="009547E8" w:rsidTr="007F220F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64:32:000000:23510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муниципальное образование "Город Саратов" 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автоподъезд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к с. Синенькие от 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автоподъезда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к г. Саратову от автомобильной дороги "Р-228 "Сызрань-Саратов-Волгоград"</w:t>
            </w:r>
          </w:p>
        </w:tc>
      </w:tr>
      <w:tr w:rsidR="00DE40F9" w:rsidRPr="009547E8" w:rsidTr="004F1F02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64:32:084442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МО "Город Саратов"</w:t>
            </w:r>
          </w:p>
        </w:tc>
      </w:tr>
      <w:tr w:rsidR="00DE40F9" w:rsidRPr="009547E8" w:rsidTr="00057D3F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64:32:084436:104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", пастбище</w:t>
            </w:r>
          </w:p>
        </w:tc>
      </w:tr>
      <w:tr w:rsidR="00DE40F9" w:rsidRPr="009547E8" w:rsidTr="0095573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64:32:084436:103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FD1142">
              <w:rPr>
                <w:rFonts w:ascii="Franklin Gothic Book" w:hAnsi="Franklin Gothic Book"/>
                <w:sz w:val="22"/>
                <w:szCs w:val="22"/>
                <w:lang w:eastAsia="en-US"/>
              </w:rPr>
              <w:t>", пастбище</w:t>
            </w:r>
          </w:p>
        </w:tc>
      </w:tr>
      <w:tr w:rsidR="00DE40F9" w:rsidRPr="009547E8" w:rsidTr="00180E22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64:32:084436:102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", пастбище</w:t>
            </w:r>
          </w:p>
        </w:tc>
      </w:tr>
      <w:tr w:rsidR="00DE40F9" w:rsidRPr="009547E8" w:rsidTr="00180E22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64:32:084436:108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", пастбище</w:t>
            </w:r>
          </w:p>
        </w:tc>
      </w:tr>
      <w:tr w:rsidR="00DE40F9" w:rsidRPr="009547E8" w:rsidTr="00180E22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64:32:084436:105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", пастбище</w:t>
            </w:r>
          </w:p>
        </w:tc>
      </w:tr>
      <w:tr w:rsidR="00DE40F9" w:rsidRPr="009547E8" w:rsidTr="004070A0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64:32:084436:107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", пастбище</w:t>
            </w:r>
          </w:p>
        </w:tc>
      </w:tr>
      <w:tr w:rsidR="00DE40F9" w:rsidRPr="009547E8" w:rsidTr="008C256F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64:32:084436:106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", пастбище</w:t>
            </w:r>
          </w:p>
        </w:tc>
      </w:tr>
      <w:tr w:rsidR="00DE40F9" w:rsidRPr="009547E8" w:rsidTr="00380873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64:32:000000:21551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7D6CAB">
              <w:rPr>
                <w:rFonts w:ascii="Franklin Gothic Book" w:hAnsi="Franklin Gothic Book"/>
                <w:sz w:val="22"/>
                <w:szCs w:val="22"/>
                <w:lang w:eastAsia="en-US"/>
              </w:rPr>
              <w:t>"</w:t>
            </w:r>
          </w:p>
        </w:tc>
      </w:tr>
      <w:tr w:rsidR="00DE40F9" w:rsidRPr="009547E8" w:rsidTr="001E7E56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64:32:000000:21020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Саратовский район</w:t>
            </w:r>
          </w:p>
        </w:tc>
      </w:tr>
      <w:tr w:rsidR="00DE40F9" w:rsidRPr="009547E8" w:rsidTr="00D16733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64:32:000000:21070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Саратовский район</w:t>
            </w:r>
          </w:p>
        </w:tc>
      </w:tr>
      <w:tr w:rsidR="00DE40F9" w:rsidRPr="009547E8" w:rsidTr="00FD1B04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64:32:000000:21079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р-н Саратовский</w:t>
            </w:r>
          </w:p>
        </w:tc>
      </w:tr>
      <w:tr w:rsidR="00DE40F9" w:rsidRPr="009547E8" w:rsidTr="002847E1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64:32:000000:249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обл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муниципальное образование, на землях ОКХ "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"</w:t>
            </w:r>
          </w:p>
        </w:tc>
      </w:tr>
      <w:tr w:rsidR="00DE40F9" w:rsidRPr="009547E8" w:rsidTr="00BC5006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64:32:000000:248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обл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муниципальное образование, на землях ОКХ "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"</w:t>
            </w:r>
          </w:p>
        </w:tc>
      </w:tr>
      <w:tr w:rsidR="00DE40F9" w:rsidRPr="009547E8" w:rsidTr="003E761A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64:32:000000:22608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Саратовский муниципальный район,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lastRenderedPageBreak/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муниципальное образование, Саратовское лесничество,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участковое лесничество, квартал с38, выделы 2-9, 12, 14-16, 18-24 , часть выдела 1,10,11,13,17</w:t>
            </w:r>
          </w:p>
        </w:tc>
      </w:tr>
      <w:tr w:rsidR="00DE40F9" w:rsidRPr="009547E8" w:rsidTr="00BA10C8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64:32:000000:22039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Саратовский район,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в кадастровом квартале 64:32:084403; 64:32:084408; 64:32:084419; 64:32:084436; 64:32:084442</w:t>
            </w:r>
          </w:p>
        </w:tc>
      </w:tr>
      <w:tr w:rsidR="00DE40F9" w:rsidRPr="009547E8" w:rsidTr="009C37A1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64:32:000000:22908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Саратовский район,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муниципальное образование</w:t>
            </w:r>
          </w:p>
        </w:tc>
      </w:tr>
      <w:tr w:rsidR="00DE40F9" w:rsidRPr="009547E8" w:rsidTr="00D956D6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64:32:000000:21394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Саратовский район</w:t>
            </w:r>
          </w:p>
        </w:tc>
      </w:tr>
      <w:tr w:rsidR="00DE40F9" w:rsidRPr="009547E8" w:rsidTr="00EB40C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64:32:084436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МО "Город Саратов"</w:t>
            </w:r>
          </w:p>
        </w:tc>
      </w:tr>
      <w:tr w:rsidR="00DE40F9" w:rsidRPr="009547E8" w:rsidTr="004F5601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64:32:081629:184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Федеральная автомобильная дорога IP-228 Сызрань-Саратов-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Волгоград,Саратовская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область, Саратовский район км267+000- км297+600; км308+700 - км360+750 на юго-запад от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с.Синенькие</w:t>
            </w:r>
            <w:proofErr w:type="spellEnd"/>
          </w:p>
        </w:tc>
      </w:tr>
      <w:tr w:rsidR="00DE40F9" w:rsidRPr="009547E8" w:rsidTr="007255E3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64:32:081629:157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F80669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64:32:081629:152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BC5FD4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64:32:081629:153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D345E2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64:32:081629:151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5B6F2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403503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64:32:081629:148</w:t>
            </w:r>
          </w:p>
        </w:tc>
        <w:tc>
          <w:tcPr>
            <w:tcW w:w="6628" w:type="dxa"/>
            <w:shd w:val="clear" w:color="auto" w:fill="auto"/>
          </w:tcPr>
          <w:p w:rsidR="00DE40F9" w:rsidRPr="00403503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BD5CEC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64:32:081629:95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5E44F4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64:32:081629:154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936200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94515A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64:32:081629:155</w:t>
            </w:r>
          </w:p>
        </w:tc>
        <w:tc>
          <w:tcPr>
            <w:tcW w:w="6628" w:type="dxa"/>
            <w:shd w:val="clear" w:color="auto" w:fill="auto"/>
          </w:tcPr>
          <w:p w:rsidR="00DE40F9" w:rsidRPr="0094515A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F7245B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64:32:081629:156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F7245B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64:32:081629:149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F7245B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64:32:081629:150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34688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64:32:081629:103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34688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64:32:081629:97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34688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64:32:081629:96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34688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64:32:081629:213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34688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64:32:081629:211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34688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64:32:081629:212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"Сергиевский" (пашня)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64:32:081629:190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Саратовское лесничество, Саратовское сельское участковое лесничество (кадастровый квартал 081629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64:32:000000:21342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р-н Саратовский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64:32:081629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МО "Город Саратов"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64:32:081605:19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</w:t>
            </w: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lastRenderedPageBreak/>
              <w:t>землях ОКХ "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Сергиевское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"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64:32:081605:179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(пашня)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64:32:081605:177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(пашня)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64:32:081605:175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Саратовский муниципальный район,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муниципальное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образвоание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, на землях ОКХ "Сергиевский"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64:32:081605:176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Саратовский муниципальный район,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муниципальное образование, на землях ОКХ "Сергиевский"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64:32:081605:178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(пастбище)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64:32:081605:180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(пастбище)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64:32:000000:22579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с/п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«Сергиевский»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64:32:000000:22580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р-н Саратовский, с/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мо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муниципальное, на землях ОКХ «Сергиевский»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64:32:081605:149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Саратовский муниципальный район,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муниципальное образование, на землях ОКХ "Сергиевский"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64:32:081605:150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(пашня)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64:32:081605:153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(пашня)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64:32:081605:152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(пашня)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64:32:081605:156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(пашня)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64:32:081605:154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(пашня)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64:32:081605:155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"Сергиевский" (пашня)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64:32:081605:173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Федеральная автомобильная дорога IP-228 Сызрань-Саратов-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Волгаград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, Саратовская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область,Саратовский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район км 267+000-км297+600; км308+700-км360+750 на запад от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с.Синенькие</w:t>
            </w:r>
            <w:proofErr w:type="spellEnd"/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64:32:081605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МО "Город Саратов"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64:32:084419:65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", пашня</w:t>
            </w:r>
          </w:p>
        </w:tc>
      </w:tr>
      <w:tr w:rsidR="00DE40F9" w:rsidRPr="009547E8" w:rsidTr="008E16AE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64:32:084419:67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Саратовская область, р-н Саратовский, 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МО, на землях ОКХ "</w:t>
            </w:r>
            <w:proofErr w:type="spellStart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Синеньское</w:t>
            </w:r>
            <w:proofErr w:type="spellEnd"/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", пашня</w:t>
            </w:r>
          </w:p>
        </w:tc>
      </w:tr>
      <w:tr w:rsidR="00DE40F9" w:rsidRPr="009547E8" w:rsidTr="008B3519">
        <w:tc>
          <w:tcPr>
            <w:tcW w:w="642" w:type="dxa"/>
            <w:vMerge/>
            <w:vAlign w:val="center"/>
          </w:tcPr>
          <w:p w:rsidR="00DE40F9" w:rsidRPr="009547E8" w:rsidRDefault="00DE40F9" w:rsidP="00DE40F9">
            <w:pPr>
              <w:jc w:val="center"/>
            </w:pPr>
          </w:p>
        </w:tc>
        <w:tc>
          <w:tcPr>
            <w:tcW w:w="2619" w:type="dxa"/>
            <w:shd w:val="clear" w:color="auto" w:fill="auto"/>
          </w:tcPr>
          <w:p w:rsidR="00DE40F9" w:rsidRPr="00195717" w:rsidRDefault="00DE40F9" w:rsidP="00DE40F9">
            <w:pPr>
              <w:ind w:right="57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64:32:084419</w:t>
            </w:r>
          </w:p>
        </w:tc>
        <w:tc>
          <w:tcPr>
            <w:tcW w:w="6628" w:type="dxa"/>
            <w:shd w:val="clear" w:color="auto" w:fill="auto"/>
          </w:tcPr>
          <w:p w:rsidR="00DE40F9" w:rsidRPr="00195717" w:rsidRDefault="00DE40F9" w:rsidP="00DE40F9">
            <w:pPr>
              <w:ind w:left="113" w:right="113"/>
              <w:jc w:val="both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B61314">
              <w:rPr>
                <w:rFonts w:ascii="Franklin Gothic Book" w:hAnsi="Franklin Gothic Book"/>
                <w:sz w:val="22"/>
                <w:szCs w:val="22"/>
                <w:lang w:eastAsia="en-US"/>
              </w:rPr>
              <w:t>Саратовская область, МО "Город Саратов"</w:t>
            </w:r>
          </w:p>
        </w:tc>
      </w:tr>
      <w:tr w:rsidR="00106BAF" w:rsidRPr="009547E8" w:rsidTr="00A831DC">
        <w:tc>
          <w:tcPr>
            <w:tcW w:w="642" w:type="dxa"/>
            <w:vAlign w:val="center"/>
          </w:tcPr>
          <w:p w:rsidR="00106BAF" w:rsidRPr="009547E8" w:rsidRDefault="00106BAF" w:rsidP="00811B58">
            <w:pPr>
              <w:jc w:val="center"/>
            </w:pPr>
            <w:r w:rsidRPr="009547E8"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106BAF" w:rsidRDefault="00106BAF" w:rsidP="0089612D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</w:p>
          <w:p w:rsidR="00614CBD" w:rsidRPr="009A446F" w:rsidRDefault="00614CBD" w:rsidP="00614CBD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9A446F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  <w:t>Карамышского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  <w:t xml:space="preserve"> муниципального образования муниципального района</w:t>
            </w:r>
            <w:r w:rsidRPr="009A446F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  <w:t>Красноармейский</w:t>
            </w:r>
            <w:r w:rsidRPr="009A446F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  <w:t xml:space="preserve"> Са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  <w:t>ратовской</w:t>
            </w:r>
            <w:r w:rsidRPr="009A446F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shd w:val="clear" w:color="auto" w:fill="FFFFFF"/>
              </w:rPr>
              <w:t xml:space="preserve"> области</w:t>
            </w:r>
          </w:p>
          <w:p w:rsidR="00614CBD" w:rsidRPr="009A446F" w:rsidRDefault="00614CBD" w:rsidP="00614CBD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9A446F">
              <w:rPr>
                <w:shd w:val="clear" w:color="auto" w:fill="FFFFFF"/>
              </w:rPr>
              <w:t xml:space="preserve">Адрес: </w:t>
            </w:r>
            <w:r w:rsidRPr="00C67F99">
              <w:rPr>
                <w:color w:val="000000" w:themeColor="text1"/>
                <w:shd w:val="clear" w:color="auto" w:fill="FFFFFF"/>
              </w:rPr>
              <w:t>412810, Саратовская обл., Красноармейский р-н, ст. Карамыш, ул. Почтовая, д.14А</w:t>
            </w:r>
          </w:p>
          <w:p w:rsidR="00614CBD" w:rsidRPr="00A01125" w:rsidRDefault="00614CBD" w:rsidP="00614CBD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A01125">
              <w:rPr>
                <w:shd w:val="clear" w:color="auto" w:fill="FFFFFF"/>
              </w:rPr>
              <w:t xml:space="preserve">эл. почта: </w:t>
            </w:r>
            <w:hyperlink r:id="rId6" w:history="1">
              <w:r w:rsidRPr="00C67F99">
                <w:rPr>
                  <w:rStyle w:val="a7"/>
                  <w:color w:val="000000" w:themeColor="text1"/>
                  <w:u w:val="none"/>
                  <w:shd w:val="clear" w:color="auto" w:fill="FFFFFF"/>
                </w:rPr>
                <w:t>karamish523@mail.ru</w:t>
              </w:r>
            </w:hyperlink>
          </w:p>
          <w:p w:rsidR="00614CBD" w:rsidRPr="00A01125" w:rsidRDefault="00614CBD" w:rsidP="00614CBD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A01125">
              <w:rPr>
                <w:shd w:val="clear" w:color="auto" w:fill="FFFFFF"/>
              </w:rPr>
              <w:t xml:space="preserve">тел.: </w:t>
            </w:r>
            <w:r>
              <w:rPr>
                <w:rFonts w:ascii="Arial" w:hAnsi="Arial" w:cs="Arial"/>
                <w:color w:val="272727"/>
                <w:shd w:val="clear" w:color="auto" w:fill="FFFFFF"/>
              </w:rPr>
              <w:t> </w:t>
            </w:r>
            <w:hyperlink r:id="rId7" w:history="1">
              <w:r w:rsidRPr="00C67F99">
                <w:rPr>
                  <w:rStyle w:val="a7"/>
                  <w:color w:val="000000" w:themeColor="text1"/>
                  <w:u w:val="none"/>
                  <w:shd w:val="clear" w:color="auto" w:fill="FFFFFF"/>
                </w:rPr>
                <w:t>+7(84550)208-23</w:t>
              </w:r>
            </w:hyperlink>
          </w:p>
          <w:p w:rsidR="00614CBD" w:rsidRPr="00EE2E2C" w:rsidRDefault="00614CBD" w:rsidP="00614CBD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A01125">
              <w:rPr>
                <w:shd w:val="clear" w:color="auto" w:fill="FFFFFF"/>
              </w:rPr>
              <w:t xml:space="preserve">Режим работы: </w:t>
            </w:r>
            <w:r>
              <w:rPr>
                <w:shd w:val="clear" w:color="auto" w:fill="FFFFFF"/>
              </w:rPr>
              <w:t>по предварительной записи</w:t>
            </w:r>
          </w:p>
          <w:p w:rsidR="00106BAF" w:rsidRDefault="00106BAF" w:rsidP="00EE2E2C">
            <w:pPr>
              <w:pStyle w:val="a3"/>
              <w:ind w:left="0"/>
              <w:jc w:val="center"/>
              <w:rPr>
                <w:shd w:val="clear" w:color="auto" w:fill="FFFFFF"/>
              </w:rPr>
            </w:pPr>
          </w:p>
          <w:p w:rsidR="00E00248" w:rsidRPr="00AF5324" w:rsidRDefault="00E00248" w:rsidP="00E00248">
            <w:pPr>
              <w:jc w:val="center"/>
              <w:rPr>
                <w:bCs/>
              </w:rPr>
            </w:pPr>
            <w:r w:rsidRPr="00AF5324">
              <w:rPr>
                <w:bCs/>
              </w:rPr>
              <w:lastRenderedPageBreak/>
              <w:t>Администрация муниципального образования город Красноармейск Красноармейского муниципального района Саратовской области</w:t>
            </w:r>
          </w:p>
          <w:p w:rsidR="00E00248" w:rsidRDefault="00E00248" w:rsidP="00E00248">
            <w:pPr>
              <w:jc w:val="center"/>
              <w:rPr>
                <w:bCs/>
              </w:rPr>
            </w:pPr>
            <w:r w:rsidRPr="00AF5324">
              <w:rPr>
                <w:bCs/>
              </w:rPr>
              <w:t>412800, Саратовская область, г. Красноармейск, улица Ленина, 62</w:t>
            </w:r>
          </w:p>
          <w:p w:rsidR="00E00248" w:rsidRPr="00C32BDF" w:rsidRDefault="00E00248" w:rsidP="00E00248">
            <w:pPr>
              <w:jc w:val="center"/>
              <w:rPr>
                <w:color w:val="000000"/>
              </w:rPr>
            </w:pPr>
            <w:r w:rsidRPr="00C32BDF">
              <w:rPr>
                <w:color w:val="000000"/>
              </w:rPr>
              <w:t>Эл. почта</w:t>
            </w:r>
            <w:r w:rsidRPr="001476E0">
              <w:rPr>
                <w:color w:val="000000"/>
              </w:rPr>
              <w:t xml:space="preserve">: </w:t>
            </w:r>
            <w:r w:rsidRPr="00AF5324">
              <w:t>gorsovet64@mail.ru</w:t>
            </w:r>
          </w:p>
          <w:p w:rsidR="00E00248" w:rsidRDefault="00E00248" w:rsidP="00E00248">
            <w:pPr>
              <w:jc w:val="center"/>
              <w:rPr>
                <w:color w:val="000000"/>
              </w:rPr>
            </w:pPr>
            <w:r w:rsidRPr="00C32BDF">
              <w:rPr>
                <w:color w:val="000000"/>
              </w:rPr>
              <w:t>Время приема: по предварительной записи</w:t>
            </w:r>
          </w:p>
          <w:p w:rsidR="00E6660D" w:rsidRPr="00524A46" w:rsidRDefault="00E6660D" w:rsidP="00E00248">
            <w:pPr>
              <w:pStyle w:val="a3"/>
              <w:ind w:left="0"/>
              <w:rPr>
                <w:shd w:val="clear" w:color="auto" w:fill="FFFFFF"/>
              </w:rPr>
            </w:pPr>
          </w:p>
          <w:p w:rsidR="00E6660D" w:rsidRPr="009B620F" w:rsidRDefault="00E6660D" w:rsidP="00E6660D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524A46">
              <w:rPr>
                <w:shd w:val="clear" w:color="auto" w:fill="FFFFFF"/>
              </w:rPr>
              <w:t xml:space="preserve">Администрация </w:t>
            </w:r>
            <w:r w:rsidR="00614CBD">
              <w:rPr>
                <w:shd w:val="clear" w:color="auto" w:fill="FFFFFF"/>
              </w:rPr>
              <w:t>муниципального образования городского округа «Город Саратов»</w:t>
            </w:r>
            <w:r w:rsidRPr="009B620F">
              <w:rPr>
                <w:shd w:val="clear" w:color="auto" w:fill="FFFFFF"/>
              </w:rPr>
              <w:t xml:space="preserve"> </w:t>
            </w:r>
          </w:p>
          <w:p w:rsidR="00E6660D" w:rsidRPr="009B620F" w:rsidRDefault="00E6660D" w:rsidP="00E6660D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9B620F">
              <w:rPr>
                <w:shd w:val="clear" w:color="auto" w:fill="FFFFFF"/>
              </w:rPr>
              <w:t>Адрес: 4</w:t>
            </w:r>
            <w:r w:rsidR="00614CBD">
              <w:rPr>
                <w:shd w:val="clear" w:color="auto" w:fill="FFFFFF"/>
              </w:rPr>
              <w:t>10031</w:t>
            </w:r>
            <w:r w:rsidRPr="009B620F">
              <w:rPr>
                <w:shd w:val="clear" w:color="auto" w:fill="FFFFFF"/>
              </w:rPr>
              <w:t>, </w:t>
            </w:r>
            <w:proofErr w:type="spellStart"/>
            <w:r w:rsidR="00614CBD">
              <w:rPr>
                <w:shd w:val="clear" w:color="auto" w:fill="FFFFFF"/>
              </w:rPr>
              <w:t>гоод</w:t>
            </w:r>
            <w:proofErr w:type="spellEnd"/>
            <w:r w:rsidR="00614CBD">
              <w:rPr>
                <w:shd w:val="clear" w:color="auto" w:fill="FFFFFF"/>
              </w:rPr>
              <w:t xml:space="preserve"> Саратов, ул. Первомайская, д.78</w:t>
            </w:r>
          </w:p>
          <w:p w:rsidR="00E6660D" w:rsidRPr="009B620F" w:rsidRDefault="00E6660D" w:rsidP="00E6660D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9B620F">
              <w:rPr>
                <w:shd w:val="clear" w:color="auto" w:fill="FFFFFF"/>
              </w:rPr>
              <w:t>тел.: +7 (84</w:t>
            </w:r>
            <w:r w:rsidR="00614CBD">
              <w:rPr>
                <w:shd w:val="clear" w:color="auto" w:fill="FFFFFF"/>
              </w:rPr>
              <w:t>52</w:t>
            </w:r>
            <w:r w:rsidRPr="009B620F">
              <w:rPr>
                <w:shd w:val="clear" w:color="auto" w:fill="FFFFFF"/>
              </w:rPr>
              <w:t xml:space="preserve">) </w:t>
            </w:r>
            <w:r w:rsidR="00614CBD">
              <w:rPr>
                <w:shd w:val="clear" w:color="auto" w:fill="FFFFFF"/>
              </w:rPr>
              <w:t>26-24-57</w:t>
            </w:r>
          </w:p>
          <w:p w:rsidR="00E6660D" w:rsidRPr="009B620F" w:rsidRDefault="00E6660D" w:rsidP="00E6660D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9B620F">
              <w:rPr>
                <w:shd w:val="clear" w:color="auto" w:fill="FFFFFF"/>
              </w:rPr>
              <w:t xml:space="preserve">эл. почта: </w:t>
            </w:r>
            <w:r w:rsidR="00614CBD" w:rsidRPr="00614CBD">
              <w:rPr>
                <w:color w:val="171717"/>
                <w:shd w:val="clear" w:color="auto" w:fill="FFFFFF"/>
              </w:rPr>
              <w:t>glava@admsaratov.ru</w:t>
            </w:r>
          </w:p>
          <w:p w:rsidR="00E6660D" w:rsidRDefault="00E6660D" w:rsidP="00E6660D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9B620F">
              <w:rPr>
                <w:shd w:val="clear" w:color="auto" w:fill="FFFFFF"/>
              </w:rPr>
              <w:t>Режим работы: по предварительной записи</w:t>
            </w:r>
          </w:p>
          <w:p w:rsidR="00E6660D" w:rsidRPr="00EE2E2C" w:rsidRDefault="00E6660D" w:rsidP="00EE2E2C">
            <w:pPr>
              <w:pStyle w:val="a3"/>
              <w:ind w:left="0"/>
              <w:jc w:val="center"/>
              <w:rPr>
                <w:shd w:val="clear" w:color="auto" w:fill="FFFFFF"/>
              </w:rPr>
            </w:pPr>
          </w:p>
          <w:p w:rsidR="00106BAF" w:rsidRPr="00E66E58" w:rsidRDefault="00106BAF" w:rsidP="00811B58">
            <w:pPr>
              <w:pStyle w:val="a3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E66E58">
              <w:t xml:space="preserve"> </w:t>
            </w:r>
            <w:r w:rsidRPr="00E66E5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06BAF" w:rsidRPr="009547E8" w:rsidTr="00A831DC">
        <w:tc>
          <w:tcPr>
            <w:tcW w:w="642" w:type="dxa"/>
            <w:vAlign w:val="center"/>
          </w:tcPr>
          <w:p w:rsidR="00106BAF" w:rsidRPr="009547E8" w:rsidRDefault="00106BAF" w:rsidP="00811B58">
            <w:pPr>
              <w:jc w:val="center"/>
            </w:pPr>
            <w:r w:rsidRPr="009547E8"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106BAF" w:rsidRPr="00A36A53" w:rsidRDefault="00106BAF" w:rsidP="00811B58">
            <w:pPr>
              <w:pStyle w:val="a3"/>
              <w:ind w:left="0"/>
              <w:jc w:val="center"/>
            </w:pPr>
            <w:r w:rsidRPr="00A36A53">
              <w:t xml:space="preserve">Министерство энергетики Российской Федерации, </w:t>
            </w:r>
            <w:r w:rsidRPr="00A36A53">
              <w:br/>
              <w:t>адрес: г. Москва, ул. Щепкина, 42, стр. 1,2</w:t>
            </w:r>
          </w:p>
          <w:p w:rsidR="00106BAF" w:rsidRPr="00A36A53" w:rsidRDefault="00EE2877" w:rsidP="00BF16B4">
            <w:pPr>
              <w:pStyle w:val="a3"/>
              <w:ind w:left="0"/>
              <w:jc w:val="center"/>
            </w:pPr>
            <w:hyperlink r:id="rId8" w:history="1">
              <w:r w:rsidR="00106BAF" w:rsidRPr="007B54A5">
                <w:rPr>
                  <w:rStyle w:val="a7"/>
                </w:rPr>
                <w:t>minenergo@minenergo.gov.ru</w:t>
              </w:r>
            </w:hyperlink>
          </w:p>
          <w:p w:rsidR="00106BAF" w:rsidRPr="00D11599" w:rsidRDefault="00106BAF" w:rsidP="00811B5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11599">
              <w:rPr>
                <w:sz w:val="20"/>
                <w:szCs w:val="20"/>
              </w:rPr>
              <w:t xml:space="preserve">В течение </w:t>
            </w:r>
            <w:r w:rsidRPr="00D100A0">
              <w:rPr>
                <w:sz w:val="20"/>
                <w:szCs w:val="20"/>
              </w:rPr>
              <w:t>15</w:t>
            </w:r>
            <w:r w:rsidRPr="00D11599">
              <w:rPr>
                <w:sz w:val="20"/>
                <w:szCs w:val="20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106BAF" w:rsidRPr="00190467" w:rsidRDefault="00106BAF" w:rsidP="001904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106BAF" w:rsidRPr="00360F88" w:rsidTr="00A831DC">
        <w:tc>
          <w:tcPr>
            <w:tcW w:w="642" w:type="dxa"/>
          </w:tcPr>
          <w:p w:rsidR="00106BAF" w:rsidRPr="009547E8" w:rsidRDefault="00106BAF" w:rsidP="00811B58">
            <w:pPr>
              <w:jc w:val="center"/>
            </w:pPr>
            <w:r w:rsidRPr="009547E8">
              <w:t>6</w:t>
            </w:r>
          </w:p>
        </w:tc>
        <w:tc>
          <w:tcPr>
            <w:tcW w:w="9247" w:type="dxa"/>
            <w:gridSpan w:val="2"/>
          </w:tcPr>
          <w:p w:rsidR="00106BAF" w:rsidRPr="009E335B" w:rsidRDefault="00106BAF" w:rsidP="00811B58">
            <w:pPr>
              <w:ind w:firstLine="419"/>
              <w:jc w:val="center"/>
            </w:pPr>
            <w:r w:rsidRPr="009E335B">
              <w:t xml:space="preserve">Приказ Министерства энергетики Российской Федерации от </w:t>
            </w:r>
            <w:r w:rsidR="00385906">
              <w:t>16</w:t>
            </w:r>
            <w:r w:rsidR="00BF16B4">
              <w:t>.0</w:t>
            </w:r>
            <w:r w:rsidR="00385906">
              <w:t>9</w:t>
            </w:r>
            <w:r w:rsidRPr="009E335B">
              <w:t>.202</w:t>
            </w:r>
            <w:r w:rsidR="00E434D4">
              <w:t>4</w:t>
            </w:r>
            <w:r w:rsidRPr="009E335B">
              <w:t xml:space="preserve"> № </w:t>
            </w:r>
            <w:r w:rsidR="00385906">
              <w:t>252</w:t>
            </w:r>
            <w:r>
              <w:t xml:space="preserve">тд </w:t>
            </w:r>
            <w:r w:rsidRPr="009E335B">
              <w:t>«</w:t>
            </w:r>
            <w:r w:rsidR="00BF16B4" w:rsidRPr="00BF16B4">
              <w:t>Об утверждении документации по планировке территории по объекту «</w:t>
            </w:r>
            <w:r w:rsidR="00385906" w:rsidRPr="00385906">
              <w:rPr>
                <w:bCs/>
              </w:rPr>
              <w:t>Магистральный нефтепровод Красноармейск-Саратовский НПЗ, участок 15км - 15,792км, 35,537км - 43,959км Ду-530. Саратовское РНУ. Реконструкция</w:t>
            </w:r>
            <w:r w:rsidR="00BF16B4" w:rsidRPr="00BF16B4">
              <w:t>»</w:t>
            </w:r>
            <w:r w:rsidRPr="00BF16B4">
              <w:t>.</w:t>
            </w:r>
          </w:p>
          <w:p w:rsidR="00106BAF" w:rsidRPr="00360F88" w:rsidRDefault="00106BAF" w:rsidP="00811B58">
            <w:pPr>
              <w:ind w:firstLine="419"/>
              <w:jc w:val="center"/>
            </w:pPr>
            <w:r w:rsidRPr="008E30E0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106BAF" w:rsidRPr="00360F88" w:rsidTr="00A831DC">
        <w:tc>
          <w:tcPr>
            <w:tcW w:w="642" w:type="dxa"/>
          </w:tcPr>
          <w:p w:rsidR="00106BAF" w:rsidRPr="009547E8" w:rsidRDefault="00106BAF" w:rsidP="00811B58">
            <w:pPr>
              <w:jc w:val="center"/>
            </w:pPr>
            <w:r w:rsidRPr="009547E8">
              <w:t>7</w:t>
            </w:r>
          </w:p>
        </w:tc>
        <w:tc>
          <w:tcPr>
            <w:tcW w:w="9247" w:type="dxa"/>
            <w:gridSpan w:val="2"/>
          </w:tcPr>
          <w:p w:rsidR="00106BAF" w:rsidRPr="00190467" w:rsidRDefault="00EE2877" w:rsidP="00C47661">
            <w:pPr>
              <w:jc w:val="center"/>
            </w:pPr>
            <w:hyperlink r:id="rId9" w:history="1">
              <w:r w:rsidR="00106BAF" w:rsidRPr="00CD30E3">
                <w:rPr>
                  <w:lang w:val="en-US"/>
                </w:rPr>
                <w:t>https</w:t>
              </w:r>
              <w:r w:rsidR="00106BAF" w:rsidRPr="00190467">
                <w:t>://</w:t>
              </w:r>
              <w:proofErr w:type="spellStart"/>
              <w:r w:rsidR="00106BAF" w:rsidRPr="00CD30E3">
                <w:rPr>
                  <w:lang w:val="en-US"/>
                </w:rPr>
                <w:t>fgistp</w:t>
              </w:r>
              <w:proofErr w:type="spellEnd"/>
              <w:r w:rsidR="00106BAF" w:rsidRPr="00190467">
                <w:t>.</w:t>
              </w:r>
              <w:r w:rsidR="00106BAF" w:rsidRPr="00CD30E3">
                <w:rPr>
                  <w:lang w:val="en-US"/>
                </w:rPr>
                <w:t>economy</w:t>
              </w:r>
              <w:r w:rsidR="00106BAF" w:rsidRPr="00190467">
                <w:t>.</w:t>
              </w:r>
              <w:proofErr w:type="spellStart"/>
              <w:r w:rsidR="00106BAF" w:rsidRPr="00CD30E3">
                <w:rPr>
                  <w:lang w:val="en-US"/>
                </w:rPr>
                <w:t>gov</w:t>
              </w:r>
              <w:proofErr w:type="spellEnd"/>
              <w:r w:rsidR="00106BAF" w:rsidRPr="00190467">
                <w:t>.</w:t>
              </w:r>
              <w:proofErr w:type="spellStart"/>
              <w:r w:rsidR="00106BAF" w:rsidRPr="00CD30E3">
                <w:rPr>
                  <w:lang w:val="en-US"/>
                </w:rPr>
                <w:t>ru</w:t>
              </w:r>
              <w:proofErr w:type="spellEnd"/>
            </w:hyperlink>
          </w:p>
          <w:p w:rsidR="00106BAF" w:rsidRPr="00360F88" w:rsidRDefault="00106BAF" w:rsidP="00C47661">
            <w:pPr>
              <w:jc w:val="center"/>
              <w:rPr>
                <w:sz w:val="20"/>
                <w:szCs w:val="20"/>
              </w:rPr>
            </w:pPr>
            <w:r w:rsidRPr="00360F88">
              <w:rPr>
                <w:sz w:val="20"/>
                <w:szCs w:val="20"/>
              </w:rPr>
              <w:t xml:space="preserve"> (сведения об официальных сайтах в информационно-телекоммуникационной сети </w:t>
            </w:r>
            <w:r>
              <w:rPr>
                <w:sz w:val="20"/>
                <w:szCs w:val="20"/>
              </w:rPr>
              <w:t>«</w:t>
            </w:r>
            <w:r w:rsidRPr="00360F88">
              <w:rPr>
                <w:sz w:val="20"/>
                <w:szCs w:val="20"/>
              </w:rPr>
              <w:t>Интернет</w:t>
            </w:r>
            <w:r>
              <w:rPr>
                <w:sz w:val="20"/>
                <w:szCs w:val="20"/>
              </w:rPr>
              <w:t>»</w:t>
            </w:r>
            <w:r w:rsidRPr="00360F88">
              <w:rPr>
                <w:sz w:val="20"/>
                <w:szCs w:val="20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  <w:bookmarkStart w:id="0" w:name="_GoBack"/>
        <w:bookmarkEnd w:id="0"/>
      </w:tr>
      <w:tr w:rsidR="00106BAF" w:rsidRPr="00410E18" w:rsidTr="00A831DC">
        <w:tc>
          <w:tcPr>
            <w:tcW w:w="642" w:type="dxa"/>
          </w:tcPr>
          <w:p w:rsidR="00106BAF" w:rsidRPr="009547E8" w:rsidRDefault="00106BAF" w:rsidP="00811B58">
            <w:pPr>
              <w:jc w:val="center"/>
            </w:pPr>
            <w:r w:rsidRPr="009547E8">
              <w:t>8</w:t>
            </w:r>
          </w:p>
        </w:tc>
        <w:tc>
          <w:tcPr>
            <w:tcW w:w="9247" w:type="dxa"/>
            <w:gridSpan w:val="2"/>
          </w:tcPr>
          <w:p w:rsidR="00106BAF" w:rsidRDefault="00EE2877" w:rsidP="00811B58">
            <w:pPr>
              <w:jc w:val="center"/>
            </w:pPr>
            <w:hyperlink r:id="rId10" w:history="1">
              <w:r w:rsidR="00BF16B4" w:rsidRPr="005C0ED4">
                <w:rPr>
                  <w:rStyle w:val="a7"/>
                  <w:lang w:val="en-US"/>
                </w:rPr>
                <w:t>https</w:t>
              </w:r>
              <w:r w:rsidR="00BF16B4" w:rsidRPr="005C0ED4">
                <w:rPr>
                  <w:rStyle w:val="a7"/>
                </w:rPr>
                <w:t>://</w:t>
              </w:r>
              <w:proofErr w:type="spellStart"/>
              <w:r w:rsidR="00BF16B4" w:rsidRPr="005C0ED4">
                <w:rPr>
                  <w:rStyle w:val="a7"/>
                  <w:lang w:val="en-US"/>
                </w:rPr>
                <w:t>minenergo</w:t>
              </w:r>
              <w:proofErr w:type="spellEnd"/>
              <w:r w:rsidR="00BF16B4" w:rsidRPr="005C0ED4">
                <w:rPr>
                  <w:rStyle w:val="a7"/>
                </w:rPr>
                <w:t>.</w:t>
              </w:r>
              <w:proofErr w:type="spellStart"/>
              <w:r w:rsidR="00BF16B4" w:rsidRPr="005C0ED4">
                <w:rPr>
                  <w:rStyle w:val="a7"/>
                  <w:lang w:val="en-US"/>
                </w:rPr>
                <w:t>gov</w:t>
              </w:r>
              <w:proofErr w:type="spellEnd"/>
              <w:r w:rsidR="00BF16B4" w:rsidRPr="005C0ED4">
                <w:rPr>
                  <w:rStyle w:val="a7"/>
                </w:rPr>
                <w:t>.</w:t>
              </w:r>
              <w:proofErr w:type="spellStart"/>
              <w:r w:rsidR="00BF16B4" w:rsidRPr="005C0ED4">
                <w:rPr>
                  <w:rStyle w:val="a7"/>
                  <w:lang w:val="en-US"/>
                </w:rPr>
                <w:t>ru</w:t>
              </w:r>
              <w:proofErr w:type="spellEnd"/>
              <w:r w:rsidR="00BF16B4" w:rsidRPr="005C0ED4">
                <w:rPr>
                  <w:rStyle w:val="a7"/>
                </w:rPr>
                <w:t>/</w:t>
              </w:r>
            </w:hyperlink>
          </w:p>
          <w:p w:rsidR="005749EE" w:rsidRDefault="00EE2877" w:rsidP="00EE2877">
            <w:pPr>
              <w:jc w:val="center"/>
            </w:pPr>
            <w:hyperlink r:id="rId11" w:history="1">
              <w:r w:rsidRPr="00046EE7">
                <w:rPr>
                  <w:rStyle w:val="a7"/>
                </w:rPr>
                <w:t>https://karamyshskoe-r64.gosweb.gosuslugi.ru/</w:t>
              </w:r>
            </w:hyperlink>
          </w:p>
          <w:p w:rsidR="00EE2877" w:rsidRDefault="00EE2877" w:rsidP="00EE2877">
            <w:pPr>
              <w:jc w:val="center"/>
            </w:pPr>
            <w:hyperlink r:id="rId12" w:history="1">
              <w:r w:rsidRPr="00046EE7">
                <w:rPr>
                  <w:rStyle w:val="a7"/>
                </w:rPr>
                <w:t>https://saratovmer.ru/administraciya/contact/1</w:t>
              </w:r>
            </w:hyperlink>
          </w:p>
          <w:p w:rsidR="00EE2877" w:rsidRPr="00EE2877" w:rsidRDefault="00EE2877" w:rsidP="00EE2877">
            <w:pPr>
              <w:pStyle w:val="orgcontacts-item"/>
              <w:shd w:val="clear" w:color="auto" w:fill="FFFFFF"/>
              <w:spacing w:before="0" w:beforeAutospacing="0"/>
              <w:ind w:left="357"/>
              <w:contextualSpacing/>
              <w:jc w:val="center"/>
              <w:rPr>
                <w:bCs/>
              </w:rPr>
            </w:pPr>
            <w:hyperlink r:id="rId13" w:history="1">
              <w:r w:rsidRPr="00046EE7">
                <w:rPr>
                  <w:rStyle w:val="a7"/>
                  <w:bCs/>
                </w:rPr>
                <w:t>https://krasnoarmeysk64.ru/</w:t>
              </w:r>
            </w:hyperlink>
          </w:p>
          <w:p w:rsidR="00106BAF" w:rsidRPr="00410E18" w:rsidRDefault="00401AEF" w:rsidP="00811B58">
            <w:pPr>
              <w:jc w:val="center"/>
              <w:rPr>
                <w:sz w:val="22"/>
                <w:szCs w:val="22"/>
              </w:rPr>
            </w:pPr>
            <w:r w:rsidRPr="00410E18">
              <w:rPr>
                <w:sz w:val="22"/>
                <w:szCs w:val="22"/>
              </w:rPr>
              <w:t xml:space="preserve"> </w:t>
            </w:r>
            <w:r w:rsidR="00106BAF" w:rsidRPr="00410E18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 w:rsidR="00106BAF">
              <w:rPr>
                <w:sz w:val="22"/>
                <w:szCs w:val="22"/>
              </w:rPr>
              <w:t>«</w:t>
            </w:r>
            <w:r w:rsidR="00106BAF" w:rsidRPr="00410E18">
              <w:rPr>
                <w:sz w:val="22"/>
                <w:szCs w:val="22"/>
              </w:rPr>
              <w:t>Интернет</w:t>
            </w:r>
            <w:r w:rsidR="00106BAF">
              <w:rPr>
                <w:sz w:val="22"/>
                <w:szCs w:val="22"/>
              </w:rPr>
              <w:t>»</w:t>
            </w:r>
            <w:r w:rsidR="00106BAF" w:rsidRPr="00410E18">
              <w:rPr>
                <w:sz w:val="22"/>
                <w:szCs w:val="22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106BAF" w:rsidRPr="00360F88" w:rsidTr="00A831DC">
        <w:tc>
          <w:tcPr>
            <w:tcW w:w="642" w:type="dxa"/>
          </w:tcPr>
          <w:p w:rsidR="00106BAF" w:rsidRPr="009547E8" w:rsidRDefault="00106BAF" w:rsidP="00811B58">
            <w:pPr>
              <w:jc w:val="center"/>
            </w:pPr>
            <w:r w:rsidRPr="009547E8">
              <w:t>9</w:t>
            </w:r>
          </w:p>
        </w:tc>
        <w:tc>
          <w:tcPr>
            <w:tcW w:w="9247" w:type="dxa"/>
            <w:gridSpan w:val="2"/>
          </w:tcPr>
          <w:p w:rsidR="00106BAF" w:rsidRPr="00D100A0" w:rsidRDefault="00106BAF" w:rsidP="00811B58">
            <w:pPr>
              <w:pStyle w:val="a3"/>
              <w:ind w:left="0"/>
              <w:jc w:val="center"/>
            </w:pPr>
            <w:r w:rsidRPr="00D100A0">
              <w:t>Дополнительно по всем вопросам можно обращаться:</w:t>
            </w:r>
          </w:p>
          <w:p w:rsidR="00106BAF" w:rsidRPr="00A831DC" w:rsidRDefault="00106BAF" w:rsidP="00811B58">
            <w:pPr>
              <w:jc w:val="center"/>
            </w:pPr>
            <w:r w:rsidRPr="00A831DC">
              <w:t xml:space="preserve">АО «Транснефть - </w:t>
            </w:r>
            <w:proofErr w:type="spellStart"/>
            <w:r w:rsidR="00BF16B4">
              <w:t>Приволга</w:t>
            </w:r>
            <w:proofErr w:type="spellEnd"/>
            <w:r w:rsidRPr="00A831DC">
              <w:t>»</w:t>
            </w:r>
          </w:p>
          <w:p w:rsidR="00BF16B4" w:rsidRPr="00BF16B4" w:rsidRDefault="00BF16B4" w:rsidP="0089612D">
            <w:pPr>
              <w:jc w:val="center"/>
            </w:pPr>
            <w:r w:rsidRPr="00BF16B4">
              <w:t>443020, г. Самара, ул. Ленинская, д. 100</w:t>
            </w:r>
          </w:p>
          <w:p w:rsidR="00106BAF" w:rsidRPr="0089612D" w:rsidRDefault="00BF16B4" w:rsidP="0089612D">
            <w:pPr>
              <w:jc w:val="center"/>
              <w:rPr>
                <w:color w:val="000000"/>
                <w:lang w:bidi="ru-RU"/>
              </w:rPr>
            </w:pPr>
            <w:r w:rsidRPr="00BF16B4">
              <w:t>(846) 250-02-41, 250-02-39</w:t>
            </w:r>
            <w:r w:rsidR="00106BAF" w:rsidRPr="00BF16B4">
              <w:t xml:space="preserve">, </w:t>
            </w:r>
            <w:r w:rsidRPr="00BF16B4">
              <w:t>privolga@sam.transneft.ru</w:t>
            </w:r>
          </w:p>
        </w:tc>
      </w:tr>
      <w:tr w:rsidR="00106BAF" w:rsidRPr="009547E8" w:rsidTr="00A831DC">
        <w:tc>
          <w:tcPr>
            <w:tcW w:w="642" w:type="dxa"/>
          </w:tcPr>
          <w:p w:rsidR="00106BAF" w:rsidRPr="009547E8" w:rsidRDefault="00106BAF" w:rsidP="00811B58">
            <w:pPr>
              <w:jc w:val="center"/>
            </w:pPr>
            <w:r w:rsidRPr="009547E8">
              <w:t>10</w:t>
            </w:r>
          </w:p>
        </w:tc>
        <w:tc>
          <w:tcPr>
            <w:tcW w:w="9247" w:type="dxa"/>
            <w:gridSpan w:val="2"/>
          </w:tcPr>
          <w:p w:rsidR="00106BAF" w:rsidRPr="009547E8" w:rsidRDefault="00106BAF" w:rsidP="00811B5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:rsidR="00106BAF" w:rsidRPr="009547E8" w:rsidRDefault="00106BAF" w:rsidP="00811B5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>
      <w:pPr>
        <w:jc w:val="center"/>
        <w:rPr>
          <w:b/>
        </w:rPr>
      </w:pPr>
    </w:p>
    <w:sectPr w:rsidR="0087214A" w:rsidRPr="009547E8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24B53"/>
    <w:rsid w:val="0003351B"/>
    <w:rsid w:val="00046EBD"/>
    <w:rsid w:val="0004740E"/>
    <w:rsid w:val="000545C6"/>
    <w:rsid w:val="00063834"/>
    <w:rsid w:val="00070C83"/>
    <w:rsid w:val="00082348"/>
    <w:rsid w:val="000857F2"/>
    <w:rsid w:val="0009033F"/>
    <w:rsid w:val="00096F54"/>
    <w:rsid w:val="000A4C2C"/>
    <w:rsid w:val="000B3B57"/>
    <w:rsid w:val="000B5A39"/>
    <w:rsid w:val="000D10C5"/>
    <w:rsid w:val="000D1A73"/>
    <w:rsid w:val="000D4AE1"/>
    <w:rsid w:val="000F0315"/>
    <w:rsid w:val="000F3F98"/>
    <w:rsid w:val="00102739"/>
    <w:rsid w:val="00103A7D"/>
    <w:rsid w:val="00106BAF"/>
    <w:rsid w:val="00107869"/>
    <w:rsid w:val="001237FF"/>
    <w:rsid w:val="00131CB6"/>
    <w:rsid w:val="00132FC7"/>
    <w:rsid w:val="0014197C"/>
    <w:rsid w:val="00145632"/>
    <w:rsid w:val="001551E4"/>
    <w:rsid w:val="00156527"/>
    <w:rsid w:val="00161EA5"/>
    <w:rsid w:val="001677EF"/>
    <w:rsid w:val="00173C57"/>
    <w:rsid w:val="00175D7D"/>
    <w:rsid w:val="00190467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6DE"/>
    <w:rsid w:val="00210B9E"/>
    <w:rsid w:val="00212AC8"/>
    <w:rsid w:val="00215F01"/>
    <w:rsid w:val="002164E9"/>
    <w:rsid w:val="00217C48"/>
    <w:rsid w:val="00230898"/>
    <w:rsid w:val="00251A29"/>
    <w:rsid w:val="00267455"/>
    <w:rsid w:val="00275AF7"/>
    <w:rsid w:val="002827A1"/>
    <w:rsid w:val="002A7620"/>
    <w:rsid w:val="002B2100"/>
    <w:rsid w:val="002C559D"/>
    <w:rsid w:val="002C6463"/>
    <w:rsid w:val="002C7928"/>
    <w:rsid w:val="002D346E"/>
    <w:rsid w:val="002E490B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0F88"/>
    <w:rsid w:val="003623EF"/>
    <w:rsid w:val="00364A30"/>
    <w:rsid w:val="00370E33"/>
    <w:rsid w:val="00385906"/>
    <w:rsid w:val="00386D4A"/>
    <w:rsid w:val="00390DA4"/>
    <w:rsid w:val="003A3985"/>
    <w:rsid w:val="003B46BB"/>
    <w:rsid w:val="003B6CF7"/>
    <w:rsid w:val="003D0FBA"/>
    <w:rsid w:val="003D5AC3"/>
    <w:rsid w:val="003E2DBD"/>
    <w:rsid w:val="003E2EBB"/>
    <w:rsid w:val="003F373A"/>
    <w:rsid w:val="00401AEF"/>
    <w:rsid w:val="00410E18"/>
    <w:rsid w:val="0041285E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3A1"/>
    <w:rsid w:val="004F442E"/>
    <w:rsid w:val="004F4F9B"/>
    <w:rsid w:val="00503D06"/>
    <w:rsid w:val="00504C66"/>
    <w:rsid w:val="0052127D"/>
    <w:rsid w:val="00524A46"/>
    <w:rsid w:val="005264CC"/>
    <w:rsid w:val="00530F8C"/>
    <w:rsid w:val="0056624C"/>
    <w:rsid w:val="00571CF7"/>
    <w:rsid w:val="00573659"/>
    <w:rsid w:val="005749EE"/>
    <w:rsid w:val="00580801"/>
    <w:rsid w:val="0058612F"/>
    <w:rsid w:val="005A2EF4"/>
    <w:rsid w:val="005A406B"/>
    <w:rsid w:val="005B57DC"/>
    <w:rsid w:val="005C10BA"/>
    <w:rsid w:val="005D24F0"/>
    <w:rsid w:val="005D5CBB"/>
    <w:rsid w:val="005E7D4D"/>
    <w:rsid w:val="005F7EB3"/>
    <w:rsid w:val="006019E0"/>
    <w:rsid w:val="00607A54"/>
    <w:rsid w:val="00610C2E"/>
    <w:rsid w:val="00614CBD"/>
    <w:rsid w:val="006175DB"/>
    <w:rsid w:val="00623B2B"/>
    <w:rsid w:val="006338C9"/>
    <w:rsid w:val="006406A1"/>
    <w:rsid w:val="0064526C"/>
    <w:rsid w:val="00647621"/>
    <w:rsid w:val="0066067A"/>
    <w:rsid w:val="00664C19"/>
    <w:rsid w:val="0069195A"/>
    <w:rsid w:val="00692C89"/>
    <w:rsid w:val="006A6EE7"/>
    <w:rsid w:val="006B1446"/>
    <w:rsid w:val="006B1FEC"/>
    <w:rsid w:val="006C762D"/>
    <w:rsid w:val="006F4846"/>
    <w:rsid w:val="006F4D64"/>
    <w:rsid w:val="00704073"/>
    <w:rsid w:val="00745CEB"/>
    <w:rsid w:val="007477B2"/>
    <w:rsid w:val="00765D70"/>
    <w:rsid w:val="007814BD"/>
    <w:rsid w:val="0079045D"/>
    <w:rsid w:val="00791EC9"/>
    <w:rsid w:val="007979EA"/>
    <w:rsid w:val="007A7ADC"/>
    <w:rsid w:val="007B4838"/>
    <w:rsid w:val="007C00EF"/>
    <w:rsid w:val="007D6909"/>
    <w:rsid w:val="007E2E2D"/>
    <w:rsid w:val="007F17DC"/>
    <w:rsid w:val="00807501"/>
    <w:rsid w:val="00811B58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62513"/>
    <w:rsid w:val="00864C91"/>
    <w:rsid w:val="0087214A"/>
    <w:rsid w:val="008723D8"/>
    <w:rsid w:val="008755CE"/>
    <w:rsid w:val="00891B2A"/>
    <w:rsid w:val="0089612D"/>
    <w:rsid w:val="008A4E04"/>
    <w:rsid w:val="008A6712"/>
    <w:rsid w:val="008A6BD0"/>
    <w:rsid w:val="008A7BE3"/>
    <w:rsid w:val="008B38F3"/>
    <w:rsid w:val="008B5BE2"/>
    <w:rsid w:val="008B7C75"/>
    <w:rsid w:val="008C03D5"/>
    <w:rsid w:val="008D2380"/>
    <w:rsid w:val="008E208A"/>
    <w:rsid w:val="008E212C"/>
    <w:rsid w:val="008E30E0"/>
    <w:rsid w:val="008E6553"/>
    <w:rsid w:val="008F3922"/>
    <w:rsid w:val="009053AA"/>
    <w:rsid w:val="00906070"/>
    <w:rsid w:val="00913054"/>
    <w:rsid w:val="00926444"/>
    <w:rsid w:val="009354F9"/>
    <w:rsid w:val="009370B3"/>
    <w:rsid w:val="0094330B"/>
    <w:rsid w:val="00947A5D"/>
    <w:rsid w:val="009547E8"/>
    <w:rsid w:val="00957E40"/>
    <w:rsid w:val="00962939"/>
    <w:rsid w:val="00963298"/>
    <w:rsid w:val="00965F41"/>
    <w:rsid w:val="00966E34"/>
    <w:rsid w:val="009739D9"/>
    <w:rsid w:val="009900BE"/>
    <w:rsid w:val="009A01BB"/>
    <w:rsid w:val="009B620F"/>
    <w:rsid w:val="009E335B"/>
    <w:rsid w:val="009F07F1"/>
    <w:rsid w:val="009F358B"/>
    <w:rsid w:val="009F57C9"/>
    <w:rsid w:val="00A1324B"/>
    <w:rsid w:val="00A36A53"/>
    <w:rsid w:val="00A37E7B"/>
    <w:rsid w:val="00A50B57"/>
    <w:rsid w:val="00A53E8D"/>
    <w:rsid w:val="00A63F58"/>
    <w:rsid w:val="00A6408B"/>
    <w:rsid w:val="00A701F1"/>
    <w:rsid w:val="00A70B2B"/>
    <w:rsid w:val="00A77456"/>
    <w:rsid w:val="00A831DC"/>
    <w:rsid w:val="00A83972"/>
    <w:rsid w:val="00A87CC2"/>
    <w:rsid w:val="00A944FC"/>
    <w:rsid w:val="00A9465B"/>
    <w:rsid w:val="00AA6D64"/>
    <w:rsid w:val="00AC6217"/>
    <w:rsid w:val="00AD0204"/>
    <w:rsid w:val="00AD3AC5"/>
    <w:rsid w:val="00AD5DAC"/>
    <w:rsid w:val="00AF37A0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3E6C"/>
    <w:rsid w:val="00B54946"/>
    <w:rsid w:val="00B61EB4"/>
    <w:rsid w:val="00B628B4"/>
    <w:rsid w:val="00B67D28"/>
    <w:rsid w:val="00B95BB1"/>
    <w:rsid w:val="00BA7BE1"/>
    <w:rsid w:val="00BB545F"/>
    <w:rsid w:val="00BD33AB"/>
    <w:rsid w:val="00BD7405"/>
    <w:rsid w:val="00BD77F6"/>
    <w:rsid w:val="00BE6269"/>
    <w:rsid w:val="00BF05CC"/>
    <w:rsid w:val="00BF16B4"/>
    <w:rsid w:val="00BF3D5C"/>
    <w:rsid w:val="00C001D9"/>
    <w:rsid w:val="00C00E07"/>
    <w:rsid w:val="00C0690F"/>
    <w:rsid w:val="00C06AC4"/>
    <w:rsid w:val="00C159EC"/>
    <w:rsid w:val="00C174AC"/>
    <w:rsid w:val="00C2218F"/>
    <w:rsid w:val="00C2477B"/>
    <w:rsid w:val="00C30423"/>
    <w:rsid w:val="00C33EAF"/>
    <w:rsid w:val="00C47661"/>
    <w:rsid w:val="00C5455E"/>
    <w:rsid w:val="00C57A3E"/>
    <w:rsid w:val="00C71687"/>
    <w:rsid w:val="00C76B33"/>
    <w:rsid w:val="00C80ACE"/>
    <w:rsid w:val="00C82DBC"/>
    <w:rsid w:val="00C85C28"/>
    <w:rsid w:val="00C85C87"/>
    <w:rsid w:val="00CA5B37"/>
    <w:rsid w:val="00CA7957"/>
    <w:rsid w:val="00CB27F7"/>
    <w:rsid w:val="00CC378A"/>
    <w:rsid w:val="00CD01F3"/>
    <w:rsid w:val="00CD088E"/>
    <w:rsid w:val="00CD30E3"/>
    <w:rsid w:val="00CD42E6"/>
    <w:rsid w:val="00CD64AF"/>
    <w:rsid w:val="00CE2371"/>
    <w:rsid w:val="00CF5F2D"/>
    <w:rsid w:val="00D0057C"/>
    <w:rsid w:val="00D04F58"/>
    <w:rsid w:val="00D05219"/>
    <w:rsid w:val="00D07576"/>
    <w:rsid w:val="00D100A0"/>
    <w:rsid w:val="00D11599"/>
    <w:rsid w:val="00D14C3A"/>
    <w:rsid w:val="00D158B4"/>
    <w:rsid w:val="00D223EB"/>
    <w:rsid w:val="00D24656"/>
    <w:rsid w:val="00D4297E"/>
    <w:rsid w:val="00D55A06"/>
    <w:rsid w:val="00D60F1A"/>
    <w:rsid w:val="00D6283E"/>
    <w:rsid w:val="00D75C35"/>
    <w:rsid w:val="00D92B0E"/>
    <w:rsid w:val="00DA1B13"/>
    <w:rsid w:val="00DA5638"/>
    <w:rsid w:val="00DC44E4"/>
    <w:rsid w:val="00DE40F9"/>
    <w:rsid w:val="00DE6A56"/>
    <w:rsid w:val="00DF174F"/>
    <w:rsid w:val="00E00248"/>
    <w:rsid w:val="00E133FE"/>
    <w:rsid w:val="00E152CA"/>
    <w:rsid w:val="00E157D8"/>
    <w:rsid w:val="00E250FB"/>
    <w:rsid w:val="00E34E31"/>
    <w:rsid w:val="00E34F95"/>
    <w:rsid w:val="00E36C77"/>
    <w:rsid w:val="00E434D4"/>
    <w:rsid w:val="00E4370B"/>
    <w:rsid w:val="00E538C5"/>
    <w:rsid w:val="00E54C77"/>
    <w:rsid w:val="00E6660D"/>
    <w:rsid w:val="00E66E58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B4C44"/>
    <w:rsid w:val="00EC665C"/>
    <w:rsid w:val="00ED2E1F"/>
    <w:rsid w:val="00ED695B"/>
    <w:rsid w:val="00ED7729"/>
    <w:rsid w:val="00EE2877"/>
    <w:rsid w:val="00EE2B27"/>
    <w:rsid w:val="00EE2E2C"/>
    <w:rsid w:val="00EE34AD"/>
    <w:rsid w:val="00EF0963"/>
    <w:rsid w:val="00EF30E2"/>
    <w:rsid w:val="00EF6684"/>
    <w:rsid w:val="00F11257"/>
    <w:rsid w:val="00F206BA"/>
    <w:rsid w:val="00F35483"/>
    <w:rsid w:val="00F375CA"/>
    <w:rsid w:val="00F438FE"/>
    <w:rsid w:val="00F61E10"/>
    <w:rsid w:val="00F66826"/>
    <w:rsid w:val="00F80192"/>
    <w:rsid w:val="00F8286C"/>
    <w:rsid w:val="00F877AE"/>
    <w:rsid w:val="00FA3773"/>
    <w:rsid w:val="00FA49D2"/>
    <w:rsid w:val="00FB79A0"/>
    <w:rsid w:val="00FC2C50"/>
    <w:rsid w:val="00FD547A"/>
    <w:rsid w:val="00FD6DEC"/>
    <w:rsid w:val="00FE1324"/>
    <w:rsid w:val="00FE1D98"/>
    <w:rsid w:val="00FE2C95"/>
    <w:rsid w:val="00FE7780"/>
    <w:rsid w:val="00FF191C"/>
    <w:rsid w:val="00FF5CB6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8C16"/>
  <w15:docId w15:val="{8A048BAD-1AAA-4A45-ABC8-3C831175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4CBD"/>
    <w:pPr>
      <w:keepNext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D6283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D100A0"/>
    <w:rPr>
      <w:color w:val="605E5C"/>
      <w:shd w:val="clear" w:color="auto" w:fill="E1DFDD"/>
    </w:rPr>
  </w:style>
  <w:style w:type="paragraph" w:customStyle="1" w:styleId="s16">
    <w:name w:val="s_16"/>
    <w:basedOn w:val="a"/>
    <w:rsid w:val="00A831DC"/>
    <w:pPr>
      <w:spacing w:before="100" w:beforeAutospacing="1" w:after="100" w:afterAutospacing="1"/>
    </w:pPr>
  </w:style>
  <w:style w:type="character" w:customStyle="1" w:styleId="af0">
    <w:name w:val="Другое_"/>
    <w:basedOn w:val="a0"/>
    <w:link w:val="af1"/>
    <w:rsid w:val="0089612D"/>
    <w:rPr>
      <w:rFonts w:ascii="Franklin Gothic Book" w:eastAsia="Franklin Gothic Book" w:hAnsi="Franklin Gothic Book" w:cs="Franklin Gothic Book"/>
    </w:rPr>
  </w:style>
  <w:style w:type="paragraph" w:customStyle="1" w:styleId="af1">
    <w:name w:val="Другое"/>
    <w:basedOn w:val="a"/>
    <w:link w:val="af0"/>
    <w:rsid w:val="0089612D"/>
    <w:pPr>
      <w:widowControl w:val="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character" w:styleId="af2">
    <w:name w:val="Strong"/>
    <w:basedOn w:val="a0"/>
    <w:uiPriority w:val="22"/>
    <w:qFormat/>
    <w:rsid w:val="0089612D"/>
    <w:rPr>
      <w:b/>
      <w:bCs/>
    </w:rPr>
  </w:style>
  <w:style w:type="character" w:styleId="af3">
    <w:name w:val="Emphasis"/>
    <w:basedOn w:val="a0"/>
    <w:uiPriority w:val="20"/>
    <w:qFormat/>
    <w:rsid w:val="00BF16B4"/>
    <w:rPr>
      <w:i/>
      <w:iCs/>
    </w:rPr>
  </w:style>
  <w:style w:type="character" w:customStyle="1" w:styleId="20">
    <w:name w:val="Заголовок 2 Знак"/>
    <w:basedOn w:val="a0"/>
    <w:link w:val="2"/>
    <w:rsid w:val="00614CB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orgcontacts-item">
    <w:name w:val="orgcontacts-item"/>
    <w:basedOn w:val="a"/>
    <w:rsid w:val="00614C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8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928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54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7974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3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389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0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92191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energo@minenergo.gov.ru" TargetMode="External"/><Relationship Id="rId13" Type="http://schemas.openxmlformats.org/officeDocument/2006/relationships/hyperlink" Target="https://krasnoarmeysk64.ru/" TargetMode="External"/><Relationship Id="rId3" Type="http://schemas.openxmlformats.org/officeDocument/2006/relationships/styles" Target="styles.xml"/><Relationship Id="rId7" Type="http://schemas.openxmlformats.org/officeDocument/2006/relationships/hyperlink" Target="tel:+7(84550)208-23;%20%208(84550)%203-87-23" TargetMode="External"/><Relationship Id="rId12" Type="http://schemas.openxmlformats.org/officeDocument/2006/relationships/hyperlink" Target="https://saratovmer.ru/administraciya/contact/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amish523@mail.ru" TargetMode="External"/><Relationship Id="rId11" Type="http://schemas.openxmlformats.org/officeDocument/2006/relationships/hyperlink" Target="https://karamyshskoe-r64.gosweb.gosuslugi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inenergo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istp.economy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4241B-898B-446D-80B6-561F590A2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1738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 Чернова Надежда Юрьевна, (6688)3522</cp:lastModifiedBy>
  <cp:revision>52</cp:revision>
  <cp:lastPrinted>2022-05-05T12:08:00Z</cp:lastPrinted>
  <dcterms:created xsi:type="dcterms:W3CDTF">2023-08-14T11:00:00Z</dcterms:created>
  <dcterms:modified xsi:type="dcterms:W3CDTF">2024-12-12T06:55:00Z</dcterms:modified>
</cp:coreProperties>
</file>