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BD" w:rsidRDefault="008935BD" w:rsidP="007553DA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-365125</wp:posOffset>
            </wp:positionV>
            <wp:extent cx="750570" cy="1066800"/>
            <wp:effectExtent l="19050" t="0" r="0" b="0"/>
            <wp:wrapSquare wrapText="right"/>
            <wp:docPr id="2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5BD" w:rsidRDefault="008935BD" w:rsidP="007553DA">
      <w:pPr>
        <w:rPr>
          <w:sz w:val="28"/>
        </w:rPr>
      </w:pPr>
    </w:p>
    <w:p w:rsidR="00CC32E1" w:rsidRDefault="00CC32E1" w:rsidP="007553DA">
      <w:pPr>
        <w:rPr>
          <w:sz w:val="28"/>
        </w:rPr>
      </w:pPr>
    </w:p>
    <w:p w:rsidR="00CC32E1" w:rsidRDefault="00CC32E1" w:rsidP="007553DA">
      <w:pPr>
        <w:jc w:val="center"/>
        <w:rPr>
          <w:sz w:val="28"/>
        </w:rPr>
      </w:pPr>
    </w:p>
    <w:p w:rsidR="00CC32E1" w:rsidRPr="008935BD" w:rsidRDefault="00CC32E1" w:rsidP="007553DA">
      <w:pPr>
        <w:jc w:val="center"/>
        <w:rPr>
          <w:b/>
          <w:bCs/>
          <w:sz w:val="28"/>
          <w:szCs w:val="28"/>
        </w:rPr>
      </w:pPr>
      <w:r w:rsidRPr="008935BD">
        <w:rPr>
          <w:b/>
          <w:bCs/>
          <w:sz w:val="28"/>
          <w:szCs w:val="28"/>
        </w:rPr>
        <w:t>АДМИНИСТРАЦИЯ</w:t>
      </w:r>
    </w:p>
    <w:p w:rsidR="00CC32E1" w:rsidRPr="008935BD" w:rsidRDefault="00CC32E1" w:rsidP="007553DA">
      <w:pPr>
        <w:jc w:val="center"/>
        <w:rPr>
          <w:b/>
          <w:sz w:val="28"/>
          <w:szCs w:val="28"/>
        </w:rPr>
      </w:pPr>
      <w:r w:rsidRPr="008935BD">
        <w:rPr>
          <w:b/>
          <w:sz w:val="28"/>
          <w:szCs w:val="28"/>
        </w:rPr>
        <w:t xml:space="preserve">КРАСНОАРМЕЙСКОГО МУНИЦИПАЛЬНОГО РАЙОНА  </w:t>
      </w:r>
    </w:p>
    <w:p w:rsidR="00CC32E1" w:rsidRPr="008935BD" w:rsidRDefault="00CC32E1" w:rsidP="007553DA">
      <w:pPr>
        <w:jc w:val="center"/>
        <w:rPr>
          <w:b/>
          <w:sz w:val="28"/>
          <w:szCs w:val="28"/>
        </w:rPr>
      </w:pPr>
      <w:r w:rsidRPr="008935BD">
        <w:rPr>
          <w:b/>
          <w:sz w:val="28"/>
          <w:szCs w:val="28"/>
        </w:rPr>
        <w:t>САРАТОВСКОЙ ОБЛАСТИ</w:t>
      </w:r>
    </w:p>
    <w:p w:rsidR="00CC32E1" w:rsidRPr="008935BD" w:rsidRDefault="00CC32E1" w:rsidP="007553DA">
      <w:pPr>
        <w:jc w:val="center"/>
        <w:rPr>
          <w:b/>
          <w:bCs/>
          <w:sz w:val="28"/>
          <w:szCs w:val="28"/>
        </w:rPr>
      </w:pPr>
    </w:p>
    <w:p w:rsidR="00CC32E1" w:rsidRDefault="00CC32E1" w:rsidP="007553DA">
      <w:pPr>
        <w:pStyle w:val="2"/>
        <w:rPr>
          <w:sz w:val="28"/>
        </w:rPr>
      </w:pPr>
      <w:r>
        <w:rPr>
          <w:sz w:val="28"/>
        </w:rPr>
        <w:t>РАСПОРЯЖЕНИЕ</w:t>
      </w:r>
    </w:p>
    <w:tbl>
      <w:tblPr>
        <w:tblW w:w="5426" w:type="dxa"/>
        <w:tblInd w:w="108" w:type="dxa"/>
        <w:tblLook w:val="00A0"/>
      </w:tblPr>
      <w:tblGrid>
        <w:gridCol w:w="897"/>
        <w:gridCol w:w="2222"/>
        <w:gridCol w:w="539"/>
        <w:gridCol w:w="1768"/>
      </w:tblGrid>
      <w:tr w:rsidR="00CC32E1" w:rsidTr="008935BD">
        <w:trPr>
          <w:cantSplit/>
          <w:trHeight w:val="276"/>
        </w:trPr>
        <w:tc>
          <w:tcPr>
            <w:tcW w:w="897" w:type="dxa"/>
            <w:vMerge w:val="restart"/>
            <w:vAlign w:val="bottom"/>
          </w:tcPr>
          <w:p w:rsidR="00CC32E1" w:rsidRDefault="00CC32E1">
            <w:pPr>
              <w:jc w:val="center"/>
            </w:pPr>
            <w:r>
              <w:t>от</w:t>
            </w:r>
          </w:p>
        </w:tc>
        <w:tc>
          <w:tcPr>
            <w:tcW w:w="2222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C32E1" w:rsidRDefault="008935BD" w:rsidP="00F82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марта 2023г.</w:t>
            </w:r>
          </w:p>
        </w:tc>
        <w:tc>
          <w:tcPr>
            <w:tcW w:w="539" w:type="dxa"/>
            <w:vMerge w:val="restart"/>
            <w:vAlign w:val="bottom"/>
          </w:tcPr>
          <w:p w:rsidR="00CC32E1" w:rsidRDefault="00CC3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C32E1" w:rsidRDefault="008935BD" w:rsidP="00164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234</w:t>
            </w:r>
            <w:r w:rsidR="0082116F">
              <w:rPr>
                <w:sz w:val="28"/>
                <w:szCs w:val="28"/>
              </w:rPr>
              <w:t>-р</w:t>
            </w:r>
          </w:p>
        </w:tc>
      </w:tr>
      <w:tr w:rsidR="00CC32E1" w:rsidTr="008935BD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CC32E1" w:rsidRDefault="00CC32E1"/>
        </w:tc>
        <w:tc>
          <w:tcPr>
            <w:tcW w:w="222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C32E1" w:rsidRDefault="00CC32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C32E1" w:rsidRDefault="00CC32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C32E1" w:rsidRDefault="00CC32E1">
            <w:pPr>
              <w:rPr>
                <w:sz w:val="28"/>
                <w:szCs w:val="28"/>
              </w:rPr>
            </w:pPr>
          </w:p>
        </w:tc>
      </w:tr>
    </w:tbl>
    <w:p w:rsidR="00CC32E1" w:rsidRDefault="000B469A" w:rsidP="007553D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</w:t>
      </w:r>
      <w:r w:rsidR="008935BD">
        <w:rPr>
          <w:bCs/>
          <w:sz w:val="20"/>
          <w:szCs w:val="20"/>
        </w:rPr>
        <w:t xml:space="preserve">                   </w:t>
      </w:r>
      <w:r>
        <w:rPr>
          <w:bCs/>
          <w:sz w:val="20"/>
          <w:szCs w:val="20"/>
        </w:rPr>
        <w:t xml:space="preserve"> </w:t>
      </w:r>
      <w:r w:rsidR="00CC32E1">
        <w:rPr>
          <w:bCs/>
          <w:sz w:val="20"/>
          <w:szCs w:val="20"/>
        </w:rPr>
        <w:t>г. Красноармейск</w:t>
      </w:r>
    </w:p>
    <w:p w:rsidR="00CC32E1" w:rsidRDefault="00CC32E1" w:rsidP="007553DA">
      <w:pPr>
        <w:jc w:val="both"/>
        <w:rPr>
          <w:bCs/>
          <w:sz w:val="20"/>
          <w:szCs w:val="20"/>
        </w:rPr>
      </w:pPr>
    </w:p>
    <w:tbl>
      <w:tblPr>
        <w:tblW w:w="19928" w:type="dxa"/>
        <w:tblInd w:w="-792" w:type="dxa"/>
        <w:tblLook w:val="0000"/>
      </w:tblPr>
      <w:tblGrid>
        <w:gridCol w:w="1216"/>
        <w:gridCol w:w="9040"/>
        <w:gridCol w:w="9672"/>
      </w:tblGrid>
      <w:tr w:rsidR="00883DED" w:rsidRPr="0079448E" w:rsidTr="00E61582">
        <w:trPr>
          <w:gridBefore w:val="1"/>
          <w:wBefore w:w="1216" w:type="dxa"/>
          <w:trHeight w:val="465"/>
        </w:trPr>
        <w:tc>
          <w:tcPr>
            <w:tcW w:w="9040" w:type="dxa"/>
          </w:tcPr>
          <w:p w:rsidR="008935BD" w:rsidRDefault="00883DED" w:rsidP="00E61582">
            <w:pPr>
              <w:jc w:val="both"/>
              <w:outlineLvl w:val="0"/>
              <w:rPr>
                <w:sz w:val="28"/>
                <w:szCs w:val="28"/>
              </w:rPr>
            </w:pPr>
            <w:r w:rsidRPr="004062BC">
              <w:rPr>
                <w:sz w:val="28"/>
                <w:szCs w:val="28"/>
              </w:rPr>
              <w:t xml:space="preserve">О проведении </w:t>
            </w:r>
            <w:r w:rsidR="006531F8">
              <w:rPr>
                <w:sz w:val="28"/>
                <w:szCs w:val="28"/>
              </w:rPr>
              <w:t>о</w:t>
            </w:r>
            <w:r w:rsidR="00D70C3B">
              <w:rPr>
                <w:sz w:val="28"/>
                <w:szCs w:val="28"/>
              </w:rPr>
              <w:t xml:space="preserve">ткрытого </w:t>
            </w:r>
            <w:r>
              <w:rPr>
                <w:sz w:val="28"/>
                <w:szCs w:val="28"/>
              </w:rPr>
              <w:t>первенства</w:t>
            </w:r>
            <w:r w:rsidR="008935BD">
              <w:rPr>
                <w:sz w:val="28"/>
                <w:szCs w:val="28"/>
              </w:rPr>
              <w:t xml:space="preserve"> </w:t>
            </w:r>
            <w:proofErr w:type="gramStart"/>
            <w:r w:rsidR="00B77DFD">
              <w:rPr>
                <w:sz w:val="28"/>
                <w:szCs w:val="28"/>
              </w:rPr>
              <w:t>г</w:t>
            </w:r>
            <w:proofErr w:type="gramEnd"/>
            <w:r w:rsidR="00B77DFD">
              <w:rPr>
                <w:sz w:val="28"/>
                <w:szCs w:val="28"/>
              </w:rPr>
              <w:t>.</w:t>
            </w:r>
            <w:r w:rsidR="006B1EDC">
              <w:rPr>
                <w:sz w:val="28"/>
                <w:szCs w:val="28"/>
              </w:rPr>
              <w:t xml:space="preserve"> </w:t>
            </w:r>
            <w:r w:rsidR="00B77DFD">
              <w:rPr>
                <w:sz w:val="28"/>
                <w:szCs w:val="28"/>
              </w:rPr>
              <w:t>Красноармейска</w:t>
            </w:r>
            <w:r>
              <w:rPr>
                <w:sz w:val="28"/>
                <w:szCs w:val="28"/>
              </w:rPr>
              <w:t xml:space="preserve"> </w:t>
            </w:r>
          </w:p>
          <w:p w:rsidR="008935BD" w:rsidRDefault="00883DED" w:rsidP="00E6158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8935BD">
              <w:rPr>
                <w:sz w:val="28"/>
                <w:szCs w:val="28"/>
              </w:rPr>
              <w:t xml:space="preserve">  </w:t>
            </w:r>
            <w:r w:rsidR="005D7128">
              <w:rPr>
                <w:sz w:val="28"/>
                <w:szCs w:val="28"/>
              </w:rPr>
              <w:t>гандболу</w:t>
            </w:r>
            <w:r>
              <w:rPr>
                <w:sz w:val="28"/>
                <w:szCs w:val="28"/>
              </w:rPr>
              <w:t>,</w:t>
            </w:r>
            <w:r w:rsidR="008935BD">
              <w:rPr>
                <w:sz w:val="28"/>
                <w:szCs w:val="28"/>
              </w:rPr>
              <w:t xml:space="preserve">   </w:t>
            </w:r>
            <w:r w:rsidR="005D7128">
              <w:rPr>
                <w:sz w:val="28"/>
                <w:szCs w:val="28"/>
              </w:rPr>
              <w:t xml:space="preserve">среди </w:t>
            </w:r>
            <w:r w:rsidR="008935BD">
              <w:rPr>
                <w:sz w:val="28"/>
                <w:szCs w:val="28"/>
              </w:rPr>
              <w:t xml:space="preserve"> </w:t>
            </w:r>
            <w:r w:rsidR="005D7128">
              <w:rPr>
                <w:sz w:val="28"/>
                <w:szCs w:val="28"/>
              </w:rPr>
              <w:t xml:space="preserve">юношей </w:t>
            </w:r>
            <w:r w:rsidR="008935BD">
              <w:rPr>
                <w:sz w:val="28"/>
                <w:szCs w:val="28"/>
              </w:rPr>
              <w:t xml:space="preserve"> </w:t>
            </w:r>
            <w:r w:rsidR="00254466">
              <w:rPr>
                <w:sz w:val="28"/>
                <w:szCs w:val="28"/>
              </w:rPr>
              <w:t xml:space="preserve">и </w:t>
            </w:r>
            <w:r w:rsidR="008935BD">
              <w:rPr>
                <w:sz w:val="28"/>
                <w:szCs w:val="28"/>
              </w:rPr>
              <w:t xml:space="preserve"> </w:t>
            </w:r>
            <w:r w:rsidR="00254466">
              <w:rPr>
                <w:sz w:val="28"/>
                <w:szCs w:val="28"/>
              </w:rPr>
              <w:t xml:space="preserve">девушек </w:t>
            </w:r>
            <w:r w:rsidR="008935BD">
              <w:rPr>
                <w:sz w:val="28"/>
                <w:szCs w:val="28"/>
              </w:rPr>
              <w:t xml:space="preserve"> </w:t>
            </w:r>
            <w:r w:rsidR="00164021">
              <w:rPr>
                <w:sz w:val="28"/>
                <w:szCs w:val="28"/>
              </w:rPr>
              <w:t xml:space="preserve">2009 </w:t>
            </w:r>
            <w:r w:rsidR="008935BD">
              <w:rPr>
                <w:sz w:val="28"/>
                <w:szCs w:val="28"/>
              </w:rPr>
              <w:t xml:space="preserve"> </w:t>
            </w:r>
            <w:r w:rsidR="005D7128">
              <w:rPr>
                <w:sz w:val="28"/>
                <w:szCs w:val="28"/>
              </w:rPr>
              <w:t>г.р.</w:t>
            </w:r>
            <w:r w:rsidR="00164021">
              <w:rPr>
                <w:sz w:val="28"/>
                <w:szCs w:val="28"/>
              </w:rPr>
              <w:t xml:space="preserve"> и </w:t>
            </w:r>
          </w:p>
          <w:p w:rsidR="008935BD" w:rsidRDefault="006531F8" w:rsidP="00E6158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младше, </w:t>
            </w:r>
            <w:r w:rsidR="008935B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посвященное </w:t>
            </w:r>
            <w:r w:rsidR="008935B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молодежно-патриотической </w:t>
            </w:r>
          </w:p>
          <w:p w:rsidR="006531F8" w:rsidRDefault="006531F8" w:rsidP="00E6158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акции «Всероссийский день призывника».</w:t>
            </w:r>
          </w:p>
          <w:p w:rsidR="00883DED" w:rsidRDefault="00883DED" w:rsidP="00E61582">
            <w:pPr>
              <w:jc w:val="both"/>
              <w:outlineLvl w:val="0"/>
              <w:rPr>
                <w:sz w:val="28"/>
                <w:szCs w:val="28"/>
              </w:rPr>
            </w:pPr>
          </w:p>
          <w:p w:rsidR="00883DED" w:rsidRPr="00CF332F" w:rsidRDefault="00883DED" w:rsidP="006531F8">
            <w:pPr>
              <w:ind w:firstLine="569"/>
              <w:jc w:val="both"/>
              <w:rPr>
                <w:sz w:val="28"/>
                <w:szCs w:val="28"/>
              </w:rPr>
            </w:pPr>
            <w:r w:rsidRPr="00CF332F">
              <w:rPr>
                <w:sz w:val="28"/>
                <w:szCs w:val="28"/>
              </w:rPr>
              <w:t>В соответствии с Уставом Красноармейского муници</w:t>
            </w:r>
            <w:r>
              <w:rPr>
                <w:sz w:val="28"/>
                <w:szCs w:val="28"/>
              </w:rPr>
              <w:t>пального района, в</w:t>
            </w:r>
            <w:r w:rsidRPr="00CF332F">
              <w:rPr>
                <w:sz w:val="28"/>
                <w:szCs w:val="28"/>
              </w:rPr>
              <w:t xml:space="preserve"> целях популяризации </w:t>
            </w:r>
            <w:r w:rsidR="005D7128">
              <w:rPr>
                <w:sz w:val="28"/>
                <w:szCs w:val="28"/>
              </w:rPr>
              <w:t>гандбола</w:t>
            </w:r>
            <w:r w:rsidR="00164021">
              <w:rPr>
                <w:sz w:val="28"/>
                <w:szCs w:val="28"/>
              </w:rPr>
              <w:t xml:space="preserve"> </w:t>
            </w:r>
            <w:r w:rsidR="005D7128">
              <w:rPr>
                <w:sz w:val="28"/>
                <w:szCs w:val="28"/>
              </w:rPr>
              <w:t>среди молодежи Саратовской области</w:t>
            </w:r>
            <w:r w:rsidR="008935BD">
              <w:rPr>
                <w:sz w:val="28"/>
                <w:szCs w:val="28"/>
              </w:rPr>
              <w:t>.</w:t>
            </w:r>
          </w:p>
          <w:p w:rsidR="00883DED" w:rsidRPr="007012CD" w:rsidRDefault="00883DED" w:rsidP="006531F8">
            <w:pPr>
              <w:ind w:firstLine="569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3A60F3">
              <w:rPr>
                <w:bCs/>
                <w:sz w:val="28"/>
                <w:szCs w:val="28"/>
              </w:rPr>
              <w:t xml:space="preserve">Провести </w:t>
            </w:r>
            <w:r w:rsidR="004E4445">
              <w:rPr>
                <w:sz w:val="28"/>
                <w:szCs w:val="28"/>
              </w:rPr>
              <w:t xml:space="preserve"> </w:t>
            </w:r>
            <w:r w:rsidR="006531F8">
              <w:rPr>
                <w:sz w:val="28"/>
                <w:szCs w:val="28"/>
              </w:rPr>
              <w:t>08</w:t>
            </w:r>
            <w:r w:rsidR="006B1EDC">
              <w:rPr>
                <w:sz w:val="28"/>
                <w:szCs w:val="28"/>
              </w:rPr>
              <w:t xml:space="preserve"> </w:t>
            </w:r>
            <w:r w:rsidR="006531F8">
              <w:rPr>
                <w:sz w:val="28"/>
                <w:szCs w:val="28"/>
              </w:rPr>
              <w:t>апреля</w:t>
            </w:r>
            <w:r w:rsidR="004E44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E4445">
              <w:rPr>
                <w:sz w:val="28"/>
                <w:szCs w:val="28"/>
              </w:rPr>
              <w:t>202</w:t>
            </w:r>
            <w:r w:rsidR="006531F8">
              <w:rPr>
                <w:sz w:val="28"/>
                <w:szCs w:val="28"/>
              </w:rPr>
              <w:t>3</w:t>
            </w:r>
            <w:r w:rsidR="00164021">
              <w:rPr>
                <w:sz w:val="28"/>
                <w:szCs w:val="28"/>
              </w:rPr>
              <w:t xml:space="preserve"> года </w:t>
            </w:r>
            <w:r w:rsidR="00AA70A9">
              <w:rPr>
                <w:sz w:val="28"/>
                <w:szCs w:val="28"/>
              </w:rPr>
              <w:t xml:space="preserve"> в 10-00 </w:t>
            </w:r>
            <w:r w:rsidR="00D70C3B">
              <w:rPr>
                <w:sz w:val="28"/>
                <w:szCs w:val="28"/>
              </w:rPr>
              <w:t xml:space="preserve">Открытое </w:t>
            </w:r>
            <w:r w:rsidR="00B77DFD">
              <w:rPr>
                <w:sz w:val="28"/>
                <w:szCs w:val="28"/>
              </w:rPr>
              <w:t>первенство г. Красноармейска</w:t>
            </w:r>
            <w:r w:rsidR="00164021">
              <w:rPr>
                <w:sz w:val="28"/>
                <w:szCs w:val="28"/>
              </w:rPr>
              <w:t xml:space="preserve"> по гандболу</w:t>
            </w:r>
            <w:r w:rsidR="006A0D07">
              <w:rPr>
                <w:sz w:val="28"/>
                <w:szCs w:val="28"/>
              </w:rPr>
              <w:t>,</w:t>
            </w:r>
            <w:r w:rsidR="00164021">
              <w:rPr>
                <w:sz w:val="28"/>
                <w:szCs w:val="28"/>
              </w:rPr>
              <w:t xml:space="preserve"> среди юношей </w:t>
            </w:r>
            <w:r w:rsidR="00254466">
              <w:rPr>
                <w:sz w:val="28"/>
                <w:szCs w:val="28"/>
              </w:rPr>
              <w:t xml:space="preserve">и девушек </w:t>
            </w:r>
            <w:r w:rsidR="007012CD">
              <w:rPr>
                <w:sz w:val="28"/>
                <w:szCs w:val="28"/>
              </w:rPr>
              <w:t>2009</w:t>
            </w:r>
            <w:r w:rsidR="00164021">
              <w:rPr>
                <w:sz w:val="28"/>
                <w:szCs w:val="28"/>
              </w:rPr>
              <w:t xml:space="preserve"> г.р. и </w:t>
            </w:r>
            <w:r w:rsidR="006531F8">
              <w:rPr>
                <w:sz w:val="28"/>
                <w:szCs w:val="28"/>
              </w:rPr>
              <w:t xml:space="preserve">младше </w:t>
            </w:r>
            <w:r w:rsidR="00F044E9">
              <w:rPr>
                <w:sz w:val="28"/>
                <w:szCs w:val="28"/>
              </w:rPr>
              <w:t>посвященное</w:t>
            </w:r>
            <w:r w:rsidR="006531F8">
              <w:rPr>
                <w:sz w:val="28"/>
                <w:szCs w:val="28"/>
              </w:rPr>
              <w:t xml:space="preserve">, молодежно-патриотической акции «Всероссийский день призывника» </w:t>
            </w:r>
            <w:r w:rsidR="00164021">
              <w:rPr>
                <w:sz w:val="28"/>
                <w:szCs w:val="28"/>
              </w:rPr>
              <w:t xml:space="preserve"> в спортивном зале </w:t>
            </w:r>
            <w:r w:rsidRPr="00F25D9D">
              <w:rPr>
                <w:bCs/>
                <w:sz w:val="28"/>
                <w:szCs w:val="28"/>
              </w:rPr>
              <w:t xml:space="preserve">на базе </w:t>
            </w:r>
            <w:r w:rsidR="007A7BCE">
              <w:rPr>
                <w:bCs/>
                <w:sz w:val="28"/>
                <w:szCs w:val="28"/>
              </w:rPr>
              <w:t>МБУ</w:t>
            </w:r>
            <w:r w:rsidR="00164021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7012CD">
              <w:rPr>
                <w:bCs/>
                <w:sz w:val="28"/>
                <w:szCs w:val="28"/>
              </w:rPr>
              <w:t>ДО</w:t>
            </w:r>
            <w:proofErr w:type="gramEnd"/>
            <w:r w:rsidR="007012CD">
              <w:rPr>
                <w:bCs/>
                <w:sz w:val="28"/>
                <w:szCs w:val="28"/>
              </w:rPr>
              <w:t xml:space="preserve"> «</w:t>
            </w:r>
            <w:proofErr w:type="gramStart"/>
            <w:r w:rsidR="007012CD">
              <w:rPr>
                <w:bCs/>
                <w:sz w:val="28"/>
                <w:szCs w:val="28"/>
              </w:rPr>
              <w:t>Детско-</w:t>
            </w:r>
            <w:r w:rsidR="007A7BCE">
              <w:rPr>
                <w:bCs/>
                <w:sz w:val="28"/>
                <w:szCs w:val="28"/>
              </w:rPr>
              <w:t>юношеская</w:t>
            </w:r>
            <w:proofErr w:type="gramEnd"/>
            <w:r w:rsidR="007A7BCE">
              <w:rPr>
                <w:bCs/>
                <w:sz w:val="28"/>
                <w:szCs w:val="28"/>
              </w:rPr>
              <w:t xml:space="preserve"> спортивная школа № 1» г. Красноармейска</w:t>
            </w:r>
            <w:r w:rsidRPr="00F25D9D">
              <w:rPr>
                <w:bCs/>
                <w:sz w:val="28"/>
                <w:szCs w:val="28"/>
              </w:rPr>
              <w:t xml:space="preserve"> по адресу: г. Красноармейск, </w:t>
            </w:r>
            <w:r w:rsidR="007A7BCE">
              <w:rPr>
                <w:bCs/>
                <w:sz w:val="28"/>
                <w:szCs w:val="28"/>
              </w:rPr>
              <w:t>ул. Кирова</w:t>
            </w:r>
            <w:r w:rsidRPr="00F25D9D">
              <w:rPr>
                <w:bCs/>
                <w:sz w:val="28"/>
                <w:szCs w:val="28"/>
              </w:rPr>
              <w:t xml:space="preserve">, дом </w:t>
            </w:r>
            <w:r w:rsidR="007A7BCE">
              <w:rPr>
                <w:bCs/>
                <w:sz w:val="28"/>
                <w:szCs w:val="28"/>
              </w:rPr>
              <w:t>9</w:t>
            </w:r>
            <w:r w:rsidR="007012CD">
              <w:rPr>
                <w:bCs/>
                <w:sz w:val="28"/>
                <w:szCs w:val="28"/>
              </w:rPr>
              <w:t>;</w:t>
            </w:r>
          </w:p>
          <w:p w:rsidR="00883DED" w:rsidRPr="00933B2A" w:rsidRDefault="00883DED" w:rsidP="00164021">
            <w:pPr>
              <w:ind w:firstLine="71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3A60F3">
              <w:rPr>
                <w:sz w:val="28"/>
                <w:szCs w:val="28"/>
              </w:rPr>
              <w:t xml:space="preserve">Утвердить Положение </w:t>
            </w:r>
            <w:r>
              <w:rPr>
                <w:sz w:val="28"/>
                <w:szCs w:val="28"/>
              </w:rPr>
              <w:t>о</w:t>
            </w:r>
            <w:r w:rsidRPr="003A60F3">
              <w:rPr>
                <w:sz w:val="28"/>
                <w:szCs w:val="28"/>
              </w:rPr>
              <w:t xml:space="preserve"> проведении </w:t>
            </w:r>
            <w:r w:rsidR="00D70C3B">
              <w:rPr>
                <w:sz w:val="28"/>
                <w:szCs w:val="28"/>
              </w:rPr>
              <w:t xml:space="preserve">Открытого </w:t>
            </w:r>
            <w:r w:rsidR="00164021">
              <w:rPr>
                <w:sz w:val="28"/>
                <w:szCs w:val="28"/>
              </w:rPr>
              <w:t xml:space="preserve">первенства </w:t>
            </w:r>
            <w:proofErr w:type="gramStart"/>
            <w:r w:rsidR="00B77DFD">
              <w:rPr>
                <w:sz w:val="28"/>
                <w:szCs w:val="28"/>
              </w:rPr>
              <w:t>г</w:t>
            </w:r>
            <w:proofErr w:type="gramEnd"/>
            <w:r w:rsidR="00B77DFD">
              <w:rPr>
                <w:sz w:val="28"/>
                <w:szCs w:val="28"/>
              </w:rPr>
              <w:t>. Красноармейска</w:t>
            </w:r>
            <w:r w:rsidR="00164021">
              <w:rPr>
                <w:sz w:val="28"/>
                <w:szCs w:val="28"/>
              </w:rPr>
              <w:t xml:space="preserve"> по гандболу, </w:t>
            </w:r>
            <w:r w:rsidR="00164021" w:rsidRPr="00164021">
              <w:rPr>
                <w:sz w:val="28"/>
                <w:szCs w:val="28"/>
              </w:rPr>
              <w:t>среди юношей</w:t>
            </w:r>
            <w:r w:rsidR="00254466">
              <w:rPr>
                <w:sz w:val="28"/>
                <w:szCs w:val="28"/>
              </w:rPr>
              <w:t xml:space="preserve"> и девушек</w:t>
            </w:r>
            <w:r w:rsidR="00164021" w:rsidRPr="00164021">
              <w:rPr>
                <w:sz w:val="28"/>
                <w:szCs w:val="28"/>
              </w:rPr>
              <w:t xml:space="preserve"> </w:t>
            </w:r>
            <w:r w:rsidR="00164021">
              <w:rPr>
                <w:sz w:val="28"/>
                <w:szCs w:val="28"/>
              </w:rPr>
              <w:t>2009</w:t>
            </w:r>
            <w:r w:rsidR="00164021" w:rsidRPr="00164021">
              <w:rPr>
                <w:sz w:val="28"/>
                <w:szCs w:val="28"/>
              </w:rPr>
              <w:t xml:space="preserve"> г.р. и </w:t>
            </w:r>
            <w:r w:rsidR="006531F8">
              <w:rPr>
                <w:sz w:val="28"/>
                <w:szCs w:val="28"/>
              </w:rPr>
              <w:t>младше</w:t>
            </w:r>
            <w:r>
              <w:rPr>
                <w:sz w:val="28"/>
                <w:szCs w:val="28"/>
              </w:rPr>
              <w:t>,</w:t>
            </w:r>
            <w:r w:rsidR="006531F8">
              <w:rPr>
                <w:sz w:val="28"/>
                <w:szCs w:val="28"/>
              </w:rPr>
              <w:t xml:space="preserve"> посвященное, молодежно-патриотической акции «Всероссийский день призывника»</w:t>
            </w:r>
            <w:r>
              <w:rPr>
                <w:sz w:val="28"/>
                <w:szCs w:val="28"/>
              </w:rPr>
              <w:t xml:space="preserve"> согласно приложени</w:t>
            </w:r>
            <w:r w:rsidR="005D7128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№ 1</w:t>
            </w:r>
            <w:r w:rsidR="007012CD">
              <w:rPr>
                <w:sz w:val="28"/>
                <w:szCs w:val="28"/>
              </w:rPr>
              <w:t xml:space="preserve"> к настоящему распоряжению</w:t>
            </w:r>
            <w:r w:rsidRPr="003A60F3">
              <w:rPr>
                <w:bCs/>
                <w:sz w:val="28"/>
                <w:szCs w:val="28"/>
              </w:rPr>
              <w:t>;</w:t>
            </w:r>
          </w:p>
          <w:p w:rsidR="00883DED" w:rsidRPr="00164021" w:rsidRDefault="00883DED" w:rsidP="00164021">
            <w:pPr>
              <w:numPr>
                <w:ilvl w:val="0"/>
                <w:numId w:val="8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3. Директору </w:t>
            </w:r>
            <w:r w:rsidR="00F636DD">
              <w:rPr>
                <w:bCs/>
                <w:sz w:val="28"/>
                <w:szCs w:val="28"/>
              </w:rPr>
              <w:t>МБУДО «Детско-</w:t>
            </w:r>
            <w:r w:rsidR="007A7BCE">
              <w:rPr>
                <w:bCs/>
                <w:sz w:val="28"/>
                <w:szCs w:val="28"/>
              </w:rPr>
              <w:t xml:space="preserve">юношеская спортивная школа </w:t>
            </w:r>
            <w:r w:rsidR="00164021">
              <w:rPr>
                <w:bCs/>
                <w:sz w:val="28"/>
                <w:szCs w:val="28"/>
              </w:rPr>
              <w:t xml:space="preserve">№ 1» г. </w:t>
            </w:r>
            <w:r w:rsidR="007A7BCE" w:rsidRPr="00164021">
              <w:rPr>
                <w:bCs/>
                <w:sz w:val="28"/>
                <w:szCs w:val="28"/>
              </w:rPr>
              <w:t>Красноармейска</w:t>
            </w:r>
            <w:r w:rsidRPr="00164021">
              <w:rPr>
                <w:sz w:val="28"/>
                <w:szCs w:val="28"/>
              </w:rPr>
              <w:t xml:space="preserve"> предоставить спортивную площадку для проведения </w:t>
            </w:r>
            <w:r w:rsidR="00D70C3B">
              <w:rPr>
                <w:sz w:val="28"/>
                <w:szCs w:val="28"/>
              </w:rPr>
              <w:t xml:space="preserve">Открытого </w:t>
            </w:r>
            <w:r w:rsidR="00164021" w:rsidRPr="00164021">
              <w:rPr>
                <w:sz w:val="28"/>
                <w:szCs w:val="28"/>
              </w:rPr>
              <w:t>первенства Саратовской области по гандболу,</w:t>
            </w:r>
            <w:r w:rsidR="00164021">
              <w:rPr>
                <w:sz w:val="28"/>
                <w:szCs w:val="28"/>
              </w:rPr>
              <w:t xml:space="preserve"> </w:t>
            </w:r>
            <w:r w:rsidR="00164021" w:rsidRPr="00164021">
              <w:rPr>
                <w:sz w:val="28"/>
                <w:szCs w:val="28"/>
              </w:rPr>
              <w:t xml:space="preserve">среди юношей </w:t>
            </w:r>
            <w:r w:rsidR="00254466">
              <w:rPr>
                <w:sz w:val="28"/>
                <w:szCs w:val="28"/>
              </w:rPr>
              <w:t xml:space="preserve">и девушек </w:t>
            </w:r>
            <w:r w:rsidR="00164021">
              <w:rPr>
                <w:sz w:val="28"/>
                <w:szCs w:val="28"/>
              </w:rPr>
              <w:t>2009</w:t>
            </w:r>
            <w:r w:rsidR="006531F8">
              <w:rPr>
                <w:sz w:val="28"/>
                <w:szCs w:val="28"/>
              </w:rPr>
              <w:t xml:space="preserve"> г.р. и младше</w:t>
            </w:r>
            <w:r w:rsidR="00164021" w:rsidRPr="00164021">
              <w:rPr>
                <w:sz w:val="28"/>
                <w:szCs w:val="28"/>
              </w:rPr>
              <w:t xml:space="preserve"> </w:t>
            </w:r>
            <w:r w:rsidRPr="00164021">
              <w:rPr>
                <w:sz w:val="28"/>
                <w:szCs w:val="28"/>
              </w:rPr>
              <w:t>(</w:t>
            </w:r>
            <w:r w:rsidR="007A7BCE" w:rsidRPr="00164021">
              <w:rPr>
                <w:sz w:val="28"/>
                <w:szCs w:val="28"/>
              </w:rPr>
              <w:t>Куприянова Т.В.</w:t>
            </w:r>
            <w:r w:rsidRPr="00164021">
              <w:rPr>
                <w:sz w:val="28"/>
                <w:szCs w:val="28"/>
              </w:rPr>
              <w:t xml:space="preserve">);   </w:t>
            </w:r>
          </w:p>
          <w:p w:rsidR="00883DED" w:rsidRDefault="00883DED" w:rsidP="00E61582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Г</w:t>
            </w:r>
            <w:r w:rsidRPr="003A60F3">
              <w:rPr>
                <w:sz w:val="28"/>
                <w:szCs w:val="28"/>
              </w:rPr>
              <w:t>лавному редактору МУП "Редакция газеты "Новая Жизнь" обеспечить освещение в средствах массовой информации проводимое мероприятие</w:t>
            </w:r>
            <w:r w:rsidR="00164021">
              <w:rPr>
                <w:sz w:val="28"/>
                <w:szCs w:val="28"/>
              </w:rPr>
              <w:t xml:space="preserve"> (Лопанцев П.П.</w:t>
            </w:r>
            <w:r>
              <w:rPr>
                <w:sz w:val="28"/>
                <w:szCs w:val="28"/>
              </w:rPr>
              <w:t>)</w:t>
            </w:r>
            <w:r w:rsidRPr="003A60F3">
              <w:rPr>
                <w:sz w:val="28"/>
                <w:szCs w:val="28"/>
              </w:rPr>
              <w:t>;</w:t>
            </w:r>
            <w:r w:rsidR="00164021">
              <w:rPr>
                <w:sz w:val="28"/>
                <w:szCs w:val="28"/>
              </w:rPr>
              <w:t xml:space="preserve"> </w:t>
            </w:r>
          </w:p>
          <w:p w:rsidR="00254466" w:rsidRPr="006E32F4" w:rsidRDefault="00883DED" w:rsidP="0025446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5.</w:t>
            </w:r>
            <w:r w:rsidR="00164021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Рекомендовать</w:t>
            </w:r>
            <w:r w:rsidR="006531F8">
              <w:rPr>
                <w:sz w:val="28"/>
              </w:rPr>
              <w:t xml:space="preserve"> исполняющему обязанности главного врача</w:t>
            </w:r>
            <w:r>
              <w:rPr>
                <w:sz w:val="28"/>
              </w:rPr>
              <w:t xml:space="preserve"> ГУЗ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 xml:space="preserve"> «Красноармейская РБ» обеспечить медицинское обслуживание во время проведения мероприятия (</w:t>
            </w:r>
            <w:r w:rsidR="006531F8">
              <w:rPr>
                <w:sz w:val="28"/>
              </w:rPr>
              <w:t>Дебердееву И.Ю.</w:t>
            </w:r>
            <w:r>
              <w:rPr>
                <w:sz w:val="28"/>
              </w:rPr>
              <w:t>);</w:t>
            </w:r>
          </w:p>
          <w:p w:rsidR="005D7128" w:rsidRPr="00BE3EEA" w:rsidRDefault="00883DED" w:rsidP="005D71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6. </w:t>
            </w:r>
            <w:proofErr w:type="gramStart"/>
            <w:r w:rsidR="005D7128" w:rsidRPr="002E6EC2">
              <w:rPr>
                <w:bCs/>
                <w:color w:val="000000"/>
                <w:sz w:val="28"/>
                <w:szCs w:val="28"/>
              </w:rPr>
              <w:t>Финансовому управлению администрации Красноармейского муниципального района произвести финансовое расходование, связанн</w:t>
            </w:r>
            <w:r w:rsidR="005D7128">
              <w:rPr>
                <w:bCs/>
                <w:color w:val="000000"/>
                <w:sz w:val="28"/>
                <w:szCs w:val="28"/>
              </w:rPr>
              <w:t>ое</w:t>
            </w:r>
            <w:r w:rsidR="005D7128" w:rsidRPr="002E6EC2">
              <w:rPr>
                <w:bCs/>
                <w:color w:val="000000"/>
                <w:sz w:val="28"/>
                <w:szCs w:val="28"/>
              </w:rPr>
              <w:t xml:space="preserve"> с реализацией настоящего распоряжения, за счет муниципальной программы «Развитие физической культуры, спорта, туризма и молодежной по</w:t>
            </w:r>
            <w:r w:rsidR="00164021">
              <w:rPr>
                <w:bCs/>
                <w:color w:val="000000"/>
                <w:sz w:val="28"/>
                <w:szCs w:val="28"/>
              </w:rPr>
              <w:t>литики в Красноармейском райо</w:t>
            </w:r>
            <w:r w:rsidR="00F636DD">
              <w:rPr>
                <w:bCs/>
                <w:color w:val="000000"/>
                <w:sz w:val="28"/>
                <w:szCs w:val="28"/>
              </w:rPr>
              <w:t>не на 2021-</w:t>
            </w:r>
            <w:r w:rsidR="00F636DD">
              <w:rPr>
                <w:bCs/>
                <w:color w:val="000000"/>
                <w:sz w:val="28"/>
                <w:szCs w:val="28"/>
              </w:rPr>
              <w:lastRenderedPageBreak/>
              <w:t>2030 годы»</w:t>
            </w:r>
            <w:r w:rsidR="00164021">
              <w:rPr>
                <w:bCs/>
                <w:color w:val="000000"/>
                <w:sz w:val="28"/>
                <w:szCs w:val="28"/>
              </w:rPr>
              <w:t xml:space="preserve"> (Основное мероприятие </w:t>
            </w:r>
            <w:r w:rsidR="007012CD">
              <w:rPr>
                <w:bCs/>
                <w:color w:val="000000"/>
                <w:sz w:val="28"/>
                <w:szCs w:val="28"/>
              </w:rPr>
              <w:t>1.1</w:t>
            </w:r>
            <w:r w:rsidR="0016402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D7128" w:rsidRPr="002E6EC2">
              <w:rPr>
                <w:bCs/>
                <w:color w:val="000000"/>
                <w:sz w:val="28"/>
                <w:szCs w:val="28"/>
              </w:rPr>
              <w:t>«</w:t>
            </w:r>
            <w:r w:rsidR="005D7128">
              <w:rPr>
                <w:bCs/>
                <w:color w:val="000000"/>
                <w:sz w:val="28"/>
                <w:szCs w:val="28"/>
              </w:rPr>
              <w:t>Организация и проведение спортивно-массовых мероприятий различного уровня (для всех возрастных</w:t>
            </w:r>
            <w:r w:rsidR="00164021">
              <w:rPr>
                <w:bCs/>
                <w:color w:val="000000"/>
                <w:sz w:val="28"/>
                <w:szCs w:val="28"/>
              </w:rPr>
              <w:t xml:space="preserve"> гру</w:t>
            </w:r>
            <w:r w:rsidR="00254466">
              <w:rPr>
                <w:bCs/>
                <w:color w:val="000000"/>
                <w:sz w:val="28"/>
                <w:szCs w:val="28"/>
              </w:rPr>
              <w:t>пп)</w:t>
            </w:r>
            <w:r w:rsidR="00164021">
              <w:rPr>
                <w:bCs/>
                <w:color w:val="000000"/>
                <w:sz w:val="28"/>
                <w:szCs w:val="28"/>
              </w:rPr>
              <w:t xml:space="preserve"> согласно утвержденной смете</w:t>
            </w:r>
            <w:r w:rsidR="00F636DD">
              <w:rPr>
                <w:bCs/>
                <w:color w:val="000000"/>
                <w:sz w:val="28"/>
                <w:szCs w:val="28"/>
              </w:rPr>
              <w:t xml:space="preserve"> в приложении</w:t>
            </w:r>
            <w:r w:rsidR="004E4445">
              <w:rPr>
                <w:bCs/>
                <w:color w:val="000000"/>
                <w:sz w:val="28"/>
                <w:szCs w:val="28"/>
              </w:rPr>
              <w:t xml:space="preserve"> №2</w:t>
            </w:r>
            <w:r w:rsidR="00F636DD">
              <w:rPr>
                <w:bCs/>
                <w:color w:val="000000"/>
                <w:sz w:val="28"/>
                <w:szCs w:val="28"/>
              </w:rPr>
              <w:t xml:space="preserve"> к настоящему распоряжению</w:t>
            </w:r>
            <w:r w:rsidR="005D7128">
              <w:rPr>
                <w:bCs/>
                <w:color w:val="000000"/>
                <w:sz w:val="28"/>
                <w:szCs w:val="28"/>
              </w:rPr>
              <w:t>;</w:t>
            </w:r>
            <w:proofErr w:type="gramEnd"/>
          </w:p>
          <w:p w:rsidR="00883DED" w:rsidRDefault="00883DED" w:rsidP="00E61582">
            <w:pPr>
              <w:tabs>
                <w:tab w:val="left" w:pos="671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7. Организационно-контрольному отделу </w:t>
            </w:r>
            <w:r w:rsidR="007012CD">
              <w:rPr>
                <w:sz w:val="28"/>
              </w:rPr>
              <w:t>опубликовать</w:t>
            </w:r>
            <w:r>
              <w:rPr>
                <w:sz w:val="28"/>
              </w:rPr>
              <w:t xml:space="preserve"> настоящее распоряжение </w:t>
            </w:r>
            <w:r w:rsidR="007012CD">
              <w:rPr>
                <w:sz w:val="28"/>
              </w:rPr>
              <w:t xml:space="preserve">путем размещения </w:t>
            </w:r>
            <w:r>
              <w:rPr>
                <w:sz w:val="28"/>
              </w:rPr>
              <w:t>на официальном сайте администрации Красноармейского муниципального района в сети «Интернет»</w:t>
            </w:r>
            <w:r w:rsidR="007A7BCE">
              <w:rPr>
                <w:sz w:val="28"/>
              </w:rPr>
              <w:t xml:space="preserve"> (</w:t>
            </w:r>
            <w:proofErr w:type="spellStart"/>
            <w:r w:rsidR="007A7BCE">
              <w:rPr>
                <w:sz w:val="28"/>
                <w:lang w:val="en-US"/>
              </w:rPr>
              <w:t>krasnoarmeysk</w:t>
            </w:r>
            <w:proofErr w:type="spellEnd"/>
            <w:r w:rsidR="007A7BCE">
              <w:rPr>
                <w:sz w:val="28"/>
              </w:rPr>
              <w:t>64.</w:t>
            </w:r>
            <w:proofErr w:type="spellStart"/>
            <w:r w:rsidR="007A7BCE">
              <w:rPr>
                <w:sz w:val="28"/>
                <w:lang w:val="en-US"/>
              </w:rPr>
              <w:t>ru</w:t>
            </w:r>
            <w:proofErr w:type="spellEnd"/>
            <w:r w:rsidR="007A7BCE">
              <w:rPr>
                <w:sz w:val="28"/>
              </w:rPr>
              <w:t>)</w:t>
            </w:r>
            <w:r>
              <w:rPr>
                <w:sz w:val="28"/>
              </w:rPr>
              <w:t>;</w:t>
            </w:r>
          </w:p>
          <w:p w:rsidR="00883DED" w:rsidRDefault="00883DED" w:rsidP="00E61582">
            <w:pPr>
              <w:tabs>
                <w:tab w:val="left" w:pos="67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8. 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выполнением настоящего распоряжения возложить на </w:t>
            </w:r>
            <w:r w:rsidR="007012CD">
              <w:rPr>
                <w:sz w:val="28"/>
              </w:rPr>
              <w:t xml:space="preserve">первого </w:t>
            </w:r>
            <w:r>
              <w:rPr>
                <w:sz w:val="28"/>
              </w:rPr>
              <w:t xml:space="preserve">заместителя главы администрации Красноармейского муниципального района Е.В. Наумову. </w:t>
            </w:r>
          </w:p>
          <w:p w:rsidR="00883DED" w:rsidRPr="00B621F3" w:rsidRDefault="00883DED" w:rsidP="00E61582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672" w:type="dxa"/>
          </w:tcPr>
          <w:p w:rsidR="00883DED" w:rsidRPr="0079448E" w:rsidRDefault="00883DED" w:rsidP="00E61582">
            <w:pPr>
              <w:jc w:val="both"/>
              <w:rPr>
                <w:sz w:val="28"/>
                <w:szCs w:val="28"/>
              </w:rPr>
            </w:pPr>
          </w:p>
        </w:tc>
      </w:tr>
      <w:tr w:rsidR="00CC32E1" w:rsidTr="007553DA">
        <w:tblPrEx>
          <w:tblLook w:val="00A0"/>
        </w:tblPrEx>
        <w:trPr>
          <w:gridAfter w:val="1"/>
          <w:wAfter w:w="9565" w:type="dxa"/>
          <w:trHeight w:val="75"/>
        </w:trPr>
        <w:tc>
          <w:tcPr>
            <w:tcW w:w="9859" w:type="dxa"/>
            <w:gridSpan w:val="2"/>
          </w:tcPr>
          <w:p w:rsidR="00CC32E1" w:rsidRDefault="00CC32E1">
            <w:pPr>
              <w:tabs>
                <w:tab w:val="right" w:pos="9283"/>
              </w:tabs>
              <w:rPr>
                <w:bCs/>
                <w:sz w:val="28"/>
              </w:rPr>
            </w:pPr>
          </w:p>
        </w:tc>
      </w:tr>
    </w:tbl>
    <w:p w:rsidR="00CC32E1" w:rsidRDefault="00CC32E1" w:rsidP="007A7BCE"/>
    <w:tbl>
      <w:tblPr>
        <w:tblW w:w="0" w:type="auto"/>
        <w:tblInd w:w="108" w:type="dxa"/>
        <w:tblLook w:val="00A0"/>
      </w:tblPr>
      <w:tblGrid>
        <w:gridCol w:w="9463"/>
      </w:tblGrid>
      <w:tr w:rsidR="007A7BCE" w:rsidTr="00E61582">
        <w:trPr>
          <w:trHeight w:val="269"/>
        </w:trPr>
        <w:tc>
          <w:tcPr>
            <w:tcW w:w="9859" w:type="dxa"/>
          </w:tcPr>
          <w:p w:rsidR="008935BD" w:rsidRDefault="008935BD" w:rsidP="00E61582">
            <w:pPr>
              <w:tabs>
                <w:tab w:val="right" w:pos="9283"/>
              </w:tabs>
              <w:rPr>
                <w:bCs/>
                <w:sz w:val="28"/>
              </w:rPr>
            </w:pPr>
          </w:p>
          <w:p w:rsidR="008935BD" w:rsidRDefault="008935BD" w:rsidP="00E61582">
            <w:pPr>
              <w:tabs>
                <w:tab w:val="right" w:pos="9283"/>
              </w:tabs>
              <w:rPr>
                <w:bCs/>
                <w:sz w:val="28"/>
              </w:rPr>
            </w:pPr>
          </w:p>
          <w:p w:rsidR="007A7BCE" w:rsidRDefault="007A7BCE" w:rsidP="00E61582">
            <w:pPr>
              <w:tabs>
                <w:tab w:val="right" w:pos="9283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Глава  </w:t>
            </w:r>
            <w:proofErr w:type="gramStart"/>
            <w:r>
              <w:rPr>
                <w:bCs/>
                <w:sz w:val="28"/>
              </w:rPr>
              <w:t>Красноармейского</w:t>
            </w:r>
            <w:proofErr w:type="gramEnd"/>
          </w:p>
          <w:p w:rsidR="007A7BCE" w:rsidRDefault="007A7BCE" w:rsidP="007012CD">
            <w:pPr>
              <w:tabs>
                <w:tab w:val="right" w:pos="9283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муниципального района                                                                   </w:t>
            </w:r>
            <w:r w:rsidR="007012CD">
              <w:rPr>
                <w:bCs/>
                <w:sz w:val="28"/>
              </w:rPr>
              <w:t>А.И</w:t>
            </w:r>
            <w:r>
              <w:rPr>
                <w:bCs/>
                <w:sz w:val="28"/>
              </w:rPr>
              <w:t xml:space="preserve">. </w:t>
            </w:r>
            <w:r w:rsidR="007012CD">
              <w:rPr>
                <w:bCs/>
                <w:sz w:val="28"/>
              </w:rPr>
              <w:t>Зотов</w:t>
            </w:r>
          </w:p>
        </w:tc>
      </w:tr>
      <w:tr w:rsidR="007A7BCE" w:rsidTr="00E61582">
        <w:trPr>
          <w:trHeight w:val="75"/>
        </w:trPr>
        <w:tc>
          <w:tcPr>
            <w:tcW w:w="9859" w:type="dxa"/>
          </w:tcPr>
          <w:p w:rsidR="007A7BCE" w:rsidRDefault="007A7BCE" w:rsidP="00E61582">
            <w:pPr>
              <w:tabs>
                <w:tab w:val="right" w:pos="9283"/>
              </w:tabs>
              <w:rPr>
                <w:bCs/>
                <w:sz w:val="28"/>
              </w:rPr>
            </w:pPr>
          </w:p>
        </w:tc>
      </w:tr>
    </w:tbl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2D6F2E" w:rsidRDefault="002D6F2E" w:rsidP="007553DA"/>
    <w:p w:rsidR="002D6F2E" w:rsidRDefault="002D6F2E" w:rsidP="007553DA"/>
    <w:p w:rsidR="002D6F2E" w:rsidRDefault="002D6F2E" w:rsidP="007553DA"/>
    <w:p w:rsidR="002465C0" w:rsidRDefault="002465C0" w:rsidP="002D6F2E">
      <w:pPr>
        <w:jc w:val="center"/>
      </w:pPr>
    </w:p>
    <w:p w:rsidR="002465C0" w:rsidRDefault="002465C0" w:rsidP="002D6F2E">
      <w:pPr>
        <w:jc w:val="center"/>
      </w:pPr>
    </w:p>
    <w:p w:rsidR="002465C0" w:rsidRDefault="002465C0" w:rsidP="002D6F2E">
      <w:pPr>
        <w:jc w:val="center"/>
      </w:pPr>
    </w:p>
    <w:p w:rsidR="002465C0" w:rsidRDefault="002465C0" w:rsidP="002D6F2E">
      <w:pPr>
        <w:jc w:val="center"/>
      </w:pPr>
    </w:p>
    <w:p w:rsidR="00883DED" w:rsidRDefault="00883DED" w:rsidP="002465C0">
      <w:pPr>
        <w:jc w:val="right"/>
        <w:rPr>
          <w:sz w:val="28"/>
          <w:szCs w:val="28"/>
        </w:rPr>
      </w:pPr>
    </w:p>
    <w:sectPr w:rsidR="00883DED" w:rsidSect="008678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C57"/>
    <w:multiLevelType w:val="hybridMultilevel"/>
    <w:tmpl w:val="B0BC9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AB7F65"/>
    <w:multiLevelType w:val="hybridMultilevel"/>
    <w:tmpl w:val="D7AEE2EC"/>
    <w:lvl w:ilvl="0" w:tplc="27843D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C66D14"/>
    <w:multiLevelType w:val="hybridMultilevel"/>
    <w:tmpl w:val="F3A0FF98"/>
    <w:lvl w:ilvl="0" w:tplc="842C0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D6E57"/>
    <w:multiLevelType w:val="hybridMultilevel"/>
    <w:tmpl w:val="7E34ED28"/>
    <w:lvl w:ilvl="0" w:tplc="E878F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95734D"/>
    <w:multiLevelType w:val="hybridMultilevel"/>
    <w:tmpl w:val="2EE42F8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DB5124"/>
    <w:multiLevelType w:val="hybridMultilevel"/>
    <w:tmpl w:val="1F80D9D6"/>
    <w:lvl w:ilvl="0" w:tplc="95D225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733319"/>
    <w:multiLevelType w:val="hybridMultilevel"/>
    <w:tmpl w:val="DEBEB472"/>
    <w:lvl w:ilvl="0" w:tplc="E878F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8822E5"/>
    <w:multiLevelType w:val="hybridMultilevel"/>
    <w:tmpl w:val="5262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A5A9B"/>
    <w:multiLevelType w:val="hybridMultilevel"/>
    <w:tmpl w:val="5262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C2D69"/>
    <w:multiLevelType w:val="hybridMultilevel"/>
    <w:tmpl w:val="4492F98E"/>
    <w:lvl w:ilvl="0" w:tplc="5CB043B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B627BE"/>
    <w:multiLevelType w:val="hybridMultilevel"/>
    <w:tmpl w:val="2EF4ABA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569AF"/>
    <w:multiLevelType w:val="hybridMultilevel"/>
    <w:tmpl w:val="69B49B52"/>
    <w:lvl w:ilvl="0" w:tplc="5342673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2">
    <w:nsid w:val="7C715600"/>
    <w:multiLevelType w:val="hybridMultilevel"/>
    <w:tmpl w:val="4F68A3B2"/>
    <w:lvl w:ilvl="0" w:tplc="085877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12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C78"/>
    <w:rsid w:val="0002001A"/>
    <w:rsid w:val="00073671"/>
    <w:rsid w:val="00087E9B"/>
    <w:rsid w:val="000A642C"/>
    <w:rsid w:val="000B469A"/>
    <w:rsid w:val="000D0B4B"/>
    <w:rsid w:val="000D4D70"/>
    <w:rsid w:val="000D6B1D"/>
    <w:rsid w:val="00116E2C"/>
    <w:rsid w:val="00125AF7"/>
    <w:rsid w:val="00164021"/>
    <w:rsid w:val="00190184"/>
    <w:rsid w:val="00197523"/>
    <w:rsid w:val="001A05D1"/>
    <w:rsid w:val="00217A34"/>
    <w:rsid w:val="00221CB2"/>
    <w:rsid w:val="002465C0"/>
    <w:rsid w:val="00251D3D"/>
    <w:rsid w:val="00254466"/>
    <w:rsid w:val="00283DC1"/>
    <w:rsid w:val="002A0286"/>
    <w:rsid w:val="002A6D62"/>
    <w:rsid w:val="002B05F8"/>
    <w:rsid w:val="002B59AF"/>
    <w:rsid w:val="002D6F2E"/>
    <w:rsid w:val="002E6EC2"/>
    <w:rsid w:val="00313342"/>
    <w:rsid w:val="00313763"/>
    <w:rsid w:val="0038181B"/>
    <w:rsid w:val="00382425"/>
    <w:rsid w:val="003A3C65"/>
    <w:rsid w:val="00402E9D"/>
    <w:rsid w:val="00496A6D"/>
    <w:rsid w:val="004E4445"/>
    <w:rsid w:val="004F153C"/>
    <w:rsid w:val="005006D6"/>
    <w:rsid w:val="00501492"/>
    <w:rsid w:val="00560A96"/>
    <w:rsid w:val="005D7128"/>
    <w:rsid w:val="005E1BD8"/>
    <w:rsid w:val="00634E48"/>
    <w:rsid w:val="00645DDC"/>
    <w:rsid w:val="006531F8"/>
    <w:rsid w:val="006718D2"/>
    <w:rsid w:val="006A0D07"/>
    <w:rsid w:val="006A2A0C"/>
    <w:rsid w:val="006B1EDC"/>
    <w:rsid w:val="007012CD"/>
    <w:rsid w:val="00730486"/>
    <w:rsid w:val="0074415B"/>
    <w:rsid w:val="0074738E"/>
    <w:rsid w:val="007553DA"/>
    <w:rsid w:val="007A7BCE"/>
    <w:rsid w:val="007A7C64"/>
    <w:rsid w:val="007E7DDA"/>
    <w:rsid w:val="0082116F"/>
    <w:rsid w:val="0084058A"/>
    <w:rsid w:val="008439A4"/>
    <w:rsid w:val="00861D66"/>
    <w:rsid w:val="00867848"/>
    <w:rsid w:val="00883DED"/>
    <w:rsid w:val="008935BD"/>
    <w:rsid w:val="00927506"/>
    <w:rsid w:val="00961FC9"/>
    <w:rsid w:val="009902C2"/>
    <w:rsid w:val="009F4D50"/>
    <w:rsid w:val="00A376B2"/>
    <w:rsid w:val="00A637BB"/>
    <w:rsid w:val="00AA70A9"/>
    <w:rsid w:val="00AD0D6A"/>
    <w:rsid w:val="00B279E7"/>
    <w:rsid w:val="00B77DFD"/>
    <w:rsid w:val="00BA7C93"/>
    <w:rsid w:val="00BE2E3A"/>
    <w:rsid w:val="00C17AAB"/>
    <w:rsid w:val="00C276A5"/>
    <w:rsid w:val="00C445EB"/>
    <w:rsid w:val="00C53D94"/>
    <w:rsid w:val="00C60C83"/>
    <w:rsid w:val="00CC32E1"/>
    <w:rsid w:val="00CD76C1"/>
    <w:rsid w:val="00D36C33"/>
    <w:rsid w:val="00D57B81"/>
    <w:rsid w:val="00D70C3B"/>
    <w:rsid w:val="00D835D5"/>
    <w:rsid w:val="00D92A45"/>
    <w:rsid w:val="00DE2BC6"/>
    <w:rsid w:val="00DE6F03"/>
    <w:rsid w:val="00E132D1"/>
    <w:rsid w:val="00E52EBB"/>
    <w:rsid w:val="00E62593"/>
    <w:rsid w:val="00E66688"/>
    <w:rsid w:val="00EB27AA"/>
    <w:rsid w:val="00EF62AB"/>
    <w:rsid w:val="00F044E9"/>
    <w:rsid w:val="00F31DBB"/>
    <w:rsid w:val="00F449F5"/>
    <w:rsid w:val="00F52C78"/>
    <w:rsid w:val="00F636DD"/>
    <w:rsid w:val="00F82FAA"/>
    <w:rsid w:val="00F91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D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53D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553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2EBB"/>
    <w:pPr>
      <w:ind w:left="720"/>
      <w:contextualSpacing/>
    </w:pPr>
  </w:style>
  <w:style w:type="paragraph" w:styleId="a4">
    <w:name w:val="No Spacing"/>
    <w:uiPriority w:val="1"/>
    <w:qFormat/>
    <w:rsid w:val="00883DED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5">
    <w:name w:val="Table Grid"/>
    <w:basedOn w:val="a1"/>
    <w:uiPriority w:val="59"/>
    <w:locked/>
    <w:rsid w:val="00883DE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883DED"/>
    <w:rPr>
      <w:color w:val="0000FF"/>
      <w:u w:val="single"/>
    </w:rPr>
  </w:style>
  <w:style w:type="character" w:customStyle="1" w:styleId="1">
    <w:name w:val="Основной шрифт абзаца1"/>
    <w:rsid w:val="00883DED"/>
  </w:style>
  <w:style w:type="paragraph" w:styleId="a7">
    <w:name w:val="Balloon Text"/>
    <w:basedOn w:val="a"/>
    <w:link w:val="a8"/>
    <w:uiPriority w:val="99"/>
    <w:semiHidden/>
    <w:unhideWhenUsed/>
    <w:rsid w:val="00D70C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C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D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53D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553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2EBB"/>
    <w:pPr>
      <w:ind w:left="720"/>
      <w:contextualSpacing/>
    </w:pPr>
  </w:style>
  <w:style w:type="paragraph" w:styleId="a4">
    <w:name w:val="No Spacing"/>
    <w:uiPriority w:val="1"/>
    <w:qFormat/>
    <w:rsid w:val="00883DED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5">
    <w:name w:val="Table Grid"/>
    <w:basedOn w:val="a1"/>
    <w:uiPriority w:val="59"/>
    <w:locked/>
    <w:rsid w:val="00883DE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883DED"/>
    <w:rPr>
      <w:color w:val="0000FF"/>
      <w:u w:val="single"/>
    </w:rPr>
  </w:style>
  <w:style w:type="character" w:customStyle="1" w:styleId="1">
    <w:name w:val="Основной шрифт абзаца1"/>
    <w:rsid w:val="00883DED"/>
  </w:style>
  <w:style w:type="paragraph" w:styleId="a7">
    <w:name w:val="Balloon Text"/>
    <w:basedOn w:val="a"/>
    <w:link w:val="a8"/>
    <w:uiPriority w:val="99"/>
    <w:semiHidden/>
    <w:unhideWhenUsed/>
    <w:rsid w:val="00D70C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C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6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Приёмная</cp:lastModifiedBy>
  <cp:revision>17</cp:revision>
  <cp:lastPrinted>2021-02-20T05:20:00Z</cp:lastPrinted>
  <dcterms:created xsi:type="dcterms:W3CDTF">2022-03-21T07:01:00Z</dcterms:created>
  <dcterms:modified xsi:type="dcterms:W3CDTF">2023-04-04T12:54:00Z</dcterms:modified>
</cp:coreProperties>
</file>