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A" w:rsidRPr="00492C8F" w:rsidRDefault="006E4FAA" w:rsidP="00492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sz w:val="24"/>
          <w:szCs w:val="24"/>
          <w:lang w:val="ru-RU"/>
        </w:rPr>
        <w:t>МБУК «МЦБ»</w:t>
      </w:r>
      <w:r w:rsidR="0042199C" w:rsidRPr="00492C8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E4FAA" w:rsidRPr="00492C8F" w:rsidRDefault="006E4FAA" w:rsidP="00492C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sz w:val="24"/>
          <w:szCs w:val="24"/>
          <w:lang w:val="ru-RU"/>
        </w:rPr>
        <w:t>Методико-библиографический отдел.</w:t>
      </w:r>
    </w:p>
    <w:p w:rsidR="008E7DBE" w:rsidRPr="00492C8F" w:rsidRDefault="00041507" w:rsidP="00492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88375A" w:rsidRPr="00492C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Библиотека –</w:t>
      </w:r>
      <w:r w:rsidR="00746846" w:rsidRPr="00492C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8375A" w:rsidRPr="00492C8F">
        <w:rPr>
          <w:rFonts w:ascii="Times New Roman" w:hAnsi="Times New Roman" w:cs="Times New Roman"/>
          <w:b/>
          <w:sz w:val="24"/>
          <w:szCs w:val="24"/>
          <w:lang w:val="ru-RU"/>
        </w:rPr>
        <w:t>территория толерантности</w:t>
      </w:r>
      <w:r w:rsidRPr="00492C8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88375A" w:rsidRPr="00492C8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41507" w:rsidRPr="00492C8F" w:rsidRDefault="0088375A" w:rsidP="0042199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041507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Мето</w:t>
      </w:r>
      <w:r w:rsidR="009C68C9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дические рекомендации</w:t>
      </w:r>
    </w:p>
    <w:p w:rsidR="0088375A" w:rsidRPr="00492C8F" w:rsidRDefault="00041507" w:rsidP="0042199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</w:t>
      </w:r>
      <w:r w:rsidR="009C68C9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 помощь </w:t>
      </w:r>
      <w:r w:rsidR="0088375A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городским и сельским библиотекам.</w:t>
      </w:r>
    </w:p>
    <w:p w:rsidR="0088375A" w:rsidRPr="00492C8F" w:rsidRDefault="0088375A" w:rsidP="0088375A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99C" w:rsidRPr="00492C8F" w:rsidRDefault="0042199C" w:rsidP="0042199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</w:t>
      </w:r>
      <w:r w:rsidR="0088375A" w:rsidRPr="00492C8F">
        <w:rPr>
          <w:rFonts w:ascii="Times New Roman" w:hAnsi="Times New Roman" w:cs="Times New Roman"/>
          <w:b/>
          <w:sz w:val="24"/>
          <w:szCs w:val="24"/>
          <w:lang w:val="ru-RU"/>
        </w:rPr>
        <w:t>«Нельзя уважать себя,</w:t>
      </w:r>
      <w:r w:rsidR="00CD4B5C" w:rsidRPr="00492C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 уважая соседа»</w:t>
      </w:r>
      <w:r w:rsidRPr="00492C8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8375A" w:rsidRPr="00492C8F" w:rsidRDefault="0042199C" w:rsidP="0088375A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</w:t>
      </w:r>
      <w:r w:rsidR="00CD4B5C" w:rsidRPr="00492C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(академик Лихачев Д.С.).</w:t>
      </w:r>
    </w:p>
    <w:p w:rsidR="00CD4B5C" w:rsidRPr="00492C8F" w:rsidRDefault="009C68C9" w:rsidP="009C68C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sz w:val="24"/>
          <w:szCs w:val="24"/>
          <w:lang w:val="ru-RU"/>
        </w:rPr>
        <w:t xml:space="preserve"> Что такое толерантность? </w:t>
      </w:r>
      <w:r w:rsidR="00F42534">
        <w:rPr>
          <w:rFonts w:ascii="Times New Roman" w:hAnsi="Times New Roman" w:cs="Times New Roman"/>
          <w:sz w:val="24"/>
          <w:szCs w:val="24"/>
          <w:lang w:val="ru-RU"/>
        </w:rPr>
        <w:t>Это терпение, терпеливость (</w:t>
      </w:r>
      <w:bookmarkStart w:id="0" w:name="_GoBack"/>
      <w:bookmarkEnd w:id="0"/>
      <w:r w:rsidR="00CD4B5C" w:rsidRPr="00492C8F">
        <w:rPr>
          <w:rFonts w:ascii="Times New Roman" w:hAnsi="Times New Roman" w:cs="Times New Roman"/>
          <w:sz w:val="24"/>
          <w:szCs w:val="24"/>
          <w:lang w:val="ru-RU"/>
        </w:rPr>
        <w:t>от латинского), социальный термин, обозначающий терпимость к иному мировоззрению, образу жизни, поведению и обычаям.</w:t>
      </w:r>
    </w:p>
    <w:p w:rsidR="00CD4B5C" w:rsidRPr="00492C8F" w:rsidRDefault="00376486" w:rsidP="009C68C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sz w:val="24"/>
          <w:szCs w:val="24"/>
          <w:lang w:val="ru-RU"/>
        </w:rPr>
        <w:t>Библиотека –</w:t>
      </w:r>
      <w:r w:rsidR="004029B2" w:rsidRPr="00492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2C8F">
        <w:rPr>
          <w:rFonts w:ascii="Times New Roman" w:hAnsi="Times New Roman" w:cs="Times New Roman"/>
          <w:sz w:val="24"/>
          <w:szCs w:val="24"/>
          <w:lang w:val="ru-RU"/>
        </w:rPr>
        <w:t>территория толерантности.</w:t>
      </w:r>
      <w:r w:rsidR="005D04DA" w:rsidRPr="00492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29B2" w:rsidRPr="00492C8F">
        <w:rPr>
          <w:rFonts w:ascii="Times New Roman" w:hAnsi="Times New Roman" w:cs="Times New Roman"/>
          <w:sz w:val="24"/>
          <w:szCs w:val="24"/>
          <w:lang w:val="ru-RU"/>
        </w:rPr>
        <w:t xml:space="preserve">Она является центром воспитания толерантного сознания у читателей через книгу. </w:t>
      </w:r>
      <w:r w:rsidR="00CD4B5C" w:rsidRPr="00492C8F">
        <w:rPr>
          <w:rFonts w:ascii="Times New Roman" w:hAnsi="Times New Roman" w:cs="Times New Roman"/>
          <w:sz w:val="24"/>
          <w:szCs w:val="24"/>
          <w:lang w:val="ru-RU"/>
        </w:rPr>
        <w:t>Книги - незаменимый и неисчерпаемый источник духовного богатства каждой нации, каждого человека. С древнейших времен и до наших дней библиотеки сохранили статус особого общественного института, определяющей ценностью которого являлась бесплатность и доступность.</w:t>
      </w:r>
    </w:p>
    <w:p w:rsidR="005D04DA" w:rsidRPr="00492C8F" w:rsidRDefault="005D04DA" w:rsidP="0088375A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sz w:val="24"/>
          <w:szCs w:val="24"/>
          <w:lang w:val="ru-RU"/>
        </w:rPr>
        <w:t>В числе читателей библио</w:t>
      </w:r>
      <w:r w:rsidR="00041507" w:rsidRPr="00492C8F">
        <w:rPr>
          <w:rFonts w:ascii="Times New Roman" w:hAnsi="Times New Roman" w:cs="Times New Roman"/>
          <w:sz w:val="24"/>
          <w:szCs w:val="24"/>
          <w:lang w:val="ru-RU"/>
        </w:rPr>
        <w:t xml:space="preserve">теки могут оказаться не только </w:t>
      </w:r>
      <w:r w:rsidRPr="00492C8F">
        <w:rPr>
          <w:rFonts w:ascii="Times New Roman" w:hAnsi="Times New Roman" w:cs="Times New Roman"/>
          <w:sz w:val="24"/>
          <w:szCs w:val="24"/>
          <w:lang w:val="ru-RU"/>
        </w:rPr>
        <w:t>люди, приятные во всех отношениях, но и люди с ограниченными возможностями, престарелые. Среди них могут быть люди разных на</w:t>
      </w:r>
      <w:r w:rsidR="00041507" w:rsidRPr="00492C8F">
        <w:rPr>
          <w:rFonts w:ascii="Times New Roman" w:hAnsi="Times New Roman" w:cs="Times New Roman"/>
          <w:sz w:val="24"/>
          <w:szCs w:val="24"/>
          <w:lang w:val="ru-RU"/>
        </w:rPr>
        <w:t xml:space="preserve">циональностей, не только нашей страны, но и стран ближнего и дальнего Зарубежья. </w:t>
      </w:r>
      <w:r w:rsidRPr="00492C8F">
        <w:rPr>
          <w:rFonts w:ascii="Times New Roman" w:hAnsi="Times New Roman" w:cs="Times New Roman"/>
          <w:sz w:val="24"/>
          <w:szCs w:val="24"/>
          <w:lang w:val="ru-RU"/>
        </w:rPr>
        <w:t xml:space="preserve">Всех, кто пришел в библиотеку, надо встречать доброй улыбкой  на лице. </w:t>
      </w:r>
      <w:r w:rsidR="004029B2" w:rsidRPr="00492C8F">
        <w:rPr>
          <w:rFonts w:ascii="Times New Roman" w:hAnsi="Times New Roman" w:cs="Times New Roman"/>
          <w:b/>
          <w:sz w:val="24"/>
          <w:szCs w:val="24"/>
          <w:lang w:val="ru-RU"/>
        </w:rPr>
        <w:t>Это важные инструменты толерантности.</w:t>
      </w:r>
      <w:r w:rsidR="004029B2" w:rsidRPr="00492C8F">
        <w:rPr>
          <w:rFonts w:ascii="Times New Roman" w:hAnsi="Times New Roman" w:cs="Times New Roman"/>
          <w:sz w:val="24"/>
          <w:szCs w:val="24"/>
          <w:lang w:val="ru-RU"/>
        </w:rPr>
        <w:t xml:space="preserve"> Но </w:t>
      </w:r>
      <w:proofErr w:type="gramStart"/>
      <w:r w:rsidR="004029B2" w:rsidRPr="00492C8F">
        <w:rPr>
          <w:rFonts w:ascii="Times New Roman" w:hAnsi="Times New Roman" w:cs="Times New Roman"/>
          <w:sz w:val="24"/>
          <w:szCs w:val="24"/>
          <w:lang w:val="ru-RU"/>
        </w:rPr>
        <w:t>воспитать в себе толерантность мало</w:t>
      </w:r>
      <w:proofErr w:type="gramEnd"/>
      <w:r w:rsidR="004029B2" w:rsidRPr="00492C8F">
        <w:rPr>
          <w:rFonts w:ascii="Times New Roman" w:hAnsi="Times New Roman" w:cs="Times New Roman"/>
          <w:sz w:val="24"/>
          <w:szCs w:val="24"/>
          <w:lang w:val="ru-RU"/>
        </w:rPr>
        <w:t xml:space="preserve">. В библиотеке много интересных направлений работы. Толерантность – сравнительно новое направление работы библиотек. Исходя из  основных предостережений древних философов </w:t>
      </w:r>
      <w:r w:rsidR="004029B2" w:rsidRPr="00492C8F">
        <w:rPr>
          <w:rFonts w:ascii="Times New Roman" w:hAnsi="Times New Roman" w:cs="Times New Roman"/>
          <w:b/>
          <w:sz w:val="24"/>
          <w:szCs w:val="24"/>
          <w:lang w:val="ru-RU"/>
        </w:rPr>
        <w:t>«Трех вещей следует избегат</w:t>
      </w:r>
      <w:r w:rsidR="0042199C" w:rsidRPr="00492C8F"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r w:rsidR="00041507" w:rsidRPr="00492C8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42199C" w:rsidRPr="00492C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4029B2" w:rsidRPr="00492C8F">
        <w:rPr>
          <w:rFonts w:ascii="Times New Roman" w:hAnsi="Times New Roman" w:cs="Times New Roman"/>
          <w:b/>
          <w:sz w:val="24"/>
          <w:szCs w:val="24"/>
          <w:lang w:val="ru-RU"/>
        </w:rPr>
        <w:t>в жизни) ненависти, зависти и</w:t>
      </w:r>
      <w:r w:rsidR="004029B2" w:rsidRPr="00492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29B2" w:rsidRPr="00492C8F">
        <w:rPr>
          <w:rFonts w:ascii="Times New Roman" w:hAnsi="Times New Roman" w:cs="Times New Roman"/>
          <w:b/>
          <w:sz w:val="24"/>
          <w:szCs w:val="24"/>
          <w:lang w:val="ru-RU"/>
        </w:rPr>
        <w:t>презрения»,</w:t>
      </w:r>
      <w:r w:rsidR="004029B2" w:rsidRPr="00492C8F">
        <w:rPr>
          <w:rFonts w:ascii="Times New Roman" w:hAnsi="Times New Roman" w:cs="Times New Roman"/>
          <w:sz w:val="24"/>
          <w:szCs w:val="24"/>
          <w:lang w:val="ru-RU"/>
        </w:rPr>
        <w:t xml:space="preserve"> рекомендуем следующие формы работы с читателями по воспитанию толерантности.</w:t>
      </w:r>
      <w:r w:rsidR="00563A66" w:rsidRPr="00492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3A66" w:rsidRPr="00492C8F" w:rsidRDefault="009C68C9" w:rsidP="0042199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492C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Рекомендуемые </w:t>
      </w:r>
      <w:r w:rsidR="00563A66" w:rsidRPr="00492C8F">
        <w:rPr>
          <w:rFonts w:ascii="Times New Roman" w:hAnsi="Times New Roman" w:cs="Times New Roman"/>
          <w:b/>
          <w:sz w:val="24"/>
          <w:szCs w:val="24"/>
          <w:lang w:val="ru-RU"/>
        </w:rPr>
        <w:t>формы и названия массовых мероприятий</w:t>
      </w:r>
      <w:r w:rsidRPr="00492C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воспитанию толерантности</w:t>
      </w:r>
      <w:r w:rsidR="00563A66" w:rsidRPr="00492C8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C7911" w:rsidRPr="00492C8F" w:rsidRDefault="003C7911" w:rsidP="0088375A">
      <w:pPr>
        <w:spacing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E4FAA" w:rsidRPr="00492C8F" w:rsidRDefault="00563A66" w:rsidP="006E4FAA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Уроки толерантности: </w:t>
      </w:r>
      <w:r w:rsidR="000736F7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«Богатство России </w:t>
      </w:r>
      <w:r w:rsidR="0042199C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– б</w:t>
      </w:r>
      <w:r w:rsidR="000736F7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огатство культур», 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«Мир, в котором я живу», «С детства дружбой дорожи», «Вежливые слова»,</w:t>
      </w:r>
      <w:r w:rsidR="00CA6B93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Чтобы радость людям дарить, надо добрым и вежливым быть»</w:t>
      </w:r>
      <w:r w:rsidR="00CA6B93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, «Если мы едины – мы непобедимы»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;</w:t>
      </w:r>
    </w:p>
    <w:p w:rsidR="00563A66" w:rsidRPr="00492C8F" w:rsidRDefault="00563A66" w:rsidP="006E4FAA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Диспуты</w:t>
      </w:r>
      <w:r w:rsidR="009C68C9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«Бывает ли беда чужой?», «Что значит толерантность и толерантный человек?»</w:t>
      </w:r>
    </w:p>
    <w:p w:rsidR="00563A66" w:rsidRPr="00492C8F" w:rsidRDefault="00563A66" w:rsidP="0042199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Час откровенного разговора</w:t>
      </w:r>
      <w:r w:rsidR="009C68C9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«Толерантность - это право каждого на уважение»,</w:t>
      </w:r>
      <w:r w:rsidR="00CA6B93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Дружба сильнее всего»,</w:t>
      </w:r>
      <w:r w:rsidR="00CA6B93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Великие люди народов мира», «Роскошь человеческого общения»;</w:t>
      </w:r>
    </w:p>
    <w:p w:rsidR="00FE6420" w:rsidRPr="00492C8F" w:rsidRDefault="0042199C" w:rsidP="006E4FAA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</w:t>
      </w:r>
      <w:r w:rsidR="00FE6420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урно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FE6420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-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FE6420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музыкальные композиции:</w:t>
      </w:r>
      <w:r w:rsidR="00EA17EE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gramStart"/>
      <w:r w:rsidR="00EA17EE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«Что ни народ, то обычай», «Мы 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– р</w:t>
      </w:r>
      <w:r w:rsidR="00EA17EE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азные, и в том наша сила», «Мы все твои, Россия, дети»</w:t>
      </w:r>
      <w:r w:rsidR="000736F7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, «Возьмемся за руки, друзья», «Под крышей дома твоего», «Под солнцем места хватит всем».</w:t>
      </w:r>
      <w:proofErr w:type="gramEnd"/>
    </w:p>
    <w:p w:rsidR="00597AF0" w:rsidRPr="00492C8F" w:rsidRDefault="00597AF0" w:rsidP="006E4FAA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Дни национальных культур, знакомящие с  культурой и бытом народов Поволжья</w:t>
      </w:r>
      <w:r w:rsidR="00E741AC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«Связаны одной судьбой», «Родной земли многояз</w:t>
      </w:r>
      <w:r w:rsidR="00E741AC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ыч</w:t>
      </w:r>
      <w:r w:rsidR="000736F7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ье», «</w:t>
      </w:r>
      <w:r w:rsidR="00E741AC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Мы дружбой народов силь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ны».</w:t>
      </w:r>
      <w:r w:rsidR="00E741AC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EA17EE" w:rsidRPr="00492C8F" w:rsidRDefault="00EA17EE" w:rsidP="006E4FAA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Фестиваль на</w:t>
      </w:r>
      <w:r w:rsidR="000736F7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циональных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культур</w:t>
      </w:r>
      <w:r w:rsidR="00883CE8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, фольклорные</w:t>
      </w:r>
      <w:r w:rsidR="000736F7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, народные</w:t>
      </w:r>
      <w:r w:rsidR="00883CE8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праздники</w:t>
      </w:r>
      <w:r w:rsidR="00041507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="00883CE8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«Русский дом из глубины веков»,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«Вместе – дружная семья», «Благодатная сила славянского слова»</w:t>
      </w:r>
      <w:r w:rsidR="000736F7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, «Праздник дружбы народов», «Ураза Байрам», «Православный яблочный Спас».</w:t>
      </w:r>
    </w:p>
    <w:p w:rsidR="00563A66" w:rsidRPr="00492C8F" w:rsidRDefault="00563A66" w:rsidP="006E4FAA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Викторина</w:t>
      </w:r>
      <w:r w:rsidR="009C68C9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«Что такое толерантность?»,</w:t>
      </w:r>
      <w:r w:rsidR="00CA6B93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CA6B93" w:rsidRPr="00492C8F" w:rsidRDefault="00CA6B93" w:rsidP="006E4FAA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Книжные выставки: « Толерантность – это…», «Толерантность </w:t>
      </w:r>
      <w:r w:rsidR="007202F1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– д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орога к миру»</w:t>
      </w:r>
      <w:proofErr w:type="gramStart"/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,»</w:t>
      </w:r>
      <w:proofErr w:type="gramEnd"/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Единство разных», «Толерантность –</w:t>
      </w:r>
      <w:r w:rsidR="00041507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важный фактор культуры»;</w:t>
      </w:r>
    </w:p>
    <w:p w:rsidR="00EA46A2" w:rsidRPr="00492C8F" w:rsidRDefault="00041507" w:rsidP="00041507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="00CA6B93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Конкурсы рисунков на тему: «История нашего дома», «Рисуем дружбу», «Толерантность глазами детей», «Толерантность </w:t>
      </w:r>
      <w:r w:rsidR="0042199C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– п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уть к </w:t>
      </w:r>
      <w:r w:rsidR="00CA6B93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с</w:t>
      </w:r>
      <w:r w:rsidR="00CA6B93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охранению мира».</w:t>
      </w:r>
    </w:p>
    <w:p w:rsidR="00EA46A2" w:rsidRPr="00492C8F" w:rsidRDefault="00041507" w:rsidP="00041507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="00EA46A2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Беседы на тему: «Кто такой толерантный человек?», «Человек среди людей», «Мы выбираем толерантность», «Толерант</w:t>
      </w:r>
      <w:r w:rsidR="00597AF0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ность 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– г</w:t>
      </w:r>
      <w:r w:rsidR="00597AF0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армония многообразия», «</w:t>
      </w:r>
      <w:r w:rsidR="00EA46A2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Серь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езный разговор о простых вещах»</w:t>
      </w:r>
      <w:r w:rsidR="00EA46A2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;</w:t>
      </w:r>
    </w:p>
    <w:p w:rsidR="00EA46A2" w:rsidRPr="00492C8F" w:rsidRDefault="00041507" w:rsidP="00041507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</w:t>
      </w:r>
      <w:r w:rsidR="00EA46A2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Мультимедийные презентации, фотовыставки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="00EA46A2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«Лики толерантности», «В человеке все должно быть прекрасно»</w:t>
      </w:r>
      <w:r w:rsidR="00597AF0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,</w:t>
      </w:r>
      <w:r w:rsidR="00E741AC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</w:t>
      </w:r>
      <w:r w:rsidR="00597AF0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Планета толерантности»</w:t>
      </w:r>
      <w:r w:rsidR="000736F7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, «Дружба, исцеляющая душу»</w:t>
      </w:r>
      <w:r w:rsidR="0042199C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;</w:t>
      </w:r>
    </w:p>
    <w:p w:rsidR="00CA6B93" w:rsidRPr="00492C8F" w:rsidRDefault="00EA46A2" w:rsidP="006E4FAA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Ролевые игры на развитие толерантности: «Комплимен</w:t>
      </w:r>
      <w:r w:rsidR="00041507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т», «Голубоглазые и кареглазые»,</w:t>
      </w:r>
      <w:r w:rsidR="00CA6B93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«Игры разных народов».</w:t>
      </w:r>
      <w:r w:rsidR="00CA6B93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6E4FAA" w:rsidRPr="00492C8F" w:rsidRDefault="006E4FAA" w:rsidP="006E4FAA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AA11FA" w:rsidRPr="00492C8F" w:rsidRDefault="009C68C9" w:rsidP="0088375A">
      <w:pPr>
        <w:spacing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В помощь повышению эффективности работы библиотек по воспитанию толерантности рекомендуем использовать в работе тематическую папку «Возрождение духовной культуры», материалы профессиональных журналов «Библиополе», «Библиотека», «Сценарии и репертуары»</w:t>
      </w:r>
      <w:r w:rsidR="006E4FAA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материалы межведомственной научно-практической конференции </w:t>
      </w:r>
      <w:r w:rsidR="0042199C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«</w:t>
      </w:r>
      <w:r w:rsidR="006E4FAA" w:rsidRPr="00492C8F">
        <w:rPr>
          <w:rFonts w:ascii="Times New Roman" w:hAnsi="Times New Roman" w:cs="Times New Roman"/>
          <w:b/>
          <w:i/>
          <w:sz w:val="24"/>
          <w:szCs w:val="24"/>
          <w:lang w:val="ru-RU"/>
        </w:rPr>
        <w:t>Формирование культуры толерантности в молодежной среде» ГУК «Областная универсальная научная библиотека».</w:t>
      </w:r>
    </w:p>
    <w:p w:rsidR="00AA11FA" w:rsidRDefault="00AA11FA" w:rsidP="0088375A">
      <w:pPr>
        <w:spacing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sectPr w:rsidR="00AA11FA" w:rsidSect="008E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75A"/>
    <w:rsid w:val="00041507"/>
    <w:rsid w:val="0006228F"/>
    <w:rsid w:val="000736F7"/>
    <w:rsid w:val="000D44C8"/>
    <w:rsid w:val="001536EF"/>
    <w:rsid w:val="001C019D"/>
    <w:rsid w:val="001E3519"/>
    <w:rsid w:val="00262C51"/>
    <w:rsid w:val="00376486"/>
    <w:rsid w:val="003C419D"/>
    <w:rsid w:val="003C7911"/>
    <w:rsid w:val="004029B2"/>
    <w:rsid w:val="0042199C"/>
    <w:rsid w:val="00492C8F"/>
    <w:rsid w:val="004C0D51"/>
    <w:rsid w:val="00563A66"/>
    <w:rsid w:val="0057659D"/>
    <w:rsid w:val="00597AF0"/>
    <w:rsid w:val="005D04DA"/>
    <w:rsid w:val="006A55D1"/>
    <w:rsid w:val="006E4FAA"/>
    <w:rsid w:val="007202F1"/>
    <w:rsid w:val="00746846"/>
    <w:rsid w:val="0088375A"/>
    <w:rsid w:val="00883CE8"/>
    <w:rsid w:val="008E7DBE"/>
    <w:rsid w:val="008F155E"/>
    <w:rsid w:val="009331D6"/>
    <w:rsid w:val="009B0FD8"/>
    <w:rsid w:val="009C68C9"/>
    <w:rsid w:val="00AA11FA"/>
    <w:rsid w:val="00C1728C"/>
    <w:rsid w:val="00CA6B93"/>
    <w:rsid w:val="00CD4B5C"/>
    <w:rsid w:val="00E741AC"/>
    <w:rsid w:val="00E93F90"/>
    <w:rsid w:val="00EA17EE"/>
    <w:rsid w:val="00EA46A2"/>
    <w:rsid w:val="00F42534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8C"/>
  </w:style>
  <w:style w:type="paragraph" w:styleId="1">
    <w:name w:val="heading 1"/>
    <w:basedOn w:val="a"/>
    <w:next w:val="a"/>
    <w:link w:val="10"/>
    <w:uiPriority w:val="9"/>
    <w:qFormat/>
    <w:rsid w:val="00C1728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28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28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28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28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28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28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28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28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28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2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728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728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72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172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1728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728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1728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1728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728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728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728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728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1728C"/>
    <w:rPr>
      <w:b/>
      <w:bCs/>
      <w:spacing w:val="0"/>
    </w:rPr>
  </w:style>
  <w:style w:type="character" w:styleId="a9">
    <w:name w:val="Emphasis"/>
    <w:uiPriority w:val="20"/>
    <w:qFormat/>
    <w:rsid w:val="00C1728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1728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172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28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728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1728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1728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1728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1728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1728C"/>
    <w:rPr>
      <w:smallCaps/>
    </w:rPr>
  </w:style>
  <w:style w:type="character" w:styleId="af1">
    <w:name w:val="Intense Reference"/>
    <w:uiPriority w:val="32"/>
    <w:qFormat/>
    <w:rsid w:val="00C1728C"/>
    <w:rPr>
      <w:b/>
      <w:bCs/>
      <w:smallCaps/>
      <w:color w:val="auto"/>
    </w:rPr>
  </w:style>
  <w:style w:type="character" w:styleId="af2">
    <w:name w:val="Book Title"/>
    <w:uiPriority w:val="33"/>
    <w:qFormat/>
    <w:rsid w:val="00C1728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1728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Женёк</cp:lastModifiedBy>
  <cp:revision>19</cp:revision>
  <dcterms:created xsi:type="dcterms:W3CDTF">2014-09-11T07:40:00Z</dcterms:created>
  <dcterms:modified xsi:type="dcterms:W3CDTF">2014-09-30T08:18:00Z</dcterms:modified>
</cp:coreProperties>
</file>