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87" w:rsidRPr="004B66FE" w:rsidRDefault="00E50F87" w:rsidP="00E50F87">
      <w:pPr>
        <w:jc w:val="center"/>
        <w:rPr>
          <w:sz w:val="28"/>
          <w:szCs w:val="28"/>
        </w:rPr>
      </w:pPr>
      <w:r w:rsidRPr="004B66FE">
        <w:rPr>
          <w:noProof/>
          <w:sz w:val="28"/>
          <w:szCs w:val="28"/>
        </w:rPr>
        <w:drawing>
          <wp:inline distT="0" distB="0" distL="0" distR="0">
            <wp:extent cx="752475" cy="105727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F87" w:rsidRPr="004B66FE" w:rsidRDefault="00E50F87" w:rsidP="00E50F87">
      <w:pPr>
        <w:jc w:val="center"/>
        <w:rPr>
          <w:b/>
          <w:sz w:val="28"/>
          <w:szCs w:val="28"/>
        </w:rPr>
      </w:pPr>
      <w:r w:rsidRPr="004B66FE">
        <w:rPr>
          <w:b/>
          <w:sz w:val="28"/>
          <w:szCs w:val="28"/>
        </w:rPr>
        <w:t>САРАТОВСКАЯ ОБЛАСТЬ</w:t>
      </w:r>
    </w:p>
    <w:p w:rsidR="00E50F87" w:rsidRPr="004B66FE" w:rsidRDefault="00E50F87" w:rsidP="00E50F87">
      <w:pPr>
        <w:jc w:val="center"/>
        <w:rPr>
          <w:b/>
          <w:sz w:val="28"/>
          <w:szCs w:val="28"/>
        </w:rPr>
      </w:pPr>
      <w:r w:rsidRPr="004B66FE">
        <w:rPr>
          <w:b/>
          <w:sz w:val="28"/>
          <w:szCs w:val="28"/>
        </w:rPr>
        <w:t>КРАСНОАРМЕЙСКОЕ РАЙОННОЕ СОБРАНИЕ</w:t>
      </w:r>
    </w:p>
    <w:p w:rsidR="00E50F87" w:rsidRPr="004B66FE" w:rsidRDefault="00E50F87" w:rsidP="00E50F87">
      <w:pPr>
        <w:jc w:val="center"/>
        <w:rPr>
          <w:sz w:val="28"/>
          <w:szCs w:val="28"/>
        </w:rPr>
      </w:pPr>
      <w:r w:rsidRPr="004B66FE">
        <w:rPr>
          <w:sz w:val="28"/>
          <w:szCs w:val="28"/>
        </w:rPr>
        <w:t xml:space="preserve"> </w:t>
      </w:r>
    </w:p>
    <w:p w:rsidR="00E50F87" w:rsidRPr="004B66FE" w:rsidRDefault="00E50F87" w:rsidP="00E50F87">
      <w:pPr>
        <w:pStyle w:val="1"/>
        <w:rPr>
          <w:szCs w:val="28"/>
        </w:rPr>
      </w:pPr>
      <w:r w:rsidRPr="004B66FE">
        <w:rPr>
          <w:szCs w:val="28"/>
        </w:rPr>
        <w:t>РЕШЕНИЕ</w:t>
      </w:r>
    </w:p>
    <w:tbl>
      <w:tblPr>
        <w:tblW w:w="10433" w:type="dxa"/>
        <w:tblInd w:w="-432" w:type="dxa"/>
        <w:tblLook w:val="0000"/>
      </w:tblPr>
      <w:tblGrid>
        <w:gridCol w:w="432"/>
        <w:gridCol w:w="571"/>
        <w:gridCol w:w="2089"/>
        <w:gridCol w:w="565"/>
        <w:gridCol w:w="1728"/>
        <w:gridCol w:w="5048"/>
      </w:tblGrid>
      <w:tr w:rsidR="00E50F87" w:rsidRPr="004B66FE" w:rsidTr="00E534F8">
        <w:trPr>
          <w:gridBefore w:val="1"/>
          <w:gridAfter w:val="1"/>
          <w:wBefore w:w="432" w:type="dxa"/>
          <w:wAfter w:w="5048" w:type="dxa"/>
          <w:cantSplit/>
          <w:trHeight w:val="322"/>
        </w:trPr>
        <w:tc>
          <w:tcPr>
            <w:tcW w:w="571" w:type="dxa"/>
            <w:vMerge w:val="restart"/>
            <w:vAlign w:val="bottom"/>
          </w:tcPr>
          <w:p w:rsidR="00E50F87" w:rsidRPr="004B66FE" w:rsidRDefault="00E50F87" w:rsidP="00E534F8">
            <w:pPr>
              <w:jc w:val="center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от</w:t>
            </w:r>
          </w:p>
        </w:tc>
        <w:tc>
          <w:tcPr>
            <w:tcW w:w="2089" w:type="dxa"/>
            <w:vMerge w:val="restart"/>
            <w:tcBorders>
              <w:bottom w:val="dotted" w:sz="4" w:space="0" w:color="auto"/>
            </w:tcBorders>
            <w:vAlign w:val="bottom"/>
          </w:tcPr>
          <w:p w:rsidR="00E50F87" w:rsidRPr="004B66FE" w:rsidRDefault="00540B8D" w:rsidP="00E53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29.10.2019</w:t>
            </w:r>
          </w:p>
        </w:tc>
        <w:tc>
          <w:tcPr>
            <w:tcW w:w="565" w:type="dxa"/>
            <w:vMerge w:val="restart"/>
            <w:vAlign w:val="bottom"/>
          </w:tcPr>
          <w:p w:rsidR="00E50F87" w:rsidRPr="004B66FE" w:rsidRDefault="00E50F87" w:rsidP="00E534F8">
            <w:pPr>
              <w:jc w:val="center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№</w:t>
            </w:r>
          </w:p>
        </w:tc>
        <w:tc>
          <w:tcPr>
            <w:tcW w:w="1728" w:type="dxa"/>
            <w:vMerge w:val="restart"/>
            <w:tcBorders>
              <w:bottom w:val="dotted" w:sz="4" w:space="0" w:color="auto"/>
            </w:tcBorders>
            <w:vAlign w:val="bottom"/>
          </w:tcPr>
          <w:p w:rsidR="00E50F87" w:rsidRPr="004B66FE" w:rsidRDefault="00540B8D" w:rsidP="00E53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E50F87" w:rsidRPr="004B66FE" w:rsidTr="00E534F8">
        <w:trPr>
          <w:gridBefore w:val="1"/>
          <w:gridAfter w:val="1"/>
          <w:wBefore w:w="432" w:type="dxa"/>
          <w:wAfter w:w="5048" w:type="dxa"/>
          <w:cantSplit/>
          <w:trHeight w:val="322"/>
        </w:trPr>
        <w:tc>
          <w:tcPr>
            <w:tcW w:w="571" w:type="dxa"/>
            <w:vMerge/>
            <w:vAlign w:val="bottom"/>
          </w:tcPr>
          <w:p w:rsidR="00E50F87" w:rsidRPr="004B66FE" w:rsidRDefault="00E50F87" w:rsidP="00E534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vMerge/>
            <w:tcBorders>
              <w:bottom w:val="dotted" w:sz="4" w:space="0" w:color="auto"/>
            </w:tcBorders>
            <w:vAlign w:val="bottom"/>
          </w:tcPr>
          <w:p w:rsidR="00E50F87" w:rsidRPr="004B66FE" w:rsidRDefault="00E50F87" w:rsidP="00E534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dxa"/>
            <w:vMerge/>
            <w:vAlign w:val="bottom"/>
          </w:tcPr>
          <w:p w:rsidR="00E50F87" w:rsidRPr="004B66FE" w:rsidRDefault="00E50F87" w:rsidP="00E534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  <w:vMerge/>
            <w:tcBorders>
              <w:bottom w:val="dotted" w:sz="4" w:space="0" w:color="auto"/>
            </w:tcBorders>
            <w:vAlign w:val="bottom"/>
          </w:tcPr>
          <w:p w:rsidR="00E50F87" w:rsidRPr="004B66FE" w:rsidRDefault="00E50F87" w:rsidP="00E534F8">
            <w:pPr>
              <w:jc w:val="center"/>
              <w:rPr>
                <w:sz w:val="28"/>
                <w:szCs w:val="28"/>
              </w:rPr>
            </w:pPr>
          </w:p>
        </w:tc>
      </w:tr>
      <w:tr w:rsidR="00E50F87" w:rsidRPr="004B66FE" w:rsidTr="00E534F8">
        <w:trPr>
          <w:gridBefore w:val="1"/>
          <w:gridAfter w:val="1"/>
          <w:wBefore w:w="432" w:type="dxa"/>
          <w:wAfter w:w="5048" w:type="dxa"/>
          <w:cantSplit/>
          <w:trHeight w:val="135"/>
        </w:trPr>
        <w:tc>
          <w:tcPr>
            <w:tcW w:w="571" w:type="dxa"/>
          </w:tcPr>
          <w:p w:rsidR="00E50F87" w:rsidRPr="004B66FE" w:rsidRDefault="00E50F87" w:rsidP="00E534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dotted" w:sz="4" w:space="0" w:color="auto"/>
            </w:tcBorders>
          </w:tcPr>
          <w:p w:rsidR="00E50F87" w:rsidRPr="004B66FE" w:rsidRDefault="00E50F87" w:rsidP="00E534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E50F87" w:rsidRPr="004B66FE" w:rsidRDefault="00E50F87" w:rsidP="00E534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dotted" w:sz="4" w:space="0" w:color="auto"/>
            </w:tcBorders>
            <w:vAlign w:val="bottom"/>
          </w:tcPr>
          <w:p w:rsidR="00E50F87" w:rsidRPr="004B66FE" w:rsidRDefault="00E50F87" w:rsidP="00E534F8">
            <w:pPr>
              <w:jc w:val="center"/>
              <w:rPr>
                <w:sz w:val="28"/>
                <w:szCs w:val="28"/>
              </w:rPr>
            </w:pPr>
          </w:p>
        </w:tc>
      </w:tr>
      <w:tr w:rsidR="00E50F87" w:rsidRPr="004B66FE" w:rsidTr="00E534F8">
        <w:tc>
          <w:tcPr>
            <w:tcW w:w="10433" w:type="dxa"/>
            <w:gridSpan w:val="6"/>
          </w:tcPr>
          <w:p w:rsidR="00E50F87" w:rsidRPr="004B66FE" w:rsidRDefault="00E50F87" w:rsidP="00E534F8">
            <w:pPr>
              <w:jc w:val="both"/>
              <w:rPr>
                <w:b/>
                <w:sz w:val="28"/>
                <w:szCs w:val="28"/>
              </w:rPr>
            </w:pPr>
          </w:p>
          <w:p w:rsidR="00E50F87" w:rsidRPr="00540B8D" w:rsidRDefault="00E50F87" w:rsidP="00E534F8">
            <w:pPr>
              <w:jc w:val="both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О внесении изменений в Положение о системе</w:t>
            </w:r>
            <w:r w:rsidR="00540B8D">
              <w:rPr>
                <w:sz w:val="28"/>
                <w:szCs w:val="28"/>
              </w:rPr>
              <w:t xml:space="preserve"> </w:t>
            </w:r>
            <w:r w:rsidRPr="004B66FE">
              <w:rPr>
                <w:sz w:val="28"/>
                <w:szCs w:val="28"/>
              </w:rPr>
              <w:t>оплаты труда и стимулирования работников муниципальных бюджетных и казенных учреждений образования Красноармейского муниципаль</w:t>
            </w:r>
            <w:r w:rsidR="00540B8D">
              <w:rPr>
                <w:sz w:val="28"/>
                <w:szCs w:val="28"/>
              </w:rPr>
              <w:t>ного района Саратовской области</w:t>
            </w:r>
          </w:p>
          <w:p w:rsidR="00E50F87" w:rsidRPr="004B66FE" w:rsidRDefault="00E50F87" w:rsidP="00E534F8">
            <w:pPr>
              <w:jc w:val="both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     </w:t>
            </w:r>
          </w:p>
          <w:p w:rsidR="00C24585" w:rsidRDefault="00E50F87" w:rsidP="00C24585">
            <w:pPr>
              <w:ind w:right="605"/>
              <w:jc w:val="both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          В соответствии со ст. 144 Трудового кодекса Российской Федерации, </w:t>
            </w:r>
            <w:r w:rsidR="00C24585">
              <w:rPr>
                <w:sz w:val="28"/>
                <w:szCs w:val="28"/>
              </w:rPr>
              <w:t xml:space="preserve">     </w:t>
            </w:r>
            <w:r w:rsidRPr="004B66FE">
              <w:rPr>
                <w:sz w:val="28"/>
                <w:szCs w:val="28"/>
              </w:rPr>
              <w:t xml:space="preserve">ст. 53 Федерального закона от 06 октября 2003 года № 131-ФЗ «Об общих принципах самоуправления в Российской Федерации, Постановлением Правительства Саратовской области от </w:t>
            </w:r>
            <w:r w:rsidR="00C24585">
              <w:rPr>
                <w:sz w:val="28"/>
                <w:szCs w:val="28"/>
              </w:rPr>
              <w:t xml:space="preserve">11 октября 2019 </w:t>
            </w:r>
            <w:r w:rsidRPr="004B66FE">
              <w:rPr>
                <w:sz w:val="28"/>
                <w:szCs w:val="28"/>
              </w:rPr>
              <w:t xml:space="preserve">года № </w:t>
            </w:r>
            <w:r w:rsidR="00C24585">
              <w:rPr>
                <w:sz w:val="28"/>
                <w:szCs w:val="28"/>
              </w:rPr>
              <w:t>717</w:t>
            </w:r>
            <w:r w:rsidRPr="004B66FE">
              <w:rPr>
                <w:sz w:val="28"/>
                <w:szCs w:val="28"/>
              </w:rPr>
              <w:t>-П «</w:t>
            </w:r>
            <w:r w:rsidR="00C24585">
              <w:rPr>
                <w:sz w:val="28"/>
                <w:szCs w:val="28"/>
              </w:rPr>
              <w:t>О повышении заработной платы работников государственных учреждений области</w:t>
            </w:r>
            <w:r w:rsidRPr="004B66FE">
              <w:rPr>
                <w:sz w:val="28"/>
                <w:szCs w:val="28"/>
              </w:rPr>
              <w:t>»,</w:t>
            </w:r>
            <w:r w:rsidR="00C24585">
              <w:rPr>
                <w:sz w:val="28"/>
                <w:szCs w:val="28"/>
              </w:rPr>
              <w:t xml:space="preserve"> </w:t>
            </w:r>
            <w:r w:rsidRPr="004B66FE">
              <w:rPr>
                <w:sz w:val="28"/>
                <w:szCs w:val="28"/>
              </w:rPr>
              <w:t>Уставом Красноармейского муниципального района Красноармейское районное Собрание РЕШИЛО:</w:t>
            </w:r>
          </w:p>
          <w:p w:rsidR="00C24585" w:rsidRDefault="00E50F87" w:rsidP="00C24585">
            <w:pPr>
              <w:ind w:right="605" w:firstLine="858"/>
              <w:jc w:val="both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1. Внести изменения в Положение о системе оплаты труда и стимулирования работников муниципальных бюджетных и казенных учреждений образования Красноармейского муниципального района Саратовской области, утвержденное Решением Красноармейского районного Собрания от 18.01.2013 года № 01, согласно приложению.</w:t>
            </w:r>
          </w:p>
          <w:p w:rsidR="00C24585" w:rsidRDefault="00E50F87" w:rsidP="00C24585">
            <w:pPr>
              <w:ind w:right="605" w:firstLine="858"/>
              <w:jc w:val="both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2.Опубликовать  настоящее   решение  путем   размещения  на  официальном сайте администрации   Красноармейского   муниципального  района   в    информационно - телекоммуникационной сети «Интернет».</w:t>
            </w:r>
          </w:p>
          <w:p w:rsidR="00E50F87" w:rsidRPr="004B66FE" w:rsidRDefault="00E50F87" w:rsidP="00C24585">
            <w:pPr>
              <w:ind w:right="605" w:firstLine="858"/>
              <w:jc w:val="both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3. Настоящее решение вступает в силу с момента принятия и распространяется на правоотношения возникшие с 01.</w:t>
            </w:r>
            <w:r w:rsidR="009E7884" w:rsidRPr="004B66FE">
              <w:rPr>
                <w:sz w:val="28"/>
                <w:szCs w:val="28"/>
              </w:rPr>
              <w:t>10</w:t>
            </w:r>
            <w:r w:rsidRPr="004B66FE">
              <w:rPr>
                <w:sz w:val="28"/>
                <w:szCs w:val="28"/>
              </w:rPr>
              <w:t>.2019 года.</w:t>
            </w:r>
          </w:p>
          <w:p w:rsidR="00E50F87" w:rsidRPr="004B66FE" w:rsidRDefault="00E50F87" w:rsidP="00E534F8">
            <w:pPr>
              <w:ind w:right="605" w:firstLine="537"/>
              <w:jc w:val="both"/>
              <w:rPr>
                <w:sz w:val="28"/>
                <w:szCs w:val="28"/>
              </w:rPr>
            </w:pPr>
          </w:p>
          <w:p w:rsidR="00E50F87" w:rsidRPr="004B66FE" w:rsidRDefault="00E50F87" w:rsidP="00E534F8">
            <w:pPr>
              <w:ind w:right="605"/>
              <w:jc w:val="both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Глава Красноармейского</w:t>
            </w:r>
          </w:p>
          <w:p w:rsidR="00E50F87" w:rsidRPr="004B66FE" w:rsidRDefault="004B66FE" w:rsidP="00E534F8">
            <w:pPr>
              <w:ind w:right="6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="00E50F87" w:rsidRPr="004B66FE">
              <w:rPr>
                <w:sz w:val="28"/>
                <w:szCs w:val="28"/>
              </w:rPr>
              <w:t xml:space="preserve">района                                                    </w:t>
            </w:r>
            <w:r w:rsidRPr="004B66FE">
              <w:rPr>
                <w:sz w:val="28"/>
                <w:szCs w:val="28"/>
              </w:rPr>
              <w:t xml:space="preserve">                      </w:t>
            </w:r>
            <w:proofErr w:type="spellStart"/>
            <w:r w:rsidR="00E50F87" w:rsidRPr="004B66FE">
              <w:rPr>
                <w:sz w:val="28"/>
                <w:szCs w:val="28"/>
              </w:rPr>
              <w:t>А.В.Петаев</w:t>
            </w:r>
            <w:proofErr w:type="spellEnd"/>
          </w:p>
          <w:p w:rsidR="00E50F87" w:rsidRPr="004B66FE" w:rsidRDefault="00E50F87" w:rsidP="00E534F8">
            <w:pPr>
              <w:jc w:val="both"/>
              <w:rPr>
                <w:sz w:val="28"/>
                <w:szCs w:val="28"/>
              </w:rPr>
            </w:pPr>
          </w:p>
          <w:p w:rsidR="00E50F87" w:rsidRPr="004B66FE" w:rsidRDefault="00E50F87" w:rsidP="00E534F8">
            <w:pPr>
              <w:jc w:val="both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Председатель Красноармейского </w:t>
            </w:r>
          </w:p>
          <w:p w:rsidR="00E50F87" w:rsidRPr="004B66FE" w:rsidRDefault="004B66FE" w:rsidP="004B6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Районного </w:t>
            </w:r>
            <w:r w:rsidR="00E50F87" w:rsidRPr="004B66FE">
              <w:rPr>
                <w:sz w:val="28"/>
                <w:szCs w:val="28"/>
              </w:rPr>
              <w:t xml:space="preserve">Собрания                                                  </w:t>
            </w:r>
            <w:r w:rsidRPr="004B66FE">
              <w:rPr>
                <w:sz w:val="28"/>
                <w:szCs w:val="28"/>
              </w:rPr>
              <w:t xml:space="preserve">                           </w:t>
            </w:r>
            <w:r w:rsidR="00442F4A">
              <w:rPr>
                <w:sz w:val="28"/>
                <w:szCs w:val="28"/>
              </w:rPr>
              <w:t xml:space="preserve">Л.В. </w:t>
            </w:r>
            <w:r w:rsidRPr="004B66FE">
              <w:rPr>
                <w:sz w:val="28"/>
                <w:szCs w:val="28"/>
              </w:rPr>
              <w:t>Герасимова</w:t>
            </w:r>
            <w:r>
              <w:rPr>
                <w:sz w:val="28"/>
                <w:szCs w:val="28"/>
              </w:rPr>
              <w:t xml:space="preserve">     </w:t>
            </w:r>
          </w:p>
          <w:p w:rsidR="00C24585" w:rsidRDefault="00C24585" w:rsidP="00E534F8">
            <w:pPr>
              <w:jc w:val="right"/>
              <w:rPr>
                <w:sz w:val="28"/>
                <w:szCs w:val="28"/>
              </w:rPr>
            </w:pPr>
          </w:p>
          <w:p w:rsidR="00C24585" w:rsidRDefault="00C24585" w:rsidP="00E534F8">
            <w:pPr>
              <w:jc w:val="right"/>
              <w:rPr>
                <w:sz w:val="28"/>
                <w:szCs w:val="28"/>
              </w:rPr>
            </w:pPr>
          </w:p>
          <w:p w:rsidR="00C24585" w:rsidRDefault="00C24585" w:rsidP="00E534F8">
            <w:pPr>
              <w:jc w:val="right"/>
              <w:rPr>
                <w:sz w:val="28"/>
                <w:szCs w:val="28"/>
              </w:rPr>
            </w:pPr>
          </w:p>
          <w:p w:rsidR="00540B8D" w:rsidRDefault="00540B8D" w:rsidP="00E534F8">
            <w:pPr>
              <w:jc w:val="right"/>
              <w:rPr>
                <w:sz w:val="28"/>
                <w:szCs w:val="28"/>
              </w:rPr>
            </w:pPr>
          </w:p>
          <w:p w:rsidR="00540B8D" w:rsidRDefault="00540B8D" w:rsidP="00E534F8">
            <w:pPr>
              <w:jc w:val="right"/>
              <w:rPr>
                <w:sz w:val="28"/>
                <w:szCs w:val="28"/>
              </w:rPr>
            </w:pPr>
          </w:p>
          <w:p w:rsidR="00C24585" w:rsidRDefault="00C24585" w:rsidP="00E534F8">
            <w:pPr>
              <w:jc w:val="right"/>
              <w:rPr>
                <w:sz w:val="28"/>
                <w:szCs w:val="28"/>
              </w:rPr>
            </w:pPr>
          </w:p>
          <w:p w:rsidR="00C24585" w:rsidRDefault="00C24585" w:rsidP="00E534F8">
            <w:pPr>
              <w:jc w:val="right"/>
              <w:rPr>
                <w:sz w:val="28"/>
                <w:szCs w:val="28"/>
              </w:rPr>
            </w:pPr>
          </w:p>
          <w:p w:rsidR="00540B8D" w:rsidRPr="00540B8D" w:rsidRDefault="00E50F87" w:rsidP="00E534F8">
            <w:pPr>
              <w:jc w:val="right"/>
              <w:rPr>
                <w:sz w:val="26"/>
                <w:szCs w:val="26"/>
              </w:rPr>
            </w:pPr>
            <w:r w:rsidRPr="00540B8D">
              <w:rPr>
                <w:sz w:val="26"/>
                <w:szCs w:val="26"/>
              </w:rPr>
              <w:lastRenderedPageBreak/>
              <w:t xml:space="preserve">Приложение к решению </w:t>
            </w:r>
          </w:p>
          <w:p w:rsidR="00E50F87" w:rsidRPr="00540B8D" w:rsidRDefault="00E50F87" w:rsidP="00E534F8">
            <w:pPr>
              <w:jc w:val="right"/>
              <w:rPr>
                <w:sz w:val="26"/>
                <w:szCs w:val="26"/>
              </w:rPr>
            </w:pPr>
            <w:r w:rsidRPr="00540B8D">
              <w:rPr>
                <w:sz w:val="26"/>
                <w:szCs w:val="26"/>
              </w:rPr>
              <w:t>районного Собрания</w:t>
            </w:r>
          </w:p>
          <w:p w:rsidR="00E50F87" w:rsidRPr="00540B8D" w:rsidRDefault="00540B8D" w:rsidP="00540B8D">
            <w:pPr>
              <w:jc w:val="center"/>
              <w:rPr>
                <w:sz w:val="26"/>
                <w:szCs w:val="26"/>
                <w:u w:val="single"/>
              </w:rPr>
            </w:pPr>
            <w:r w:rsidRPr="00540B8D">
              <w:rPr>
                <w:sz w:val="28"/>
                <w:szCs w:val="28"/>
              </w:rPr>
              <w:t xml:space="preserve">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540B8D">
              <w:rPr>
                <w:sz w:val="26"/>
                <w:szCs w:val="26"/>
                <w:u w:val="single"/>
              </w:rPr>
              <w:t>о</w:t>
            </w:r>
            <w:r w:rsidR="00E50F87" w:rsidRPr="00540B8D">
              <w:rPr>
                <w:sz w:val="26"/>
                <w:szCs w:val="26"/>
                <w:u w:val="single"/>
              </w:rPr>
              <w:t>т</w:t>
            </w:r>
            <w:r w:rsidRPr="00540B8D">
              <w:rPr>
                <w:sz w:val="26"/>
                <w:szCs w:val="26"/>
                <w:u w:val="single"/>
              </w:rPr>
              <w:t xml:space="preserve"> 29.10.2019г.</w:t>
            </w:r>
            <w:r w:rsidR="00E50F87" w:rsidRPr="00540B8D">
              <w:rPr>
                <w:sz w:val="26"/>
                <w:szCs w:val="26"/>
                <w:u w:val="single"/>
              </w:rPr>
              <w:t xml:space="preserve"> №</w:t>
            </w:r>
            <w:r w:rsidRPr="00540B8D">
              <w:rPr>
                <w:sz w:val="26"/>
                <w:szCs w:val="26"/>
                <w:u w:val="single"/>
              </w:rPr>
              <w:t xml:space="preserve">80  </w:t>
            </w:r>
          </w:p>
        </w:tc>
      </w:tr>
    </w:tbl>
    <w:p w:rsidR="004B66FE" w:rsidRDefault="004B66FE" w:rsidP="009E7884">
      <w:pPr>
        <w:jc w:val="both"/>
        <w:rPr>
          <w:sz w:val="28"/>
          <w:szCs w:val="28"/>
        </w:rPr>
      </w:pPr>
    </w:p>
    <w:p w:rsidR="009E7884" w:rsidRPr="004B66FE" w:rsidRDefault="009E7884" w:rsidP="004B66FE">
      <w:pPr>
        <w:ind w:firstLine="851"/>
        <w:jc w:val="both"/>
        <w:rPr>
          <w:sz w:val="28"/>
          <w:szCs w:val="28"/>
        </w:rPr>
      </w:pPr>
      <w:r w:rsidRPr="004B66FE">
        <w:rPr>
          <w:sz w:val="28"/>
          <w:szCs w:val="28"/>
        </w:rPr>
        <w:t>Изменения, вносимые в Положение о системе оплаты труда и стимулирования работников муниципальных бюджетных и казенных учреждений образования Красноармейского муниципального района Саратовской области, утвержденное  Решением Красноармейского  районного Собрания от 18.01.2013 года № 01</w:t>
      </w:r>
    </w:p>
    <w:p w:rsidR="009E7884" w:rsidRPr="004B66FE" w:rsidRDefault="009E7884" w:rsidP="009E7884">
      <w:pPr>
        <w:jc w:val="both"/>
        <w:rPr>
          <w:sz w:val="28"/>
          <w:szCs w:val="28"/>
        </w:rPr>
      </w:pPr>
      <w:r w:rsidRPr="004B66FE">
        <w:rPr>
          <w:sz w:val="28"/>
          <w:szCs w:val="28"/>
        </w:rPr>
        <w:t xml:space="preserve">           Внести изменения в Приложение № 1 к Положение о системе оплаты труда и стимулирования работников муниципальных бюджетных и казенных учреждений образования Красноармейского муниципального района Саратовской области – Таблица 1,</w:t>
      </w:r>
      <w:r w:rsidR="00E534F8" w:rsidRPr="004B66FE">
        <w:rPr>
          <w:sz w:val="28"/>
          <w:szCs w:val="28"/>
        </w:rPr>
        <w:t xml:space="preserve"> Таблица 1.1, Таблица 1.2, Таблица 1.3,</w:t>
      </w:r>
      <w:r w:rsidR="00492912" w:rsidRPr="004B66FE">
        <w:rPr>
          <w:sz w:val="28"/>
          <w:szCs w:val="28"/>
        </w:rPr>
        <w:t xml:space="preserve"> Таблица 1.4, </w:t>
      </w:r>
      <w:r w:rsidR="00E534F8" w:rsidRPr="004B66FE">
        <w:rPr>
          <w:sz w:val="28"/>
          <w:szCs w:val="28"/>
        </w:rPr>
        <w:t xml:space="preserve"> Таблица 2, Таблица 2.1, </w:t>
      </w:r>
      <w:r w:rsidR="00E11C37" w:rsidRPr="004B66FE">
        <w:rPr>
          <w:sz w:val="28"/>
          <w:szCs w:val="28"/>
        </w:rPr>
        <w:t xml:space="preserve">Таблица 2.2, </w:t>
      </w:r>
      <w:r w:rsidR="00E534F8" w:rsidRPr="004B66FE">
        <w:rPr>
          <w:sz w:val="28"/>
          <w:szCs w:val="28"/>
        </w:rPr>
        <w:t xml:space="preserve"> Таблица 3, Таблица 4, Таблица 5, Таблица 5.1, Таблица 6, Таблица 7, Таблица 8, Таблица 9, Таблица 10</w:t>
      </w:r>
      <w:r w:rsidR="00833C93" w:rsidRPr="004B66FE">
        <w:rPr>
          <w:sz w:val="28"/>
          <w:szCs w:val="28"/>
        </w:rPr>
        <w:t xml:space="preserve">, </w:t>
      </w:r>
      <w:r w:rsidR="00E534F8" w:rsidRPr="004B66FE">
        <w:rPr>
          <w:sz w:val="28"/>
          <w:szCs w:val="28"/>
        </w:rPr>
        <w:t xml:space="preserve"> </w:t>
      </w:r>
      <w:r w:rsidR="00833C93" w:rsidRPr="004B66FE">
        <w:rPr>
          <w:sz w:val="28"/>
          <w:szCs w:val="28"/>
        </w:rPr>
        <w:t xml:space="preserve">Таблица 11, Таблица 12, Таблица 13, Таблица 14, Таблица 15 </w:t>
      </w:r>
      <w:r w:rsidR="00E534F8" w:rsidRPr="004B66FE">
        <w:rPr>
          <w:sz w:val="28"/>
          <w:szCs w:val="28"/>
        </w:rPr>
        <w:t>и изложить его в следующей редакции:</w:t>
      </w:r>
    </w:p>
    <w:p w:rsidR="004B66FE" w:rsidRDefault="004B66FE" w:rsidP="00A37051">
      <w:pPr>
        <w:autoSpaceDE w:val="0"/>
        <w:autoSpaceDN w:val="0"/>
        <w:adjustRightInd w:val="0"/>
        <w:ind w:firstLine="4962"/>
        <w:jc w:val="right"/>
        <w:outlineLvl w:val="1"/>
        <w:rPr>
          <w:sz w:val="28"/>
          <w:szCs w:val="28"/>
        </w:rPr>
      </w:pPr>
    </w:p>
    <w:p w:rsidR="00A37051" w:rsidRPr="004B66FE" w:rsidRDefault="00A37051" w:rsidP="00A37051">
      <w:pPr>
        <w:autoSpaceDE w:val="0"/>
        <w:autoSpaceDN w:val="0"/>
        <w:adjustRightInd w:val="0"/>
        <w:ind w:firstLine="4962"/>
        <w:jc w:val="right"/>
        <w:outlineLvl w:val="1"/>
        <w:rPr>
          <w:sz w:val="28"/>
          <w:szCs w:val="28"/>
        </w:rPr>
      </w:pPr>
      <w:r w:rsidRPr="004B66FE">
        <w:rPr>
          <w:sz w:val="28"/>
          <w:szCs w:val="28"/>
        </w:rPr>
        <w:t>Приложение № 1</w:t>
      </w:r>
    </w:p>
    <w:p w:rsidR="00A37051" w:rsidRPr="004B66FE" w:rsidRDefault="00A37051" w:rsidP="00A37051">
      <w:pPr>
        <w:autoSpaceDE w:val="0"/>
        <w:autoSpaceDN w:val="0"/>
        <w:adjustRightInd w:val="0"/>
        <w:ind w:firstLine="4962"/>
        <w:jc w:val="right"/>
        <w:rPr>
          <w:sz w:val="28"/>
          <w:szCs w:val="28"/>
        </w:rPr>
      </w:pPr>
      <w:r w:rsidRPr="004B66FE">
        <w:rPr>
          <w:sz w:val="28"/>
          <w:szCs w:val="28"/>
        </w:rPr>
        <w:t xml:space="preserve">к Положению о системе оплаты труда и стимулирования работников           </w:t>
      </w:r>
    </w:p>
    <w:p w:rsidR="00A37051" w:rsidRPr="004B66FE" w:rsidRDefault="00A37051" w:rsidP="00A37051">
      <w:pPr>
        <w:autoSpaceDE w:val="0"/>
        <w:autoSpaceDN w:val="0"/>
        <w:adjustRightInd w:val="0"/>
        <w:ind w:firstLine="4962"/>
        <w:jc w:val="right"/>
        <w:rPr>
          <w:sz w:val="28"/>
          <w:szCs w:val="28"/>
        </w:rPr>
      </w:pPr>
      <w:r w:rsidRPr="004B66FE">
        <w:rPr>
          <w:sz w:val="28"/>
          <w:szCs w:val="28"/>
        </w:rPr>
        <w:t xml:space="preserve"> муниципальных бюджетных</w:t>
      </w:r>
    </w:p>
    <w:p w:rsidR="00A37051" w:rsidRPr="004B66FE" w:rsidRDefault="00A37051" w:rsidP="00A37051">
      <w:pPr>
        <w:autoSpaceDE w:val="0"/>
        <w:autoSpaceDN w:val="0"/>
        <w:adjustRightInd w:val="0"/>
        <w:ind w:firstLine="4962"/>
        <w:jc w:val="right"/>
        <w:rPr>
          <w:sz w:val="28"/>
          <w:szCs w:val="28"/>
        </w:rPr>
      </w:pPr>
      <w:r w:rsidRPr="004B66FE">
        <w:rPr>
          <w:sz w:val="28"/>
          <w:szCs w:val="28"/>
        </w:rPr>
        <w:t xml:space="preserve"> и казенных учреждений</w:t>
      </w:r>
    </w:p>
    <w:p w:rsidR="00A37051" w:rsidRPr="004B66FE" w:rsidRDefault="00A37051" w:rsidP="00A37051">
      <w:pPr>
        <w:autoSpaceDE w:val="0"/>
        <w:autoSpaceDN w:val="0"/>
        <w:adjustRightInd w:val="0"/>
        <w:ind w:firstLine="4962"/>
        <w:jc w:val="right"/>
        <w:rPr>
          <w:sz w:val="28"/>
          <w:szCs w:val="28"/>
        </w:rPr>
      </w:pPr>
      <w:r w:rsidRPr="004B66FE">
        <w:rPr>
          <w:sz w:val="28"/>
          <w:szCs w:val="28"/>
        </w:rPr>
        <w:t>образования Красноармейского муниципального района</w:t>
      </w:r>
    </w:p>
    <w:p w:rsidR="00A37051" w:rsidRPr="004B66FE" w:rsidRDefault="00A37051" w:rsidP="00A37051">
      <w:pPr>
        <w:autoSpaceDE w:val="0"/>
        <w:autoSpaceDN w:val="0"/>
        <w:adjustRightInd w:val="0"/>
        <w:ind w:firstLine="4962"/>
        <w:jc w:val="right"/>
        <w:rPr>
          <w:sz w:val="28"/>
          <w:szCs w:val="28"/>
        </w:rPr>
      </w:pPr>
      <w:r w:rsidRPr="004B66FE">
        <w:rPr>
          <w:sz w:val="28"/>
          <w:szCs w:val="28"/>
        </w:rPr>
        <w:t xml:space="preserve"> Саратовской област</w:t>
      </w:r>
      <w:r w:rsidR="004B66FE" w:rsidRPr="004B66FE">
        <w:rPr>
          <w:sz w:val="28"/>
          <w:szCs w:val="28"/>
        </w:rPr>
        <w:t>и</w:t>
      </w:r>
    </w:p>
    <w:p w:rsidR="00A37051" w:rsidRPr="004B66FE" w:rsidRDefault="00A37051" w:rsidP="00A37051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9E7884" w:rsidRPr="004B66FE" w:rsidRDefault="009E7884" w:rsidP="00A37051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4B66FE">
        <w:rPr>
          <w:sz w:val="28"/>
          <w:szCs w:val="28"/>
        </w:rPr>
        <w:t>Таблица 1</w:t>
      </w:r>
    </w:p>
    <w:p w:rsidR="009E7884" w:rsidRPr="004B66FE" w:rsidRDefault="009E7884" w:rsidP="009E7884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4B66FE">
        <w:rPr>
          <w:b/>
          <w:i/>
          <w:sz w:val="28"/>
          <w:szCs w:val="28"/>
        </w:rPr>
        <w:t>Должностные оклады</w:t>
      </w:r>
    </w:p>
    <w:p w:rsidR="009E7884" w:rsidRPr="004B66FE" w:rsidRDefault="009E7884" w:rsidP="009E7884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4B66FE">
        <w:rPr>
          <w:b/>
          <w:i/>
          <w:sz w:val="28"/>
          <w:szCs w:val="28"/>
        </w:rPr>
        <w:t>руководителей муниципальных бюджетных</w:t>
      </w:r>
    </w:p>
    <w:p w:rsidR="009E7884" w:rsidRPr="004B66FE" w:rsidRDefault="009E7884" w:rsidP="009E788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B66FE">
        <w:rPr>
          <w:b/>
          <w:i/>
          <w:sz w:val="28"/>
          <w:szCs w:val="28"/>
        </w:rPr>
        <w:t>и казенных учреждений дополнительного образования, иных учреждений образования Красноармейского муниципального района</w:t>
      </w:r>
      <w:r w:rsidRPr="004B66FE">
        <w:rPr>
          <w:b/>
          <w:sz w:val="28"/>
          <w:szCs w:val="28"/>
        </w:rPr>
        <w:t>.</w:t>
      </w:r>
    </w:p>
    <w:tbl>
      <w:tblPr>
        <w:tblW w:w="93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678"/>
        <w:gridCol w:w="1005"/>
        <w:gridCol w:w="921"/>
        <w:gridCol w:w="921"/>
        <w:gridCol w:w="1131"/>
      </w:tblGrid>
      <w:tr w:rsidR="009E7884" w:rsidRPr="004B66FE" w:rsidTr="00E534F8">
        <w:tc>
          <w:tcPr>
            <w:tcW w:w="709" w:type="dxa"/>
            <w:vMerge w:val="restart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>№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4B66FE">
              <w:rPr>
                <w:b/>
                <w:sz w:val="28"/>
                <w:szCs w:val="28"/>
              </w:rPr>
              <w:t>п</w:t>
            </w:r>
            <w:proofErr w:type="spellEnd"/>
            <w:r w:rsidRPr="004B66FE">
              <w:rPr>
                <w:b/>
                <w:sz w:val="28"/>
                <w:szCs w:val="28"/>
              </w:rPr>
              <w:t>/</w:t>
            </w:r>
            <w:proofErr w:type="spellStart"/>
            <w:r w:rsidRPr="004B66F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>Наименование должности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8" w:type="dxa"/>
            <w:gridSpan w:val="4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>Должностной оклад (рублей)</w:t>
            </w:r>
          </w:p>
        </w:tc>
      </w:tr>
      <w:tr w:rsidR="009E7884" w:rsidRPr="004B66FE" w:rsidTr="00E534F8">
        <w:tc>
          <w:tcPr>
            <w:tcW w:w="709" w:type="dxa"/>
            <w:vMerge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8" w:type="dxa"/>
            <w:gridSpan w:val="4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>Группа по оплате труда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>руководителей</w:t>
            </w:r>
          </w:p>
        </w:tc>
      </w:tr>
      <w:tr w:rsidR="009E7884" w:rsidRPr="004B66FE" w:rsidTr="00E534F8">
        <w:tc>
          <w:tcPr>
            <w:tcW w:w="709" w:type="dxa"/>
            <w:vMerge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921" w:type="dxa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921" w:type="dxa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1131" w:type="dxa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>IV</w:t>
            </w:r>
          </w:p>
        </w:tc>
      </w:tr>
      <w:tr w:rsidR="009E7884" w:rsidRPr="004B66FE" w:rsidTr="00E534F8">
        <w:tc>
          <w:tcPr>
            <w:tcW w:w="709" w:type="dxa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Директор, заведующий учреждения образования: 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ind w:firstLine="318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высшей квалификационной категории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ind w:firstLine="318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I квалификационной категории </w:t>
            </w:r>
          </w:p>
        </w:tc>
        <w:tc>
          <w:tcPr>
            <w:tcW w:w="1005" w:type="dxa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E7884" w:rsidRPr="004B66FE" w:rsidRDefault="00BB2850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8127</w:t>
            </w:r>
          </w:p>
          <w:p w:rsidR="009E7884" w:rsidRPr="004B66FE" w:rsidRDefault="00BB2850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7727</w:t>
            </w:r>
          </w:p>
        </w:tc>
        <w:tc>
          <w:tcPr>
            <w:tcW w:w="921" w:type="dxa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E7884" w:rsidRPr="004B66FE" w:rsidRDefault="00BB2850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7727</w:t>
            </w:r>
          </w:p>
          <w:p w:rsidR="009E7884" w:rsidRPr="004B66FE" w:rsidRDefault="00BB2850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7443</w:t>
            </w:r>
          </w:p>
        </w:tc>
        <w:tc>
          <w:tcPr>
            <w:tcW w:w="921" w:type="dxa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E7884" w:rsidRPr="004B66FE" w:rsidRDefault="00BB2850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7443</w:t>
            </w:r>
          </w:p>
          <w:p w:rsidR="009E7884" w:rsidRPr="004B66FE" w:rsidRDefault="00BB2850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7081</w:t>
            </w:r>
          </w:p>
        </w:tc>
        <w:tc>
          <w:tcPr>
            <w:tcW w:w="1131" w:type="dxa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E7884" w:rsidRPr="004B66FE" w:rsidRDefault="00BB2850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7081</w:t>
            </w:r>
          </w:p>
          <w:p w:rsidR="009E7884" w:rsidRPr="004B66FE" w:rsidRDefault="00BB2850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6721</w:t>
            </w:r>
          </w:p>
        </w:tc>
      </w:tr>
      <w:tr w:rsidR="009E7884" w:rsidRPr="004B66FE" w:rsidTr="00E534F8">
        <w:tc>
          <w:tcPr>
            <w:tcW w:w="709" w:type="dxa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Директор, заведующий учреждения дополнительного образования: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Высшей квалификационной категории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I квалификационной категории</w:t>
            </w:r>
          </w:p>
        </w:tc>
        <w:tc>
          <w:tcPr>
            <w:tcW w:w="1005" w:type="dxa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E7884" w:rsidRPr="004B66FE" w:rsidRDefault="00BB2850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18456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E7884" w:rsidRPr="004B66FE" w:rsidRDefault="00BB2850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17548</w:t>
            </w:r>
          </w:p>
        </w:tc>
        <w:tc>
          <w:tcPr>
            <w:tcW w:w="921" w:type="dxa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E7884" w:rsidRPr="004B66FE" w:rsidRDefault="00BB2850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17548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E7884" w:rsidRPr="004B66FE" w:rsidRDefault="00BB2850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16904</w:t>
            </w:r>
          </w:p>
        </w:tc>
        <w:tc>
          <w:tcPr>
            <w:tcW w:w="921" w:type="dxa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E7884" w:rsidRPr="004B66FE" w:rsidRDefault="00BB2850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16904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E7884" w:rsidRPr="004B66FE" w:rsidRDefault="00BB2850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16081</w:t>
            </w:r>
          </w:p>
        </w:tc>
        <w:tc>
          <w:tcPr>
            <w:tcW w:w="1131" w:type="dxa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E7884" w:rsidRPr="004B66FE" w:rsidRDefault="00BB2850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16081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E7884" w:rsidRPr="004B66FE" w:rsidRDefault="00BB2850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15264</w:t>
            </w:r>
          </w:p>
        </w:tc>
      </w:tr>
    </w:tbl>
    <w:p w:rsidR="009E7884" w:rsidRPr="004B66FE" w:rsidRDefault="009E7884" w:rsidP="009E7884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</w:p>
    <w:p w:rsidR="009E7884" w:rsidRPr="004B66FE" w:rsidRDefault="009E7884" w:rsidP="00C2458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6FE">
        <w:rPr>
          <w:sz w:val="28"/>
          <w:szCs w:val="28"/>
        </w:rPr>
        <w:lastRenderedPageBreak/>
        <w:t>&lt;*&gt; Административно-хозяйственные функции  в образовательных учреждениях III и IV групп по оплате труда руководителей могут быть поручены одному из штатных работников с его письменного согласия с установлением надбавки за руководство подразделением.</w:t>
      </w:r>
    </w:p>
    <w:p w:rsidR="009E7884" w:rsidRPr="004B66FE" w:rsidRDefault="009E7884" w:rsidP="00C2458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6FE">
        <w:rPr>
          <w:sz w:val="28"/>
          <w:szCs w:val="28"/>
        </w:rPr>
        <w:t>Примечание:</w:t>
      </w:r>
    </w:p>
    <w:p w:rsidR="009E7884" w:rsidRPr="004B66FE" w:rsidRDefault="009E7884" w:rsidP="00C2458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6FE">
        <w:rPr>
          <w:sz w:val="28"/>
          <w:szCs w:val="28"/>
        </w:rPr>
        <w:t xml:space="preserve">1. Для руководителя учреждения образования, руководителя структурного подразделения, вновь принятого на работу в учреждение образования после 31 декабря 2010 года или у которого в период после </w:t>
      </w:r>
      <w:r w:rsidRPr="004B66FE">
        <w:rPr>
          <w:sz w:val="28"/>
          <w:szCs w:val="28"/>
        </w:rPr>
        <w:br/>
        <w:t>31 декабря 2010 года закончился срок действия квалификационной категории, применяется должностной оклад, установленный для руководителя учреждения образования, руководителя структурного подразделения, имеющего высшую квалификационную категорию.</w:t>
      </w:r>
    </w:p>
    <w:p w:rsidR="009E7884" w:rsidRPr="004B66FE" w:rsidRDefault="009E7884" w:rsidP="00C2458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6FE">
        <w:rPr>
          <w:sz w:val="28"/>
          <w:szCs w:val="28"/>
        </w:rPr>
        <w:t xml:space="preserve">2. Должностные оклады заместителей руководителя учреждения устанавливаются на 5 процентов ниже должностного оклада руководителя </w:t>
      </w:r>
      <w:r w:rsidRPr="004B66FE">
        <w:rPr>
          <w:sz w:val="28"/>
          <w:szCs w:val="28"/>
        </w:rPr>
        <w:br/>
        <w:t>с учетом группы по оплате труда руководителей, к которой отнесено учреждение образования, и квалификационной категории конкретного заместителя руководителя по аналогии с отнесением к должностному окладу руководителя.</w:t>
      </w:r>
    </w:p>
    <w:p w:rsidR="009E7884" w:rsidRPr="004B66FE" w:rsidRDefault="009E7884" w:rsidP="00C2458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6FE">
        <w:rPr>
          <w:sz w:val="28"/>
          <w:szCs w:val="28"/>
        </w:rPr>
        <w:t>3. Должностные оклады заместителей заведующего филиалом устанавливаются на 5 процентов ниже должностного оклада заведующего филиалом с учетом группы по оплате труда руководителей, к которой отнесено учреждение образования, и квалификационной категории конкретного заместителя заведующего филиалом.</w:t>
      </w:r>
    </w:p>
    <w:p w:rsidR="009E7884" w:rsidRPr="004B66FE" w:rsidRDefault="009E7884" w:rsidP="00C2458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6FE">
        <w:rPr>
          <w:spacing w:val="-4"/>
          <w:sz w:val="28"/>
          <w:szCs w:val="28"/>
        </w:rPr>
        <w:t>4. Должностной оклад главного бухгалтера учреждения устанавливается</w:t>
      </w:r>
      <w:r w:rsidRPr="004B66FE">
        <w:rPr>
          <w:sz w:val="28"/>
          <w:szCs w:val="28"/>
        </w:rPr>
        <w:t xml:space="preserve"> на 5 процентов ниже должностного оклада руководителя.</w:t>
      </w:r>
    </w:p>
    <w:p w:rsidR="004B66FE" w:rsidRDefault="004B66FE" w:rsidP="009E7884">
      <w:pPr>
        <w:autoSpaceDE w:val="0"/>
        <w:autoSpaceDN w:val="0"/>
        <w:adjustRightInd w:val="0"/>
        <w:spacing w:line="223" w:lineRule="auto"/>
        <w:jc w:val="right"/>
        <w:outlineLvl w:val="2"/>
        <w:rPr>
          <w:sz w:val="28"/>
          <w:szCs w:val="28"/>
        </w:rPr>
      </w:pPr>
    </w:p>
    <w:p w:rsidR="009E7884" w:rsidRPr="004B66FE" w:rsidRDefault="009E7884" w:rsidP="009E7884">
      <w:pPr>
        <w:autoSpaceDE w:val="0"/>
        <w:autoSpaceDN w:val="0"/>
        <w:adjustRightInd w:val="0"/>
        <w:spacing w:line="223" w:lineRule="auto"/>
        <w:jc w:val="right"/>
        <w:outlineLvl w:val="2"/>
        <w:rPr>
          <w:sz w:val="28"/>
          <w:szCs w:val="28"/>
        </w:rPr>
      </w:pPr>
      <w:r w:rsidRPr="004B66FE">
        <w:rPr>
          <w:sz w:val="28"/>
          <w:szCs w:val="28"/>
        </w:rPr>
        <w:t>Таблица 1.1</w:t>
      </w:r>
    </w:p>
    <w:p w:rsidR="009E7884" w:rsidRPr="004B66FE" w:rsidRDefault="009E7884" w:rsidP="009E7884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4B66FE">
        <w:rPr>
          <w:b/>
          <w:i/>
          <w:sz w:val="28"/>
          <w:szCs w:val="28"/>
        </w:rPr>
        <w:t>Должностные оклады</w:t>
      </w:r>
    </w:p>
    <w:p w:rsidR="009E7884" w:rsidRPr="004B66FE" w:rsidRDefault="009E7884" w:rsidP="009E7884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4B66FE">
        <w:rPr>
          <w:b/>
          <w:i/>
          <w:sz w:val="28"/>
          <w:szCs w:val="28"/>
        </w:rPr>
        <w:t xml:space="preserve">руководителей муниципальных дошкольных образовательных </w:t>
      </w:r>
    </w:p>
    <w:p w:rsidR="009E7884" w:rsidRPr="004B66FE" w:rsidRDefault="009E7884" w:rsidP="009E7884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4B66FE">
        <w:rPr>
          <w:b/>
          <w:i/>
          <w:sz w:val="28"/>
          <w:szCs w:val="28"/>
        </w:rPr>
        <w:t>учреждений Красноармейского муниципального района</w:t>
      </w:r>
      <w:r w:rsidRPr="004B66FE">
        <w:rPr>
          <w:b/>
          <w:sz w:val="28"/>
          <w:szCs w:val="28"/>
        </w:rPr>
        <w:t xml:space="preserve"> </w:t>
      </w:r>
      <w:r w:rsidRPr="004B66FE">
        <w:rPr>
          <w:b/>
          <w:i/>
          <w:sz w:val="28"/>
          <w:szCs w:val="28"/>
        </w:rPr>
        <w:t>всех типов и видов</w:t>
      </w:r>
    </w:p>
    <w:p w:rsidR="009E7884" w:rsidRPr="004B66FE" w:rsidRDefault="009E7884" w:rsidP="009E7884">
      <w:pPr>
        <w:autoSpaceDE w:val="0"/>
        <w:autoSpaceDN w:val="0"/>
        <w:adjustRightInd w:val="0"/>
        <w:spacing w:line="223" w:lineRule="auto"/>
        <w:jc w:val="center"/>
        <w:outlineLvl w:val="2"/>
        <w:rPr>
          <w:sz w:val="28"/>
          <w:szCs w:val="28"/>
        </w:rPr>
      </w:pPr>
    </w:p>
    <w:tbl>
      <w:tblPr>
        <w:tblW w:w="9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678"/>
        <w:gridCol w:w="1005"/>
        <w:gridCol w:w="921"/>
        <w:gridCol w:w="921"/>
        <w:gridCol w:w="1131"/>
      </w:tblGrid>
      <w:tr w:rsidR="009E7884" w:rsidRPr="004B66FE" w:rsidTr="00E534F8">
        <w:tc>
          <w:tcPr>
            <w:tcW w:w="675" w:type="dxa"/>
            <w:vMerge w:val="restart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>№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4B66FE">
              <w:rPr>
                <w:b/>
                <w:sz w:val="28"/>
                <w:szCs w:val="28"/>
              </w:rPr>
              <w:t>п</w:t>
            </w:r>
            <w:proofErr w:type="spellEnd"/>
            <w:r w:rsidRPr="004B66FE">
              <w:rPr>
                <w:b/>
                <w:sz w:val="28"/>
                <w:szCs w:val="28"/>
              </w:rPr>
              <w:t>/</w:t>
            </w:r>
            <w:proofErr w:type="spellStart"/>
            <w:r w:rsidRPr="004B66F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>Наименование должности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8" w:type="dxa"/>
            <w:gridSpan w:val="4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>Должностной оклад (рублей)</w:t>
            </w:r>
          </w:p>
        </w:tc>
      </w:tr>
      <w:tr w:rsidR="009E7884" w:rsidRPr="004B66FE" w:rsidTr="00E534F8">
        <w:tc>
          <w:tcPr>
            <w:tcW w:w="675" w:type="dxa"/>
            <w:vMerge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8" w:type="dxa"/>
            <w:gridSpan w:val="4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>Группа по оплате труда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>руководителей</w:t>
            </w:r>
          </w:p>
        </w:tc>
      </w:tr>
      <w:tr w:rsidR="009E7884" w:rsidRPr="004B66FE" w:rsidTr="00E534F8">
        <w:tc>
          <w:tcPr>
            <w:tcW w:w="675" w:type="dxa"/>
            <w:vMerge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921" w:type="dxa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921" w:type="dxa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1131" w:type="dxa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>IV</w:t>
            </w:r>
          </w:p>
        </w:tc>
      </w:tr>
      <w:tr w:rsidR="009E7884" w:rsidRPr="004B66FE" w:rsidTr="00E534F8">
        <w:tc>
          <w:tcPr>
            <w:tcW w:w="675" w:type="dxa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Заведующий дошкольного образовательного учреждения: 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ind w:firstLine="318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высшей квалификационной категории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ind w:firstLine="318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I квалификационной категории </w:t>
            </w:r>
          </w:p>
        </w:tc>
        <w:tc>
          <w:tcPr>
            <w:tcW w:w="1005" w:type="dxa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E7884" w:rsidRPr="004B66FE" w:rsidRDefault="00BB2850" w:rsidP="00E534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 14304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E7884" w:rsidRPr="004B66FE" w:rsidRDefault="00BB2850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13603</w:t>
            </w:r>
          </w:p>
        </w:tc>
        <w:tc>
          <w:tcPr>
            <w:tcW w:w="921" w:type="dxa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E7884" w:rsidRPr="004B66FE" w:rsidRDefault="00BB2850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13603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E7884" w:rsidRPr="004B66FE" w:rsidRDefault="00BB2850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13101</w:t>
            </w:r>
          </w:p>
        </w:tc>
        <w:tc>
          <w:tcPr>
            <w:tcW w:w="921" w:type="dxa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E7884" w:rsidRPr="004B66FE" w:rsidRDefault="00BB2850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13101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E7884" w:rsidRPr="004B66FE" w:rsidRDefault="00BB2850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12463</w:t>
            </w:r>
          </w:p>
        </w:tc>
        <w:tc>
          <w:tcPr>
            <w:tcW w:w="1131" w:type="dxa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E7884" w:rsidRPr="004B66FE" w:rsidRDefault="00BB2850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12463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E7884" w:rsidRPr="004B66FE" w:rsidRDefault="00BB2850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11833</w:t>
            </w:r>
          </w:p>
        </w:tc>
      </w:tr>
      <w:tr w:rsidR="009E7884" w:rsidRPr="004B66FE" w:rsidTr="00E534F8">
        <w:tc>
          <w:tcPr>
            <w:tcW w:w="675" w:type="dxa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Заведующий структурным подразделением «Детский сад»: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ind w:firstLine="318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высшей квалификационной категории 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ind w:firstLine="318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I квалификационной категории </w:t>
            </w:r>
          </w:p>
        </w:tc>
        <w:tc>
          <w:tcPr>
            <w:tcW w:w="1005" w:type="dxa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E7884" w:rsidRPr="004B66FE" w:rsidRDefault="0004480D" w:rsidP="00E534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14304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E7884" w:rsidRPr="004B66FE" w:rsidRDefault="0004480D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13603</w:t>
            </w:r>
          </w:p>
        </w:tc>
        <w:tc>
          <w:tcPr>
            <w:tcW w:w="921" w:type="dxa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E7884" w:rsidRPr="004B66FE" w:rsidRDefault="0004480D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13603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E7884" w:rsidRPr="004B66FE" w:rsidRDefault="0004480D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13101</w:t>
            </w:r>
          </w:p>
        </w:tc>
        <w:tc>
          <w:tcPr>
            <w:tcW w:w="921" w:type="dxa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E7884" w:rsidRPr="004B66FE" w:rsidRDefault="0004480D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13101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E7884" w:rsidRPr="004B66FE" w:rsidRDefault="0004480D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12463</w:t>
            </w:r>
          </w:p>
        </w:tc>
        <w:tc>
          <w:tcPr>
            <w:tcW w:w="1131" w:type="dxa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E7884" w:rsidRPr="004B66FE" w:rsidRDefault="0004480D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12463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E7884" w:rsidRPr="004B66FE" w:rsidRDefault="0004480D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11833</w:t>
            </w:r>
          </w:p>
        </w:tc>
      </w:tr>
    </w:tbl>
    <w:p w:rsidR="009E7884" w:rsidRPr="004B66FE" w:rsidRDefault="009E7884" w:rsidP="004B66F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6FE">
        <w:rPr>
          <w:sz w:val="28"/>
          <w:szCs w:val="28"/>
        </w:rPr>
        <w:lastRenderedPageBreak/>
        <w:t>&lt;*&gt; Административно-хозяйственные функции в образовательных учреждениях III и IV групп по оплате труда руководителей могут быть поручены одному из штатных работников с его письменного согласия с установлением надбавки за руководство подразделением.</w:t>
      </w:r>
    </w:p>
    <w:p w:rsidR="009E7884" w:rsidRPr="004B66FE" w:rsidRDefault="009E7884" w:rsidP="004B66F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6FE">
        <w:rPr>
          <w:sz w:val="28"/>
          <w:szCs w:val="28"/>
        </w:rPr>
        <w:t>Примечание:</w:t>
      </w:r>
    </w:p>
    <w:p w:rsidR="009E7884" w:rsidRPr="004B66FE" w:rsidRDefault="009E7884" w:rsidP="004B66F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6FE">
        <w:rPr>
          <w:sz w:val="28"/>
          <w:szCs w:val="28"/>
        </w:rPr>
        <w:t xml:space="preserve">1. Для руководителя учреждения образования, руководителя структурного подразделения, вновь принятого на работу в учреждение образования после 31 декабря 2010 года или у которого в период после </w:t>
      </w:r>
      <w:r w:rsidRPr="004B66FE">
        <w:rPr>
          <w:sz w:val="28"/>
          <w:szCs w:val="28"/>
        </w:rPr>
        <w:br/>
        <w:t>31 декабря 2010 года закончился срок действия квалификационной категории, применяется должностной оклад, установленный для руководителя учреждения образования, руководителя структурного подразделения, имеющего высшую квалификационную категорию.</w:t>
      </w:r>
    </w:p>
    <w:p w:rsidR="009E7884" w:rsidRPr="004B66FE" w:rsidRDefault="009E7884" w:rsidP="004B66F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6FE">
        <w:rPr>
          <w:sz w:val="28"/>
          <w:szCs w:val="28"/>
        </w:rPr>
        <w:t xml:space="preserve">2. Должностные оклады заместителей руководителя учреждения устанавливаются на 5 процентов ниже должностного оклада руководителя </w:t>
      </w:r>
      <w:r w:rsidRPr="004B66FE">
        <w:rPr>
          <w:sz w:val="28"/>
          <w:szCs w:val="28"/>
        </w:rPr>
        <w:br/>
        <w:t>с учетом группы по оплате труда руководителей, к которой отнесено учреждение образования, и квалификационной категории конкретного заместителя руководителя по аналогии с отнесением к должностному окладу руководителя.</w:t>
      </w:r>
    </w:p>
    <w:p w:rsidR="009E7884" w:rsidRPr="004B66FE" w:rsidRDefault="009E7884" w:rsidP="009E7884">
      <w:pPr>
        <w:autoSpaceDE w:val="0"/>
        <w:autoSpaceDN w:val="0"/>
        <w:adjustRightInd w:val="0"/>
        <w:spacing w:line="223" w:lineRule="auto"/>
        <w:jc w:val="right"/>
        <w:outlineLvl w:val="2"/>
        <w:rPr>
          <w:sz w:val="28"/>
          <w:szCs w:val="28"/>
        </w:rPr>
      </w:pPr>
    </w:p>
    <w:p w:rsidR="009E7884" w:rsidRPr="004B66FE" w:rsidRDefault="009E7884" w:rsidP="009E7884">
      <w:pPr>
        <w:autoSpaceDE w:val="0"/>
        <w:autoSpaceDN w:val="0"/>
        <w:adjustRightInd w:val="0"/>
        <w:spacing w:line="223" w:lineRule="auto"/>
        <w:jc w:val="right"/>
        <w:outlineLvl w:val="2"/>
        <w:rPr>
          <w:sz w:val="28"/>
          <w:szCs w:val="28"/>
        </w:rPr>
      </w:pPr>
    </w:p>
    <w:p w:rsidR="009E7884" w:rsidRPr="004B66FE" w:rsidRDefault="009E7884" w:rsidP="009E7884">
      <w:pPr>
        <w:autoSpaceDE w:val="0"/>
        <w:autoSpaceDN w:val="0"/>
        <w:adjustRightInd w:val="0"/>
        <w:spacing w:line="223" w:lineRule="auto"/>
        <w:jc w:val="right"/>
        <w:outlineLvl w:val="2"/>
        <w:rPr>
          <w:sz w:val="28"/>
          <w:szCs w:val="28"/>
        </w:rPr>
      </w:pPr>
      <w:r w:rsidRPr="004B66FE">
        <w:rPr>
          <w:sz w:val="28"/>
          <w:szCs w:val="28"/>
        </w:rPr>
        <w:t>Таблица 1.2</w:t>
      </w:r>
    </w:p>
    <w:p w:rsidR="009E7884" w:rsidRPr="004B66FE" w:rsidRDefault="009E7884" w:rsidP="009E7884">
      <w:pPr>
        <w:autoSpaceDE w:val="0"/>
        <w:autoSpaceDN w:val="0"/>
        <w:adjustRightInd w:val="0"/>
        <w:spacing w:line="223" w:lineRule="auto"/>
        <w:jc w:val="center"/>
        <w:rPr>
          <w:b/>
          <w:sz w:val="28"/>
          <w:szCs w:val="28"/>
        </w:rPr>
      </w:pPr>
      <w:r w:rsidRPr="004B66FE">
        <w:rPr>
          <w:b/>
          <w:sz w:val="28"/>
          <w:szCs w:val="28"/>
        </w:rPr>
        <w:t xml:space="preserve">Должностные оклады руководящих работников методических (учебно-методических) кабинетов (центров) муниципальных бюджетных </w:t>
      </w:r>
    </w:p>
    <w:p w:rsidR="009E7884" w:rsidRPr="004B66FE" w:rsidRDefault="009E7884" w:rsidP="009E7884">
      <w:pPr>
        <w:autoSpaceDE w:val="0"/>
        <w:autoSpaceDN w:val="0"/>
        <w:adjustRightInd w:val="0"/>
        <w:spacing w:line="223" w:lineRule="auto"/>
        <w:jc w:val="center"/>
        <w:rPr>
          <w:b/>
          <w:sz w:val="28"/>
          <w:szCs w:val="28"/>
        </w:rPr>
      </w:pPr>
      <w:r w:rsidRPr="004B66FE">
        <w:rPr>
          <w:b/>
          <w:sz w:val="28"/>
          <w:szCs w:val="28"/>
        </w:rPr>
        <w:t>и казенных учреждений образования</w:t>
      </w:r>
    </w:p>
    <w:p w:rsidR="009E7884" w:rsidRPr="004B66FE" w:rsidRDefault="009E7884" w:rsidP="009E7884">
      <w:pPr>
        <w:autoSpaceDE w:val="0"/>
        <w:autoSpaceDN w:val="0"/>
        <w:adjustRightInd w:val="0"/>
        <w:spacing w:line="223" w:lineRule="auto"/>
        <w:jc w:val="center"/>
        <w:rPr>
          <w:sz w:val="28"/>
          <w:szCs w:val="28"/>
        </w:rPr>
      </w:pPr>
    </w:p>
    <w:tbl>
      <w:tblPr>
        <w:tblW w:w="497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6977"/>
        <w:gridCol w:w="1935"/>
      </w:tblGrid>
      <w:tr w:rsidR="009E7884" w:rsidRPr="004B66FE" w:rsidTr="00E534F8">
        <w:tc>
          <w:tcPr>
            <w:tcW w:w="347" w:type="pct"/>
            <w:shd w:val="clear" w:color="auto" w:fill="auto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>№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B66FE">
              <w:rPr>
                <w:b/>
                <w:sz w:val="28"/>
                <w:szCs w:val="28"/>
              </w:rPr>
              <w:t>п</w:t>
            </w:r>
            <w:proofErr w:type="spellEnd"/>
            <w:r w:rsidRPr="004B66FE">
              <w:rPr>
                <w:b/>
                <w:sz w:val="28"/>
                <w:szCs w:val="28"/>
              </w:rPr>
              <w:t>/</w:t>
            </w:r>
            <w:proofErr w:type="spellStart"/>
            <w:r w:rsidRPr="004B66F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66" w:type="pct"/>
            <w:shd w:val="clear" w:color="auto" w:fill="auto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887" w:type="pct"/>
            <w:shd w:val="clear" w:color="auto" w:fill="auto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 xml:space="preserve">Должностной оклад (рублей) </w:t>
            </w:r>
          </w:p>
        </w:tc>
      </w:tr>
      <w:tr w:rsidR="009E7884" w:rsidRPr="004B66FE" w:rsidTr="00E534F8">
        <w:trPr>
          <w:trHeight w:val="736"/>
        </w:trPr>
        <w:tc>
          <w:tcPr>
            <w:tcW w:w="347" w:type="pct"/>
            <w:shd w:val="clear" w:color="auto" w:fill="auto"/>
          </w:tcPr>
          <w:p w:rsidR="009E7884" w:rsidRPr="004B66FE" w:rsidRDefault="009E7884" w:rsidP="00E534F8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3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66" w:type="pct"/>
            <w:shd w:val="clear" w:color="auto" w:fill="auto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Руководитель (директор): 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ind w:firstLine="201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имеющий высшую квалификационную категорию 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ind w:firstLine="201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имеющий I квалификационную категорию </w:t>
            </w:r>
          </w:p>
        </w:tc>
        <w:tc>
          <w:tcPr>
            <w:tcW w:w="887" w:type="pct"/>
            <w:shd w:val="clear" w:color="auto" w:fill="auto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</w:p>
          <w:p w:rsidR="009E7884" w:rsidRPr="004B66FE" w:rsidRDefault="0004480D" w:rsidP="00E534F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8477</w:t>
            </w:r>
          </w:p>
          <w:p w:rsidR="009E7884" w:rsidRPr="004B66FE" w:rsidRDefault="0004480D" w:rsidP="00E534F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8061</w:t>
            </w:r>
          </w:p>
        </w:tc>
      </w:tr>
      <w:tr w:rsidR="009E7884" w:rsidRPr="004B66FE" w:rsidTr="00E534F8">
        <w:trPr>
          <w:trHeight w:val="735"/>
        </w:trPr>
        <w:tc>
          <w:tcPr>
            <w:tcW w:w="347" w:type="pct"/>
            <w:shd w:val="clear" w:color="auto" w:fill="auto"/>
          </w:tcPr>
          <w:p w:rsidR="009E7884" w:rsidRPr="004B66FE" w:rsidRDefault="009E7884" w:rsidP="00E534F8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3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66" w:type="pct"/>
            <w:shd w:val="clear" w:color="auto" w:fill="auto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Заместитель руководителя (директора): 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ind w:firstLine="201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имеющий высшую квалификационную категорию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ind w:firstLine="201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имеющий I квалификационную категорию</w:t>
            </w:r>
          </w:p>
        </w:tc>
        <w:tc>
          <w:tcPr>
            <w:tcW w:w="887" w:type="pct"/>
            <w:shd w:val="clear" w:color="auto" w:fill="auto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</w:p>
          <w:p w:rsidR="009E7884" w:rsidRPr="004B66FE" w:rsidRDefault="0004480D" w:rsidP="00E534F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8061</w:t>
            </w:r>
          </w:p>
          <w:p w:rsidR="009E7884" w:rsidRPr="004B66FE" w:rsidRDefault="0004480D" w:rsidP="00E534F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7765</w:t>
            </w:r>
          </w:p>
        </w:tc>
      </w:tr>
      <w:tr w:rsidR="009E7884" w:rsidRPr="004B66FE" w:rsidTr="00E534F8">
        <w:trPr>
          <w:trHeight w:val="886"/>
        </w:trPr>
        <w:tc>
          <w:tcPr>
            <w:tcW w:w="347" w:type="pct"/>
            <w:shd w:val="clear" w:color="auto" w:fill="auto"/>
          </w:tcPr>
          <w:p w:rsidR="009E7884" w:rsidRPr="004B66FE" w:rsidRDefault="009E7884" w:rsidP="00E534F8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3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66" w:type="pct"/>
            <w:shd w:val="clear" w:color="auto" w:fill="auto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Руководитель структурного подразделения (заведующий: отделением, отделом, секцией, лабораторией, кабинетом, и т.п.): 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ind w:firstLine="201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имеющий высшую квалификационную категорию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ind w:firstLine="201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имеющий I квалификационную категорию</w:t>
            </w:r>
          </w:p>
        </w:tc>
        <w:tc>
          <w:tcPr>
            <w:tcW w:w="887" w:type="pct"/>
            <w:shd w:val="clear" w:color="auto" w:fill="auto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</w:p>
          <w:p w:rsidR="009E7884" w:rsidRPr="004B66FE" w:rsidRDefault="0004480D" w:rsidP="00E534F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7765</w:t>
            </w:r>
          </w:p>
          <w:p w:rsidR="009E7884" w:rsidRPr="004B66FE" w:rsidRDefault="0004480D" w:rsidP="00E534F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7390</w:t>
            </w:r>
          </w:p>
        </w:tc>
      </w:tr>
    </w:tbl>
    <w:p w:rsidR="009E7884" w:rsidRPr="004B66FE" w:rsidRDefault="009E7884" w:rsidP="009E7884">
      <w:pPr>
        <w:autoSpaceDE w:val="0"/>
        <w:autoSpaceDN w:val="0"/>
        <w:adjustRightInd w:val="0"/>
        <w:spacing w:line="223" w:lineRule="auto"/>
        <w:ind w:firstLine="540"/>
        <w:rPr>
          <w:rFonts w:cs="Calibri"/>
          <w:sz w:val="28"/>
          <w:szCs w:val="28"/>
        </w:rPr>
      </w:pPr>
    </w:p>
    <w:p w:rsidR="009E7884" w:rsidRPr="004B66FE" w:rsidRDefault="009E7884" w:rsidP="009E7884">
      <w:pPr>
        <w:suppressAutoHyphens/>
        <w:autoSpaceDE w:val="0"/>
        <w:autoSpaceDN w:val="0"/>
        <w:adjustRightInd w:val="0"/>
        <w:spacing w:line="223" w:lineRule="auto"/>
        <w:ind w:firstLine="709"/>
        <w:rPr>
          <w:sz w:val="28"/>
          <w:szCs w:val="28"/>
        </w:rPr>
      </w:pPr>
    </w:p>
    <w:p w:rsidR="009E7884" w:rsidRPr="004B66FE" w:rsidRDefault="009E7884" w:rsidP="004B66FE">
      <w:pPr>
        <w:suppressAutoHyphens/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4B66FE">
        <w:rPr>
          <w:sz w:val="28"/>
          <w:szCs w:val="28"/>
        </w:rPr>
        <w:t>Примечание:</w:t>
      </w:r>
    </w:p>
    <w:p w:rsidR="009E7884" w:rsidRPr="004B66FE" w:rsidRDefault="009E7884" w:rsidP="004B66FE">
      <w:pPr>
        <w:suppressAutoHyphens/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4B66FE">
        <w:rPr>
          <w:spacing w:val="-6"/>
          <w:sz w:val="28"/>
          <w:szCs w:val="28"/>
        </w:rPr>
        <w:t>1. Для руководителя учреждения образования, руководителя структурного</w:t>
      </w:r>
      <w:r w:rsidRPr="004B66FE">
        <w:rPr>
          <w:sz w:val="28"/>
          <w:szCs w:val="28"/>
        </w:rPr>
        <w:t xml:space="preserve"> подразделения, вновь принятого на работу в учреждение образования после 31 декабря 2010 года или у которого в период после 31 декабря 2010 года закончился срок действия квалификационной категории, применяется должностной оклад, установленный для руководителя учреждения образования, руководителя структурного подразделения, имеющего высшую квалификационную категорию.</w:t>
      </w:r>
    </w:p>
    <w:p w:rsidR="009E7884" w:rsidRPr="004B66FE" w:rsidRDefault="009E7884" w:rsidP="004B66FE">
      <w:pPr>
        <w:suppressAutoHyphens/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4B66FE">
        <w:rPr>
          <w:spacing w:val="-4"/>
          <w:sz w:val="28"/>
          <w:szCs w:val="28"/>
        </w:rPr>
        <w:lastRenderedPageBreak/>
        <w:t>2. Заместителям руководителей отделений, отделов, подразделений устанавливается</w:t>
      </w:r>
      <w:r w:rsidRPr="004B66FE">
        <w:rPr>
          <w:sz w:val="28"/>
          <w:szCs w:val="28"/>
        </w:rPr>
        <w:t xml:space="preserve"> должностной оклад на 5 процентов ниже должностного оклада соответствующего руководителя.</w:t>
      </w:r>
    </w:p>
    <w:p w:rsidR="009E7884" w:rsidRPr="004B66FE" w:rsidRDefault="009E7884" w:rsidP="009E7884">
      <w:pPr>
        <w:autoSpaceDE w:val="0"/>
        <w:autoSpaceDN w:val="0"/>
        <w:adjustRightInd w:val="0"/>
        <w:spacing w:line="223" w:lineRule="auto"/>
        <w:jc w:val="right"/>
        <w:outlineLvl w:val="2"/>
        <w:rPr>
          <w:sz w:val="28"/>
          <w:szCs w:val="28"/>
        </w:rPr>
      </w:pPr>
    </w:p>
    <w:p w:rsidR="009E7884" w:rsidRPr="004B66FE" w:rsidRDefault="009E7884" w:rsidP="009E7884">
      <w:pPr>
        <w:autoSpaceDE w:val="0"/>
        <w:autoSpaceDN w:val="0"/>
        <w:adjustRightInd w:val="0"/>
        <w:spacing w:line="223" w:lineRule="auto"/>
        <w:jc w:val="right"/>
        <w:outlineLvl w:val="2"/>
        <w:rPr>
          <w:sz w:val="28"/>
          <w:szCs w:val="28"/>
        </w:rPr>
      </w:pPr>
      <w:r w:rsidRPr="004B66FE">
        <w:rPr>
          <w:sz w:val="28"/>
          <w:szCs w:val="28"/>
        </w:rPr>
        <w:t>Таблица 1.</w:t>
      </w:r>
      <w:r w:rsidR="00C84EE0" w:rsidRPr="004B66FE">
        <w:rPr>
          <w:sz w:val="28"/>
          <w:szCs w:val="28"/>
        </w:rPr>
        <w:t>3</w:t>
      </w:r>
    </w:p>
    <w:p w:rsidR="009E7884" w:rsidRPr="004B66FE" w:rsidRDefault="009E7884" w:rsidP="009E7884">
      <w:pPr>
        <w:autoSpaceDE w:val="0"/>
        <w:autoSpaceDN w:val="0"/>
        <w:adjustRightInd w:val="0"/>
        <w:spacing w:line="223" w:lineRule="auto"/>
        <w:jc w:val="center"/>
        <w:rPr>
          <w:b/>
          <w:sz w:val="28"/>
          <w:szCs w:val="28"/>
        </w:rPr>
      </w:pPr>
      <w:r w:rsidRPr="004B66FE">
        <w:rPr>
          <w:b/>
          <w:sz w:val="28"/>
          <w:szCs w:val="28"/>
        </w:rPr>
        <w:t>Должностные оклады</w:t>
      </w:r>
    </w:p>
    <w:p w:rsidR="009E7884" w:rsidRPr="004B66FE" w:rsidRDefault="009E7884" w:rsidP="009E7884">
      <w:pPr>
        <w:autoSpaceDE w:val="0"/>
        <w:autoSpaceDN w:val="0"/>
        <w:adjustRightInd w:val="0"/>
        <w:spacing w:line="223" w:lineRule="auto"/>
        <w:jc w:val="center"/>
        <w:rPr>
          <w:b/>
          <w:sz w:val="28"/>
          <w:szCs w:val="28"/>
        </w:rPr>
      </w:pPr>
      <w:r w:rsidRPr="004B66FE">
        <w:rPr>
          <w:b/>
          <w:sz w:val="28"/>
          <w:szCs w:val="28"/>
        </w:rPr>
        <w:t>руководителей муниципальных бюджетных</w:t>
      </w:r>
    </w:p>
    <w:p w:rsidR="009E7884" w:rsidRPr="004B66FE" w:rsidRDefault="009E7884" w:rsidP="009E7884">
      <w:pPr>
        <w:autoSpaceDE w:val="0"/>
        <w:autoSpaceDN w:val="0"/>
        <w:adjustRightInd w:val="0"/>
        <w:spacing w:line="223" w:lineRule="auto"/>
        <w:jc w:val="center"/>
        <w:rPr>
          <w:b/>
          <w:sz w:val="28"/>
          <w:szCs w:val="28"/>
        </w:rPr>
      </w:pPr>
      <w:r w:rsidRPr="004B66FE">
        <w:rPr>
          <w:b/>
          <w:sz w:val="28"/>
          <w:szCs w:val="28"/>
        </w:rPr>
        <w:t xml:space="preserve">и казенных </w:t>
      </w:r>
      <w:proofErr w:type="spellStart"/>
      <w:r w:rsidRPr="004B66FE">
        <w:rPr>
          <w:b/>
          <w:sz w:val="28"/>
          <w:szCs w:val="28"/>
        </w:rPr>
        <w:t>подростково-молодежных</w:t>
      </w:r>
      <w:proofErr w:type="spellEnd"/>
      <w:r w:rsidRPr="004B66FE">
        <w:rPr>
          <w:b/>
          <w:sz w:val="28"/>
          <w:szCs w:val="28"/>
        </w:rPr>
        <w:t xml:space="preserve"> учреждений</w:t>
      </w:r>
    </w:p>
    <w:p w:rsidR="009E7884" w:rsidRPr="004B66FE" w:rsidRDefault="009E7884" w:rsidP="009E7884">
      <w:pPr>
        <w:autoSpaceDE w:val="0"/>
        <w:autoSpaceDN w:val="0"/>
        <w:adjustRightInd w:val="0"/>
        <w:spacing w:line="223" w:lineRule="auto"/>
        <w:jc w:val="center"/>
        <w:rPr>
          <w:b/>
          <w:sz w:val="28"/>
          <w:szCs w:val="28"/>
        </w:rPr>
      </w:pPr>
      <w:r w:rsidRPr="004B66FE">
        <w:rPr>
          <w:b/>
          <w:sz w:val="28"/>
          <w:szCs w:val="28"/>
        </w:rPr>
        <w:t>(клубов, объединений, центров)</w:t>
      </w:r>
    </w:p>
    <w:p w:rsidR="009E7884" w:rsidRPr="004B66FE" w:rsidRDefault="009E7884" w:rsidP="009E7884">
      <w:pPr>
        <w:autoSpaceDE w:val="0"/>
        <w:autoSpaceDN w:val="0"/>
        <w:adjustRightInd w:val="0"/>
        <w:spacing w:line="223" w:lineRule="auto"/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387"/>
        <w:gridCol w:w="1843"/>
        <w:gridCol w:w="1559"/>
      </w:tblGrid>
      <w:tr w:rsidR="009E7884" w:rsidRPr="004B66FE" w:rsidTr="00E534F8">
        <w:tc>
          <w:tcPr>
            <w:tcW w:w="675" w:type="dxa"/>
            <w:vMerge w:val="restart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>№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4B66FE">
              <w:rPr>
                <w:b/>
                <w:sz w:val="28"/>
                <w:szCs w:val="28"/>
              </w:rPr>
              <w:t>п</w:t>
            </w:r>
            <w:proofErr w:type="spellEnd"/>
            <w:r w:rsidRPr="004B66FE">
              <w:rPr>
                <w:b/>
                <w:sz w:val="28"/>
                <w:szCs w:val="28"/>
              </w:rPr>
              <w:t>/</w:t>
            </w:r>
            <w:proofErr w:type="spellStart"/>
            <w:r w:rsidRPr="004B66F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>Наименование должности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>Должностной оклад (рублей)</w:t>
            </w:r>
          </w:p>
        </w:tc>
      </w:tr>
      <w:tr w:rsidR="009E7884" w:rsidRPr="004B66FE" w:rsidTr="00E534F8">
        <w:tc>
          <w:tcPr>
            <w:tcW w:w="675" w:type="dxa"/>
            <w:vMerge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>Группа по оплате труда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>руководителей</w:t>
            </w:r>
          </w:p>
        </w:tc>
      </w:tr>
      <w:tr w:rsidR="009E7884" w:rsidRPr="004B66FE" w:rsidTr="00E534F8">
        <w:tc>
          <w:tcPr>
            <w:tcW w:w="675" w:type="dxa"/>
            <w:vMerge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1559" w:type="dxa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>II</w:t>
            </w:r>
          </w:p>
        </w:tc>
      </w:tr>
      <w:tr w:rsidR="009E7884" w:rsidRPr="004B66FE" w:rsidTr="00E534F8">
        <w:tc>
          <w:tcPr>
            <w:tcW w:w="675" w:type="dxa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Директор </w:t>
            </w:r>
            <w:proofErr w:type="spellStart"/>
            <w:r w:rsidRPr="004B66FE">
              <w:rPr>
                <w:sz w:val="28"/>
                <w:szCs w:val="28"/>
              </w:rPr>
              <w:t>подростково-молодежного</w:t>
            </w:r>
            <w:proofErr w:type="spellEnd"/>
            <w:r w:rsidRPr="004B66FE">
              <w:rPr>
                <w:sz w:val="28"/>
                <w:szCs w:val="28"/>
              </w:rPr>
              <w:t xml:space="preserve"> учреждения (клуба, объединения, центра): 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ind w:firstLine="318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высшей квалификационной категории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ind w:firstLine="318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I квалификационной категории </w:t>
            </w:r>
          </w:p>
        </w:tc>
        <w:tc>
          <w:tcPr>
            <w:tcW w:w="1843" w:type="dxa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</w:p>
          <w:p w:rsidR="009E7884" w:rsidRPr="004B66FE" w:rsidRDefault="003C6ABA" w:rsidP="00E534F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8166</w:t>
            </w:r>
          </w:p>
          <w:p w:rsidR="009E7884" w:rsidRPr="004B66FE" w:rsidRDefault="003C6ABA" w:rsidP="00E534F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7765</w:t>
            </w:r>
          </w:p>
        </w:tc>
        <w:tc>
          <w:tcPr>
            <w:tcW w:w="1559" w:type="dxa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</w:p>
          <w:p w:rsidR="009E7884" w:rsidRPr="004B66FE" w:rsidRDefault="003C6ABA" w:rsidP="00E534F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7765</w:t>
            </w:r>
          </w:p>
          <w:p w:rsidR="009E7884" w:rsidRPr="004B66FE" w:rsidRDefault="003C6ABA" w:rsidP="00E534F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7481</w:t>
            </w:r>
          </w:p>
        </w:tc>
      </w:tr>
    </w:tbl>
    <w:p w:rsidR="009E7884" w:rsidRPr="004B66FE" w:rsidRDefault="009E7884" w:rsidP="009E7884">
      <w:pPr>
        <w:suppressAutoHyphens/>
        <w:autoSpaceDE w:val="0"/>
        <w:autoSpaceDN w:val="0"/>
        <w:adjustRightInd w:val="0"/>
        <w:spacing w:line="223" w:lineRule="auto"/>
        <w:ind w:firstLine="709"/>
        <w:rPr>
          <w:sz w:val="28"/>
          <w:szCs w:val="28"/>
        </w:rPr>
      </w:pPr>
    </w:p>
    <w:p w:rsidR="009E7884" w:rsidRPr="004B66FE" w:rsidRDefault="009E7884" w:rsidP="004B66FE">
      <w:pPr>
        <w:suppressAutoHyphens/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4B66FE">
        <w:rPr>
          <w:sz w:val="28"/>
          <w:szCs w:val="28"/>
        </w:rPr>
        <w:t>Примечание:</w:t>
      </w:r>
    </w:p>
    <w:p w:rsidR="009E7884" w:rsidRPr="004B66FE" w:rsidRDefault="009E7884" w:rsidP="004B66FE">
      <w:pPr>
        <w:suppressAutoHyphens/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4B66FE">
        <w:rPr>
          <w:sz w:val="28"/>
          <w:szCs w:val="28"/>
        </w:rPr>
        <w:t xml:space="preserve">1. Для руководителя учреждения образования, вновь принятого </w:t>
      </w:r>
      <w:r w:rsidRPr="004B66FE">
        <w:rPr>
          <w:sz w:val="28"/>
          <w:szCs w:val="28"/>
        </w:rPr>
        <w:br/>
        <w:t xml:space="preserve">на работу в учреждение образования после 31 декабря 2010 года или </w:t>
      </w:r>
      <w:r w:rsidRPr="004B66FE">
        <w:rPr>
          <w:sz w:val="28"/>
          <w:szCs w:val="28"/>
        </w:rPr>
        <w:br/>
        <w:t xml:space="preserve">у которого в период после 31 декабря 2010 года закончился срок </w:t>
      </w:r>
      <w:r w:rsidRPr="004B66FE">
        <w:rPr>
          <w:sz w:val="28"/>
          <w:szCs w:val="28"/>
        </w:rPr>
        <w:br/>
        <w:t>действия квалификационной категории, применяется должностной оклад, установленный для руководителя учреждения образования, имеющего высшую квалификационную категорию.</w:t>
      </w:r>
    </w:p>
    <w:p w:rsidR="009E7884" w:rsidRPr="004B66FE" w:rsidRDefault="009E7884" w:rsidP="004B66FE">
      <w:pPr>
        <w:suppressAutoHyphens/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4B66FE">
        <w:rPr>
          <w:sz w:val="28"/>
          <w:szCs w:val="28"/>
        </w:rPr>
        <w:t xml:space="preserve">2. Должностные оклады заместителей руководителя учреждения </w:t>
      </w:r>
      <w:r w:rsidRPr="004B66FE">
        <w:rPr>
          <w:spacing w:val="-10"/>
          <w:sz w:val="28"/>
          <w:szCs w:val="28"/>
        </w:rPr>
        <w:t>устанавливаются на 5 процентов ниже должностного оклада руководителя с учетом</w:t>
      </w:r>
      <w:r w:rsidRPr="004B66FE">
        <w:rPr>
          <w:sz w:val="28"/>
          <w:szCs w:val="28"/>
        </w:rPr>
        <w:t xml:space="preserve"> группы по оплате труда руководителей, к которой отнесено учреждение образования, и квалификационной категории конкретного заместителя </w:t>
      </w:r>
      <w:r w:rsidRPr="004B66FE">
        <w:rPr>
          <w:spacing w:val="-6"/>
          <w:sz w:val="28"/>
          <w:szCs w:val="28"/>
        </w:rPr>
        <w:t>руководителя по аналогии с отнесением к должностному окладу руководителя</w:t>
      </w:r>
      <w:r w:rsidRPr="004B66FE">
        <w:rPr>
          <w:sz w:val="28"/>
          <w:szCs w:val="28"/>
        </w:rPr>
        <w:t>.</w:t>
      </w:r>
    </w:p>
    <w:p w:rsidR="009E7884" w:rsidRPr="004B66FE" w:rsidRDefault="009E7884" w:rsidP="004B66FE">
      <w:pPr>
        <w:suppressAutoHyphens/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</w:p>
    <w:p w:rsidR="009E7884" w:rsidRPr="004B66FE" w:rsidRDefault="009E7884" w:rsidP="009E7884">
      <w:pPr>
        <w:autoSpaceDE w:val="0"/>
        <w:autoSpaceDN w:val="0"/>
        <w:adjustRightInd w:val="0"/>
        <w:spacing w:line="223" w:lineRule="auto"/>
        <w:jc w:val="right"/>
        <w:outlineLvl w:val="2"/>
        <w:rPr>
          <w:sz w:val="28"/>
          <w:szCs w:val="28"/>
        </w:rPr>
      </w:pPr>
      <w:r w:rsidRPr="004B66FE">
        <w:rPr>
          <w:sz w:val="28"/>
          <w:szCs w:val="28"/>
        </w:rPr>
        <w:t>Таблица 1.</w:t>
      </w:r>
      <w:r w:rsidR="00C84EE0" w:rsidRPr="004B66FE">
        <w:rPr>
          <w:sz w:val="28"/>
          <w:szCs w:val="28"/>
        </w:rPr>
        <w:t>4</w:t>
      </w:r>
    </w:p>
    <w:p w:rsidR="009E7884" w:rsidRPr="004B66FE" w:rsidRDefault="009E7884" w:rsidP="009E7884">
      <w:pPr>
        <w:autoSpaceDE w:val="0"/>
        <w:autoSpaceDN w:val="0"/>
        <w:adjustRightInd w:val="0"/>
        <w:spacing w:line="223" w:lineRule="auto"/>
        <w:jc w:val="center"/>
        <w:rPr>
          <w:b/>
          <w:sz w:val="28"/>
          <w:szCs w:val="28"/>
        </w:rPr>
      </w:pPr>
      <w:r w:rsidRPr="004B66FE">
        <w:rPr>
          <w:b/>
          <w:sz w:val="28"/>
          <w:szCs w:val="28"/>
        </w:rPr>
        <w:t>Должностные оклады</w:t>
      </w:r>
    </w:p>
    <w:p w:rsidR="009E7884" w:rsidRPr="004B66FE" w:rsidRDefault="009E7884" w:rsidP="009E7884">
      <w:pPr>
        <w:autoSpaceDE w:val="0"/>
        <w:autoSpaceDN w:val="0"/>
        <w:adjustRightInd w:val="0"/>
        <w:spacing w:line="223" w:lineRule="auto"/>
        <w:jc w:val="center"/>
        <w:rPr>
          <w:b/>
          <w:sz w:val="28"/>
          <w:szCs w:val="28"/>
        </w:rPr>
      </w:pPr>
      <w:r w:rsidRPr="004B66FE">
        <w:rPr>
          <w:b/>
          <w:sz w:val="28"/>
          <w:szCs w:val="28"/>
        </w:rPr>
        <w:t>руководителей муниципальных бюджетных</w:t>
      </w:r>
    </w:p>
    <w:p w:rsidR="009E7884" w:rsidRPr="004B66FE" w:rsidRDefault="009E7884" w:rsidP="009E7884">
      <w:pPr>
        <w:autoSpaceDE w:val="0"/>
        <w:autoSpaceDN w:val="0"/>
        <w:adjustRightInd w:val="0"/>
        <w:spacing w:line="223" w:lineRule="auto"/>
        <w:jc w:val="center"/>
        <w:rPr>
          <w:b/>
          <w:sz w:val="28"/>
          <w:szCs w:val="28"/>
        </w:rPr>
      </w:pPr>
      <w:r w:rsidRPr="004B66FE">
        <w:rPr>
          <w:b/>
          <w:sz w:val="28"/>
          <w:szCs w:val="28"/>
        </w:rPr>
        <w:t>и казенных детских оздоровительных лагерей</w:t>
      </w:r>
    </w:p>
    <w:p w:rsidR="009E7884" w:rsidRPr="004B66FE" w:rsidRDefault="009E7884" w:rsidP="009E7884">
      <w:pPr>
        <w:autoSpaceDE w:val="0"/>
        <w:autoSpaceDN w:val="0"/>
        <w:adjustRightInd w:val="0"/>
        <w:spacing w:line="223" w:lineRule="auto"/>
        <w:jc w:val="center"/>
        <w:rPr>
          <w:sz w:val="28"/>
          <w:szCs w:val="28"/>
        </w:rPr>
      </w:pPr>
    </w:p>
    <w:tbl>
      <w:tblPr>
        <w:tblW w:w="494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6918"/>
        <w:gridCol w:w="1935"/>
      </w:tblGrid>
      <w:tr w:rsidR="009E7884" w:rsidRPr="004B66FE" w:rsidTr="00E534F8">
        <w:trPr>
          <w:trHeight w:val="785"/>
        </w:trPr>
        <w:tc>
          <w:tcPr>
            <w:tcW w:w="298" w:type="pct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>№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4B66FE">
              <w:rPr>
                <w:b/>
                <w:sz w:val="28"/>
                <w:szCs w:val="28"/>
              </w:rPr>
              <w:t>п</w:t>
            </w:r>
            <w:proofErr w:type="spellEnd"/>
            <w:r w:rsidRPr="004B66FE">
              <w:rPr>
                <w:b/>
                <w:sz w:val="28"/>
                <w:szCs w:val="28"/>
              </w:rPr>
              <w:t>/</w:t>
            </w:r>
            <w:proofErr w:type="spellStart"/>
            <w:r w:rsidRPr="004B66F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51" w:type="pct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>Наименование должности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1" w:type="pct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>Должностной оклад</w:t>
            </w:r>
          </w:p>
        </w:tc>
      </w:tr>
      <w:tr w:rsidR="009E7884" w:rsidRPr="004B66FE" w:rsidTr="00E534F8">
        <w:tc>
          <w:tcPr>
            <w:tcW w:w="298" w:type="pct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1.</w:t>
            </w:r>
          </w:p>
        </w:tc>
        <w:tc>
          <w:tcPr>
            <w:tcW w:w="3751" w:type="pct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Директор детского оздоровительного лагеря 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ind w:firstLine="318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высшей квалификационной категории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ind w:firstLine="318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I квалификационной категории </w:t>
            </w:r>
          </w:p>
        </w:tc>
        <w:tc>
          <w:tcPr>
            <w:tcW w:w="951" w:type="pct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</w:p>
          <w:p w:rsidR="009E7884" w:rsidRPr="004B66FE" w:rsidRDefault="007F31E2" w:rsidP="00E534F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7996</w:t>
            </w:r>
          </w:p>
          <w:p w:rsidR="009E7884" w:rsidRPr="004B66FE" w:rsidRDefault="007F31E2" w:rsidP="00E534F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7603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</w:tr>
    </w:tbl>
    <w:p w:rsidR="009E7884" w:rsidRPr="004B66FE" w:rsidRDefault="009E7884" w:rsidP="00C84EE0">
      <w:pPr>
        <w:suppressAutoHyphens/>
        <w:autoSpaceDE w:val="0"/>
        <w:autoSpaceDN w:val="0"/>
        <w:adjustRightInd w:val="0"/>
        <w:spacing w:line="223" w:lineRule="auto"/>
        <w:rPr>
          <w:sz w:val="28"/>
          <w:szCs w:val="28"/>
        </w:rPr>
      </w:pPr>
    </w:p>
    <w:p w:rsidR="009E7884" w:rsidRPr="004B66FE" w:rsidRDefault="009E7884" w:rsidP="004B66FE">
      <w:pPr>
        <w:suppressAutoHyphens/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4B66FE">
        <w:rPr>
          <w:sz w:val="28"/>
          <w:szCs w:val="28"/>
        </w:rPr>
        <w:t>Примечание:</w:t>
      </w:r>
    </w:p>
    <w:p w:rsidR="009E7884" w:rsidRPr="004B66FE" w:rsidRDefault="009E7884" w:rsidP="004B66FE">
      <w:pPr>
        <w:suppressAutoHyphens/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4B66FE">
        <w:rPr>
          <w:sz w:val="28"/>
          <w:szCs w:val="28"/>
        </w:rPr>
        <w:t xml:space="preserve">1. Для руководителя учреждения образования, вновь принятого </w:t>
      </w:r>
      <w:r w:rsidRPr="004B66FE">
        <w:rPr>
          <w:sz w:val="28"/>
          <w:szCs w:val="28"/>
        </w:rPr>
        <w:br/>
        <w:t xml:space="preserve">на работу в учреждение образования после 31 декабря 2010 года или </w:t>
      </w:r>
      <w:r w:rsidRPr="004B66FE">
        <w:rPr>
          <w:sz w:val="28"/>
          <w:szCs w:val="28"/>
        </w:rPr>
        <w:br/>
        <w:t xml:space="preserve">у которого в период после 31 декабря 2010 года закончился срок </w:t>
      </w:r>
      <w:r w:rsidRPr="004B66FE">
        <w:rPr>
          <w:sz w:val="28"/>
          <w:szCs w:val="28"/>
        </w:rPr>
        <w:br/>
        <w:t xml:space="preserve">действия квалификационной категории, применяется должностной оклад, </w:t>
      </w:r>
      <w:r w:rsidRPr="004B66FE">
        <w:rPr>
          <w:sz w:val="28"/>
          <w:szCs w:val="28"/>
        </w:rPr>
        <w:lastRenderedPageBreak/>
        <w:t>установленный для руководителя учреждения образования, имеющего высшую квалификационную категорию.</w:t>
      </w:r>
    </w:p>
    <w:p w:rsidR="009E7884" w:rsidRPr="004B66FE" w:rsidRDefault="009E7884" w:rsidP="004B66FE">
      <w:pPr>
        <w:suppressAutoHyphens/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4B66FE">
        <w:rPr>
          <w:sz w:val="28"/>
          <w:szCs w:val="28"/>
        </w:rPr>
        <w:t xml:space="preserve">2. Должностные оклады заместителей руководителя учреждения </w:t>
      </w:r>
      <w:r w:rsidRPr="004B66FE">
        <w:rPr>
          <w:spacing w:val="-10"/>
          <w:sz w:val="28"/>
          <w:szCs w:val="28"/>
        </w:rPr>
        <w:t>устанавливаются на 5 процентов ниже должностного оклада руководителя с учетом</w:t>
      </w:r>
      <w:r w:rsidRPr="004B66FE">
        <w:rPr>
          <w:sz w:val="28"/>
          <w:szCs w:val="28"/>
        </w:rPr>
        <w:t xml:space="preserve"> группы по оплате труда руководителей, к которой отнесено учреждение образования, и квалификационной категории конкретного заместителя </w:t>
      </w:r>
      <w:r w:rsidRPr="004B66FE">
        <w:rPr>
          <w:spacing w:val="-6"/>
          <w:sz w:val="28"/>
          <w:szCs w:val="28"/>
        </w:rPr>
        <w:t>руководителя по аналогии с отнесением к должностному окладу руководителя</w:t>
      </w:r>
      <w:r w:rsidRPr="004B66FE">
        <w:rPr>
          <w:sz w:val="28"/>
          <w:szCs w:val="28"/>
        </w:rPr>
        <w:t>.</w:t>
      </w:r>
    </w:p>
    <w:p w:rsidR="009E7884" w:rsidRPr="004B66FE" w:rsidRDefault="009E7884" w:rsidP="009E7884">
      <w:pPr>
        <w:suppressAutoHyphens/>
        <w:autoSpaceDE w:val="0"/>
        <w:autoSpaceDN w:val="0"/>
        <w:adjustRightInd w:val="0"/>
        <w:spacing w:line="223" w:lineRule="auto"/>
        <w:ind w:firstLine="709"/>
        <w:rPr>
          <w:sz w:val="28"/>
          <w:szCs w:val="28"/>
        </w:rPr>
      </w:pPr>
    </w:p>
    <w:p w:rsidR="009E7884" w:rsidRPr="004B66FE" w:rsidRDefault="009E7884" w:rsidP="009E7884">
      <w:pPr>
        <w:autoSpaceDE w:val="0"/>
        <w:autoSpaceDN w:val="0"/>
        <w:adjustRightInd w:val="0"/>
        <w:spacing w:line="223" w:lineRule="auto"/>
        <w:jc w:val="right"/>
        <w:outlineLvl w:val="2"/>
        <w:rPr>
          <w:sz w:val="28"/>
          <w:szCs w:val="28"/>
        </w:rPr>
      </w:pPr>
      <w:r w:rsidRPr="004B66FE">
        <w:rPr>
          <w:sz w:val="28"/>
          <w:szCs w:val="28"/>
        </w:rPr>
        <w:t>Таблица 2</w:t>
      </w:r>
    </w:p>
    <w:p w:rsidR="009E7884" w:rsidRPr="004B66FE" w:rsidRDefault="009E7884" w:rsidP="009E788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B66FE">
        <w:rPr>
          <w:b/>
          <w:bCs/>
          <w:sz w:val="28"/>
          <w:szCs w:val="28"/>
        </w:rPr>
        <w:t>Должностные оклады (ставки заработной платы)</w:t>
      </w:r>
    </w:p>
    <w:p w:rsidR="009E7884" w:rsidRPr="004B66FE" w:rsidRDefault="009E7884" w:rsidP="009E788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B66FE">
        <w:rPr>
          <w:b/>
          <w:bCs/>
          <w:sz w:val="28"/>
          <w:szCs w:val="28"/>
        </w:rPr>
        <w:t>педагогических работников муниципальных бюджетных</w:t>
      </w:r>
    </w:p>
    <w:p w:rsidR="009E7884" w:rsidRPr="004B66FE" w:rsidRDefault="009E7884" w:rsidP="009E788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B66FE">
        <w:rPr>
          <w:b/>
          <w:bCs/>
          <w:sz w:val="28"/>
          <w:szCs w:val="28"/>
        </w:rPr>
        <w:t>и казенных учреждений образования всех типов и видов, за исключением муниципальных дошкольных образовательных учреждений и дошкольных групп в общеобразовательных учреждениях.</w:t>
      </w:r>
    </w:p>
    <w:p w:rsidR="009E7884" w:rsidRPr="004B66FE" w:rsidRDefault="009E7884" w:rsidP="009E788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521"/>
        <w:gridCol w:w="2268"/>
      </w:tblGrid>
      <w:tr w:rsidR="009E7884" w:rsidRPr="004B66FE" w:rsidTr="00E534F8">
        <w:trPr>
          <w:trHeight w:val="548"/>
        </w:trPr>
        <w:tc>
          <w:tcPr>
            <w:tcW w:w="675" w:type="dxa"/>
            <w:shd w:val="clear" w:color="auto" w:fill="auto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>№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B66FE">
              <w:rPr>
                <w:b/>
                <w:sz w:val="28"/>
                <w:szCs w:val="28"/>
              </w:rPr>
              <w:t>п</w:t>
            </w:r>
            <w:proofErr w:type="spellEnd"/>
            <w:r w:rsidRPr="004B66FE">
              <w:rPr>
                <w:b/>
                <w:sz w:val="28"/>
                <w:szCs w:val="28"/>
              </w:rPr>
              <w:t>/</w:t>
            </w:r>
            <w:proofErr w:type="spellStart"/>
            <w:r w:rsidRPr="004B66F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  <w:shd w:val="clear" w:color="auto" w:fill="auto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2268" w:type="dxa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 xml:space="preserve">Должностной оклад </w:t>
            </w:r>
            <w:r w:rsidRPr="004B66FE">
              <w:rPr>
                <w:b/>
                <w:spacing w:val="-4"/>
                <w:sz w:val="28"/>
                <w:szCs w:val="28"/>
              </w:rPr>
              <w:t xml:space="preserve">(ставка </w:t>
            </w:r>
            <w:r w:rsidRPr="004B66FE">
              <w:rPr>
                <w:b/>
                <w:spacing w:val="-6"/>
                <w:sz w:val="28"/>
                <w:szCs w:val="28"/>
              </w:rPr>
              <w:t>заработной платы</w:t>
            </w:r>
            <w:r w:rsidRPr="004B66FE">
              <w:rPr>
                <w:b/>
                <w:sz w:val="28"/>
                <w:szCs w:val="28"/>
              </w:rPr>
              <w:t>) (рублей)</w:t>
            </w:r>
          </w:p>
        </w:tc>
      </w:tr>
      <w:tr w:rsidR="009E7884" w:rsidRPr="004B66FE" w:rsidTr="00E534F8">
        <w:tc>
          <w:tcPr>
            <w:tcW w:w="675" w:type="dxa"/>
            <w:shd w:val="clear" w:color="auto" w:fill="auto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:rsidR="009E7884" w:rsidRPr="004B66FE" w:rsidRDefault="009E7884" w:rsidP="004B66FE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 w:rsidRPr="004B66FE">
              <w:rPr>
                <w:spacing w:val="-6"/>
                <w:sz w:val="28"/>
                <w:szCs w:val="28"/>
              </w:rPr>
              <w:t>Учитель, преподаватель,  учитель-дефектолог, учитель-логопед; преподаватель</w:t>
            </w:r>
            <w:r w:rsidRPr="004B66FE">
              <w:rPr>
                <w:sz w:val="28"/>
                <w:szCs w:val="28"/>
              </w:rPr>
              <w:t>-</w:t>
            </w:r>
            <w:r w:rsidRPr="004B66FE">
              <w:rPr>
                <w:spacing w:val="-10"/>
                <w:sz w:val="28"/>
                <w:szCs w:val="28"/>
              </w:rPr>
              <w:t>организатор основ безопасности жизнедеятельности, допризывной</w:t>
            </w:r>
            <w:r w:rsidRPr="004B66FE">
              <w:rPr>
                <w:sz w:val="28"/>
                <w:szCs w:val="28"/>
              </w:rPr>
              <w:t xml:space="preserve"> подготовки, руководитель физического </w:t>
            </w:r>
            <w:r w:rsidRPr="004B66FE">
              <w:rPr>
                <w:spacing w:val="-4"/>
                <w:sz w:val="28"/>
                <w:szCs w:val="28"/>
              </w:rPr>
              <w:t xml:space="preserve">воспитания, </w:t>
            </w:r>
            <w:proofErr w:type="spellStart"/>
            <w:r w:rsidRPr="004B66FE">
              <w:rPr>
                <w:spacing w:val="-4"/>
                <w:sz w:val="28"/>
                <w:szCs w:val="28"/>
              </w:rPr>
              <w:t>концерт-</w:t>
            </w:r>
            <w:r w:rsidRPr="004B66FE">
              <w:rPr>
                <w:spacing w:val="-6"/>
                <w:sz w:val="28"/>
                <w:szCs w:val="28"/>
              </w:rPr>
              <w:t>мейстер</w:t>
            </w:r>
            <w:proofErr w:type="spellEnd"/>
            <w:r w:rsidRPr="004B66FE">
              <w:rPr>
                <w:spacing w:val="-6"/>
                <w:sz w:val="28"/>
                <w:szCs w:val="28"/>
              </w:rPr>
              <w:t>, воспитатель (включая старшего), социальный педагог,</w:t>
            </w:r>
            <w:r w:rsidRPr="004B66FE">
              <w:rPr>
                <w:sz w:val="28"/>
                <w:szCs w:val="28"/>
              </w:rPr>
              <w:t xml:space="preserve"> </w:t>
            </w:r>
            <w:r w:rsidRPr="004B66FE">
              <w:rPr>
                <w:spacing w:val="-8"/>
                <w:sz w:val="28"/>
                <w:szCs w:val="28"/>
              </w:rPr>
              <w:t xml:space="preserve">педагог-психолог, </w:t>
            </w:r>
            <w:r w:rsidRPr="004B66FE">
              <w:rPr>
                <w:sz w:val="28"/>
                <w:szCs w:val="28"/>
              </w:rPr>
              <w:t xml:space="preserve">логопед,  </w:t>
            </w:r>
            <w:proofErr w:type="spellStart"/>
            <w:r w:rsidRPr="004B66FE">
              <w:rPr>
                <w:sz w:val="28"/>
                <w:szCs w:val="28"/>
              </w:rPr>
              <w:t>тьютор</w:t>
            </w:r>
            <w:proofErr w:type="spellEnd"/>
            <w:r w:rsidRPr="004B66FE">
              <w:rPr>
                <w:sz w:val="28"/>
                <w:szCs w:val="28"/>
              </w:rPr>
              <w:t xml:space="preserve">, педагог-библиотекарь, старший вожатый, инструктор по труду, инструктор по физической культуре, музыкальный руководитель, методист, педагог дополнительного образования, тренер-преподаватель (включая старшего), </w:t>
            </w:r>
            <w:r w:rsidRPr="004B66FE">
              <w:rPr>
                <w:spacing w:val="-8"/>
                <w:sz w:val="28"/>
                <w:szCs w:val="28"/>
              </w:rPr>
              <w:t xml:space="preserve">педагог-организатор, </w:t>
            </w:r>
            <w:r w:rsidRPr="004B66FE">
              <w:rPr>
                <w:sz w:val="28"/>
                <w:szCs w:val="28"/>
              </w:rPr>
              <w:t>инструктор-методист (включая старшего).</w:t>
            </w:r>
          </w:p>
        </w:tc>
        <w:tc>
          <w:tcPr>
            <w:tcW w:w="2268" w:type="dxa"/>
          </w:tcPr>
          <w:p w:rsidR="009E7884" w:rsidRPr="004B66FE" w:rsidRDefault="003C6ABA" w:rsidP="00E534F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12086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</w:tr>
    </w:tbl>
    <w:p w:rsidR="009E7884" w:rsidRPr="004B66FE" w:rsidRDefault="009E7884" w:rsidP="009E7884">
      <w:pPr>
        <w:autoSpaceDE w:val="0"/>
        <w:autoSpaceDN w:val="0"/>
        <w:adjustRightInd w:val="0"/>
        <w:spacing w:line="223" w:lineRule="auto"/>
        <w:jc w:val="center"/>
        <w:rPr>
          <w:b/>
          <w:sz w:val="28"/>
          <w:szCs w:val="28"/>
        </w:rPr>
      </w:pPr>
    </w:p>
    <w:p w:rsidR="009E7884" w:rsidRPr="004B66FE" w:rsidRDefault="009E7884" w:rsidP="009E7884">
      <w:pPr>
        <w:autoSpaceDE w:val="0"/>
        <w:autoSpaceDN w:val="0"/>
        <w:adjustRightInd w:val="0"/>
        <w:spacing w:line="223" w:lineRule="auto"/>
        <w:jc w:val="right"/>
        <w:outlineLvl w:val="2"/>
        <w:rPr>
          <w:sz w:val="28"/>
          <w:szCs w:val="28"/>
        </w:rPr>
      </w:pPr>
      <w:r w:rsidRPr="004B66FE">
        <w:rPr>
          <w:sz w:val="28"/>
          <w:szCs w:val="28"/>
        </w:rPr>
        <w:t xml:space="preserve">Таблица 2.1                                                                                      </w:t>
      </w:r>
    </w:p>
    <w:p w:rsidR="009E7884" w:rsidRPr="004B66FE" w:rsidRDefault="009E7884" w:rsidP="009E7884">
      <w:pPr>
        <w:autoSpaceDE w:val="0"/>
        <w:autoSpaceDN w:val="0"/>
        <w:adjustRightInd w:val="0"/>
        <w:spacing w:line="223" w:lineRule="auto"/>
        <w:jc w:val="center"/>
        <w:rPr>
          <w:b/>
          <w:sz w:val="28"/>
          <w:szCs w:val="28"/>
        </w:rPr>
      </w:pPr>
    </w:p>
    <w:p w:rsidR="009E7884" w:rsidRPr="004B66FE" w:rsidRDefault="009E7884" w:rsidP="009E788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B66FE">
        <w:rPr>
          <w:b/>
          <w:bCs/>
          <w:sz w:val="28"/>
          <w:szCs w:val="28"/>
        </w:rPr>
        <w:t>Должностные оклады педагогических работников муниципальных</w:t>
      </w:r>
    </w:p>
    <w:p w:rsidR="009E7884" w:rsidRPr="004B66FE" w:rsidRDefault="009E7884" w:rsidP="009E788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B66FE">
        <w:rPr>
          <w:b/>
          <w:bCs/>
          <w:sz w:val="28"/>
          <w:szCs w:val="28"/>
        </w:rPr>
        <w:t>дошкольных образовательных учреждений всех типов и видов и</w:t>
      </w:r>
    </w:p>
    <w:p w:rsidR="009E7884" w:rsidRPr="004B66FE" w:rsidRDefault="009E7884" w:rsidP="009E7884">
      <w:pPr>
        <w:autoSpaceDE w:val="0"/>
        <w:autoSpaceDN w:val="0"/>
        <w:adjustRightInd w:val="0"/>
        <w:spacing w:line="230" w:lineRule="auto"/>
        <w:jc w:val="center"/>
        <w:outlineLvl w:val="2"/>
        <w:rPr>
          <w:b/>
          <w:bCs/>
          <w:sz w:val="28"/>
          <w:szCs w:val="28"/>
        </w:rPr>
      </w:pPr>
      <w:r w:rsidRPr="004B66FE">
        <w:rPr>
          <w:b/>
          <w:bCs/>
          <w:sz w:val="28"/>
          <w:szCs w:val="28"/>
        </w:rPr>
        <w:t>дошкольных групп в общеобразовательных учреждениях.</w:t>
      </w:r>
    </w:p>
    <w:p w:rsidR="009E7884" w:rsidRPr="004B66FE" w:rsidRDefault="009E7884" w:rsidP="009E7884">
      <w:pPr>
        <w:autoSpaceDE w:val="0"/>
        <w:autoSpaceDN w:val="0"/>
        <w:adjustRightInd w:val="0"/>
        <w:spacing w:line="230" w:lineRule="auto"/>
        <w:jc w:val="center"/>
        <w:outlineLvl w:val="2"/>
        <w:rPr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521"/>
        <w:gridCol w:w="2268"/>
      </w:tblGrid>
      <w:tr w:rsidR="009E7884" w:rsidRPr="004B66FE" w:rsidTr="00E534F8">
        <w:tc>
          <w:tcPr>
            <w:tcW w:w="675" w:type="dxa"/>
            <w:shd w:val="clear" w:color="auto" w:fill="auto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3" w:lineRule="auto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:rsidR="009E7884" w:rsidRPr="004B66FE" w:rsidRDefault="009E7884" w:rsidP="004B66FE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spacing w:val="-6"/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В</w:t>
            </w:r>
            <w:r w:rsidRPr="004B66FE">
              <w:rPr>
                <w:spacing w:val="-6"/>
                <w:sz w:val="28"/>
                <w:szCs w:val="28"/>
              </w:rPr>
              <w:t>оспитатель (включая старшего), социальный педагог,</w:t>
            </w:r>
            <w:r w:rsidRPr="004B66FE">
              <w:rPr>
                <w:sz w:val="28"/>
                <w:szCs w:val="28"/>
              </w:rPr>
              <w:t xml:space="preserve"> </w:t>
            </w:r>
            <w:r w:rsidRPr="004B66FE">
              <w:rPr>
                <w:spacing w:val="-8"/>
                <w:sz w:val="28"/>
                <w:szCs w:val="28"/>
              </w:rPr>
              <w:t>педагог-психолог, педагог дополнительного</w:t>
            </w:r>
            <w:r w:rsidRPr="004B66FE">
              <w:rPr>
                <w:sz w:val="28"/>
                <w:szCs w:val="28"/>
              </w:rPr>
              <w:t xml:space="preserve"> образования, логопед, учитель-логопед, дефектолог</w:t>
            </w:r>
            <w:r w:rsidR="00C66D94">
              <w:rPr>
                <w:sz w:val="28"/>
                <w:szCs w:val="28"/>
              </w:rPr>
              <w:t>, учитель-дефектолог</w:t>
            </w:r>
            <w:r w:rsidRPr="004B66FE">
              <w:rPr>
                <w:sz w:val="28"/>
                <w:szCs w:val="28"/>
              </w:rPr>
              <w:t>, музыкальный руководитель, методист, инструктор-методист (включая старшего), инструктор по физической культуре дошкольного образовательного учреждения</w:t>
            </w:r>
            <w:r w:rsidR="00C66D94">
              <w:rPr>
                <w:sz w:val="28"/>
                <w:szCs w:val="28"/>
              </w:rPr>
              <w:t>, тьютор</w:t>
            </w:r>
          </w:p>
        </w:tc>
        <w:tc>
          <w:tcPr>
            <w:tcW w:w="2268" w:type="dxa"/>
          </w:tcPr>
          <w:p w:rsidR="009E7884" w:rsidRPr="004B66FE" w:rsidRDefault="003C6ABA" w:rsidP="00E534F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10870</w:t>
            </w:r>
          </w:p>
        </w:tc>
      </w:tr>
    </w:tbl>
    <w:p w:rsidR="009E7884" w:rsidRPr="004B66FE" w:rsidRDefault="009E7884" w:rsidP="009E7884">
      <w:pPr>
        <w:autoSpaceDE w:val="0"/>
        <w:autoSpaceDN w:val="0"/>
        <w:adjustRightInd w:val="0"/>
        <w:spacing w:line="230" w:lineRule="auto"/>
        <w:jc w:val="right"/>
        <w:outlineLvl w:val="2"/>
        <w:rPr>
          <w:sz w:val="28"/>
          <w:szCs w:val="28"/>
        </w:rPr>
      </w:pPr>
    </w:p>
    <w:p w:rsidR="00FA56C3" w:rsidRDefault="00FA56C3" w:rsidP="00FA56C3">
      <w:pPr>
        <w:autoSpaceDE w:val="0"/>
        <w:autoSpaceDN w:val="0"/>
        <w:adjustRightInd w:val="0"/>
        <w:spacing w:line="230" w:lineRule="auto"/>
        <w:jc w:val="right"/>
        <w:outlineLvl w:val="2"/>
        <w:rPr>
          <w:sz w:val="28"/>
          <w:szCs w:val="28"/>
        </w:rPr>
      </w:pPr>
    </w:p>
    <w:p w:rsidR="00540B8D" w:rsidRDefault="00540B8D" w:rsidP="00FA56C3">
      <w:pPr>
        <w:autoSpaceDE w:val="0"/>
        <w:autoSpaceDN w:val="0"/>
        <w:adjustRightInd w:val="0"/>
        <w:spacing w:line="230" w:lineRule="auto"/>
        <w:jc w:val="right"/>
        <w:outlineLvl w:val="2"/>
        <w:rPr>
          <w:sz w:val="28"/>
          <w:szCs w:val="28"/>
        </w:rPr>
      </w:pPr>
    </w:p>
    <w:p w:rsidR="00540B8D" w:rsidRPr="00540B8D" w:rsidRDefault="00540B8D" w:rsidP="00FA56C3">
      <w:pPr>
        <w:autoSpaceDE w:val="0"/>
        <w:autoSpaceDN w:val="0"/>
        <w:adjustRightInd w:val="0"/>
        <w:spacing w:line="230" w:lineRule="auto"/>
        <w:jc w:val="right"/>
        <w:outlineLvl w:val="2"/>
        <w:rPr>
          <w:sz w:val="28"/>
          <w:szCs w:val="28"/>
        </w:rPr>
      </w:pPr>
    </w:p>
    <w:p w:rsidR="00FA56C3" w:rsidRPr="004B66FE" w:rsidRDefault="00FA56C3" w:rsidP="00FA56C3">
      <w:pPr>
        <w:autoSpaceDE w:val="0"/>
        <w:autoSpaceDN w:val="0"/>
        <w:adjustRightInd w:val="0"/>
        <w:spacing w:line="230" w:lineRule="auto"/>
        <w:jc w:val="right"/>
        <w:outlineLvl w:val="2"/>
        <w:rPr>
          <w:sz w:val="28"/>
          <w:szCs w:val="28"/>
          <w:lang w:val="en-US"/>
        </w:rPr>
      </w:pPr>
      <w:r w:rsidRPr="004B66FE">
        <w:rPr>
          <w:sz w:val="28"/>
          <w:szCs w:val="28"/>
        </w:rPr>
        <w:lastRenderedPageBreak/>
        <w:t>Таблица 2.2</w:t>
      </w:r>
    </w:p>
    <w:p w:rsidR="00A01807" w:rsidRPr="004B66FE" w:rsidRDefault="00A01807" w:rsidP="00FA56C3">
      <w:pPr>
        <w:autoSpaceDE w:val="0"/>
        <w:autoSpaceDN w:val="0"/>
        <w:adjustRightInd w:val="0"/>
        <w:spacing w:line="230" w:lineRule="auto"/>
        <w:jc w:val="right"/>
        <w:outlineLvl w:val="2"/>
        <w:rPr>
          <w:sz w:val="28"/>
          <w:szCs w:val="28"/>
          <w:lang w:val="en-US"/>
        </w:rPr>
      </w:pPr>
    </w:p>
    <w:p w:rsidR="00FA56C3" w:rsidRPr="004B66FE" w:rsidRDefault="00FA56C3" w:rsidP="00FA56C3">
      <w:pPr>
        <w:autoSpaceDE w:val="0"/>
        <w:autoSpaceDN w:val="0"/>
        <w:adjustRightInd w:val="0"/>
        <w:spacing w:line="230" w:lineRule="auto"/>
        <w:jc w:val="center"/>
        <w:rPr>
          <w:b/>
          <w:sz w:val="28"/>
          <w:szCs w:val="28"/>
        </w:rPr>
      </w:pPr>
      <w:r w:rsidRPr="004B66FE">
        <w:rPr>
          <w:b/>
          <w:sz w:val="28"/>
          <w:szCs w:val="28"/>
        </w:rPr>
        <w:t>Должностные оклады (ставки заработной платы)</w:t>
      </w:r>
    </w:p>
    <w:p w:rsidR="00FA56C3" w:rsidRPr="004B66FE" w:rsidRDefault="00FA56C3" w:rsidP="00FA56C3">
      <w:pPr>
        <w:autoSpaceDE w:val="0"/>
        <w:autoSpaceDN w:val="0"/>
        <w:adjustRightInd w:val="0"/>
        <w:spacing w:line="230" w:lineRule="auto"/>
        <w:jc w:val="center"/>
        <w:rPr>
          <w:b/>
          <w:sz w:val="28"/>
          <w:szCs w:val="28"/>
        </w:rPr>
      </w:pPr>
      <w:r w:rsidRPr="004B66FE">
        <w:rPr>
          <w:b/>
          <w:sz w:val="28"/>
          <w:szCs w:val="28"/>
        </w:rPr>
        <w:t xml:space="preserve">педагогических работников муниципальных бюджетных </w:t>
      </w:r>
    </w:p>
    <w:p w:rsidR="00FA56C3" w:rsidRPr="004B66FE" w:rsidRDefault="00FA56C3" w:rsidP="00FA56C3">
      <w:pPr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  <w:r w:rsidRPr="004B66FE">
        <w:rPr>
          <w:b/>
          <w:sz w:val="28"/>
          <w:szCs w:val="28"/>
        </w:rPr>
        <w:t>и казенных вечерних (сменных)</w:t>
      </w:r>
      <w:r w:rsidR="00E11C37" w:rsidRPr="004B66FE">
        <w:rPr>
          <w:b/>
          <w:sz w:val="28"/>
          <w:szCs w:val="28"/>
        </w:rPr>
        <w:t xml:space="preserve"> общеобразовательных </w:t>
      </w:r>
      <w:r w:rsidRPr="004B66FE">
        <w:rPr>
          <w:b/>
          <w:sz w:val="28"/>
          <w:szCs w:val="28"/>
        </w:rPr>
        <w:t>учреждений</w:t>
      </w:r>
      <w:r w:rsidR="00E11C37" w:rsidRPr="004B66FE">
        <w:rPr>
          <w:b/>
          <w:sz w:val="28"/>
          <w:szCs w:val="28"/>
        </w:rPr>
        <w:t>.</w:t>
      </w:r>
    </w:p>
    <w:p w:rsidR="00FA56C3" w:rsidRPr="004B66FE" w:rsidRDefault="00FA56C3" w:rsidP="00FA56C3">
      <w:pPr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7"/>
        <w:gridCol w:w="6785"/>
        <w:gridCol w:w="1984"/>
      </w:tblGrid>
      <w:tr w:rsidR="00FA56C3" w:rsidRPr="004B66FE" w:rsidTr="00FA56C3">
        <w:tc>
          <w:tcPr>
            <w:tcW w:w="368" w:type="pct"/>
            <w:shd w:val="clear" w:color="auto" w:fill="auto"/>
          </w:tcPr>
          <w:p w:rsidR="00FA56C3" w:rsidRPr="004B66FE" w:rsidRDefault="00FA56C3" w:rsidP="00FA56C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>№</w:t>
            </w:r>
          </w:p>
          <w:p w:rsidR="00FA56C3" w:rsidRPr="004B66FE" w:rsidRDefault="00FA56C3" w:rsidP="00FA56C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B66FE">
              <w:rPr>
                <w:b/>
                <w:sz w:val="28"/>
                <w:szCs w:val="28"/>
              </w:rPr>
              <w:t>п</w:t>
            </w:r>
            <w:proofErr w:type="spellEnd"/>
            <w:r w:rsidRPr="004B66FE">
              <w:rPr>
                <w:b/>
                <w:sz w:val="28"/>
                <w:szCs w:val="28"/>
              </w:rPr>
              <w:t>/</w:t>
            </w:r>
            <w:proofErr w:type="spellStart"/>
            <w:r w:rsidRPr="004B66F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84" w:type="pct"/>
            <w:shd w:val="clear" w:color="auto" w:fill="auto"/>
          </w:tcPr>
          <w:p w:rsidR="00FA56C3" w:rsidRPr="004B66FE" w:rsidRDefault="00FA56C3" w:rsidP="00FA56C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>Наименование должности и требования к квалификации</w:t>
            </w:r>
          </w:p>
        </w:tc>
        <w:tc>
          <w:tcPr>
            <w:tcW w:w="1048" w:type="pct"/>
            <w:shd w:val="clear" w:color="auto" w:fill="auto"/>
          </w:tcPr>
          <w:p w:rsidR="00FA56C3" w:rsidRPr="004B66FE" w:rsidRDefault="00FA56C3" w:rsidP="00FA56C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 xml:space="preserve">Должностной оклад (рублей) </w:t>
            </w:r>
          </w:p>
        </w:tc>
      </w:tr>
      <w:tr w:rsidR="00FA56C3" w:rsidRPr="004B66FE" w:rsidTr="00FA56C3">
        <w:trPr>
          <w:trHeight w:val="315"/>
        </w:trPr>
        <w:tc>
          <w:tcPr>
            <w:tcW w:w="368" w:type="pct"/>
            <w:shd w:val="clear" w:color="auto" w:fill="auto"/>
          </w:tcPr>
          <w:p w:rsidR="00FA56C3" w:rsidRPr="004B66FE" w:rsidRDefault="00FA56C3" w:rsidP="00FA56C3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84" w:type="pct"/>
            <w:shd w:val="clear" w:color="auto" w:fill="auto"/>
          </w:tcPr>
          <w:p w:rsidR="00FA56C3" w:rsidRPr="004B66FE" w:rsidRDefault="00E11C37" w:rsidP="00FA56C3">
            <w:pPr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Учитель</w:t>
            </w:r>
          </w:p>
        </w:tc>
        <w:tc>
          <w:tcPr>
            <w:tcW w:w="1048" w:type="pct"/>
            <w:shd w:val="clear" w:color="auto" w:fill="auto"/>
          </w:tcPr>
          <w:p w:rsidR="00FA56C3" w:rsidRPr="004B66FE" w:rsidRDefault="00E11C37" w:rsidP="00FA56C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8724</w:t>
            </w:r>
          </w:p>
        </w:tc>
      </w:tr>
    </w:tbl>
    <w:p w:rsidR="009E7884" w:rsidRPr="004B66FE" w:rsidRDefault="009E7884" w:rsidP="009E7884">
      <w:pPr>
        <w:autoSpaceDE w:val="0"/>
        <w:autoSpaceDN w:val="0"/>
        <w:adjustRightInd w:val="0"/>
        <w:spacing w:line="230" w:lineRule="auto"/>
        <w:jc w:val="right"/>
        <w:outlineLvl w:val="2"/>
        <w:rPr>
          <w:sz w:val="28"/>
          <w:szCs w:val="28"/>
        </w:rPr>
      </w:pPr>
    </w:p>
    <w:p w:rsidR="00FA56C3" w:rsidRPr="004B66FE" w:rsidRDefault="00FA56C3" w:rsidP="009E7884">
      <w:pPr>
        <w:autoSpaceDE w:val="0"/>
        <w:autoSpaceDN w:val="0"/>
        <w:adjustRightInd w:val="0"/>
        <w:spacing w:line="230" w:lineRule="auto"/>
        <w:jc w:val="right"/>
        <w:outlineLvl w:val="2"/>
        <w:rPr>
          <w:sz w:val="28"/>
          <w:szCs w:val="28"/>
        </w:rPr>
      </w:pPr>
    </w:p>
    <w:p w:rsidR="00FA56C3" w:rsidRPr="004B66FE" w:rsidRDefault="00FA56C3" w:rsidP="009E7884">
      <w:pPr>
        <w:autoSpaceDE w:val="0"/>
        <w:autoSpaceDN w:val="0"/>
        <w:adjustRightInd w:val="0"/>
        <w:spacing w:line="230" w:lineRule="auto"/>
        <w:jc w:val="right"/>
        <w:outlineLvl w:val="2"/>
        <w:rPr>
          <w:sz w:val="28"/>
          <w:szCs w:val="28"/>
        </w:rPr>
      </w:pPr>
    </w:p>
    <w:p w:rsidR="009E7884" w:rsidRPr="004B66FE" w:rsidRDefault="009E7884" w:rsidP="009E7884">
      <w:pPr>
        <w:autoSpaceDE w:val="0"/>
        <w:autoSpaceDN w:val="0"/>
        <w:adjustRightInd w:val="0"/>
        <w:spacing w:line="230" w:lineRule="auto"/>
        <w:jc w:val="right"/>
        <w:outlineLvl w:val="2"/>
        <w:rPr>
          <w:sz w:val="28"/>
          <w:szCs w:val="28"/>
        </w:rPr>
      </w:pPr>
      <w:r w:rsidRPr="004B66FE">
        <w:rPr>
          <w:sz w:val="28"/>
          <w:szCs w:val="28"/>
        </w:rPr>
        <w:t>Таблица 3</w:t>
      </w:r>
    </w:p>
    <w:p w:rsidR="009E7884" w:rsidRPr="004B66FE" w:rsidRDefault="009E7884" w:rsidP="009E7884">
      <w:pPr>
        <w:autoSpaceDE w:val="0"/>
        <w:autoSpaceDN w:val="0"/>
        <w:adjustRightInd w:val="0"/>
        <w:spacing w:line="230" w:lineRule="auto"/>
        <w:jc w:val="center"/>
        <w:rPr>
          <w:b/>
          <w:sz w:val="28"/>
          <w:szCs w:val="28"/>
        </w:rPr>
      </w:pPr>
      <w:r w:rsidRPr="004B66FE">
        <w:rPr>
          <w:b/>
          <w:sz w:val="28"/>
          <w:szCs w:val="28"/>
        </w:rPr>
        <w:t>Должностные оклады</w:t>
      </w:r>
    </w:p>
    <w:p w:rsidR="009E7884" w:rsidRPr="004B66FE" w:rsidRDefault="009E7884" w:rsidP="009E7884">
      <w:pPr>
        <w:autoSpaceDE w:val="0"/>
        <w:autoSpaceDN w:val="0"/>
        <w:adjustRightInd w:val="0"/>
        <w:spacing w:line="230" w:lineRule="auto"/>
        <w:jc w:val="center"/>
        <w:rPr>
          <w:b/>
          <w:sz w:val="28"/>
          <w:szCs w:val="28"/>
        </w:rPr>
      </w:pPr>
      <w:r w:rsidRPr="004B66FE">
        <w:rPr>
          <w:b/>
          <w:sz w:val="28"/>
          <w:szCs w:val="28"/>
        </w:rPr>
        <w:t xml:space="preserve">педагогических работников методических (учебно-методических) кабинетов (центров) муниципальных бюджетных </w:t>
      </w:r>
    </w:p>
    <w:p w:rsidR="009E7884" w:rsidRPr="004B66FE" w:rsidRDefault="009E7884" w:rsidP="009E7884">
      <w:pPr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  <w:r w:rsidRPr="004B66FE">
        <w:rPr>
          <w:b/>
          <w:sz w:val="28"/>
          <w:szCs w:val="28"/>
        </w:rPr>
        <w:t>и казенных учреждений образования</w:t>
      </w:r>
    </w:p>
    <w:p w:rsidR="009E7884" w:rsidRPr="004B66FE" w:rsidRDefault="009E7884" w:rsidP="009E7884">
      <w:pPr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7"/>
        <w:gridCol w:w="6785"/>
        <w:gridCol w:w="1984"/>
      </w:tblGrid>
      <w:tr w:rsidR="009E7884" w:rsidRPr="004B66FE" w:rsidTr="00E534F8">
        <w:tc>
          <w:tcPr>
            <w:tcW w:w="368" w:type="pct"/>
            <w:shd w:val="clear" w:color="auto" w:fill="auto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>№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B66FE">
              <w:rPr>
                <w:b/>
                <w:sz w:val="28"/>
                <w:szCs w:val="28"/>
              </w:rPr>
              <w:t>п</w:t>
            </w:r>
            <w:proofErr w:type="spellEnd"/>
            <w:r w:rsidRPr="004B66FE">
              <w:rPr>
                <w:b/>
                <w:sz w:val="28"/>
                <w:szCs w:val="28"/>
              </w:rPr>
              <w:t>/</w:t>
            </w:r>
            <w:proofErr w:type="spellStart"/>
            <w:r w:rsidRPr="004B66F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84" w:type="pct"/>
            <w:shd w:val="clear" w:color="auto" w:fill="auto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>Наименование должности и требования к квалификации</w:t>
            </w:r>
          </w:p>
        </w:tc>
        <w:tc>
          <w:tcPr>
            <w:tcW w:w="1048" w:type="pct"/>
            <w:shd w:val="clear" w:color="auto" w:fill="auto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 xml:space="preserve">Должностной оклад (рублей) </w:t>
            </w:r>
          </w:p>
        </w:tc>
      </w:tr>
      <w:tr w:rsidR="009E7884" w:rsidRPr="004B66FE" w:rsidTr="00E534F8">
        <w:trPr>
          <w:trHeight w:val="315"/>
        </w:trPr>
        <w:tc>
          <w:tcPr>
            <w:tcW w:w="368" w:type="pct"/>
            <w:shd w:val="clear" w:color="auto" w:fill="auto"/>
          </w:tcPr>
          <w:p w:rsidR="009E7884" w:rsidRPr="004B66FE" w:rsidRDefault="009E7884" w:rsidP="00E534F8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84" w:type="pct"/>
            <w:shd w:val="clear" w:color="auto" w:fill="auto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Методист</w:t>
            </w:r>
          </w:p>
        </w:tc>
        <w:tc>
          <w:tcPr>
            <w:tcW w:w="1048" w:type="pct"/>
            <w:shd w:val="clear" w:color="auto" w:fill="auto"/>
          </w:tcPr>
          <w:p w:rsidR="009E7884" w:rsidRPr="004B66FE" w:rsidRDefault="007F31E2" w:rsidP="00E534F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7012</w:t>
            </w:r>
          </w:p>
        </w:tc>
      </w:tr>
    </w:tbl>
    <w:p w:rsidR="009E7884" w:rsidRPr="004B66FE" w:rsidRDefault="009E7884" w:rsidP="009E7884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9E7884" w:rsidRPr="004B66FE" w:rsidRDefault="009E7884" w:rsidP="009E7884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9E7884" w:rsidRPr="004B66FE" w:rsidRDefault="009E7884" w:rsidP="009E7884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4B66FE">
        <w:rPr>
          <w:sz w:val="28"/>
          <w:szCs w:val="28"/>
        </w:rPr>
        <w:t>Таблица 4</w:t>
      </w:r>
    </w:p>
    <w:p w:rsidR="009E7884" w:rsidRPr="004B66FE" w:rsidRDefault="009E7884" w:rsidP="009E78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66FE">
        <w:rPr>
          <w:b/>
          <w:sz w:val="28"/>
          <w:szCs w:val="28"/>
        </w:rPr>
        <w:t>Должностные оклады</w:t>
      </w:r>
    </w:p>
    <w:p w:rsidR="009E7884" w:rsidRPr="004B66FE" w:rsidRDefault="009E7884" w:rsidP="009E78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66FE">
        <w:rPr>
          <w:b/>
          <w:sz w:val="28"/>
          <w:szCs w:val="28"/>
        </w:rPr>
        <w:t>медицинских работников муниципальных бюджетных</w:t>
      </w:r>
    </w:p>
    <w:p w:rsidR="009E7884" w:rsidRPr="004B66FE" w:rsidRDefault="009E7884" w:rsidP="009E7884">
      <w:pPr>
        <w:autoSpaceDE w:val="0"/>
        <w:autoSpaceDN w:val="0"/>
        <w:adjustRightInd w:val="0"/>
        <w:jc w:val="center"/>
        <w:rPr>
          <w:b/>
          <w:spacing w:val="-2"/>
          <w:sz w:val="28"/>
          <w:szCs w:val="28"/>
        </w:rPr>
      </w:pPr>
      <w:r w:rsidRPr="004B66FE">
        <w:rPr>
          <w:b/>
          <w:spacing w:val="-2"/>
          <w:sz w:val="28"/>
          <w:szCs w:val="28"/>
        </w:rPr>
        <w:t>и казенных учреждений образования всех типов и видов</w:t>
      </w:r>
    </w:p>
    <w:p w:rsidR="009E7884" w:rsidRPr="004B66FE" w:rsidRDefault="009E7884" w:rsidP="009E7884">
      <w:pPr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713"/>
        <w:gridCol w:w="1276"/>
        <w:gridCol w:w="1275"/>
        <w:gridCol w:w="1276"/>
        <w:gridCol w:w="1276"/>
      </w:tblGrid>
      <w:tr w:rsidR="009E7884" w:rsidRPr="004B66FE" w:rsidTr="00E534F8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Должностной оклад (рублей)</w:t>
            </w:r>
          </w:p>
        </w:tc>
      </w:tr>
      <w:tr w:rsidR="009E7884" w:rsidRPr="004B66FE" w:rsidTr="00E534F8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высшая </w:t>
            </w: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категория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категория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 </w:t>
            </w: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категория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 </w:t>
            </w: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категории</w:t>
            </w:r>
          </w:p>
        </w:tc>
      </w:tr>
      <w:tr w:rsidR="009E7884" w:rsidRPr="004B66FE" w:rsidTr="00E534F8">
        <w:trPr>
          <w:cantSplit/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Врач-специалист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884" w:rsidRPr="004B66FE" w:rsidRDefault="007F31E2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9890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884" w:rsidRPr="004B66FE" w:rsidRDefault="007F31E2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9410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884" w:rsidRPr="004B66FE" w:rsidRDefault="007F31E2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8931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884" w:rsidRPr="004B66FE" w:rsidRDefault="007F31E2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8492</w:t>
            </w:r>
          </w:p>
        </w:tc>
      </w:tr>
      <w:tr w:rsidR="009E7884" w:rsidRPr="004B66FE" w:rsidTr="00E534F8">
        <w:trPr>
          <w:cantSplit/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Фельдшер, зубной врач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884" w:rsidRPr="004B66FE" w:rsidRDefault="007F31E2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8931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884" w:rsidRPr="004B66FE" w:rsidRDefault="007F31E2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8492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884" w:rsidRPr="004B66FE" w:rsidRDefault="007F31E2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8053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884" w:rsidRPr="004B66FE" w:rsidRDefault="007F31E2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7687</w:t>
            </w:r>
          </w:p>
        </w:tc>
      </w:tr>
      <w:tr w:rsidR="009E7884" w:rsidRPr="004B66FE" w:rsidTr="00E534F8">
        <w:trPr>
          <w:cantSplit/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лечебной </w:t>
            </w:r>
            <w:r w:rsidRPr="004B66F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физкультуре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7F31E2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7687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7F31E2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7339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7F31E2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7002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7F31E2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6640</w:t>
            </w:r>
          </w:p>
        </w:tc>
      </w:tr>
      <w:tr w:rsidR="009E7884" w:rsidRPr="004B66FE" w:rsidTr="00E534F8">
        <w:trPr>
          <w:cantSplit/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Старшая медицинская сестра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884" w:rsidRPr="004B66FE" w:rsidRDefault="0099270D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884" w:rsidRPr="004B66FE" w:rsidRDefault="007F31E2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8931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884" w:rsidRPr="004B66FE" w:rsidRDefault="007F31E2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8493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884" w:rsidRPr="004B66FE" w:rsidRDefault="007F31E2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8053</w:t>
            </w:r>
          </w:p>
        </w:tc>
      </w:tr>
      <w:tr w:rsidR="009E7884" w:rsidRPr="004B66FE" w:rsidTr="00E534F8">
        <w:trPr>
          <w:cantSplit/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884" w:rsidRPr="004B66FE" w:rsidRDefault="007F31E2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8492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884" w:rsidRPr="004B66FE" w:rsidRDefault="007F31E2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8053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884" w:rsidRPr="004B66FE" w:rsidRDefault="007F31E2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7687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884" w:rsidRPr="004B66FE" w:rsidRDefault="007F31E2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7339</w:t>
            </w:r>
          </w:p>
        </w:tc>
      </w:tr>
      <w:tr w:rsidR="009E7884" w:rsidRPr="004B66FE" w:rsidTr="00E534F8">
        <w:trPr>
          <w:cantSplit/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по массажу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884" w:rsidRPr="004B66FE" w:rsidRDefault="007F31E2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8840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884" w:rsidRPr="004B66FE" w:rsidRDefault="007F31E2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8401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884" w:rsidRPr="004B66FE" w:rsidRDefault="007F31E2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7961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884" w:rsidRPr="004B66FE" w:rsidRDefault="007F31E2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7596</w:t>
            </w:r>
          </w:p>
        </w:tc>
      </w:tr>
      <w:tr w:rsidR="009E7884" w:rsidRPr="004B66FE" w:rsidTr="00E534F8">
        <w:trPr>
          <w:cantSplit/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диетическая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884" w:rsidRPr="004B66FE" w:rsidRDefault="007F31E2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8053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884" w:rsidRPr="004B66FE" w:rsidRDefault="007F31E2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7687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884" w:rsidRPr="004B66FE" w:rsidRDefault="007F31E2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7339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884" w:rsidRPr="004B66FE" w:rsidRDefault="007F31E2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7002</w:t>
            </w:r>
          </w:p>
        </w:tc>
      </w:tr>
    </w:tbl>
    <w:p w:rsidR="009E7884" w:rsidRPr="004B66FE" w:rsidRDefault="009E7884" w:rsidP="009E7884">
      <w:pPr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:rsidR="00540B8D" w:rsidRDefault="00540B8D" w:rsidP="009E7884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540B8D" w:rsidRDefault="00540B8D" w:rsidP="009E7884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9E7884" w:rsidRPr="004B66FE" w:rsidRDefault="009E7884" w:rsidP="009E7884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4B66FE">
        <w:rPr>
          <w:sz w:val="28"/>
          <w:szCs w:val="28"/>
        </w:rPr>
        <w:lastRenderedPageBreak/>
        <w:t>Таблица 5</w:t>
      </w:r>
    </w:p>
    <w:p w:rsidR="009E7884" w:rsidRPr="004B66FE" w:rsidRDefault="009E7884" w:rsidP="009E78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66FE">
        <w:rPr>
          <w:b/>
          <w:sz w:val="28"/>
          <w:szCs w:val="28"/>
        </w:rPr>
        <w:t>Должностные оклады</w:t>
      </w:r>
    </w:p>
    <w:p w:rsidR="009E7884" w:rsidRPr="004B66FE" w:rsidRDefault="009E7884" w:rsidP="009E78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66FE">
        <w:rPr>
          <w:b/>
          <w:sz w:val="28"/>
          <w:szCs w:val="28"/>
        </w:rPr>
        <w:t>библиотечных работников муниципальных бюджетных</w:t>
      </w:r>
    </w:p>
    <w:p w:rsidR="009E7884" w:rsidRPr="004B66FE" w:rsidRDefault="009E7884" w:rsidP="009E78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66FE">
        <w:rPr>
          <w:b/>
          <w:sz w:val="28"/>
          <w:szCs w:val="28"/>
        </w:rPr>
        <w:t>и казенных учреждений образования всех типов и видов</w:t>
      </w:r>
    </w:p>
    <w:p w:rsidR="009E7884" w:rsidRPr="004B66FE" w:rsidRDefault="009E7884" w:rsidP="009E7884">
      <w:pPr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14"/>
        <w:gridCol w:w="945"/>
        <w:gridCol w:w="945"/>
        <w:gridCol w:w="1512"/>
      </w:tblGrid>
      <w:tr w:rsidR="009E7884" w:rsidRPr="004B66FE" w:rsidTr="00E534F8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должности </w:t>
            </w: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по типам учреждений образования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Должностной оклад </w:t>
            </w: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(рублей)</w:t>
            </w:r>
          </w:p>
        </w:tc>
      </w:tr>
      <w:tr w:rsidR="009E7884" w:rsidRPr="004B66FE" w:rsidTr="00E534F8"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>Группа по оплате труда</w:t>
            </w: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руководителей </w:t>
            </w: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учреждений образования</w:t>
            </w:r>
          </w:p>
        </w:tc>
      </w:tr>
      <w:tr w:rsidR="009E7884" w:rsidRPr="004B66FE" w:rsidTr="00E534F8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</w:tr>
      <w:tr w:rsidR="009E7884" w:rsidRPr="004B66FE" w:rsidTr="00E534F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библиотекой в учреждениях </w:t>
            </w:r>
            <w:r w:rsidRPr="004B66FE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7F31E2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11585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7F31E2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10609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7F31E2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10093</w:t>
            </w:r>
          </w:p>
        </w:tc>
      </w:tr>
    </w:tbl>
    <w:p w:rsidR="009E7884" w:rsidRPr="004B66FE" w:rsidRDefault="009E7884" w:rsidP="009E7884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9E7884" w:rsidRPr="004B66FE" w:rsidRDefault="009E7884" w:rsidP="009E7884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9E7884" w:rsidRPr="004B66FE" w:rsidRDefault="009E7884" w:rsidP="009E7884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4B66FE">
        <w:rPr>
          <w:sz w:val="28"/>
          <w:szCs w:val="28"/>
        </w:rPr>
        <w:t>Таблица 5.1</w:t>
      </w:r>
    </w:p>
    <w:p w:rsidR="009E7884" w:rsidRPr="004B66FE" w:rsidRDefault="009E7884" w:rsidP="009E78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66FE">
        <w:rPr>
          <w:b/>
          <w:sz w:val="28"/>
          <w:szCs w:val="28"/>
        </w:rPr>
        <w:t>Должностные оклады</w:t>
      </w:r>
    </w:p>
    <w:p w:rsidR="009E7884" w:rsidRPr="004B66FE" w:rsidRDefault="009E7884" w:rsidP="009E78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66FE">
        <w:rPr>
          <w:b/>
          <w:sz w:val="28"/>
          <w:szCs w:val="28"/>
        </w:rPr>
        <w:t>библиотечных работников муниципальных бюджетных</w:t>
      </w:r>
    </w:p>
    <w:p w:rsidR="009E7884" w:rsidRPr="004B66FE" w:rsidRDefault="009E7884" w:rsidP="009E78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66FE">
        <w:rPr>
          <w:b/>
          <w:sz w:val="28"/>
          <w:szCs w:val="28"/>
        </w:rPr>
        <w:t>и казенных учреждений образования всех типов и видов</w:t>
      </w:r>
    </w:p>
    <w:p w:rsidR="009E7884" w:rsidRPr="004B66FE" w:rsidRDefault="009E7884" w:rsidP="009E788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571"/>
        <w:gridCol w:w="1134"/>
        <w:gridCol w:w="1276"/>
        <w:gridCol w:w="1417"/>
        <w:gridCol w:w="1418"/>
      </w:tblGrid>
      <w:tr w:rsidR="009E7884" w:rsidRPr="004B66FE" w:rsidTr="00E534F8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должности </w:t>
            </w: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по типам учреждений образования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Должностной оклад (рублей)</w:t>
            </w:r>
          </w:p>
        </w:tc>
      </w:tr>
      <w:tr w:rsidR="009E7884" w:rsidRPr="004B66FE" w:rsidTr="00E534F8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категория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 </w:t>
            </w: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категория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 </w:t>
            </w: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категории</w:t>
            </w:r>
          </w:p>
        </w:tc>
      </w:tr>
      <w:tr w:rsidR="009E7884" w:rsidRPr="004B66FE" w:rsidTr="00E534F8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библиограф </w:t>
            </w:r>
          </w:p>
          <w:p w:rsidR="009E7884" w:rsidRPr="004B66FE" w:rsidRDefault="009E7884" w:rsidP="00E53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в учреждениях образования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7F31E2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10609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7F31E2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10093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7F31E2" w:rsidP="00E53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9582</w:t>
            </w:r>
          </w:p>
        </w:tc>
      </w:tr>
    </w:tbl>
    <w:p w:rsidR="009E7884" w:rsidRPr="004B66FE" w:rsidRDefault="009E7884" w:rsidP="009E7884">
      <w:pPr>
        <w:autoSpaceDE w:val="0"/>
        <w:autoSpaceDN w:val="0"/>
        <w:adjustRightInd w:val="0"/>
        <w:spacing w:line="235" w:lineRule="auto"/>
        <w:ind w:firstLine="540"/>
        <w:rPr>
          <w:rFonts w:cs="Calibri"/>
          <w:sz w:val="28"/>
          <w:szCs w:val="28"/>
        </w:rPr>
      </w:pPr>
    </w:p>
    <w:p w:rsidR="009E7884" w:rsidRPr="004B66FE" w:rsidRDefault="009E7884" w:rsidP="009E7884">
      <w:pPr>
        <w:autoSpaceDE w:val="0"/>
        <w:autoSpaceDN w:val="0"/>
        <w:adjustRightInd w:val="0"/>
        <w:spacing w:line="235" w:lineRule="auto"/>
        <w:jc w:val="right"/>
        <w:outlineLvl w:val="2"/>
        <w:rPr>
          <w:sz w:val="28"/>
          <w:szCs w:val="28"/>
        </w:rPr>
      </w:pPr>
      <w:r w:rsidRPr="004B66FE">
        <w:rPr>
          <w:sz w:val="28"/>
          <w:szCs w:val="28"/>
        </w:rPr>
        <w:t>Таблица 6</w:t>
      </w:r>
    </w:p>
    <w:p w:rsidR="009E7884" w:rsidRPr="004B66FE" w:rsidRDefault="009E7884" w:rsidP="009E7884">
      <w:pPr>
        <w:autoSpaceDE w:val="0"/>
        <w:autoSpaceDN w:val="0"/>
        <w:adjustRightInd w:val="0"/>
        <w:spacing w:line="235" w:lineRule="auto"/>
        <w:jc w:val="center"/>
        <w:rPr>
          <w:b/>
          <w:sz w:val="28"/>
          <w:szCs w:val="28"/>
        </w:rPr>
      </w:pPr>
      <w:r w:rsidRPr="004B66FE">
        <w:rPr>
          <w:b/>
          <w:sz w:val="28"/>
          <w:szCs w:val="28"/>
        </w:rPr>
        <w:t>Должностные оклады</w:t>
      </w:r>
    </w:p>
    <w:p w:rsidR="009E7884" w:rsidRPr="004B66FE" w:rsidRDefault="009E7884" w:rsidP="009E7884">
      <w:pPr>
        <w:autoSpaceDE w:val="0"/>
        <w:autoSpaceDN w:val="0"/>
        <w:adjustRightInd w:val="0"/>
        <w:spacing w:line="235" w:lineRule="auto"/>
        <w:jc w:val="center"/>
        <w:rPr>
          <w:b/>
          <w:sz w:val="28"/>
          <w:szCs w:val="28"/>
        </w:rPr>
      </w:pPr>
      <w:r w:rsidRPr="004B66FE">
        <w:rPr>
          <w:b/>
          <w:sz w:val="28"/>
          <w:szCs w:val="28"/>
        </w:rPr>
        <w:t>работников учебно-вспомогательного персонала муниципальных бюджетных и казенных учреждений образования</w:t>
      </w:r>
    </w:p>
    <w:p w:rsidR="009E7884" w:rsidRPr="004B66FE" w:rsidRDefault="009E7884" w:rsidP="009E7884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4B66FE">
        <w:rPr>
          <w:b/>
          <w:sz w:val="28"/>
          <w:szCs w:val="28"/>
        </w:rPr>
        <w:t>всех типов и видов</w:t>
      </w:r>
    </w:p>
    <w:p w:rsidR="009E7884" w:rsidRPr="004B66FE" w:rsidRDefault="009E7884" w:rsidP="009E7884">
      <w:pPr>
        <w:autoSpaceDE w:val="0"/>
        <w:autoSpaceDN w:val="0"/>
        <w:adjustRightInd w:val="0"/>
        <w:spacing w:line="235" w:lineRule="auto"/>
        <w:jc w:val="center"/>
        <w:rPr>
          <w:rFonts w:cs="Calibri"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954"/>
        <w:gridCol w:w="2835"/>
      </w:tblGrid>
      <w:tr w:rsidR="009E7884" w:rsidRPr="004B66FE" w:rsidTr="00E534F8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Должностной </w:t>
            </w: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оклад (рублей)</w:t>
            </w:r>
          </w:p>
        </w:tc>
      </w:tr>
      <w:tr w:rsidR="009E7884" w:rsidRPr="004B66FE" w:rsidTr="00E534F8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воспитателя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7F31E2" w:rsidP="00E534F8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7040</w:t>
            </w:r>
          </w:p>
        </w:tc>
      </w:tr>
      <w:tr w:rsidR="009E7884" w:rsidRPr="004B66FE" w:rsidTr="00E534F8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7F31E2" w:rsidP="00E534F8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7201</w:t>
            </w:r>
          </w:p>
        </w:tc>
      </w:tr>
    </w:tbl>
    <w:p w:rsidR="009E7884" w:rsidRPr="004B66FE" w:rsidRDefault="009E7884" w:rsidP="009E7884">
      <w:pPr>
        <w:suppressAutoHyphens/>
        <w:autoSpaceDE w:val="0"/>
        <w:autoSpaceDN w:val="0"/>
        <w:adjustRightInd w:val="0"/>
        <w:spacing w:line="235" w:lineRule="auto"/>
        <w:ind w:firstLine="539"/>
        <w:rPr>
          <w:sz w:val="28"/>
          <w:szCs w:val="28"/>
          <w:lang w:val="en-US"/>
        </w:rPr>
      </w:pPr>
    </w:p>
    <w:p w:rsidR="009E7884" w:rsidRPr="004B66FE" w:rsidRDefault="009E7884" w:rsidP="004B66FE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4B66FE">
        <w:rPr>
          <w:sz w:val="28"/>
          <w:szCs w:val="28"/>
        </w:rPr>
        <w:t xml:space="preserve">Примечание: </w:t>
      </w:r>
    </w:p>
    <w:p w:rsidR="009E7884" w:rsidRPr="004B66FE" w:rsidRDefault="009E7884" w:rsidP="004B66FE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4B66FE">
        <w:rPr>
          <w:sz w:val="28"/>
          <w:szCs w:val="28"/>
        </w:rPr>
        <w:t>лицам, не имеющим профессионального образования, оплата труда производится ниже установленного оклада по должности:</w:t>
      </w:r>
    </w:p>
    <w:p w:rsidR="009E7884" w:rsidRPr="004B66FE" w:rsidRDefault="009E7884" w:rsidP="004B66FE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4B66FE">
        <w:rPr>
          <w:sz w:val="28"/>
          <w:szCs w:val="28"/>
        </w:rPr>
        <w:t>помощник воспитателя – на 2,27 процента;</w:t>
      </w:r>
    </w:p>
    <w:p w:rsidR="009E7884" w:rsidRPr="004B66FE" w:rsidRDefault="009E7884" w:rsidP="004B66FE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4B66FE">
        <w:rPr>
          <w:sz w:val="28"/>
          <w:szCs w:val="28"/>
        </w:rPr>
        <w:t>младший воспитатель – на 9,0 процентов;</w:t>
      </w:r>
    </w:p>
    <w:p w:rsidR="009E7884" w:rsidRPr="004B66FE" w:rsidRDefault="009E7884" w:rsidP="009E7884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540B8D" w:rsidRDefault="00540B8D" w:rsidP="009E7884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540B8D" w:rsidRDefault="00540B8D" w:rsidP="009E7884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9E7884" w:rsidRPr="004B66FE" w:rsidRDefault="009E7884" w:rsidP="009E7884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4B66FE">
        <w:rPr>
          <w:sz w:val="28"/>
          <w:szCs w:val="28"/>
        </w:rPr>
        <w:lastRenderedPageBreak/>
        <w:t>Таблица 7</w:t>
      </w:r>
    </w:p>
    <w:p w:rsidR="009E7884" w:rsidRPr="004B66FE" w:rsidRDefault="009E7884" w:rsidP="009E788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66FE">
        <w:rPr>
          <w:b/>
          <w:sz w:val="28"/>
          <w:szCs w:val="28"/>
        </w:rPr>
        <w:t>Должностные оклады</w:t>
      </w:r>
    </w:p>
    <w:p w:rsidR="009E7884" w:rsidRPr="004B66FE" w:rsidRDefault="009E7884" w:rsidP="009E788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66FE">
        <w:rPr>
          <w:b/>
          <w:sz w:val="28"/>
          <w:szCs w:val="28"/>
        </w:rPr>
        <w:t xml:space="preserve">специалистов муниципальных бюджетных и казенных </w:t>
      </w:r>
    </w:p>
    <w:p w:rsidR="009E7884" w:rsidRPr="004B66FE" w:rsidRDefault="009E7884" w:rsidP="009E788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4B66FE">
        <w:rPr>
          <w:b/>
          <w:sz w:val="28"/>
          <w:szCs w:val="28"/>
        </w:rPr>
        <w:t>подростково-молодежных</w:t>
      </w:r>
      <w:proofErr w:type="spellEnd"/>
      <w:r w:rsidRPr="004B66FE">
        <w:rPr>
          <w:b/>
          <w:sz w:val="28"/>
          <w:szCs w:val="28"/>
        </w:rPr>
        <w:t xml:space="preserve"> учреждений (клубов, объединений, центров)</w:t>
      </w:r>
    </w:p>
    <w:p w:rsidR="009E7884" w:rsidRPr="004B66FE" w:rsidRDefault="009E7884" w:rsidP="009E788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663"/>
        <w:gridCol w:w="2126"/>
      </w:tblGrid>
      <w:tr w:rsidR="009E7884" w:rsidRPr="004B66FE" w:rsidTr="00E534F8">
        <w:trPr>
          <w:trHeight w:val="548"/>
        </w:trPr>
        <w:tc>
          <w:tcPr>
            <w:tcW w:w="675" w:type="dxa"/>
            <w:shd w:val="clear" w:color="auto" w:fill="auto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>№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B66FE">
              <w:rPr>
                <w:b/>
                <w:sz w:val="28"/>
                <w:szCs w:val="28"/>
              </w:rPr>
              <w:t>п</w:t>
            </w:r>
            <w:proofErr w:type="spellEnd"/>
            <w:r w:rsidRPr="004B66FE">
              <w:rPr>
                <w:b/>
                <w:sz w:val="28"/>
                <w:szCs w:val="28"/>
              </w:rPr>
              <w:t>/</w:t>
            </w:r>
            <w:proofErr w:type="spellStart"/>
            <w:r w:rsidRPr="004B66F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3" w:type="dxa"/>
            <w:shd w:val="clear" w:color="auto" w:fill="auto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2126" w:type="dxa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 xml:space="preserve">Должностной 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>оклад (рублей)</w:t>
            </w:r>
          </w:p>
        </w:tc>
      </w:tr>
      <w:tr w:rsidR="009E7884" w:rsidRPr="004B66FE" w:rsidTr="00E534F8">
        <w:tc>
          <w:tcPr>
            <w:tcW w:w="675" w:type="dxa"/>
            <w:shd w:val="clear" w:color="auto" w:fill="auto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1.</w:t>
            </w:r>
          </w:p>
        </w:tc>
        <w:tc>
          <w:tcPr>
            <w:tcW w:w="6663" w:type="dxa"/>
            <w:shd w:val="clear" w:color="auto" w:fill="auto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Специалист по социальной работе с молодежью, специалист по работе с молодежью, методист, инструктор-методист (включая старшего)</w:t>
            </w:r>
          </w:p>
        </w:tc>
        <w:tc>
          <w:tcPr>
            <w:tcW w:w="2126" w:type="dxa"/>
          </w:tcPr>
          <w:p w:rsidR="009E7884" w:rsidRPr="004B66FE" w:rsidRDefault="007F31E2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7715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E7884" w:rsidRPr="004B66FE" w:rsidTr="00E534F8">
        <w:tc>
          <w:tcPr>
            <w:tcW w:w="675" w:type="dxa"/>
            <w:shd w:val="clear" w:color="auto" w:fill="auto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2126" w:type="dxa"/>
          </w:tcPr>
          <w:p w:rsidR="009E7884" w:rsidRPr="004B66FE" w:rsidRDefault="007F31E2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6754</w:t>
            </w:r>
          </w:p>
        </w:tc>
      </w:tr>
      <w:tr w:rsidR="009E7884" w:rsidRPr="004B66FE" w:rsidTr="00E534F8">
        <w:tc>
          <w:tcPr>
            <w:tcW w:w="675" w:type="dxa"/>
            <w:shd w:val="clear" w:color="auto" w:fill="auto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Инструктор-методист</w:t>
            </w:r>
          </w:p>
        </w:tc>
        <w:tc>
          <w:tcPr>
            <w:tcW w:w="2126" w:type="dxa"/>
          </w:tcPr>
          <w:p w:rsidR="009E7884" w:rsidRPr="004B66FE" w:rsidRDefault="007F31E2" w:rsidP="00E53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5550</w:t>
            </w:r>
          </w:p>
        </w:tc>
      </w:tr>
    </w:tbl>
    <w:p w:rsidR="009E7884" w:rsidRPr="004B66FE" w:rsidRDefault="009E7884" w:rsidP="009E788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7884" w:rsidRPr="004B66FE" w:rsidRDefault="009E7884" w:rsidP="009E7884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9E7884" w:rsidRPr="004B66FE" w:rsidRDefault="009E7884" w:rsidP="009E7884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4B66FE">
        <w:rPr>
          <w:sz w:val="28"/>
          <w:szCs w:val="28"/>
        </w:rPr>
        <w:t>Таблица 8</w:t>
      </w:r>
    </w:p>
    <w:p w:rsidR="009E7884" w:rsidRPr="004B66FE" w:rsidRDefault="009E7884" w:rsidP="009E788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B66FE">
        <w:rPr>
          <w:b/>
          <w:sz w:val="28"/>
          <w:szCs w:val="28"/>
        </w:rPr>
        <w:t xml:space="preserve">Должностные оклады служащих  </w:t>
      </w:r>
      <w:r w:rsidRPr="004B66FE">
        <w:rPr>
          <w:b/>
          <w:i/>
          <w:sz w:val="28"/>
          <w:szCs w:val="28"/>
        </w:rPr>
        <w:t>в муниципальных</w:t>
      </w:r>
      <w:r w:rsidRPr="004B66FE">
        <w:rPr>
          <w:b/>
          <w:sz w:val="28"/>
          <w:szCs w:val="28"/>
        </w:rPr>
        <w:t xml:space="preserve"> бюджетных и казенных учреждениях образования</w:t>
      </w:r>
    </w:p>
    <w:p w:rsidR="009E7884" w:rsidRPr="004B66FE" w:rsidRDefault="009E7884" w:rsidP="009E788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1"/>
        <w:gridCol w:w="42"/>
        <w:gridCol w:w="6646"/>
        <w:gridCol w:w="2161"/>
        <w:gridCol w:w="101"/>
      </w:tblGrid>
      <w:tr w:rsidR="009E7884" w:rsidRPr="004B66FE" w:rsidTr="00E534F8">
        <w:trPr>
          <w:gridAfter w:val="1"/>
          <w:wAfter w:w="53" w:type="pct"/>
          <w:trHeight w:val="276"/>
        </w:trPr>
        <w:tc>
          <w:tcPr>
            <w:tcW w:w="324" w:type="pct"/>
            <w:vMerge w:val="restart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>№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4B66FE">
              <w:rPr>
                <w:b/>
                <w:sz w:val="28"/>
                <w:szCs w:val="28"/>
              </w:rPr>
              <w:t>п</w:t>
            </w:r>
            <w:proofErr w:type="spellEnd"/>
            <w:r w:rsidRPr="004B66FE">
              <w:rPr>
                <w:b/>
                <w:sz w:val="28"/>
                <w:szCs w:val="28"/>
              </w:rPr>
              <w:t>/</w:t>
            </w:r>
            <w:proofErr w:type="spellStart"/>
            <w:r w:rsidRPr="004B66F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94" w:type="pct"/>
            <w:gridSpan w:val="2"/>
            <w:vMerge w:val="restart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1129" w:type="pct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>Должностной оклад (рублей)</w:t>
            </w:r>
          </w:p>
        </w:tc>
      </w:tr>
      <w:tr w:rsidR="009E7884" w:rsidRPr="004B66FE" w:rsidTr="00E534F8">
        <w:tc>
          <w:tcPr>
            <w:tcW w:w="324" w:type="pct"/>
            <w:vMerge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jc w:val="right"/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3494" w:type="pct"/>
            <w:gridSpan w:val="2"/>
            <w:vMerge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jc w:val="right"/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1182" w:type="pct"/>
            <w:gridSpan w:val="2"/>
          </w:tcPr>
          <w:p w:rsidR="009E7884" w:rsidRPr="004B66FE" w:rsidRDefault="009E7884" w:rsidP="00E534F8">
            <w:pPr>
              <w:jc w:val="center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 xml:space="preserve">в иных </w:t>
            </w:r>
            <w:proofErr w:type="spellStart"/>
            <w:r w:rsidRPr="004B66FE">
              <w:rPr>
                <w:b/>
                <w:sz w:val="28"/>
                <w:szCs w:val="28"/>
              </w:rPr>
              <w:t>учреж-дениях</w:t>
            </w:r>
            <w:proofErr w:type="spellEnd"/>
            <w:r w:rsidRPr="004B66F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B66FE">
              <w:rPr>
                <w:b/>
                <w:sz w:val="28"/>
                <w:szCs w:val="28"/>
              </w:rPr>
              <w:t>образо-вания</w:t>
            </w:r>
            <w:proofErr w:type="spellEnd"/>
          </w:p>
        </w:tc>
      </w:tr>
      <w:tr w:rsidR="009E7884" w:rsidRPr="004B66FE" w:rsidTr="00E534F8">
        <w:tc>
          <w:tcPr>
            <w:tcW w:w="5000" w:type="pct"/>
            <w:gridSpan w:val="5"/>
          </w:tcPr>
          <w:p w:rsidR="009E7884" w:rsidRPr="004B66FE" w:rsidRDefault="009E7884" w:rsidP="00E534F8">
            <w:pPr>
              <w:jc w:val="center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>1.Руководящие должности</w:t>
            </w:r>
          </w:p>
        </w:tc>
      </w:tr>
      <w:tr w:rsidR="009E7884" w:rsidRPr="004B66FE" w:rsidTr="00E534F8">
        <w:tc>
          <w:tcPr>
            <w:tcW w:w="324" w:type="pct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1.1.</w:t>
            </w:r>
          </w:p>
        </w:tc>
        <w:tc>
          <w:tcPr>
            <w:tcW w:w="3494" w:type="pct"/>
            <w:gridSpan w:val="2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Главный инженер: 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ind w:firstLine="177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I группы по оплате труда руководителей 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ind w:firstLine="177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II группы по оплате труда руководителей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ind w:firstLine="177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III группы по оплате труда руководителей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ind w:firstLine="177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IV группы по оплате труда руководителей </w:t>
            </w:r>
          </w:p>
        </w:tc>
        <w:tc>
          <w:tcPr>
            <w:tcW w:w="1182" w:type="pct"/>
            <w:gridSpan w:val="2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  <w:p w:rsidR="009E7884" w:rsidRPr="004B66FE" w:rsidRDefault="007F31E2" w:rsidP="00E534F8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8679</w:t>
            </w:r>
          </w:p>
          <w:p w:rsidR="009E7884" w:rsidRPr="004B66FE" w:rsidRDefault="007F31E2" w:rsidP="00E534F8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8166</w:t>
            </w:r>
          </w:p>
          <w:p w:rsidR="009E7884" w:rsidRPr="004B66FE" w:rsidRDefault="007C2E27" w:rsidP="00E534F8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7765</w:t>
            </w:r>
          </w:p>
          <w:p w:rsidR="009E7884" w:rsidRPr="004B66FE" w:rsidRDefault="007C2E27" w:rsidP="00E534F8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7481</w:t>
            </w:r>
          </w:p>
        </w:tc>
      </w:tr>
      <w:tr w:rsidR="009E7884" w:rsidRPr="004B66FE" w:rsidTr="00E534F8">
        <w:tc>
          <w:tcPr>
            <w:tcW w:w="324" w:type="pct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1.2.</w:t>
            </w:r>
          </w:p>
        </w:tc>
        <w:tc>
          <w:tcPr>
            <w:tcW w:w="3494" w:type="pct"/>
            <w:gridSpan w:val="2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Главные: механик, энергетик: 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ind w:firstLine="179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I группы по оплате труда руководителей 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ind w:firstLine="179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II группы по оплате труда руководителей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ind w:firstLine="179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III группы по оплате труда руководителей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ind w:firstLine="179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IV группы по оплате труда руководителей </w:t>
            </w:r>
          </w:p>
        </w:tc>
        <w:tc>
          <w:tcPr>
            <w:tcW w:w="1182" w:type="pct"/>
            <w:gridSpan w:val="2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  <w:p w:rsidR="009E7884" w:rsidRPr="004B66FE" w:rsidRDefault="007C2E27" w:rsidP="00E534F8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8166</w:t>
            </w:r>
          </w:p>
          <w:p w:rsidR="009E7884" w:rsidRPr="004B66FE" w:rsidRDefault="007C2E27" w:rsidP="00E534F8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7765</w:t>
            </w:r>
          </w:p>
          <w:p w:rsidR="009E7884" w:rsidRPr="004B66FE" w:rsidRDefault="007F31E2" w:rsidP="00E534F8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7481</w:t>
            </w:r>
          </w:p>
          <w:p w:rsidR="009E7884" w:rsidRPr="004B66FE" w:rsidRDefault="007F31E2" w:rsidP="00E534F8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7118</w:t>
            </w:r>
          </w:p>
        </w:tc>
      </w:tr>
      <w:tr w:rsidR="009E7884" w:rsidRPr="004B66FE" w:rsidTr="00E534F8">
        <w:tc>
          <w:tcPr>
            <w:tcW w:w="324" w:type="pct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1.3.</w:t>
            </w:r>
          </w:p>
        </w:tc>
        <w:tc>
          <w:tcPr>
            <w:tcW w:w="3494" w:type="pct"/>
            <w:gridSpan w:val="2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outlineLvl w:val="2"/>
              <w:rPr>
                <w:sz w:val="28"/>
                <w:szCs w:val="28"/>
              </w:rPr>
            </w:pPr>
            <w:r w:rsidRPr="004B66FE">
              <w:rPr>
                <w:spacing w:val="-6"/>
                <w:sz w:val="28"/>
                <w:szCs w:val="28"/>
              </w:rPr>
              <w:t>Начальник основного отдела, определяющего</w:t>
            </w:r>
            <w:r w:rsidRPr="004B66FE">
              <w:rPr>
                <w:sz w:val="28"/>
                <w:szCs w:val="28"/>
              </w:rPr>
              <w:t xml:space="preserve"> техническую, экономическую политику </w:t>
            </w:r>
            <w:r w:rsidRPr="004B66FE">
              <w:rPr>
                <w:sz w:val="28"/>
                <w:szCs w:val="28"/>
              </w:rPr>
              <w:br/>
              <w:t xml:space="preserve">или политику по профилю деятельности учреждения: 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ind w:firstLine="179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I группы по оплате труда руководителей 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ind w:firstLine="179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II группы по оплате труда руководителей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ind w:firstLine="179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III группы по оплате труда руководителей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ind w:firstLine="179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IV группы по оплате труда руководителей </w:t>
            </w:r>
          </w:p>
        </w:tc>
        <w:tc>
          <w:tcPr>
            <w:tcW w:w="1182" w:type="pct"/>
            <w:gridSpan w:val="2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8"/>
                <w:szCs w:val="28"/>
              </w:rPr>
            </w:pP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8"/>
                <w:szCs w:val="28"/>
              </w:rPr>
            </w:pP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8"/>
                <w:szCs w:val="28"/>
              </w:rPr>
            </w:pPr>
          </w:p>
          <w:p w:rsidR="009E7884" w:rsidRPr="004B66FE" w:rsidRDefault="007F31E2" w:rsidP="00E534F8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7448</w:t>
            </w:r>
          </w:p>
          <w:p w:rsidR="009E7884" w:rsidRPr="004B66FE" w:rsidRDefault="007F31E2" w:rsidP="00E534F8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7118</w:t>
            </w:r>
          </w:p>
          <w:p w:rsidR="009E7884" w:rsidRPr="004B66FE" w:rsidRDefault="007F31E2" w:rsidP="00E534F8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6755</w:t>
            </w:r>
          </w:p>
          <w:p w:rsidR="009E7884" w:rsidRPr="004B66FE" w:rsidRDefault="007F31E2" w:rsidP="00E534F8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6422</w:t>
            </w:r>
          </w:p>
        </w:tc>
      </w:tr>
      <w:tr w:rsidR="009E7884" w:rsidRPr="004B66FE" w:rsidTr="00E534F8">
        <w:tc>
          <w:tcPr>
            <w:tcW w:w="324" w:type="pct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1.4.</w:t>
            </w:r>
          </w:p>
        </w:tc>
        <w:tc>
          <w:tcPr>
            <w:tcW w:w="3494" w:type="pct"/>
            <w:gridSpan w:val="2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outlineLvl w:val="2"/>
              <w:rPr>
                <w:sz w:val="28"/>
                <w:szCs w:val="28"/>
              </w:rPr>
            </w:pPr>
            <w:r w:rsidRPr="004B66FE">
              <w:rPr>
                <w:spacing w:val="-4"/>
                <w:sz w:val="28"/>
                <w:szCs w:val="28"/>
              </w:rPr>
              <w:t>Начальник вспомогательного отдела (кадров</w:t>
            </w:r>
            <w:r w:rsidRPr="004B66FE">
              <w:rPr>
                <w:sz w:val="28"/>
                <w:szCs w:val="28"/>
              </w:rPr>
              <w:t xml:space="preserve">, </w:t>
            </w:r>
            <w:r w:rsidRPr="004B66FE">
              <w:rPr>
                <w:spacing w:val="-10"/>
                <w:sz w:val="28"/>
                <w:szCs w:val="28"/>
              </w:rPr>
              <w:t>гражданской обороны, службы, хозяйственного</w:t>
            </w:r>
            <w:r w:rsidRPr="004B66FE">
              <w:rPr>
                <w:sz w:val="28"/>
                <w:szCs w:val="28"/>
              </w:rPr>
              <w:t xml:space="preserve">, кроме указанного в числе основного отдела) учреждения: 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ind w:firstLine="179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I группы по оплате труда руководителей 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ind w:firstLine="179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II группы по оплате труда руководителей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ind w:firstLine="179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lastRenderedPageBreak/>
              <w:t>III группы по оплате труда руководителей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ind w:firstLine="179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IV группы по оплате труда руководителей (начальник хозяйственного отдела) </w:t>
            </w:r>
          </w:p>
        </w:tc>
        <w:tc>
          <w:tcPr>
            <w:tcW w:w="1182" w:type="pct"/>
            <w:gridSpan w:val="2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8"/>
                <w:szCs w:val="28"/>
              </w:rPr>
            </w:pP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8"/>
                <w:szCs w:val="28"/>
              </w:rPr>
            </w:pP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8"/>
                <w:szCs w:val="28"/>
              </w:rPr>
            </w:pPr>
          </w:p>
          <w:p w:rsidR="009E7884" w:rsidRPr="004B66FE" w:rsidRDefault="007F31E2" w:rsidP="00E534F8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6755</w:t>
            </w:r>
          </w:p>
          <w:p w:rsidR="009E7884" w:rsidRPr="004B66FE" w:rsidRDefault="007F31E2" w:rsidP="00E534F8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6422</w:t>
            </w:r>
          </w:p>
          <w:p w:rsidR="009E7884" w:rsidRPr="004B66FE" w:rsidRDefault="007F31E2" w:rsidP="00E534F8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lastRenderedPageBreak/>
              <w:t>6081</w:t>
            </w:r>
          </w:p>
          <w:p w:rsidR="009E7884" w:rsidRPr="004B66FE" w:rsidRDefault="007F31E2" w:rsidP="00E534F8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5813</w:t>
            </w:r>
          </w:p>
        </w:tc>
      </w:tr>
      <w:tr w:rsidR="009E7884" w:rsidRPr="004B66FE" w:rsidTr="00E534F8">
        <w:tc>
          <w:tcPr>
            <w:tcW w:w="324" w:type="pct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3494" w:type="pct"/>
            <w:gridSpan w:val="2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Начальник гаража: 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ind w:firstLine="179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I группы по оплате труда руководителей 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ind w:firstLine="179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II группы по оплате труда руководителей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ind w:firstLine="179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III группы по оплате труда руководителей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ind w:firstLine="179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IV группы по оплате труда руководителей </w:t>
            </w:r>
          </w:p>
        </w:tc>
        <w:tc>
          <w:tcPr>
            <w:tcW w:w="1182" w:type="pct"/>
            <w:gridSpan w:val="2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8"/>
                <w:szCs w:val="28"/>
              </w:rPr>
            </w:pPr>
          </w:p>
          <w:p w:rsidR="009E7884" w:rsidRPr="004B66FE" w:rsidRDefault="007F31E2" w:rsidP="00E534F8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7481</w:t>
            </w:r>
          </w:p>
          <w:p w:rsidR="009E7884" w:rsidRPr="004B66FE" w:rsidRDefault="007F31E2" w:rsidP="00E534F8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7118</w:t>
            </w:r>
          </w:p>
          <w:p w:rsidR="009E7884" w:rsidRPr="004B66FE" w:rsidRDefault="00FA6A68" w:rsidP="00E534F8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6422</w:t>
            </w:r>
          </w:p>
          <w:p w:rsidR="009E7884" w:rsidRPr="004B66FE" w:rsidRDefault="00FA6A68" w:rsidP="00E534F8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5813</w:t>
            </w:r>
          </w:p>
        </w:tc>
      </w:tr>
      <w:tr w:rsidR="009E7884" w:rsidRPr="004B66FE" w:rsidTr="00E534F8">
        <w:tc>
          <w:tcPr>
            <w:tcW w:w="324" w:type="pct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1.6.</w:t>
            </w:r>
          </w:p>
        </w:tc>
        <w:tc>
          <w:tcPr>
            <w:tcW w:w="3494" w:type="pct"/>
            <w:gridSpan w:val="2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Начальник (заведующий) мастерской: 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ind w:firstLine="179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I группы по оплате труда руководителей 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ind w:firstLine="179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II группы по оплате труда руководителей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ind w:firstLine="179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III группы по оплате труда руководителей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ind w:firstLine="179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IV группы по оплате труда руководителей </w:t>
            </w:r>
          </w:p>
        </w:tc>
        <w:tc>
          <w:tcPr>
            <w:tcW w:w="1182" w:type="pct"/>
            <w:gridSpan w:val="2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8"/>
                <w:szCs w:val="28"/>
              </w:rPr>
            </w:pPr>
          </w:p>
          <w:p w:rsidR="009E7884" w:rsidRPr="004B66FE" w:rsidRDefault="00FA6A68" w:rsidP="00E534F8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7481</w:t>
            </w:r>
          </w:p>
          <w:p w:rsidR="009E7884" w:rsidRPr="004B66FE" w:rsidRDefault="00FA6A68" w:rsidP="00E534F8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6422</w:t>
            </w:r>
          </w:p>
          <w:p w:rsidR="009E7884" w:rsidRPr="004B66FE" w:rsidRDefault="00FA6A68" w:rsidP="00E534F8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5813</w:t>
            </w:r>
          </w:p>
          <w:p w:rsidR="009E7884" w:rsidRPr="004B66FE" w:rsidRDefault="00FA6A68" w:rsidP="00E534F8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5550</w:t>
            </w:r>
          </w:p>
        </w:tc>
      </w:tr>
      <w:tr w:rsidR="009E7884" w:rsidRPr="004B66FE" w:rsidTr="00E534F8">
        <w:tc>
          <w:tcPr>
            <w:tcW w:w="324" w:type="pct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1.7.</w:t>
            </w:r>
          </w:p>
        </w:tc>
        <w:tc>
          <w:tcPr>
            <w:tcW w:w="3494" w:type="pct"/>
            <w:gridSpan w:val="2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Заведующий столовой: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ind w:firstLine="179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I группы по оплате труда руководителей 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ind w:firstLine="179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II группы по оплате труда руководителей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ind w:firstLine="179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III группы по оплате труда руководителей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ind w:firstLine="179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IV группы по оплате труда руководителей </w:t>
            </w:r>
          </w:p>
        </w:tc>
        <w:tc>
          <w:tcPr>
            <w:tcW w:w="1182" w:type="pct"/>
            <w:gridSpan w:val="2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8"/>
                <w:szCs w:val="28"/>
              </w:rPr>
            </w:pPr>
          </w:p>
          <w:p w:rsidR="009E7884" w:rsidRPr="004B66FE" w:rsidRDefault="00FA6A68" w:rsidP="00E534F8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7118</w:t>
            </w:r>
          </w:p>
          <w:p w:rsidR="009E7884" w:rsidRPr="004B66FE" w:rsidRDefault="00FA6A68" w:rsidP="00E534F8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6422</w:t>
            </w:r>
          </w:p>
          <w:p w:rsidR="009E7884" w:rsidRPr="004B66FE" w:rsidRDefault="00FA6A68" w:rsidP="00E534F8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5550</w:t>
            </w:r>
          </w:p>
          <w:p w:rsidR="009E7884" w:rsidRPr="004B66FE" w:rsidRDefault="00FA6A68" w:rsidP="00E534F8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5295</w:t>
            </w:r>
          </w:p>
        </w:tc>
      </w:tr>
      <w:tr w:rsidR="009E7884" w:rsidRPr="004B66FE" w:rsidTr="00E534F8">
        <w:tc>
          <w:tcPr>
            <w:tcW w:w="324" w:type="pct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1.8.</w:t>
            </w:r>
          </w:p>
        </w:tc>
        <w:tc>
          <w:tcPr>
            <w:tcW w:w="3494" w:type="pct"/>
            <w:gridSpan w:val="2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outlineLvl w:val="2"/>
              <w:rPr>
                <w:sz w:val="28"/>
                <w:szCs w:val="28"/>
              </w:rPr>
            </w:pPr>
            <w:r w:rsidRPr="004B66FE">
              <w:rPr>
                <w:spacing w:val="-10"/>
                <w:sz w:val="28"/>
                <w:szCs w:val="28"/>
              </w:rPr>
              <w:t>Начальник участка, заведующий производством</w:t>
            </w:r>
            <w:r w:rsidRPr="004B66FE">
              <w:rPr>
                <w:sz w:val="28"/>
                <w:szCs w:val="28"/>
              </w:rPr>
              <w:t xml:space="preserve"> (шеф-повар): 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ind w:firstLine="179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I группы по оплате труда руководителей 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ind w:firstLine="179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II группы по оплате труда руководителей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ind w:firstLine="179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III группы по оплате труда руководителей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ind w:firstLine="179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IV группы по оплате труда руководителей </w:t>
            </w:r>
          </w:p>
        </w:tc>
        <w:tc>
          <w:tcPr>
            <w:tcW w:w="1182" w:type="pct"/>
            <w:gridSpan w:val="2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8"/>
                <w:szCs w:val="28"/>
              </w:rPr>
            </w:pPr>
          </w:p>
          <w:p w:rsidR="009E7884" w:rsidRPr="004B66FE" w:rsidRDefault="00FA6A68" w:rsidP="00E534F8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6755</w:t>
            </w:r>
          </w:p>
          <w:p w:rsidR="009E7884" w:rsidRPr="004B66FE" w:rsidRDefault="00FA6A68" w:rsidP="00E534F8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6089</w:t>
            </w:r>
          </w:p>
          <w:p w:rsidR="009E7884" w:rsidRPr="004B66FE" w:rsidRDefault="00FA6A68" w:rsidP="00E534F8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5550</w:t>
            </w:r>
          </w:p>
          <w:p w:rsidR="009E7884" w:rsidRPr="004B66FE" w:rsidRDefault="00FA6A68" w:rsidP="00FA6A68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5295</w:t>
            </w:r>
          </w:p>
        </w:tc>
      </w:tr>
      <w:tr w:rsidR="009E7884" w:rsidRPr="004B66FE" w:rsidTr="00E534F8">
        <w:trPr>
          <w:trHeight w:val="1310"/>
        </w:trPr>
        <w:tc>
          <w:tcPr>
            <w:tcW w:w="324" w:type="pct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1.9.</w:t>
            </w:r>
          </w:p>
        </w:tc>
        <w:tc>
          <w:tcPr>
            <w:tcW w:w="3494" w:type="pct"/>
            <w:gridSpan w:val="2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Заведующий общежитием: 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ind w:firstLine="179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I группы по оплате труда руководителей 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ind w:firstLine="179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II группы по оплате труда руководителей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ind w:firstLine="179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III группы по оплате труда руководителей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ind w:firstLine="179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IV группы по оплате труда руководителей </w:t>
            </w:r>
          </w:p>
        </w:tc>
        <w:tc>
          <w:tcPr>
            <w:tcW w:w="1182" w:type="pct"/>
            <w:gridSpan w:val="2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8"/>
                <w:szCs w:val="28"/>
              </w:rPr>
            </w:pPr>
          </w:p>
          <w:p w:rsidR="009E7884" w:rsidRPr="004B66FE" w:rsidRDefault="00FA6A68" w:rsidP="00E534F8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6755</w:t>
            </w:r>
          </w:p>
          <w:p w:rsidR="009E7884" w:rsidRPr="004B66FE" w:rsidRDefault="00FA6A68" w:rsidP="00E534F8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6089</w:t>
            </w:r>
          </w:p>
          <w:p w:rsidR="009E7884" w:rsidRPr="004B66FE" w:rsidRDefault="00FA6A68" w:rsidP="00E534F8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5295</w:t>
            </w:r>
          </w:p>
          <w:p w:rsidR="009E7884" w:rsidRPr="004B66FE" w:rsidRDefault="00FA6A68" w:rsidP="00E534F8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5024</w:t>
            </w:r>
          </w:p>
        </w:tc>
      </w:tr>
      <w:tr w:rsidR="009E7884" w:rsidRPr="004B66FE" w:rsidTr="00E534F8">
        <w:tc>
          <w:tcPr>
            <w:tcW w:w="324" w:type="pct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outlineLvl w:val="2"/>
              <w:rPr>
                <w:spacing w:val="-6"/>
                <w:sz w:val="28"/>
                <w:szCs w:val="28"/>
              </w:rPr>
            </w:pPr>
            <w:r w:rsidRPr="004B66FE">
              <w:rPr>
                <w:spacing w:val="-6"/>
                <w:sz w:val="28"/>
                <w:szCs w:val="28"/>
              </w:rPr>
              <w:t>1.10.</w:t>
            </w:r>
          </w:p>
        </w:tc>
        <w:tc>
          <w:tcPr>
            <w:tcW w:w="3494" w:type="pct"/>
            <w:gridSpan w:val="2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Мастер участка: 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ind w:firstLine="179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I группы по оплате труда руководителей 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ind w:firstLine="179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II группы по оплате труда руководителей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ind w:firstLine="179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III группы по оплате труда руководителей</w:t>
            </w:r>
          </w:p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ind w:firstLine="179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IV группы по оплате труда руководителей </w:t>
            </w:r>
          </w:p>
        </w:tc>
        <w:tc>
          <w:tcPr>
            <w:tcW w:w="1182" w:type="pct"/>
            <w:gridSpan w:val="2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8"/>
                <w:szCs w:val="28"/>
              </w:rPr>
            </w:pPr>
          </w:p>
          <w:p w:rsidR="009E7884" w:rsidRPr="004B66FE" w:rsidRDefault="00FA6A68" w:rsidP="00E534F8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6089</w:t>
            </w:r>
          </w:p>
          <w:p w:rsidR="009E7884" w:rsidRPr="004B66FE" w:rsidRDefault="00FA6A68" w:rsidP="00E534F8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5550</w:t>
            </w:r>
          </w:p>
          <w:p w:rsidR="009E7884" w:rsidRPr="004B66FE" w:rsidRDefault="00FA6A68" w:rsidP="00E534F8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5295</w:t>
            </w:r>
          </w:p>
          <w:p w:rsidR="009E7884" w:rsidRPr="004B66FE" w:rsidRDefault="00FA6A68" w:rsidP="00E534F8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5019</w:t>
            </w:r>
          </w:p>
        </w:tc>
      </w:tr>
      <w:tr w:rsidR="009E7884" w:rsidRPr="004B66FE" w:rsidTr="00E534F8">
        <w:tc>
          <w:tcPr>
            <w:tcW w:w="324" w:type="pct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jc w:val="right"/>
              <w:outlineLvl w:val="2"/>
              <w:rPr>
                <w:spacing w:val="-6"/>
                <w:sz w:val="28"/>
                <w:szCs w:val="28"/>
              </w:rPr>
            </w:pPr>
            <w:r w:rsidRPr="004B66FE">
              <w:rPr>
                <w:spacing w:val="-6"/>
                <w:sz w:val="28"/>
                <w:szCs w:val="28"/>
              </w:rPr>
              <w:t>1.11.</w:t>
            </w:r>
          </w:p>
        </w:tc>
        <w:tc>
          <w:tcPr>
            <w:tcW w:w="3494" w:type="pct"/>
            <w:gridSpan w:val="2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Заведующий центральным складом</w:t>
            </w:r>
          </w:p>
        </w:tc>
        <w:tc>
          <w:tcPr>
            <w:tcW w:w="1182" w:type="pct"/>
            <w:gridSpan w:val="2"/>
          </w:tcPr>
          <w:p w:rsidR="009E7884" w:rsidRPr="004B66FE" w:rsidRDefault="00FA6A68" w:rsidP="00E534F8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5018</w:t>
            </w:r>
          </w:p>
        </w:tc>
      </w:tr>
      <w:tr w:rsidR="009E7884" w:rsidRPr="004B66FE" w:rsidTr="00E534F8">
        <w:tc>
          <w:tcPr>
            <w:tcW w:w="324" w:type="pct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jc w:val="right"/>
              <w:outlineLvl w:val="2"/>
              <w:rPr>
                <w:spacing w:val="-6"/>
                <w:sz w:val="28"/>
                <w:szCs w:val="28"/>
              </w:rPr>
            </w:pPr>
            <w:r w:rsidRPr="004B66FE">
              <w:rPr>
                <w:spacing w:val="-6"/>
                <w:sz w:val="28"/>
                <w:szCs w:val="28"/>
              </w:rPr>
              <w:t>1.12.</w:t>
            </w:r>
          </w:p>
        </w:tc>
        <w:tc>
          <w:tcPr>
            <w:tcW w:w="3494" w:type="pct"/>
            <w:gridSpan w:val="2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Заведующий: канцелярией, машинописным бюро, складом </w:t>
            </w:r>
          </w:p>
        </w:tc>
        <w:tc>
          <w:tcPr>
            <w:tcW w:w="1182" w:type="pct"/>
            <w:gridSpan w:val="2"/>
          </w:tcPr>
          <w:p w:rsidR="009E7884" w:rsidRPr="004B66FE" w:rsidRDefault="00FA6A68" w:rsidP="00E534F8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4819</w:t>
            </w:r>
          </w:p>
        </w:tc>
      </w:tr>
      <w:tr w:rsidR="009E7884" w:rsidRPr="004B66FE" w:rsidTr="00E534F8">
        <w:tc>
          <w:tcPr>
            <w:tcW w:w="324" w:type="pct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jc w:val="right"/>
              <w:outlineLvl w:val="2"/>
              <w:rPr>
                <w:spacing w:val="-6"/>
                <w:sz w:val="28"/>
                <w:szCs w:val="28"/>
              </w:rPr>
            </w:pPr>
            <w:r w:rsidRPr="004B66FE">
              <w:rPr>
                <w:spacing w:val="-6"/>
                <w:sz w:val="28"/>
                <w:szCs w:val="28"/>
              </w:rPr>
              <w:t>1.13.</w:t>
            </w:r>
          </w:p>
        </w:tc>
        <w:tc>
          <w:tcPr>
            <w:tcW w:w="3494" w:type="pct"/>
            <w:gridSpan w:val="2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Комендант</w:t>
            </w:r>
          </w:p>
        </w:tc>
        <w:tc>
          <w:tcPr>
            <w:tcW w:w="1182" w:type="pct"/>
            <w:gridSpan w:val="2"/>
          </w:tcPr>
          <w:p w:rsidR="009E7884" w:rsidRPr="004B66FE" w:rsidRDefault="001D3CCA" w:rsidP="00E534F8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4</w:t>
            </w:r>
            <w:r w:rsidR="00492912" w:rsidRPr="004B66FE">
              <w:rPr>
                <w:sz w:val="28"/>
                <w:szCs w:val="28"/>
              </w:rPr>
              <w:t>819</w:t>
            </w:r>
          </w:p>
        </w:tc>
      </w:tr>
      <w:tr w:rsidR="009E7884" w:rsidRPr="004B66FE" w:rsidTr="00E534F8">
        <w:tc>
          <w:tcPr>
            <w:tcW w:w="324" w:type="pct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jc w:val="right"/>
              <w:outlineLvl w:val="2"/>
              <w:rPr>
                <w:spacing w:val="-6"/>
                <w:sz w:val="28"/>
                <w:szCs w:val="28"/>
              </w:rPr>
            </w:pPr>
            <w:r w:rsidRPr="004B66FE">
              <w:rPr>
                <w:spacing w:val="-6"/>
                <w:sz w:val="28"/>
                <w:szCs w:val="28"/>
              </w:rPr>
              <w:t>1.14.</w:t>
            </w:r>
          </w:p>
        </w:tc>
        <w:tc>
          <w:tcPr>
            <w:tcW w:w="3494" w:type="pct"/>
            <w:gridSpan w:val="2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Заведующий: архивом, бюро пропусков, камерой хранения, фотолабораторией, хозяйством, экспедицией </w:t>
            </w:r>
          </w:p>
        </w:tc>
        <w:tc>
          <w:tcPr>
            <w:tcW w:w="1182" w:type="pct"/>
            <w:gridSpan w:val="2"/>
          </w:tcPr>
          <w:p w:rsidR="009E7884" w:rsidRPr="004B66FE" w:rsidRDefault="00FA6A68" w:rsidP="00E534F8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4610</w:t>
            </w:r>
          </w:p>
        </w:tc>
      </w:tr>
      <w:tr w:rsidR="009E7884" w:rsidRPr="004B66FE" w:rsidTr="00E534F8">
        <w:tc>
          <w:tcPr>
            <w:tcW w:w="5000" w:type="pct"/>
            <w:gridSpan w:val="5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>2.Специалисты</w:t>
            </w:r>
          </w:p>
        </w:tc>
      </w:tr>
      <w:tr w:rsidR="009E7884" w:rsidRPr="004B66FE" w:rsidTr="00E534F8">
        <w:tc>
          <w:tcPr>
            <w:tcW w:w="324" w:type="pct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2.1.</w:t>
            </w:r>
          </w:p>
        </w:tc>
        <w:tc>
          <w:tcPr>
            <w:tcW w:w="3494" w:type="pct"/>
            <w:gridSpan w:val="2"/>
          </w:tcPr>
          <w:p w:rsidR="009E7884" w:rsidRPr="004B66FE" w:rsidRDefault="009E7884" w:rsidP="004B66FE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4B66FE">
              <w:rPr>
                <w:spacing w:val="-10"/>
                <w:sz w:val="28"/>
                <w:szCs w:val="28"/>
              </w:rPr>
              <w:t>Ведущий: программист, электроник, архитектор</w:t>
            </w:r>
            <w:r w:rsidRPr="004B66FE">
              <w:rPr>
                <w:sz w:val="28"/>
                <w:szCs w:val="28"/>
              </w:rPr>
              <w:t xml:space="preserve">, конструктор </w:t>
            </w:r>
          </w:p>
        </w:tc>
        <w:tc>
          <w:tcPr>
            <w:tcW w:w="1182" w:type="pct"/>
            <w:gridSpan w:val="2"/>
          </w:tcPr>
          <w:p w:rsidR="009E7884" w:rsidRPr="004B66FE" w:rsidRDefault="00FA6A68" w:rsidP="00E534F8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7118</w:t>
            </w:r>
          </w:p>
        </w:tc>
      </w:tr>
      <w:tr w:rsidR="009E7884" w:rsidRPr="004B66FE" w:rsidTr="00E534F8">
        <w:tc>
          <w:tcPr>
            <w:tcW w:w="324" w:type="pct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47" w:lineRule="auto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2.2</w:t>
            </w:r>
            <w:r w:rsidRPr="004B66FE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3494" w:type="pct"/>
            <w:gridSpan w:val="2"/>
          </w:tcPr>
          <w:p w:rsidR="009E7884" w:rsidRPr="004B66FE" w:rsidRDefault="009E7884" w:rsidP="004B66FE">
            <w:pPr>
              <w:autoSpaceDE w:val="0"/>
              <w:autoSpaceDN w:val="0"/>
              <w:adjustRightInd w:val="0"/>
              <w:spacing w:line="247" w:lineRule="auto"/>
              <w:jc w:val="both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lastRenderedPageBreak/>
              <w:t xml:space="preserve">Ведущий: бухгалтер, бухгалтер-ревизор, </w:t>
            </w:r>
            <w:proofErr w:type="spellStart"/>
            <w:r w:rsidRPr="004B66FE">
              <w:rPr>
                <w:spacing w:val="-6"/>
                <w:sz w:val="28"/>
                <w:szCs w:val="28"/>
              </w:rPr>
              <w:lastRenderedPageBreak/>
              <w:t>документовед</w:t>
            </w:r>
            <w:proofErr w:type="spellEnd"/>
            <w:r w:rsidRPr="004B66FE">
              <w:rPr>
                <w:spacing w:val="-6"/>
                <w:sz w:val="28"/>
                <w:szCs w:val="28"/>
              </w:rPr>
              <w:t>, инженер всех специальностей</w:t>
            </w:r>
            <w:r w:rsidRPr="004B66FE">
              <w:rPr>
                <w:spacing w:val="-8"/>
                <w:sz w:val="28"/>
                <w:szCs w:val="28"/>
              </w:rPr>
              <w:t xml:space="preserve"> </w:t>
            </w:r>
            <w:r w:rsidRPr="004B66FE">
              <w:rPr>
                <w:spacing w:val="-8"/>
                <w:sz w:val="28"/>
                <w:szCs w:val="28"/>
              </w:rPr>
              <w:br/>
            </w:r>
            <w:r w:rsidRPr="004B66FE">
              <w:rPr>
                <w:spacing w:val="-12"/>
                <w:sz w:val="28"/>
                <w:szCs w:val="28"/>
              </w:rPr>
              <w:t>и наименований, механик, психолог, переводчик</w:t>
            </w:r>
            <w:r w:rsidRPr="004B66FE">
              <w:rPr>
                <w:sz w:val="28"/>
                <w:szCs w:val="28"/>
              </w:rPr>
              <w:t xml:space="preserve">, </w:t>
            </w:r>
            <w:proofErr w:type="spellStart"/>
            <w:r w:rsidRPr="004B66FE">
              <w:rPr>
                <w:sz w:val="28"/>
                <w:szCs w:val="28"/>
              </w:rPr>
              <w:t>сурдопереводчик</w:t>
            </w:r>
            <w:proofErr w:type="spellEnd"/>
            <w:r w:rsidRPr="004B66FE">
              <w:rPr>
                <w:sz w:val="28"/>
                <w:szCs w:val="28"/>
              </w:rPr>
              <w:t xml:space="preserve">, социолог, редактор, товаровед, физиолог, экономист всех специальностей и наименований, художник, юрисконсульт, эколог </w:t>
            </w:r>
          </w:p>
        </w:tc>
        <w:tc>
          <w:tcPr>
            <w:tcW w:w="1182" w:type="pct"/>
            <w:gridSpan w:val="2"/>
          </w:tcPr>
          <w:p w:rsidR="009E7884" w:rsidRPr="004B66FE" w:rsidRDefault="00FA6A68" w:rsidP="00E534F8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lastRenderedPageBreak/>
              <w:t>6422</w:t>
            </w:r>
          </w:p>
        </w:tc>
      </w:tr>
      <w:tr w:rsidR="009E7884" w:rsidRPr="004B66FE" w:rsidTr="00E534F8">
        <w:tc>
          <w:tcPr>
            <w:tcW w:w="324" w:type="pct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47" w:lineRule="auto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3494" w:type="pct"/>
            <w:gridSpan w:val="2"/>
          </w:tcPr>
          <w:p w:rsidR="009E7884" w:rsidRPr="004B66FE" w:rsidRDefault="009E7884" w:rsidP="004B66FE">
            <w:pPr>
              <w:autoSpaceDE w:val="0"/>
              <w:autoSpaceDN w:val="0"/>
              <w:adjustRightInd w:val="0"/>
              <w:spacing w:line="247" w:lineRule="auto"/>
              <w:jc w:val="both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I категории: программист, электроник, архитектор, конструктор </w:t>
            </w:r>
          </w:p>
        </w:tc>
        <w:tc>
          <w:tcPr>
            <w:tcW w:w="1182" w:type="pct"/>
            <w:gridSpan w:val="2"/>
          </w:tcPr>
          <w:p w:rsidR="009E7884" w:rsidRPr="004B66FE" w:rsidRDefault="00FA6A68" w:rsidP="00E534F8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6422</w:t>
            </w:r>
          </w:p>
        </w:tc>
      </w:tr>
      <w:tr w:rsidR="009E7884" w:rsidRPr="004B66FE" w:rsidTr="00E534F8">
        <w:tc>
          <w:tcPr>
            <w:tcW w:w="324" w:type="pct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47" w:lineRule="auto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2.4.</w:t>
            </w:r>
          </w:p>
        </w:tc>
        <w:tc>
          <w:tcPr>
            <w:tcW w:w="3494" w:type="pct"/>
            <w:gridSpan w:val="2"/>
          </w:tcPr>
          <w:p w:rsidR="009E7884" w:rsidRPr="004B66FE" w:rsidRDefault="009E7884" w:rsidP="004B66FE">
            <w:pPr>
              <w:autoSpaceDE w:val="0"/>
              <w:autoSpaceDN w:val="0"/>
              <w:adjustRightInd w:val="0"/>
              <w:spacing w:line="247" w:lineRule="auto"/>
              <w:jc w:val="both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I категории: </w:t>
            </w:r>
            <w:r w:rsidRPr="004B66FE">
              <w:rPr>
                <w:spacing w:val="-6"/>
                <w:sz w:val="28"/>
                <w:szCs w:val="28"/>
              </w:rPr>
              <w:t xml:space="preserve">бухгалтер, бухгалтер-ревизор, </w:t>
            </w:r>
            <w:proofErr w:type="spellStart"/>
            <w:r w:rsidRPr="004B66FE">
              <w:rPr>
                <w:spacing w:val="-6"/>
                <w:sz w:val="28"/>
                <w:szCs w:val="28"/>
              </w:rPr>
              <w:t>документовед</w:t>
            </w:r>
            <w:proofErr w:type="spellEnd"/>
            <w:r w:rsidRPr="004B66FE">
              <w:rPr>
                <w:spacing w:val="-6"/>
                <w:sz w:val="28"/>
                <w:szCs w:val="28"/>
              </w:rPr>
              <w:t>, инженер всех специальностей</w:t>
            </w:r>
            <w:r w:rsidRPr="004B66FE">
              <w:rPr>
                <w:spacing w:val="-8"/>
                <w:sz w:val="28"/>
                <w:szCs w:val="28"/>
              </w:rPr>
              <w:t xml:space="preserve"> </w:t>
            </w:r>
            <w:r w:rsidRPr="004B66FE">
              <w:rPr>
                <w:spacing w:val="-8"/>
                <w:sz w:val="28"/>
                <w:szCs w:val="28"/>
              </w:rPr>
              <w:br/>
            </w:r>
            <w:r w:rsidRPr="004B66FE">
              <w:rPr>
                <w:sz w:val="28"/>
                <w:szCs w:val="28"/>
              </w:rPr>
              <w:t xml:space="preserve">и наименований, механик, психолог, переводчик, </w:t>
            </w:r>
            <w:proofErr w:type="spellStart"/>
            <w:r w:rsidRPr="004B66FE">
              <w:rPr>
                <w:sz w:val="28"/>
                <w:szCs w:val="28"/>
              </w:rPr>
              <w:t>сурдопереводчик</w:t>
            </w:r>
            <w:proofErr w:type="spellEnd"/>
            <w:r w:rsidRPr="004B66FE">
              <w:rPr>
                <w:sz w:val="28"/>
                <w:szCs w:val="28"/>
              </w:rPr>
              <w:t xml:space="preserve">, социолог, редактор, товаровед, физиолог, художник, </w:t>
            </w:r>
            <w:r w:rsidRPr="004B66FE">
              <w:rPr>
                <w:spacing w:val="-12"/>
                <w:sz w:val="28"/>
                <w:szCs w:val="28"/>
              </w:rPr>
              <w:t>экономист всех специальностей и наименований</w:t>
            </w:r>
            <w:r w:rsidRPr="004B66FE">
              <w:rPr>
                <w:sz w:val="28"/>
                <w:szCs w:val="28"/>
              </w:rPr>
              <w:t xml:space="preserve">, юрисконсульт </w:t>
            </w:r>
          </w:p>
        </w:tc>
        <w:tc>
          <w:tcPr>
            <w:tcW w:w="1182" w:type="pct"/>
            <w:gridSpan w:val="2"/>
          </w:tcPr>
          <w:p w:rsidR="009E7884" w:rsidRPr="004B66FE" w:rsidRDefault="00FA6A68" w:rsidP="00E534F8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5813</w:t>
            </w:r>
          </w:p>
        </w:tc>
      </w:tr>
      <w:tr w:rsidR="009E7884" w:rsidRPr="004B66FE" w:rsidTr="00E534F8">
        <w:tc>
          <w:tcPr>
            <w:tcW w:w="324" w:type="pct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47" w:lineRule="auto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2.5.</w:t>
            </w:r>
          </w:p>
        </w:tc>
        <w:tc>
          <w:tcPr>
            <w:tcW w:w="3494" w:type="pct"/>
            <w:gridSpan w:val="2"/>
          </w:tcPr>
          <w:p w:rsidR="009E7884" w:rsidRPr="004B66FE" w:rsidRDefault="009E7884" w:rsidP="004B66FE">
            <w:pPr>
              <w:autoSpaceDE w:val="0"/>
              <w:autoSpaceDN w:val="0"/>
              <w:adjustRightInd w:val="0"/>
              <w:spacing w:line="247" w:lineRule="auto"/>
              <w:jc w:val="both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II категории: программист, электроник, архитектор, конструктор </w:t>
            </w:r>
          </w:p>
        </w:tc>
        <w:tc>
          <w:tcPr>
            <w:tcW w:w="1182" w:type="pct"/>
            <w:gridSpan w:val="2"/>
          </w:tcPr>
          <w:p w:rsidR="009E7884" w:rsidRPr="004B66FE" w:rsidRDefault="00FA6A68" w:rsidP="00E534F8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5813</w:t>
            </w:r>
          </w:p>
        </w:tc>
      </w:tr>
      <w:tr w:rsidR="009E7884" w:rsidRPr="004B66FE" w:rsidTr="00E534F8">
        <w:tc>
          <w:tcPr>
            <w:tcW w:w="324" w:type="pct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47" w:lineRule="auto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2.6.</w:t>
            </w:r>
          </w:p>
        </w:tc>
        <w:tc>
          <w:tcPr>
            <w:tcW w:w="3494" w:type="pct"/>
            <w:gridSpan w:val="2"/>
          </w:tcPr>
          <w:p w:rsidR="009E7884" w:rsidRPr="004B66FE" w:rsidRDefault="009E7884" w:rsidP="004B66FE">
            <w:pPr>
              <w:autoSpaceDE w:val="0"/>
              <w:autoSpaceDN w:val="0"/>
              <w:adjustRightInd w:val="0"/>
              <w:spacing w:line="247" w:lineRule="auto"/>
              <w:jc w:val="both"/>
              <w:outlineLvl w:val="2"/>
              <w:rPr>
                <w:sz w:val="28"/>
                <w:szCs w:val="28"/>
              </w:rPr>
            </w:pPr>
            <w:r w:rsidRPr="004B66FE">
              <w:rPr>
                <w:spacing w:val="-10"/>
                <w:sz w:val="28"/>
                <w:szCs w:val="28"/>
              </w:rPr>
              <w:t xml:space="preserve">II категории: бухгалтер-ревизор, </w:t>
            </w:r>
            <w:proofErr w:type="spellStart"/>
            <w:r w:rsidRPr="004B66FE">
              <w:rPr>
                <w:spacing w:val="-10"/>
                <w:sz w:val="28"/>
                <w:szCs w:val="28"/>
              </w:rPr>
              <w:t>документовед</w:t>
            </w:r>
            <w:proofErr w:type="spellEnd"/>
            <w:r w:rsidRPr="004B66FE">
              <w:rPr>
                <w:spacing w:val="-4"/>
                <w:sz w:val="28"/>
                <w:szCs w:val="28"/>
              </w:rPr>
              <w:t>, инженер</w:t>
            </w:r>
            <w:r w:rsidRPr="004B66FE">
              <w:rPr>
                <w:sz w:val="28"/>
                <w:szCs w:val="28"/>
              </w:rPr>
              <w:t xml:space="preserve"> </w:t>
            </w:r>
            <w:r w:rsidRPr="004B66FE">
              <w:rPr>
                <w:spacing w:val="-8"/>
                <w:sz w:val="28"/>
                <w:szCs w:val="28"/>
              </w:rPr>
              <w:t xml:space="preserve">всех специальностей и наименований, </w:t>
            </w:r>
            <w:r w:rsidRPr="004B66FE">
              <w:rPr>
                <w:sz w:val="28"/>
                <w:szCs w:val="28"/>
              </w:rPr>
              <w:t xml:space="preserve">механик, психолог, переводчик, </w:t>
            </w:r>
            <w:proofErr w:type="spellStart"/>
            <w:r w:rsidRPr="004B66FE">
              <w:rPr>
                <w:sz w:val="28"/>
                <w:szCs w:val="28"/>
              </w:rPr>
              <w:t>сурдо-переводчик</w:t>
            </w:r>
            <w:proofErr w:type="spellEnd"/>
            <w:r w:rsidRPr="004B66FE">
              <w:rPr>
                <w:sz w:val="28"/>
                <w:szCs w:val="28"/>
              </w:rPr>
              <w:t xml:space="preserve">, социолог, редактор, товаровед, физиолог, художник, экономист всех </w:t>
            </w:r>
            <w:r w:rsidRPr="004B66FE">
              <w:rPr>
                <w:spacing w:val="-10"/>
                <w:sz w:val="28"/>
                <w:szCs w:val="28"/>
              </w:rPr>
              <w:t>специальностей и наименований, юрисконсульт</w:t>
            </w:r>
            <w:r w:rsidRPr="004B66FE">
              <w:rPr>
                <w:sz w:val="28"/>
                <w:szCs w:val="28"/>
              </w:rPr>
              <w:t xml:space="preserve">, эколог </w:t>
            </w:r>
          </w:p>
        </w:tc>
        <w:tc>
          <w:tcPr>
            <w:tcW w:w="1182" w:type="pct"/>
            <w:gridSpan w:val="2"/>
          </w:tcPr>
          <w:p w:rsidR="009E7884" w:rsidRPr="004B66FE" w:rsidRDefault="00FA6A68" w:rsidP="00E534F8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5550</w:t>
            </w:r>
          </w:p>
        </w:tc>
      </w:tr>
      <w:tr w:rsidR="009E7884" w:rsidRPr="004B66FE" w:rsidTr="00E534F8">
        <w:tc>
          <w:tcPr>
            <w:tcW w:w="324" w:type="pct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47" w:lineRule="auto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2.7.</w:t>
            </w:r>
          </w:p>
        </w:tc>
        <w:tc>
          <w:tcPr>
            <w:tcW w:w="3494" w:type="pct"/>
            <w:gridSpan w:val="2"/>
          </w:tcPr>
          <w:p w:rsidR="009E7884" w:rsidRPr="004B66FE" w:rsidRDefault="009E7884" w:rsidP="004B66FE">
            <w:pPr>
              <w:autoSpaceDE w:val="0"/>
              <w:autoSpaceDN w:val="0"/>
              <w:adjustRightInd w:val="0"/>
              <w:spacing w:line="247" w:lineRule="auto"/>
              <w:jc w:val="both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Старший техник всех специальностей </w:t>
            </w:r>
            <w:r w:rsidRPr="004B66FE">
              <w:rPr>
                <w:sz w:val="28"/>
                <w:szCs w:val="28"/>
              </w:rPr>
              <w:br/>
              <w:t xml:space="preserve">I категории </w:t>
            </w:r>
          </w:p>
        </w:tc>
        <w:tc>
          <w:tcPr>
            <w:tcW w:w="1182" w:type="pct"/>
            <w:gridSpan w:val="2"/>
          </w:tcPr>
          <w:p w:rsidR="009E7884" w:rsidRPr="004B66FE" w:rsidRDefault="00FA6A68" w:rsidP="00E534F8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5550</w:t>
            </w:r>
          </w:p>
        </w:tc>
      </w:tr>
      <w:tr w:rsidR="009E7884" w:rsidRPr="004B66FE" w:rsidTr="00E534F8">
        <w:tc>
          <w:tcPr>
            <w:tcW w:w="324" w:type="pct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47" w:lineRule="auto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2.8.</w:t>
            </w:r>
          </w:p>
        </w:tc>
        <w:tc>
          <w:tcPr>
            <w:tcW w:w="3494" w:type="pct"/>
            <w:gridSpan w:val="2"/>
          </w:tcPr>
          <w:p w:rsidR="009E7884" w:rsidRPr="004B66FE" w:rsidRDefault="009E7884" w:rsidP="004B66FE">
            <w:pPr>
              <w:autoSpaceDE w:val="0"/>
              <w:autoSpaceDN w:val="0"/>
              <w:adjustRightInd w:val="0"/>
              <w:spacing w:line="247" w:lineRule="auto"/>
              <w:jc w:val="both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Бухгалтер II категории </w:t>
            </w:r>
          </w:p>
        </w:tc>
        <w:tc>
          <w:tcPr>
            <w:tcW w:w="1182" w:type="pct"/>
            <w:gridSpan w:val="2"/>
          </w:tcPr>
          <w:p w:rsidR="009E7884" w:rsidRPr="004B66FE" w:rsidRDefault="00FA6A68" w:rsidP="00E534F8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5295</w:t>
            </w:r>
          </w:p>
        </w:tc>
      </w:tr>
      <w:tr w:rsidR="009E7884" w:rsidRPr="004B66FE" w:rsidTr="00E534F8">
        <w:tc>
          <w:tcPr>
            <w:tcW w:w="324" w:type="pct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47" w:lineRule="auto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2.9.</w:t>
            </w:r>
          </w:p>
        </w:tc>
        <w:tc>
          <w:tcPr>
            <w:tcW w:w="3494" w:type="pct"/>
            <w:gridSpan w:val="2"/>
          </w:tcPr>
          <w:p w:rsidR="009E7884" w:rsidRPr="004B66FE" w:rsidRDefault="009E7884" w:rsidP="004B66FE">
            <w:pPr>
              <w:autoSpaceDE w:val="0"/>
              <w:autoSpaceDN w:val="0"/>
              <w:adjustRightInd w:val="0"/>
              <w:spacing w:line="247" w:lineRule="auto"/>
              <w:jc w:val="both"/>
              <w:outlineLvl w:val="2"/>
              <w:rPr>
                <w:spacing w:val="-6"/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Без категории: </w:t>
            </w:r>
            <w:r w:rsidRPr="004B66FE">
              <w:rPr>
                <w:spacing w:val="-6"/>
                <w:sz w:val="28"/>
                <w:szCs w:val="28"/>
              </w:rPr>
              <w:t xml:space="preserve">программист, электроник, бухгалтер-ревизор </w:t>
            </w:r>
          </w:p>
        </w:tc>
        <w:tc>
          <w:tcPr>
            <w:tcW w:w="1182" w:type="pct"/>
            <w:gridSpan w:val="2"/>
          </w:tcPr>
          <w:p w:rsidR="009E7884" w:rsidRPr="004B66FE" w:rsidRDefault="00FA6A68" w:rsidP="00E534F8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5295</w:t>
            </w:r>
          </w:p>
        </w:tc>
      </w:tr>
      <w:tr w:rsidR="009E7884" w:rsidRPr="004B66FE" w:rsidTr="00E534F8">
        <w:tc>
          <w:tcPr>
            <w:tcW w:w="324" w:type="pct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47" w:lineRule="auto"/>
              <w:outlineLvl w:val="2"/>
              <w:rPr>
                <w:spacing w:val="-6"/>
                <w:sz w:val="28"/>
                <w:szCs w:val="28"/>
              </w:rPr>
            </w:pPr>
            <w:r w:rsidRPr="004B66FE">
              <w:rPr>
                <w:spacing w:val="-6"/>
                <w:sz w:val="28"/>
                <w:szCs w:val="28"/>
              </w:rPr>
              <w:t>2.10.</w:t>
            </w:r>
          </w:p>
        </w:tc>
        <w:tc>
          <w:tcPr>
            <w:tcW w:w="3494" w:type="pct"/>
            <w:gridSpan w:val="2"/>
          </w:tcPr>
          <w:p w:rsidR="009E7884" w:rsidRPr="004B66FE" w:rsidRDefault="009E7884" w:rsidP="004B66FE">
            <w:pPr>
              <w:autoSpaceDE w:val="0"/>
              <w:autoSpaceDN w:val="0"/>
              <w:adjustRightInd w:val="0"/>
              <w:spacing w:line="247" w:lineRule="auto"/>
              <w:jc w:val="both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Без категории: </w:t>
            </w:r>
            <w:proofErr w:type="spellStart"/>
            <w:r w:rsidRPr="004B66FE">
              <w:rPr>
                <w:spacing w:val="-6"/>
                <w:sz w:val="28"/>
                <w:szCs w:val="28"/>
              </w:rPr>
              <w:t>документовед</w:t>
            </w:r>
            <w:proofErr w:type="spellEnd"/>
            <w:r w:rsidRPr="004B66FE">
              <w:rPr>
                <w:spacing w:val="-6"/>
                <w:sz w:val="28"/>
                <w:szCs w:val="28"/>
              </w:rPr>
              <w:t>, инженер всех специальностей</w:t>
            </w:r>
            <w:r w:rsidRPr="004B66FE">
              <w:rPr>
                <w:sz w:val="28"/>
                <w:szCs w:val="28"/>
              </w:rPr>
              <w:t xml:space="preserve"> и наименований, механик, психолог, переводчик, </w:t>
            </w:r>
            <w:proofErr w:type="spellStart"/>
            <w:r w:rsidRPr="004B66FE">
              <w:rPr>
                <w:sz w:val="28"/>
                <w:szCs w:val="28"/>
              </w:rPr>
              <w:t>сурдопереводчик</w:t>
            </w:r>
            <w:proofErr w:type="spellEnd"/>
            <w:r w:rsidRPr="004B66FE">
              <w:rPr>
                <w:sz w:val="28"/>
                <w:szCs w:val="28"/>
              </w:rPr>
              <w:t>, социолог, редактор, товаровед, физиолог, художник, экономист всех специальностей</w:t>
            </w:r>
            <w:r w:rsidRPr="004B66FE">
              <w:rPr>
                <w:spacing w:val="-12"/>
                <w:sz w:val="28"/>
                <w:szCs w:val="28"/>
              </w:rPr>
              <w:t xml:space="preserve"> </w:t>
            </w:r>
            <w:r w:rsidRPr="004B66FE">
              <w:rPr>
                <w:spacing w:val="-12"/>
                <w:sz w:val="28"/>
                <w:szCs w:val="28"/>
              </w:rPr>
              <w:br/>
              <w:t>и наименований</w:t>
            </w:r>
            <w:r w:rsidRPr="004B66FE">
              <w:rPr>
                <w:sz w:val="28"/>
                <w:szCs w:val="28"/>
              </w:rPr>
              <w:t xml:space="preserve">, </w:t>
            </w:r>
            <w:r w:rsidRPr="004B66FE">
              <w:rPr>
                <w:spacing w:val="-6"/>
                <w:sz w:val="28"/>
                <w:szCs w:val="28"/>
              </w:rPr>
              <w:t>юрисконсульт, эколог, специалист (по кадрам</w:t>
            </w:r>
            <w:r w:rsidRPr="004B66FE">
              <w:rPr>
                <w:sz w:val="28"/>
                <w:szCs w:val="28"/>
              </w:rPr>
              <w:t xml:space="preserve">, гражданской обороне) </w:t>
            </w:r>
          </w:p>
        </w:tc>
        <w:tc>
          <w:tcPr>
            <w:tcW w:w="1182" w:type="pct"/>
            <w:gridSpan w:val="2"/>
          </w:tcPr>
          <w:p w:rsidR="009E7884" w:rsidRPr="004B66FE" w:rsidRDefault="00FA6A68" w:rsidP="00E534F8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5024</w:t>
            </w:r>
          </w:p>
        </w:tc>
      </w:tr>
      <w:tr w:rsidR="009E7884" w:rsidRPr="004B66FE" w:rsidTr="00E534F8">
        <w:tc>
          <w:tcPr>
            <w:tcW w:w="324" w:type="pct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47" w:lineRule="auto"/>
              <w:jc w:val="right"/>
              <w:outlineLvl w:val="2"/>
              <w:rPr>
                <w:spacing w:val="-6"/>
                <w:sz w:val="28"/>
                <w:szCs w:val="28"/>
              </w:rPr>
            </w:pPr>
            <w:r w:rsidRPr="004B66FE">
              <w:rPr>
                <w:spacing w:val="-6"/>
                <w:sz w:val="28"/>
                <w:szCs w:val="28"/>
              </w:rPr>
              <w:t>2.11.</w:t>
            </w:r>
          </w:p>
        </w:tc>
        <w:tc>
          <w:tcPr>
            <w:tcW w:w="3494" w:type="pct"/>
            <w:gridSpan w:val="2"/>
          </w:tcPr>
          <w:p w:rsidR="009E7884" w:rsidRPr="004B66FE" w:rsidRDefault="009E7884" w:rsidP="004B66FE">
            <w:pPr>
              <w:autoSpaceDE w:val="0"/>
              <w:autoSpaceDN w:val="0"/>
              <w:adjustRightInd w:val="0"/>
              <w:spacing w:line="247" w:lineRule="auto"/>
              <w:jc w:val="both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Техник всех специальностей II категории, бухгалтер, старший инспектор, старший </w:t>
            </w:r>
            <w:r w:rsidRPr="004B66FE">
              <w:rPr>
                <w:spacing w:val="-6"/>
                <w:sz w:val="28"/>
                <w:szCs w:val="28"/>
              </w:rPr>
              <w:t>диспетчер, администратор (кроме учреждений</w:t>
            </w:r>
            <w:r w:rsidRPr="004B66FE">
              <w:rPr>
                <w:sz w:val="28"/>
                <w:szCs w:val="28"/>
              </w:rPr>
              <w:t xml:space="preserve"> культуры и искусства) </w:t>
            </w:r>
          </w:p>
        </w:tc>
        <w:tc>
          <w:tcPr>
            <w:tcW w:w="1182" w:type="pct"/>
            <w:gridSpan w:val="2"/>
          </w:tcPr>
          <w:p w:rsidR="009E7884" w:rsidRPr="004B66FE" w:rsidRDefault="00FA6A68" w:rsidP="00E534F8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4819</w:t>
            </w:r>
          </w:p>
        </w:tc>
      </w:tr>
      <w:tr w:rsidR="009E7884" w:rsidRPr="004B66FE" w:rsidTr="00E534F8">
        <w:tc>
          <w:tcPr>
            <w:tcW w:w="324" w:type="pct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47" w:lineRule="auto"/>
              <w:jc w:val="right"/>
              <w:outlineLvl w:val="2"/>
              <w:rPr>
                <w:spacing w:val="-6"/>
                <w:sz w:val="28"/>
                <w:szCs w:val="28"/>
              </w:rPr>
            </w:pPr>
            <w:r w:rsidRPr="004B66FE">
              <w:rPr>
                <w:spacing w:val="-6"/>
                <w:sz w:val="28"/>
                <w:szCs w:val="28"/>
              </w:rPr>
              <w:t>2.12.</w:t>
            </w:r>
          </w:p>
        </w:tc>
        <w:tc>
          <w:tcPr>
            <w:tcW w:w="3494" w:type="pct"/>
            <w:gridSpan w:val="2"/>
          </w:tcPr>
          <w:p w:rsidR="009E7884" w:rsidRPr="004B66FE" w:rsidRDefault="009E7884" w:rsidP="004B66FE">
            <w:pPr>
              <w:autoSpaceDE w:val="0"/>
              <w:autoSpaceDN w:val="0"/>
              <w:adjustRightInd w:val="0"/>
              <w:spacing w:line="247" w:lineRule="auto"/>
              <w:jc w:val="both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Техник всех специальностей без квалификационной категории, инспектор, диспетчер </w:t>
            </w:r>
          </w:p>
        </w:tc>
        <w:tc>
          <w:tcPr>
            <w:tcW w:w="1182" w:type="pct"/>
            <w:gridSpan w:val="2"/>
          </w:tcPr>
          <w:p w:rsidR="009E7884" w:rsidRPr="004B66FE" w:rsidRDefault="00FA6A68" w:rsidP="00E534F8">
            <w:pPr>
              <w:autoSpaceDE w:val="0"/>
              <w:autoSpaceDN w:val="0"/>
              <w:adjustRightInd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4610</w:t>
            </w:r>
          </w:p>
        </w:tc>
      </w:tr>
      <w:tr w:rsidR="009E7884" w:rsidRPr="004B66FE" w:rsidTr="00E534F8">
        <w:tc>
          <w:tcPr>
            <w:tcW w:w="5000" w:type="pct"/>
            <w:gridSpan w:val="5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28" w:lineRule="auto"/>
              <w:jc w:val="center"/>
              <w:outlineLvl w:val="2"/>
              <w:rPr>
                <w:b/>
                <w:sz w:val="28"/>
                <w:szCs w:val="28"/>
              </w:rPr>
            </w:pPr>
            <w:r w:rsidRPr="004B66FE">
              <w:rPr>
                <w:b/>
                <w:sz w:val="28"/>
                <w:szCs w:val="28"/>
              </w:rPr>
              <w:t>3.Технические исполнители</w:t>
            </w:r>
          </w:p>
        </w:tc>
      </w:tr>
      <w:tr w:rsidR="009E7884" w:rsidRPr="004B66FE" w:rsidTr="00E534F8">
        <w:trPr>
          <w:trHeight w:val="274"/>
        </w:trPr>
        <w:tc>
          <w:tcPr>
            <w:tcW w:w="324" w:type="pct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47" w:lineRule="auto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3.1.</w:t>
            </w:r>
          </w:p>
        </w:tc>
        <w:tc>
          <w:tcPr>
            <w:tcW w:w="3494" w:type="pct"/>
            <w:gridSpan w:val="2"/>
          </w:tcPr>
          <w:p w:rsidR="009E7884" w:rsidRPr="004B66FE" w:rsidRDefault="009E7884" w:rsidP="004B66FE">
            <w:pPr>
              <w:autoSpaceDE w:val="0"/>
              <w:autoSpaceDN w:val="0"/>
              <w:adjustRightInd w:val="0"/>
              <w:spacing w:line="247" w:lineRule="auto"/>
              <w:jc w:val="both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Секретарь руководителя </w:t>
            </w:r>
          </w:p>
        </w:tc>
        <w:tc>
          <w:tcPr>
            <w:tcW w:w="1182" w:type="pct"/>
            <w:gridSpan w:val="2"/>
          </w:tcPr>
          <w:p w:rsidR="009E7884" w:rsidRPr="004B66FE" w:rsidRDefault="00FA6A68" w:rsidP="00E534F8">
            <w:pPr>
              <w:autoSpaceDE w:val="0"/>
              <w:autoSpaceDN w:val="0"/>
              <w:adjustRightInd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5810</w:t>
            </w:r>
          </w:p>
        </w:tc>
      </w:tr>
      <w:tr w:rsidR="009E7884" w:rsidRPr="004B66FE" w:rsidTr="00E534F8">
        <w:tc>
          <w:tcPr>
            <w:tcW w:w="324" w:type="pct"/>
          </w:tcPr>
          <w:p w:rsidR="009E7884" w:rsidRPr="004B66FE" w:rsidRDefault="009E7884" w:rsidP="00E534F8">
            <w:pPr>
              <w:autoSpaceDE w:val="0"/>
              <w:autoSpaceDN w:val="0"/>
              <w:adjustRightInd w:val="0"/>
              <w:spacing w:line="247" w:lineRule="auto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3.2.</w:t>
            </w:r>
          </w:p>
        </w:tc>
        <w:tc>
          <w:tcPr>
            <w:tcW w:w="3494" w:type="pct"/>
            <w:gridSpan w:val="2"/>
          </w:tcPr>
          <w:p w:rsidR="009E7884" w:rsidRPr="004B66FE" w:rsidRDefault="009E7884" w:rsidP="004B66FE">
            <w:pPr>
              <w:autoSpaceDE w:val="0"/>
              <w:autoSpaceDN w:val="0"/>
              <w:adjustRightInd w:val="0"/>
              <w:spacing w:line="247" w:lineRule="auto"/>
              <w:jc w:val="both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Инкассатор, кассир, лаборант, машинистка </w:t>
            </w:r>
          </w:p>
          <w:p w:rsidR="009E7884" w:rsidRPr="004B66FE" w:rsidRDefault="009E7884" w:rsidP="004B66FE">
            <w:pPr>
              <w:autoSpaceDE w:val="0"/>
              <w:autoSpaceDN w:val="0"/>
              <w:adjustRightInd w:val="0"/>
              <w:spacing w:line="247" w:lineRule="auto"/>
              <w:jc w:val="both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I категории, статистик </w:t>
            </w:r>
          </w:p>
        </w:tc>
        <w:tc>
          <w:tcPr>
            <w:tcW w:w="1182" w:type="pct"/>
            <w:gridSpan w:val="2"/>
          </w:tcPr>
          <w:p w:rsidR="009E7884" w:rsidRPr="004B66FE" w:rsidRDefault="00FA6A68" w:rsidP="00E534F8">
            <w:pPr>
              <w:autoSpaceDE w:val="0"/>
              <w:autoSpaceDN w:val="0"/>
              <w:adjustRightInd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4610</w:t>
            </w:r>
          </w:p>
        </w:tc>
      </w:tr>
      <w:tr w:rsidR="009E7884" w:rsidRPr="004B66FE" w:rsidTr="00E534F8">
        <w:tc>
          <w:tcPr>
            <w:tcW w:w="346" w:type="pct"/>
            <w:gridSpan w:val="2"/>
          </w:tcPr>
          <w:p w:rsidR="009E7884" w:rsidRPr="004B66FE" w:rsidRDefault="009E7884" w:rsidP="004B66FE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3472" w:type="pct"/>
          </w:tcPr>
          <w:p w:rsidR="009E7884" w:rsidRPr="004B66FE" w:rsidRDefault="009E7884" w:rsidP="004B66FE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Агент по снабжению, архивариус, делопроизводитель, дежурный (по выдаче справок, по залу, этажу гостиницы, комнаты отдыха, общежития и др.), калькулятор, </w:t>
            </w:r>
            <w:r w:rsidRPr="004B66FE">
              <w:rPr>
                <w:spacing w:val="-6"/>
                <w:sz w:val="28"/>
                <w:szCs w:val="28"/>
              </w:rPr>
              <w:t>учетчик, экспедитор, машинистка II категории</w:t>
            </w:r>
            <w:r w:rsidRPr="004B66FE">
              <w:rPr>
                <w:sz w:val="28"/>
                <w:szCs w:val="28"/>
              </w:rPr>
              <w:t>; оператор диспетчерской службы; секретарь- машинистка</w:t>
            </w:r>
          </w:p>
        </w:tc>
        <w:tc>
          <w:tcPr>
            <w:tcW w:w="1182" w:type="pct"/>
            <w:gridSpan w:val="2"/>
          </w:tcPr>
          <w:p w:rsidR="009E7884" w:rsidRPr="004B66FE" w:rsidRDefault="00FA6A68" w:rsidP="00E534F8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4507</w:t>
            </w:r>
          </w:p>
        </w:tc>
      </w:tr>
      <w:tr w:rsidR="009E7884" w:rsidRPr="004B66FE" w:rsidTr="00E534F8">
        <w:tc>
          <w:tcPr>
            <w:tcW w:w="346" w:type="pct"/>
            <w:gridSpan w:val="2"/>
          </w:tcPr>
          <w:p w:rsidR="009E7884" w:rsidRPr="004B66FE" w:rsidRDefault="009E7884" w:rsidP="004B66FE">
            <w:pPr>
              <w:autoSpaceDE w:val="0"/>
              <w:autoSpaceDN w:val="0"/>
              <w:adjustRightInd w:val="0"/>
              <w:spacing w:line="228" w:lineRule="auto"/>
              <w:jc w:val="both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3.4.</w:t>
            </w:r>
          </w:p>
        </w:tc>
        <w:tc>
          <w:tcPr>
            <w:tcW w:w="3472" w:type="pct"/>
          </w:tcPr>
          <w:p w:rsidR="009E7884" w:rsidRPr="004B66FE" w:rsidRDefault="009E7884" w:rsidP="004B66FE">
            <w:pPr>
              <w:autoSpaceDE w:val="0"/>
              <w:autoSpaceDN w:val="0"/>
              <w:adjustRightInd w:val="0"/>
              <w:spacing w:line="228" w:lineRule="auto"/>
              <w:jc w:val="both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Старший лаборант</w:t>
            </w:r>
          </w:p>
        </w:tc>
        <w:tc>
          <w:tcPr>
            <w:tcW w:w="1182" w:type="pct"/>
            <w:gridSpan w:val="2"/>
          </w:tcPr>
          <w:p w:rsidR="009E7884" w:rsidRPr="004B66FE" w:rsidRDefault="00FA6A68" w:rsidP="00E534F8">
            <w:pPr>
              <w:autoSpaceDE w:val="0"/>
              <w:autoSpaceDN w:val="0"/>
              <w:adjustRightInd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4819</w:t>
            </w:r>
          </w:p>
        </w:tc>
      </w:tr>
    </w:tbl>
    <w:p w:rsidR="009E7884" w:rsidRPr="004B66FE" w:rsidRDefault="009E7884" w:rsidP="009E7884">
      <w:pPr>
        <w:autoSpaceDE w:val="0"/>
        <w:autoSpaceDN w:val="0"/>
        <w:adjustRightInd w:val="0"/>
        <w:spacing w:line="228" w:lineRule="auto"/>
        <w:jc w:val="center"/>
        <w:rPr>
          <w:rFonts w:cs="Calibri"/>
          <w:sz w:val="28"/>
          <w:szCs w:val="28"/>
        </w:rPr>
      </w:pPr>
    </w:p>
    <w:p w:rsidR="009E7884" w:rsidRPr="004B66FE" w:rsidRDefault="009E7884" w:rsidP="009E7884">
      <w:pPr>
        <w:autoSpaceDE w:val="0"/>
        <w:autoSpaceDN w:val="0"/>
        <w:adjustRightInd w:val="0"/>
        <w:spacing w:line="228" w:lineRule="auto"/>
        <w:jc w:val="right"/>
        <w:outlineLvl w:val="2"/>
        <w:rPr>
          <w:sz w:val="28"/>
          <w:szCs w:val="28"/>
        </w:rPr>
      </w:pPr>
      <w:r w:rsidRPr="004B66FE">
        <w:rPr>
          <w:sz w:val="28"/>
          <w:szCs w:val="28"/>
        </w:rPr>
        <w:t>Таблица 9</w:t>
      </w:r>
    </w:p>
    <w:p w:rsidR="009E7884" w:rsidRPr="004B66FE" w:rsidRDefault="009E7884" w:rsidP="009E7884">
      <w:pPr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4B66FE">
        <w:rPr>
          <w:b/>
          <w:sz w:val="28"/>
          <w:szCs w:val="28"/>
        </w:rPr>
        <w:t>Оклады</w:t>
      </w:r>
    </w:p>
    <w:p w:rsidR="009E7884" w:rsidRPr="004B66FE" w:rsidRDefault="009E7884" w:rsidP="009E7884">
      <w:pPr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4B66FE">
        <w:rPr>
          <w:b/>
          <w:sz w:val="28"/>
          <w:szCs w:val="28"/>
        </w:rPr>
        <w:t>по профессиям рабочих муниципальных</w:t>
      </w:r>
    </w:p>
    <w:p w:rsidR="009E7884" w:rsidRPr="004B66FE" w:rsidRDefault="009E7884" w:rsidP="009E7884">
      <w:pPr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4B66FE">
        <w:rPr>
          <w:b/>
          <w:sz w:val="28"/>
          <w:szCs w:val="28"/>
        </w:rPr>
        <w:t>бюджетных и казенных учреждений образования</w:t>
      </w:r>
    </w:p>
    <w:p w:rsidR="009E7884" w:rsidRPr="004B66FE" w:rsidRDefault="009E7884" w:rsidP="009E7884">
      <w:pPr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992"/>
        <w:gridCol w:w="851"/>
        <w:gridCol w:w="709"/>
        <w:gridCol w:w="708"/>
        <w:gridCol w:w="709"/>
        <w:gridCol w:w="709"/>
        <w:gridCol w:w="709"/>
        <w:gridCol w:w="708"/>
      </w:tblGrid>
      <w:tr w:rsidR="009E7884" w:rsidRPr="004B66FE" w:rsidTr="00E534F8">
        <w:trPr>
          <w:cantSplit/>
          <w:trHeight w:val="360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>Тип образовательного учреждения</w:t>
            </w:r>
          </w:p>
        </w:tc>
        <w:tc>
          <w:tcPr>
            <w:tcW w:w="60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Оклад в соответствии </w:t>
            </w: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с квалификационным разрядом (рублей)</w:t>
            </w:r>
          </w:p>
        </w:tc>
      </w:tr>
      <w:tr w:rsidR="009E7884" w:rsidRPr="004B66FE" w:rsidTr="00E534F8">
        <w:trPr>
          <w:cantSplit/>
          <w:trHeight w:val="240"/>
        </w:trPr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E7884" w:rsidRPr="004B66FE" w:rsidTr="00E534F8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5D2DB6" w:rsidP="00E534F8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Муниципальные общеобразовательные учреждения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FA6A68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5059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FA6A68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5077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FA6A68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5139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FA6A68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5248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FA6A68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5465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FA6A68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5681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FA6A68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5967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FA6A68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6235</w:t>
            </w:r>
          </w:p>
        </w:tc>
      </w:tr>
      <w:tr w:rsidR="00492912" w:rsidRPr="004B66FE" w:rsidTr="00E534F8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912" w:rsidRPr="004B66FE" w:rsidRDefault="00492912" w:rsidP="00E534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Муниципальные дошкольные</w:t>
            </w:r>
          </w:p>
          <w:p w:rsidR="00492912" w:rsidRPr="004B66FE" w:rsidRDefault="00492912" w:rsidP="00E534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образовательные учреждения</w:t>
            </w:r>
          </w:p>
          <w:p w:rsidR="00492912" w:rsidRPr="004B66FE" w:rsidRDefault="00492912" w:rsidP="00E534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всех типов и видов и</w:t>
            </w:r>
          </w:p>
          <w:p w:rsidR="00492912" w:rsidRPr="004B66FE" w:rsidRDefault="00492912" w:rsidP="00E534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дошкольные группы в</w:t>
            </w:r>
          </w:p>
          <w:p w:rsidR="00492912" w:rsidRPr="004B66FE" w:rsidRDefault="00492912" w:rsidP="00E534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общеобразовательных</w:t>
            </w:r>
          </w:p>
          <w:p w:rsidR="00492912" w:rsidRPr="004B66FE" w:rsidRDefault="00492912" w:rsidP="00E534F8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учреждениях</w:t>
            </w:r>
            <w:r w:rsidR="005D2DB6"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912" w:rsidRPr="004B66FE" w:rsidRDefault="00492912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7186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912" w:rsidRPr="004B66FE" w:rsidRDefault="00492912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7219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912" w:rsidRPr="004B66FE" w:rsidRDefault="00492912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7307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912" w:rsidRPr="004B66FE" w:rsidRDefault="00492912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7474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912" w:rsidRPr="004B66FE" w:rsidRDefault="00492912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7812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912" w:rsidRPr="004B66FE" w:rsidRDefault="00492912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8148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912" w:rsidRPr="004B66FE" w:rsidRDefault="00492912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8588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912" w:rsidRPr="004B66FE" w:rsidRDefault="00492912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9004</w:t>
            </w:r>
          </w:p>
        </w:tc>
      </w:tr>
      <w:tr w:rsidR="00492912" w:rsidRPr="004B66FE" w:rsidTr="00E534F8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912" w:rsidRPr="004B66FE" w:rsidRDefault="00492912" w:rsidP="00E534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Муниципальные учреждения</w:t>
            </w:r>
          </w:p>
          <w:p w:rsidR="00492912" w:rsidRPr="004B66FE" w:rsidRDefault="00492912" w:rsidP="00E534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 xml:space="preserve">дополнительного </w:t>
            </w:r>
          </w:p>
          <w:p w:rsidR="00492912" w:rsidRPr="004B66FE" w:rsidRDefault="00492912" w:rsidP="00E534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6FE">
              <w:rPr>
                <w:sz w:val="28"/>
                <w:szCs w:val="28"/>
              </w:rPr>
              <w:t>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912" w:rsidRPr="004B66FE" w:rsidRDefault="00492912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5251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912" w:rsidRPr="004B66FE" w:rsidRDefault="00492912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5270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912" w:rsidRPr="004B66FE" w:rsidRDefault="00492912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5333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912" w:rsidRPr="004B66FE" w:rsidRDefault="00492912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5448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912" w:rsidRPr="004B66FE" w:rsidRDefault="00492912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5673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912" w:rsidRPr="004B66FE" w:rsidRDefault="00492912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5870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912" w:rsidRPr="004B66FE" w:rsidRDefault="00492912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6193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912" w:rsidRPr="004B66FE" w:rsidRDefault="00492912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6471</w:t>
            </w:r>
          </w:p>
        </w:tc>
      </w:tr>
    </w:tbl>
    <w:p w:rsidR="009E7884" w:rsidRPr="004B66FE" w:rsidRDefault="009E7884" w:rsidP="009E7884">
      <w:pPr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</w:p>
    <w:p w:rsidR="009E7884" w:rsidRPr="004B66FE" w:rsidRDefault="009E7884" w:rsidP="009E7884">
      <w:pPr>
        <w:autoSpaceDE w:val="0"/>
        <w:autoSpaceDN w:val="0"/>
        <w:adjustRightInd w:val="0"/>
        <w:spacing w:line="228" w:lineRule="auto"/>
        <w:jc w:val="right"/>
        <w:outlineLvl w:val="2"/>
        <w:rPr>
          <w:sz w:val="28"/>
          <w:szCs w:val="28"/>
        </w:rPr>
      </w:pPr>
      <w:r w:rsidRPr="004B66FE">
        <w:rPr>
          <w:sz w:val="28"/>
          <w:szCs w:val="28"/>
        </w:rPr>
        <w:t>Таблица 10</w:t>
      </w:r>
    </w:p>
    <w:p w:rsidR="00492912" w:rsidRPr="004B66FE" w:rsidRDefault="00492912" w:rsidP="009E7884">
      <w:pPr>
        <w:autoSpaceDE w:val="0"/>
        <w:autoSpaceDN w:val="0"/>
        <w:adjustRightInd w:val="0"/>
        <w:spacing w:line="228" w:lineRule="auto"/>
        <w:jc w:val="right"/>
        <w:outlineLvl w:val="2"/>
        <w:rPr>
          <w:sz w:val="28"/>
          <w:szCs w:val="28"/>
        </w:rPr>
      </w:pPr>
    </w:p>
    <w:p w:rsidR="009E7884" w:rsidRPr="004B66FE" w:rsidRDefault="009E7884" w:rsidP="009E7884">
      <w:pPr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4B66FE">
        <w:rPr>
          <w:b/>
          <w:sz w:val="28"/>
          <w:szCs w:val="28"/>
        </w:rPr>
        <w:t>Оклады</w:t>
      </w:r>
    </w:p>
    <w:p w:rsidR="009E7884" w:rsidRPr="004B66FE" w:rsidRDefault="009E7884" w:rsidP="009E7884">
      <w:pPr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4B66FE">
        <w:rPr>
          <w:b/>
          <w:sz w:val="28"/>
          <w:szCs w:val="28"/>
        </w:rPr>
        <w:t xml:space="preserve">по профессиям высококвалифицированных рабочих муниципальных бюджетных и казенных учреждений образования, </w:t>
      </w:r>
    </w:p>
    <w:p w:rsidR="009E7884" w:rsidRPr="004B66FE" w:rsidRDefault="009E7884" w:rsidP="009E7884">
      <w:pPr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4B66FE">
        <w:rPr>
          <w:b/>
          <w:sz w:val="28"/>
          <w:szCs w:val="28"/>
        </w:rPr>
        <w:t>постоянно занятых на важных и ответственных работах</w:t>
      </w:r>
    </w:p>
    <w:p w:rsidR="009E7884" w:rsidRPr="004B66FE" w:rsidRDefault="009E7884" w:rsidP="009E7884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492"/>
        <w:gridCol w:w="5769"/>
        <w:gridCol w:w="3177"/>
        <w:gridCol w:w="57"/>
      </w:tblGrid>
      <w:tr w:rsidR="009E7884" w:rsidRPr="004B66FE" w:rsidTr="00E534F8">
        <w:trPr>
          <w:gridAfter w:val="1"/>
          <w:wAfter w:w="30" w:type="pct"/>
          <w:cantSplit/>
          <w:trHeight w:val="282"/>
        </w:trPr>
        <w:tc>
          <w:tcPr>
            <w:tcW w:w="2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3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профессии</w:t>
            </w:r>
          </w:p>
        </w:tc>
        <w:tc>
          <w:tcPr>
            <w:tcW w:w="167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>Оклад (рублей)</w:t>
            </w:r>
          </w:p>
        </w:tc>
      </w:tr>
      <w:tr w:rsidR="009E7884" w:rsidRPr="004B66FE" w:rsidTr="00E534F8">
        <w:trPr>
          <w:cantSplit/>
          <w:trHeight w:val="960"/>
        </w:trPr>
        <w:tc>
          <w:tcPr>
            <w:tcW w:w="2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4B66F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учреждениях</w:t>
            </w:r>
            <w:r w:rsidRPr="004B66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</w:t>
            </w:r>
          </w:p>
        </w:tc>
      </w:tr>
      <w:tr w:rsidR="009E7884" w:rsidRPr="004B66FE" w:rsidTr="00E534F8">
        <w:trPr>
          <w:cantSplit/>
          <w:trHeight w:val="24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4B66FE">
            <w:pPr>
              <w:pStyle w:val="ConsPlusCell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автомобиля &lt;*&gt; </w:t>
            </w:r>
          </w:p>
        </w:tc>
        <w:tc>
          <w:tcPr>
            <w:tcW w:w="1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E83236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6321</w:t>
            </w:r>
          </w:p>
        </w:tc>
      </w:tr>
      <w:tr w:rsidR="009E7884" w:rsidRPr="004B66FE" w:rsidTr="00E534F8">
        <w:trPr>
          <w:cantSplit/>
          <w:trHeight w:val="24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4B66FE">
            <w:pPr>
              <w:pStyle w:val="ConsPlusCell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Газосварщик </w:t>
            </w:r>
          </w:p>
        </w:tc>
        <w:tc>
          <w:tcPr>
            <w:tcW w:w="1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E83236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6034</w:t>
            </w:r>
          </w:p>
        </w:tc>
      </w:tr>
      <w:tr w:rsidR="009E7884" w:rsidRPr="004B66FE" w:rsidTr="00E534F8">
        <w:trPr>
          <w:cantSplit/>
          <w:trHeight w:val="24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4B66FE">
            <w:pPr>
              <w:pStyle w:val="ConsPlusCell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Жестянщик </w:t>
            </w:r>
          </w:p>
        </w:tc>
        <w:tc>
          <w:tcPr>
            <w:tcW w:w="1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E83236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6034</w:t>
            </w:r>
          </w:p>
        </w:tc>
      </w:tr>
      <w:tr w:rsidR="009E7884" w:rsidRPr="004B66FE" w:rsidTr="00E534F8">
        <w:trPr>
          <w:cantSplit/>
          <w:trHeight w:val="24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4B66FE">
            <w:pPr>
              <w:pStyle w:val="ConsPlusCell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Оператор котельной </w:t>
            </w:r>
          </w:p>
        </w:tc>
        <w:tc>
          <w:tcPr>
            <w:tcW w:w="1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E83236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6034</w:t>
            </w:r>
          </w:p>
        </w:tc>
      </w:tr>
      <w:tr w:rsidR="009E7884" w:rsidRPr="004B66FE" w:rsidTr="00E534F8">
        <w:trPr>
          <w:cantSplit/>
          <w:trHeight w:val="96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3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4B66FE">
            <w:pPr>
              <w:pStyle w:val="ConsPlusCell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Повар, выполняющий обязанности заведующего </w:t>
            </w:r>
            <w:r w:rsidRPr="004B66F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производством (шеф-повара</w:t>
            </w: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), при отсутствии в штате </w:t>
            </w:r>
            <w:r w:rsidRPr="004B66F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учреждения такой должности</w:t>
            </w: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E83236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6321</w:t>
            </w:r>
          </w:p>
        </w:tc>
      </w:tr>
      <w:tr w:rsidR="009E7884" w:rsidRPr="004B66FE" w:rsidTr="00E534F8">
        <w:trPr>
          <w:cantSplit/>
          <w:trHeight w:val="48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4B66FE">
            <w:pPr>
              <w:pStyle w:val="ConsPlusCell"/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1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E83236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6034</w:t>
            </w:r>
          </w:p>
        </w:tc>
      </w:tr>
      <w:tr w:rsidR="009E7884" w:rsidRPr="004B66FE" w:rsidTr="00E534F8">
        <w:trPr>
          <w:cantSplit/>
          <w:trHeight w:val="48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3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4B66FE">
            <w:pPr>
              <w:pStyle w:val="ConsPlusCell"/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Рабочий-станочник (токарь, фрезеровщик, шлифовщик </w:t>
            </w:r>
          </w:p>
          <w:p w:rsidR="009E7884" w:rsidRPr="004B66FE" w:rsidRDefault="009E7884" w:rsidP="004B66FE">
            <w:pPr>
              <w:pStyle w:val="ConsPlusCell"/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и др.) </w:t>
            </w:r>
          </w:p>
        </w:tc>
        <w:tc>
          <w:tcPr>
            <w:tcW w:w="1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E83236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6034</w:t>
            </w:r>
          </w:p>
        </w:tc>
      </w:tr>
      <w:tr w:rsidR="009E7884" w:rsidRPr="004B66FE" w:rsidTr="00E534F8">
        <w:trPr>
          <w:cantSplit/>
          <w:trHeight w:val="48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3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4B66FE">
            <w:pPr>
              <w:pStyle w:val="ConsPlusCell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Слесарь по контрольно-измерительным приборам </w:t>
            </w:r>
          </w:p>
          <w:p w:rsidR="009E7884" w:rsidRPr="004B66FE" w:rsidRDefault="009E7884" w:rsidP="004B66FE">
            <w:pPr>
              <w:pStyle w:val="ConsPlusCell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и автоматике </w:t>
            </w:r>
          </w:p>
        </w:tc>
        <w:tc>
          <w:tcPr>
            <w:tcW w:w="1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835917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6034</w:t>
            </w:r>
          </w:p>
        </w:tc>
      </w:tr>
      <w:tr w:rsidR="009E7884" w:rsidRPr="004B66FE" w:rsidTr="00E534F8">
        <w:trPr>
          <w:cantSplit/>
          <w:trHeight w:val="24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3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4B66FE">
            <w:pPr>
              <w:pStyle w:val="ConsPlusCell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Слесарь-ремонтник </w:t>
            </w:r>
          </w:p>
        </w:tc>
        <w:tc>
          <w:tcPr>
            <w:tcW w:w="1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835917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6034</w:t>
            </w:r>
          </w:p>
        </w:tc>
      </w:tr>
      <w:tr w:rsidR="009E7884" w:rsidRPr="004B66FE" w:rsidTr="00E534F8">
        <w:trPr>
          <w:cantSplit/>
          <w:trHeight w:val="24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4B66FE">
            <w:pPr>
              <w:pStyle w:val="ConsPlusCell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Слесарь-сантехник </w:t>
            </w:r>
          </w:p>
        </w:tc>
        <w:tc>
          <w:tcPr>
            <w:tcW w:w="1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835917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6034</w:t>
            </w:r>
          </w:p>
        </w:tc>
      </w:tr>
      <w:tr w:rsidR="009E7884" w:rsidRPr="004B66FE" w:rsidTr="00E534F8">
        <w:trPr>
          <w:cantSplit/>
          <w:trHeight w:val="48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4B66FE">
            <w:pPr>
              <w:pStyle w:val="ConsPlusCell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Слесарь-электрик по ремонту</w:t>
            </w: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электрооборудования </w:t>
            </w:r>
          </w:p>
        </w:tc>
        <w:tc>
          <w:tcPr>
            <w:tcW w:w="1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835917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6034</w:t>
            </w:r>
          </w:p>
        </w:tc>
      </w:tr>
      <w:tr w:rsidR="009E7884" w:rsidRPr="004B66FE" w:rsidTr="00E534F8">
        <w:trPr>
          <w:cantSplit/>
          <w:trHeight w:val="60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4B66FE">
            <w:pPr>
              <w:pStyle w:val="ConsPlusCell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Слесарь по ремонту </w:t>
            </w:r>
          </w:p>
          <w:p w:rsidR="009E7884" w:rsidRPr="004B66FE" w:rsidRDefault="009E7884" w:rsidP="004B66FE">
            <w:pPr>
              <w:pStyle w:val="ConsPlusCell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и обслуживанию систем </w:t>
            </w:r>
            <w:r w:rsidRPr="004B66F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вентиляции </w:t>
            </w:r>
          </w:p>
          <w:p w:rsidR="009E7884" w:rsidRPr="004B66FE" w:rsidRDefault="009E7884" w:rsidP="004B66FE">
            <w:pPr>
              <w:pStyle w:val="ConsPlusCell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и кондиционирования </w:t>
            </w:r>
          </w:p>
        </w:tc>
        <w:tc>
          <w:tcPr>
            <w:tcW w:w="1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835917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6034</w:t>
            </w:r>
          </w:p>
        </w:tc>
      </w:tr>
      <w:tr w:rsidR="009E7884" w:rsidRPr="004B66FE" w:rsidTr="00E534F8">
        <w:trPr>
          <w:cantSplit/>
          <w:trHeight w:val="24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4B66FE">
            <w:pPr>
              <w:pStyle w:val="ConsPlusCell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Столяр строительный </w:t>
            </w:r>
          </w:p>
        </w:tc>
        <w:tc>
          <w:tcPr>
            <w:tcW w:w="1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835917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6034</w:t>
            </w:r>
          </w:p>
        </w:tc>
      </w:tr>
      <w:tr w:rsidR="009E7884" w:rsidRPr="004B66FE" w:rsidTr="00E534F8">
        <w:trPr>
          <w:cantSplit/>
          <w:trHeight w:val="24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4B66FE">
            <w:pPr>
              <w:pStyle w:val="ConsPlusCell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Тракторист </w:t>
            </w:r>
          </w:p>
        </w:tc>
        <w:tc>
          <w:tcPr>
            <w:tcW w:w="1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835917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6034</w:t>
            </w:r>
          </w:p>
        </w:tc>
      </w:tr>
      <w:tr w:rsidR="009E7884" w:rsidRPr="004B66FE" w:rsidTr="00E534F8">
        <w:trPr>
          <w:cantSplit/>
          <w:trHeight w:val="36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4B66FE">
            <w:pPr>
              <w:pStyle w:val="ConsPlusCell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Электромеханик </w:t>
            </w:r>
          </w:p>
          <w:p w:rsidR="009E7884" w:rsidRPr="004B66FE" w:rsidRDefault="009E7884" w:rsidP="004B66FE">
            <w:pPr>
              <w:pStyle w:val="ConsPlusCell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(всех наименований) </w:t>
            </w:r>
          </w:p>
        </w:tc>
        <w:tc>
          <w:tcPr>
            <w:tcW w:w="1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835917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6034</w:t>
            </w:r>
          </w:p>
        </w:tc>
      </w:tr>
      <w:tr w:rsidR="009E7884" w:rsidRPr="004B66FE" w:rsidTr="00E534F8">
        <w:trPr>
          <w:cantSplit/>
          <w:trHeight w:val="48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4B66FE">
            <w:pPr>
              <w:pStyle w:val="ConsPlusCell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Электромонтер по ремонту и обслуживанию </w:t>
            </w:r>
            <w:r w:rsidRPr="004B66F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электрооборудования </w:t>
            </w:r>
          </w:p>
        </w:tc>
        <w:tc>
          <w:tcPr>
            <w:tcW w:w="1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835917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6034</w:t>
            </w:r>
          </w:p>
        </w:tc>
      </w:tr>
      <w:tr w:rsidR="009E7884" w:rsidRPr="004B66FE" w:rsidTr="00E534F8">
        <w:trPr>
          <w:cantSplit/>
          <w:trHeight w:val="60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4B66FE">
            <w:pPr>
              <w:pStyle w:val="ConsPlusCell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Электромонтер станционного</w:t>
            </w: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 телефонной связи </w:t>
            </w:r>
          </w:p>
        </w:tc>
        <w:tc>
          <w:tcPr>
            <w:tcW w:w="1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835917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6321</w:t>
            </w:r>
          </w:p>
        </w:tc>
      </w:tr>
      <w:tr w:rsidR="009E7884" w:rsidRPr="004B66FE" w:rsidTr="00E534F8">
        <w:trPr>
          <w:cantSplit/>
          <w:trHeight w:val="24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4B66FE">
            <w:pPr>
              <w:pStyle w:val="ConsPlusCell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Электрогазосварщик</w:t>
            </w:r>
            <w:proofErr w:type="spellEnd"/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835917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6034</w:t>
            </w:r>
          </w:p>
        </w:tc>
      </w:tr>
      <w:tr w:rsidR="009E7884" w:rsidRPr="004B66FE" w:rsidTr="00E534F8">
        <w:trPr>
          <w:cantSplit/>
          <w:trHeight w:val="36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4B66FE">
            <w:pPr>
              <w:pStyle w:val="ConsPlusCell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Электросварщик ручной сварки </w:t>
            </w:r>
          </w:p>
        </w:tc>
        <w:tc>
          <w:tcPr>
            <w:tcW w:w="1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835917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6034</w:t>
            </w:r>
          </w:p>
        </w:tc>
      </w:tr>
      <w:tr w:rsidR="009E7884" w:rsidRPr="004B66FE" w:rsidTr="00E534F8">
        <w:trPr>
          <w:cantSplit/>
          <w:trHeight w:val="48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E534F8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9E7884" w:rsidP="004B66FE">
            <w:pPr>
              <w:pStyle w:val="ConsPlusCell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Электромонтажник </w:t>
            </w:r>
          </w:p>
          <w:p w:rsidR="009E7884" w:rsidRPr="004B66FE" w:rsidRDefault="009E7884" w:rsidP="004B66FE">
            <w:pPr>
              <w:pStyle w:val="ConsPlusCell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по силовым сетям </w:t>
            </w:r>
          </w:p>
          <w:p w:rsidR="009E7884" w:rsidRPr="004B66FE" w:rsidRDefault="009E7884" w:rsidP="004B66FE">
            <w:pPr>
              <w:pStyle w:val="ConsPlusCell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 xml:space="preserve">и электрооборудованию </w:t>
            </w:r>
          </w:p>
        </w:tc>
        <w:tc>
          <w:tcPr>
            <w:tcW w:w="1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884" w:rsidRPr="004B66FE" w:rsidRDefault="00835917" w:rsidP="00E534F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E">
              <w:rPr>
                <w:rFonts w:ascii="Times New Roman" w:hAnsi="Times New Roman" w:cs="Times New Roman"/>
                <w:sz w:val="28"/>
                <w:szCs w:val="28"/>
              </w:rPr>
              <w:t>6034</w:t>
            </w:r>
          </w:p>
        </w:tc>
      </w:tr>
    </w:tbl>
    <w:p w:rsidR="009E7884" w:rsidRPr="004B66FE" w:rsidRDefault="009E7884" w:rsidP="009E7884">
      <w:pPr>
        <w:suppressAutoHyphens/>
        <w:autoSpaceDE w:val="0"/>
        <w:autoSpaceDN w:val="0"/>
        <w:adjustRightInd w:val="0"/>
        <w:spacing w:line="228" w:lineRule="auto"/>
        <w:ind w:firstLine="540"/>
        <w:rPr>
          <w:sz w:val="28"/>
          <w:szCs w:val="28"/>
        </w:rPr>
      </w:pPr>
    </w:p>
    <w:p w:rsidR="009E7884" w:rsidRPr="004B66FE" w:rsidRDefault="009E7884" w:rsidP="004B66FE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B66FE">
        <w:rPr>
          <w:sz w:val="28"/>
          <w:szCs w:val="28"/>
        </w:rPr>
        <w:t>&lt;*&gt; Оклады устанавливаются водителям:</w:t>
      </w:r>
    </w:p>
    <w:p w:rsidR="009E7884" w:rsidRPr="004B66FE" w:rsidRDefault="009E7884" w:rsidP="004B66FE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B66FE">
        <w:rPr>
          <w:sz w:val="28"/>
          <w:szCs w:val="28"/>
        </w:rPr>
        <w:t>автобуса или специальных автомобилей, имеющих 1 класс, оборудованных специальными техническими средствами;</w:t>
      </w:r>
    </w:p>
    <w:p w:rsidR="009E7884" w:rsidRPr="004B66FE" w:rsidRDefault="009E7884" w:rsidP="004B66FE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B66FE">
        <w:rPr>
          <w:sz w:val="28"/>
          <w:szCs w:val="28"/>
        </w:rPr>
        <w:t>занятым перевозкой обучающихся (воспитанников);</w:t>
      </w:r>
    </w:p>
    <w:p w:rsidR="009E7884" w:rsidRPr="004B66FE" w:rsidRDefault="009E7884" w:rsidP="004B66FE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B66FE">
        <w:rPr>
          <w:sz w:val="28"/>
          <w:szCs w:val="28"/>
        </w:rPr>
        <w:t>при работе на оперативных автомобилях.</w:t>
      </w:r>
    </w:p>
    <w:p w:rsidR="009E7884" w:rsidRPr="004B66FE" w:rsidRDefault="009E7884" w:rsidP="004B66FE">
      <w:pPr>
        <w:suppressAutoHyphens/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</w:p>
    <w:p w:rsidR="009E7884" w:rsidRPr="004B66FE" w:rsidRDefault="009E7884" w:rsidP="004B66FE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B66FE">
        <w:rPr>
          <w:sz w:val="28"/>
          <w:szCs w:val="28"/>
        </w:rPr>
        <w:t>Примечание:</w:t>
      </w:r>
    </w:p>
    <w:p w:rsidR="009E7884" w:rsidRPr="004B66FE" w:rsidRDefault="009E7884" w:rsidP="004B66FE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B66FE">
        <w:rPr>
          <w:sz w:val="28"/>
          <w:szCs w:val="28"/>
        </w:rPr>
        <w:t>1. К высококвалифицированным рабочим относятся рабочие, имеющие высший разряд согласно Единому тарифно-квалификационному справочнику и выполняющие работы, предусмотренные этим разрядом, или высшей сложности.</w:t>
      </w:r>
    </w:p>
    <w:p w:rsidR="009E7884" w:rsidRPr="004B66FE" w:rsidRDefault="009E7884" w:rsidP="004B66FE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E7884" w:rsidRPr="004B66FE" w:rsidRDefault="009E7884" w:rsidP="004B66FE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B66FE">
        <w:rPr>
          <w:sz w:val="28"/>
          <w:szCs w:val="28"/>
        </w:rPr>
        <w:t>Оклады устанавливаются:</w:t>
      </w:r>
    </w:p>
    <w:p w:rsidR="009E7884" w:rsidRPr="004B66FE" w:rsidRDefault="009E7884" w:rsidP="004B66FE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B66FE">
        <w:rPr>
          <w:sz w:val="28"/>
          <w:szCs w:val="28"/>
        </w:rPr>
        <w:lastRenderedPageBreak/>
        <w:t xml:space="preserve">высококвалифицированным рабочим, постоянно занятым на важных </w:t>
      </w:r>
      <w:r w:rsidRPr="004B66FE">
        <w:rPr>
          <w:sz w:val="28"/>
          <w:szCs w:val="28"/>
        </w:rPr>
        <w:br/>
        <w:t>и ответственных работах, к качеству исполнения которых предъявляются специальные требования;</w:t>
      </w:r>
    </w:p>
    <w:p w:rsidR="009E7884" w:rsidRPr="004B66FE" w:rsidRDefault="009E7884" w:rsidP="004B66FE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B66FE">
        <w:rPr>
          <w:sz w:val="28"/>
          <w:szCs w:val="28"/>
        </w:rPr>
        <w:t>рабочим, не предусмотренным настоящим перечнем, при условии выполнения ими качественно и в полном объеме работ по трем и более профессиям, если по одной из них они имеют разряд не ниже 6-го.</w:t>
      </w:r>
    </w:p>
    <w:p w:rsidR="009E7884" w:rsidRPr="004B66FE" w:rsidRDefault="009E7884" w:rsidP="009E7884">
      <w:pPr>
        <w:suppressAutoHyphens/>
        <w:autoSpaceDE w:val="0"/>
        <w:autoSpaceDN w:val="0"/>
        <w:adjustRightInd w:val="0"/>
        <w:ind w:firstLine="4962"/>
        <w:outlineLvl w:val="1"/>
        <w:rPr>
          <w:sz w:val="28"/>
          <w:szCs w:val="28"/>
        </w:rPr>
      </w:pPr>
    </w:p>
    <w:p w:rsidR="009E7884" w:rsidRPr="004B66FE" w:rsidRDefault="009E7884" w:rsidP="009E7884">
      <w:pPr>
        <w:suppressAutoHyphens/>
        <w:autoSpaceDE w:val="0"/>
        <w:autoSpaceDN w:val="0"/>
        <w:adjustRightInd w:val="0"/>
        <w:ind w:firstLine="4962"/>
        <w:outlineLvl w:val="1"/>
        <w:rPr>
          <w:sz w:val="28"/>
          <w:szCs w:val="28"/>
        </w:rPr>
      </w:pPr>
    </w:p>
    <w:p w:rsidR="00833C93" w:rsidRPr="004B66FE" w:rsidRDefault="00833C93" w:rsidP="00833C9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4B66FE">
        <w:rPr>
          <w:sz w:val="28"/>
          <w:szCs w:val="28"/>
        </w:rPr>
        <w:t>Таблица 11</w:t>
      </w:r>
    </w:p>
    <w:p w:rsidR="00833C93" w:rsidRPr="004B66FE" w:rsidRDefault="00833C93" w:rsidP="00833C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66FE">
        <w:rPr>
          <w:b/>
          <w:sz w:val="28"/>
          <w:szCs w:val="28"/>
        </w:rPr>
        <w:t>Должностные оклады</w:t>
      </w:r>
    </w:p>
    <w:p w:rsidR="00833C93" w:rsidRPr="004B66FE" w:rsidRDefault="00833C93" w:rsidP="00833C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66FE">
        <w:rPr>
          <w:b/>
          <w:sz w:val="28"/>
          <w:szCs w:val="28"/>
        </w:rPr>
        <w:t>руководителей муниципальных бюджетных</w:t>
      </w:r>
    </w:p>
    <w:p w:rsidR="00833C93" w:rsidRPr="004B66FE" w:rsidRDefault="00833C93" w:rsidP="00833C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66FE">
        <w:rPr>
          <w:b/>
          <w:sz w:val="28"/>
          <w:szCs w:val="28"/>
        </w:rPr>
        <w:t>учреждений дополнительного образования в сфере культуры Красноармейского муниципального района</w:t>
      </w:r>
    </w:p>
    <w:p w:rsidR="00833C93" w:rsidRPr="004B66FE" w:rsidRDefault="00833C93" w:rsidP="00833C9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3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675"/>
        <w:gridCol w:w="1005"/>
        <w:gridCol w:w="921"/>
        <w:gridCol w:w="921"/>
        <w:gridCol w:w="1130"/>
      </w:tblGrid>
      <w:tr w:rsidR="00833C93" w:rsidRPr="004B66FE" w:rsidTr="00833C93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B66FE">
              <w:rPr>
                <w:b/>
                <w:sz w:val="28"/>
                <w:szCs w:val="28"/>
                <w:lang w:eastAsia="en-US"/>
              </w:rPr>
              <w:t>№</w:t>
            </w:r>
          </w:p>
          <w:p w:rsidR="00833C93" w:rsidRPr="004B66FE" w:rsidRDefault="00833C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4B66FE"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r w:rsidRPr="004B66FE">
              <w:rPr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4B66FE"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B66FE">
              <w:rPr>
                <w:b/>
                <w:sz w:val="28"/>
                <w:szCs w:val="28"/>
                <w:lang w:eastAsia="en-US"/>
              </w:rPr>
              <w:t>Наименование должности</w:t>
            </w:r>
          </w:p>
          <w:p w:rsidR="00833C93" w:rsidRPr="004B66FE" w:rsidRDefault="00833C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B66FE">
              <w:rPr>
                <w:b/>
                <w:sz w:val="28"/>
                <w:szCs w:val="28"/>
                <w:lang w:eastAsia="en-US"/>
              </w:rPr>
              <w:t>Должностной оклад (рублей)</w:t>
            </w:r>
          </w:p>
        </w:tc>
      </w:tr>
      <w:tr w:rsidR="00833C93" w:rsidRPr="004B66FE" w:rsidTr="00833C93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C93" w:rsidRPr="004B66FE" w:rsidRDefault="00833C9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C93" w:rsidRPr="004B66FE" w:rsidRDefault="00833C9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B66FE">
              <w:rPr>
                <w:b/>
                <w:sz w:val="28"/>
                <w:szCs w:val="28"/>
                <w:lang w:eastAsia="en-US"/>
              </w:rPr>
              <w:t>Группа по оплате труда</w:t>
            </w:r>
          </w:p>
          <w:p w:rsidR="00833C93" w:rsidRPr="004B66FE" w:rsidRDefault="00833C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B66FE">
              <w:rPr>
                <w:b/>
                <w:sz w:val="28"/>
                <w:szCs w:val="28"/>
                <w:lang w:eastAsia="en-US"/>
              </w:rPr>
              <w:t>руководителей</w:t>
            </w:r>
          </w:p>
        </w:tc>
      </w:tr>
      <w:tr w:rsidR="00833C93" w:rsidRPr="004B66FE" w:rsidTr="00833C93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C93" w:rsidRPr="004B66FE" w:rsidRDefault="00833C9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C93" w:rsidRPr="004B66FE" w:rsidRDefault="00833C9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B66FE">
              <w:rPr>
                <w:b/>
                <w:sz w:val="28"/>
                <w:szCs w:val="28"/>
                <w:lang w:eastAsia="en-US"/>
              </w:rPr>
              <w:t>I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B66FE">
              <w:rPr>
                <w:b/>
                <w:sz w:val="28"/>
                <w:szCs w:val="28"/>
                <w:lang w:eastAsia="en-US"/>
              </w:rPr>
              <w:t>II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B66FE">
              <w:rPr>
                <w:b/>
                <w:sz w:val="28"/>
                <w:szCs w:val="28"/>
                <w:lang w:eastAsia="en-US"/>
              </w:rPr>
              <w:t>III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B66FE">
              <w:rPr>
                <w:b/>
                <w:sz w:val="28"/>
                <w:szCs w:val="28"/>
                <w:lang w:eastAsia="en-US"/>
              </w:rPr>
              <w:t>IV</w:t>
            </w:r>
          </w:p>
        </w:tc>
      </w:tr>
      <w:tr w:rsidR="00833C93" w:rsidRPr="004B66FE" w:rsidTr="00833C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4B66F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4B66FE">
              <w:rPr>
                <w:sz w:val="28"/>
                <w:szCs w:val="28"/>
                <w:lang w:eastAsia="en-US"/>
              </w:rPr>
              <w:t>Директор дополнительного образования в сфере культуры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B66FE">
              <w:rPr>
                <w:color w:val="000000" w:themeColor="text1"/>
                <w:sz w:val="28"/>
                <w:szCs w:val="28"/>
                <w:lang w:eastAsia="en-US"/>
              </w:rPr>
              <w:t>13215</w:t>
            </w:r>
          </w:p>
          <w:p w:rsidR="00833C93" w:rsidRPr="004B66FE" w:rsidRDefault="00833C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  <w:lang w:val="en-US" w:eastAsia="en-US"/>
              </w:rPr>
            </w:pPr>
            <w:r w:rsidRPr="004B66FE">
              <w:rPr>
                <w:color w:val="000000" w:themeColor="text1"/>
                <w:sz w:val="28"/>
                <w:szCs w:val="28"/>
                <w:lang w:eastAsia="en-US"/>
              </w:rPr>
              <w:t>12202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  <w:lang w:val="en-US" w:eastAsia="en-US"/>
              </w:rPr>
            </w:pPr>
            <w:r w:rsidRPr="004B66FE">
              <w:rPr>
                <w:color w:val="000000" w:themeColor="text1"/>
                <w:sz w:val="28"/>
                <w:szCs w:val="28"/>
                <w:lang w:eastAsia="en-US"/>
              </w:rPr>
              <w:t>11667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  <w:lang w:val="en-US" w:eastAsia="en-US"/>
              </w:rPr>
            </w:pPr>
            <w:r w:rsidRPr="004B66FE">
              <w:rPr>
                <w:color w:val="000000" w:themeColor="text1"/>
                <w:sz w:val="28"/>
                <w:szCs w:val="28"/>
                <w:lang w:eastAsia="en-US"/>
              </w:rPr>
              <w:t>11140</w:t>
            </w:r>
          </w:p>
        </w:tc>
      </w:tr>
    </w:tbl>
    <w:p w:rsidR="00833C93" w:rsidRPr="004B66FE" w:rsidRDefault="00833C93" w:rsidP="00833C93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</w:p>
    <w:p w:rsidR="00833C93" w:rsidRPr="004B66FE" w:rsidRDefault="00833C93" w:rsidP="00833C93">
      <w:pPr>
        <w:autoSpaceDE w:val="0"/>
        <w:autoSpaceDN w:val="0"/>
        <w:adjustRightInd w:val="0"/>
        <w:spacing w:line="220" w:lineRule="auto"/>
        <w:jc w:val="right"/>
        <w:outlineLvl w:val="2"/>
        <w:rPr>
          <w:sz w:val="28"/>
          <w:szCs w:val="28"/>
        </w:rPr>
      </w:pPr>
      <w:r w:rsidRPr="004B66FE">
        <w:rPr>
          <w:sz w:val="28"/>
          <w:szCs w:val="28"/>
        </w:rPr>
        <w:t>Таблица 12</w:t>
      </w:r>
    </w:p>
    <w:p w:rsidR="00833C93" w:rsidRPr="004B66FE" w:rsidRDefault="00833C93" w:rsidP="00833C93">
      <w:pPr>
        <w:autoSpaceDE w:val="0"/>
        <w:autoSpaceDN w:val="0"/>
        <w:adjustRightInd w:val="0"/>
        <w:spacing w:line="220" w:lineRule="auto"/>
        <w:jc w:val="right"/>
        <w:outlineLvl w:val="2"/>
        <w:rPr>
          <w:sz w:val="28"/>
          <w:szCs w:val="28"/>
        </w:rPr>
      </w:pPr>
    </w:p>
    <w:p w:rsidR="00833C93" w:rsidRPr="004B66FE" w:rsidRDefault="00833C93" w:rsidP="00833C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B66FE">
        <w:rPr>
          <w:b/>
          <w:bCs/>
          <w:sz w:val="28"/>
          <w:szCs w:val="28"/>
        </w:rPr>
        <w:t>Должностные оклады (ставки заработной платы)</w:t>
      </w:r>
    </w:p>
    <w:p w:rsidR="00833C93" w:rsidRPr="004B66FE" w:rsidRDefault="00833C93" w:rsidP="00833C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B66FE">
        <w:rPr>
          <w:b/>
          <w:bCs/>
          <w:sz w:val="28"/>
          <w:szCs w:val="28"/>
        </w:rPr>
        <w:t>педагогических работников муниципальных бюджетных</w:t>
      </w:r>
    </w:p>
    <w:p w:rsidR="00833C93" w:rsidRPr="004B66FE" w:rsidRDefault="00833C93" w:rsidP="00833C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B66FE">
        <w:rPr>
          <w:b/>
          <w:bCs/>
          <w:sz w:val="28"/>
          <w:szCs w:val="28"/>
        </w:rPr>
        <w:t>учреждений дополнительного образования в сфере культуры</w:t>
      </w:r>
    </w:p>
    <w:p w:rsidR="00833C93" w:rsidRPr="004B66FE" w:rsidRDefault="00833C93" w:rsidP="00833C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B66FE">
        <w:rPr>
          <w:b/>
          <w:bCs/>
          <w:sz w:val="28"/>
          <w:szCs w:val="28"/>
        </w:rPr>
        <w:t>Красноармейского муниципального района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522"/>
        <w:gridCol w:w="2268"/>
      </w:tblGrid>
      <w:tr w:rsidR="00833C93" w:rsidRPr="004B66FE" w:rsidTr="00833C93">
        <w:trPr>
          <w:trHeight w:val="5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B66FE">
              <w:rPr>
                <w:b/>
                <w:sz w:val="28"/>
                <w:szCs w:val="28"/>
                <w:lang w:eastAsia="en-US"/>
              </w:rPr>
              <w:t>№</w:t>
            </w:r>
          </w:p>
          <w:p w:rsidR="00833C93" w:rsidRPr="004B66FE" w:rsidRDefault="00833C93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4B66FE"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r w:rsidRPr="004B66FE">
              <w:rPr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4B66FE"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B66FE">
              <w:rPr>
                <w:b/>
                <w:sz w:val="28"/>
                <w:szCs w:val="28"/>
                <w:lang w:eastAsia="en-US"/>
              </w:rPr>
              <w:t xml:space="preserve">Наименование должности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B66FE">
              <w:rPr>
                <w:b/>
                <w:sz w:val="28"/>
                <w:szCs w:val="28"/>
                <w:lang w:eastAsia="en-US"/>
              </w:rPr>
              <w:t xml:space="preserve">Должностной оклад </w:t>
            </w:r>
            <w:r w:rsidRPr="004B66FE">
              <w:rPr>
                <w:b/>
                <w:spacing w:val="-4"/>
                <w:sz w:val="28"/>
                <w:szCs w:val="28"/>
                <w:lang w:eastAsia="en-US"/>
              </w:rPr>
              <w:t xml:space="preserve">(ставка </w:t>
            </w:r>
            <w:r w:rsidRPr="004B66FE">
              <w:rPr>
                <w:b/>
                <w:spacing w:val="-6"/>
                <w:sz w:val="28"/>
                <w:szCs w:val="28"/>
                <w:lang w:eastAsia="en-US"/>
              </w:rPr>
              <w:t>заработной платы</w:t>
            </w:r>
            <w:r w:rsidRPr="004B66FE">
              <w:rPr>
                <w:b/>
                <w:sz w:val="28"/>
                <w:szCs w:val="28"/>
                <w:lang w:eastAsia="en-US"/>
              </w:rPr>
              <w:t>) (рублей)</w:t>
            </w:r>
          </w:p>
        </w:tc>
      </w:tr>
      <w:tr w:rsidR="00833C93" w:rsidRPr="004B66FE" w:rsidTr="00833C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20" w:lineRule="auto"/>
              <w:rPr>
                <w:sz w:val="28"/>
                <w:szCs w:val="28"/>
                <w:lang w:eastAsia="en-US"/>
              </w:rPr>
            </w:pPr>
            <w:r w:rsidRPr="004B66FE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20" w:lineRule="auto"/>
              <w:rPr>
                <w:sz w:val="28"/>
                <w:szCs w:val="28"/>
                <w:lang w:eastAsia="en-US"/>
              </w:rPr>
            </w:pPr>
            <w:r w:rsidRPr="004B66FE">
              <w:rPr>
                <w:spacing w:val="-6"/>
                <w:sz w:val="28"/>
                <w:szCs w:val="28"/>
                <w:lang w:eastAsia="en-US"/>
              </w:rPr>
              <w:t>Преподаватель учреждения дополнительного образования в сфере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B66FE">
              <w:rPr>
                <w:color w:val="000000" w:themeColor="text1"/>
                <w:sz w:val="28"/>
                <w:szCs w:val="28"/>
                <w:lang w:eastAsia="en-US"/>
              </w:rPr>
              <w:t>12086</w:t>
            </w:r>
          </w:p>
          <w:p w:rsidR="00833C93" w:rsidRPr="004B66FE" w:rsidRDefault="00833C93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33C93" w:rsidRPr="004B66FE" w:rsidRDefault="00833C93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833C93" w:rsidRPr="004B66FE" w:rsidRDefault="00833C93" w:rsidP="00833C93">
      <w:pPr>
        <w:autoSpaceDE w:val="0"/>
        <w:autoSpaceDN w:val="0"/>
        <w:adjustRightInd w:val="0"/>
        <w:spacing w:line="228" w:lineRule="auto"/>
        <w:jc w:val="right"/>
        <w:outlineLvl w:val="2"/>
        <w:rPr>
          <w:sz w:val="28"/>
          <w:szCs w:val="28"/>
        </w:rPr>
      </w:pPr>
    </w:p>
    <w:p w:rsidR="00833C93" w:rsidRPr="004B66FE" w:rsidRDefault="00833C93" w:rsidP="00833C93">
      <w:pPr>
        <w:autoSpaceDE w:val="0"/>
        <w:autoSpaceDN w:val="0"/>
        <w:adjustRightInd w:val="0"/>
        <w:spacing w:line="228" w:lineRule="auto"/>
        <w:jc w:val="right"/>
        <w:outlineLvl w:val="2"/>
        <w:rPr>
          <w:sz w:val="28"/>
          <w:szCs w:val="28"/>
        </w:rPr>
      </w:pPr>
      <w:r w:rsidRPr="004B66FE">
        <w:rPr>
          <w:sz w:val="28"/>
          <w:szCs w:val="28"/>
        </w:rPr>
        <w:t>Таблица 13</w:t>
      </w:r>
    </w:p>
    <w:p w:rsidR="00833C93" w:rsidRPr="004B66FE" w:rsidRDefault="00833C93" w:rsidP="00833C93">
      <w:pPr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4B66FE">
        <w:rPr>
          <w:b/>
          <w:sz w:val="28"/>
          <w:szCs w:val="28"/>
        </w:rPr>
        <w:t>Должностные оклады</w:t>
      </w:r>
    </w:p>
    <w:p w:rsidR="00833C93" w:rsidRPr="004B66FE" w:rsidRDefault="00833C93" w:rsidP="00833C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B66FE">
        <w:rPr>
          <w:b/>
          <w:sz w:val="28"/>
          <w:szCs w:val="28"/>
        </w:rPr>
        <w:t>педагогических работников методической службы муниципальных бюджетных учреждений дополнительного образования в сфере образования</w:t>
      </w:r>
      <w:r w:rsidRPr="004B66FE">
        <w:rPr>
          <w:b/>
          <w:bCs/>
          <w:sz w:val="28"/>
          <w:szCs w:val="28"/>
        </w:rPr>
        <w:t xml:space="preserve"> культуры Красноармейского муниципального района</w:t>
      </w:r>
    </w:p>
    <w:p w:rsidR="00833C93" w:rsidRPr="004B66FE" w:rsidRDefault="00833C93" w:rsidP="00833C9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7"/>
        <w:gridCol w:w="6785"/>
        <w:gridCol w:w="1984"/>
      </w:tblGrid>
      <w:tr w:rsidR="00833C93" w:rsidRPr="004B66FE" w:rsidTr="00833C93"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B66FE">
              <w:rPr>
                <w:b/>
                <w:sz w:val="28"/>
                <w:szCs w:val="28"/>
                <w:lang w:eastAsia="en-US"/>
              </w:rPr>
              <w:t>№</w:t>
            </w:r>
          </w:p>
          <w:p w:rsidR="00833C93" w:rsidRPr="004B66FE" w:rsidRDefault="00833C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4B66FE"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r w:rsidRPr="004B66FE">
              <w:rPr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4B66FE"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B66FE">
              <w:rPr>
                <w:b/>
                <w:sz w:val="28"/>
                <w:szCs w:val="28"/>
                <w:lang w:eastAsia="en-US"/>
              </w:rPr>
              <w:t>Наименование должности и требования к квалификации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B66FE">
              <w:rPr>
                <w:b/>
                <w:sz w:val="28"/>
                <w:szCs w:val="28"/>
                <w:lang w:eastAsia="en-US"/>
              </w:rPr>
              <w:t xml:space="preserve">Должностной оклад (рублей) </w:t>
            </w:r>
          </w:p>
        </w:tc>
      </w:tr>
      <w:tr w:rsidR="00833C93" w:rsidRPr="004B66FE" w:rsidTr="00833C93">
        <w:trPr>
          <w:trHeight w:val="315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93" w:rsidRPr="004B66FE" w:rsidRDefault="00833C93" w:rsidP="00833C9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28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en-US"/>
              </w:rPr>
            </w:pPr>
            <w:r w:rsidRPr="004B66FE">
              <w:rPr>
                <w:sz w:val="28"/>
                <w:szCs w:val="28"/>
                <w:lang w:eastAsia="en-US"/>
              </w:rPr>
              <w:t>Методист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B66FE">
              <w:rPr>
                <w:color w:val="000000" w:themeColor="text1"/>
                <w:sz w:val="28"/>
                <w:szCs w:val="28"/>
                <w:lang w:eastAsia="en-US"/>
              </w:rPr>
              <w:t>7012</w:t>
            </w:r>
          </w:p>
        </w:tc>
      </w:tr>
    </w:tbl>
    <w:p w:rsidR="00833C93" w:rsidRPr="004B66FE" w:rsidRDefault="00833C93" w:rsidP="00833C93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833C93" w:rsidRPr="004B66FE" w:rsidRDefault="00833C93" w:rsidP="00833C9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33C93" w:rsidRPr="004B66FE" w:rsidRDefault="00833C93" w:rsidP="00833C9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4B66FE">
        <w:rPr>
          <w:sz w:val="28"/>
          <w:szCs w:val="28"/>
        </w:rPr>
        <w:lastRenderedPageBreak/>
        <w:t>Таблица 14</w:t>
      </w:r>
    </w:p>
    <w:p w:rsidR="00833C93" w:rsidRPr="004B66FE" w:rsidRDefault="00833C93" w:rsidP="00833C9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33C93" w:rsidRPr="004B66FE" w:rsidRDefault="00833C93" w:rsidP="00833C9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B66FE">
        <w:rPr>
          <w:b/>
          <w:sz w:val="28"/>
          <w:szCs w:val="28"/>
        </w:rPr>
        <w:t xml:space="preserve">Должностные оклады служащих  в муниципальных бюджетных учреждениях дополнительного образования в сфере </w:t>
      </w:r>
      <w:r w:rsidRPr="004B66FE">
        <w:rPr>
          <w:b/>
          <w:bCs/>
          <w:sz w:val="28"/>
          <w:szCs w:val="28"/>
        </w:rPr>
        <w:t>культуры Красноармейского муниципального района</w:t>
      </w:r>
      <w:r w:rsidRPr="004B66FE">
        <w:rPr>
          <w:b/>
          <w:sz w:val="28"/>
          <w:szCs w:val="28"/>
        </w:rPr>
        <w:t xml:space="preserve"> образования</w:t>
      </w:r>
    </w:p>
    <w:p w:rsidR="00833C93" w:rsidRPr="004B66FE" w:rsidRDefault="00833C93" w:rsidP="00833C9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8"/>
        <w:gridCol w:w="54"/>
        <w:gridCol w:w="144"/>
        <w:gridCol w:w="6778"/>
        <w:gridCol w:w="1977"/>
      </w:tblGrid>
      <w:tr w:rsidR="00833C93" w:rsidRPr="004B66FE" w:rsidTr="00833C93">
        <w:trPr>
          <w:trHeight w:val="1298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B66FE">
              <w:rPr>
                <w:b/>
                <w:sz w:val="28"/>
                <w:szCs w:val="28"/>
                <w:lang w:eastAsia="en-US"/>
              </w:rPr>
              <w:t>№</w:t>
            </w:r>
          </w:p>
          <w:p w:rsidR="00833C93" w:rsidRPr="004B66FE" w:rsidRDefault="00833C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4B66FE"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r w:rsidRPr="004B66FE">
              <w:rPr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4B66FE"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6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b/>
                <w:sz w:val="28"/>
                <w:szCs w:val="28"/>
                <w:lang w:eastAsia="en-US"/>
              </w:rPr>
            </w:pPr>
            <w:r w:rsidRPr="004B66FE">
              <w:rPr>
                <w:b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b/>
                <w:sz w:val="28"/>
                <w:szCs w:val="28"/>
                <w:lang w:eastAsia="en-US"/>
              </w:rPr>
            </w:pPr>
            <w:r w:rsidRPr="004B66FE">
              <w:rPr>
                <w:b/>
                <w:sz w:val="28"/>
                <w:szCs w:val="28"/>
                <w:lang w:eastAsia="en-US"/>
              </w:rPr>
              <w:t>Должностной оклад (рублей)</w:t>
            </w:r>
          </w:p>
        </w:tc>
      </w:tr>
      <w:tr w:rsidR="00833C93" w:rsidRPr="004B66FE" w:rsidTr="00833C93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93" w:rsidRPr="004B66FE" w:rsidRDefault="00833C9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B66FE">
              <w:rPr>
                <w:b/>
                <w:color w:val="000000" w:themeColor="text1"/>
                <w:sz w:val="28"/>
                <w:szCs w:val="28"/>
                <w:lang w:eastAsia="en-US"/>
              </w:rPr>
              <w:t>1.Руководящие должности</w:t>
            </w:r>
          </w:p>
        </w:tc>
      </w:tr>
      <w:tr w:rsidR="00833C93" w:rsidRPr="004B66FE" w:rsidTr="00833C93">
        <w:tc>
          <w:tcPr>
            <w:tcW w:w="3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32" w:lineRule="auto"/>
              <w:outlineLvl w:val="2"/>
              <w:rPr>
                <w:sz w:val="28"/>
                <w:szCs w:val="28"/>
                <w:lang w:eastAsia="en-US"/>
              </w:rPr>
            </w:pPr>
            <w:r w:rsidRPr="004B66FE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3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32" w:lineRule="auto"/>
              <w:outlineLvl w:val="2"/>
              <w:rPr>
                <w:sz w:val="28"/>
                <w:szCs w:val="28"/>
                <w:lang w:eastAsia="en-US"/>
              </w:rPr>
            </w:pPr>
            <w:r w:rsidRPr="004B66FE">
              <w:rPr>
                <w:sz w:val="28"/>
                <w:szCs w:val="28"/>
                <w:lang w:eastAsia="en-US"/>
              </w:rPr>
              <w:t>Заведующий хозяйством</w:t>
            </w:r>
          </w:p>
          <w:p w:rsidR="00833C93" w:rsidRPr="004B66FE" w:rsidRDefault="00833C93">
            <w:pPr>
              <w:autoSpaceDE w:val="0"/>
              <w:autoSpaceDN w:val="0"/>
              <w:adjustRightInd w:val="0"/>
              <w:spacing w:line="232" w:lineRule="auto"/>
              <w:ind w:firstLine="179"/>
              <w:outlineLvl w:val="2"/>
              <w:rPr>
                <w:sz w:val="28"/>
                <w:szCs w:val="28"/>
                <w:lang w:eastAsia="en-US"/>
              </w:rPr>
            </w:pPr>
            <w:r w:rsidRPr="004B66FE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32" w:lineRule="auto"/>
              <w:jc w:val="center"/>
              <w:outlineLvl w:val="2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B66FE">
              <w:rPr>
                <w:color w:val="000000" w:themeColor="text1"/>
                <w:sz w:val="28"/>
                <w:szCs w:val="28"/>
                <w:lang w:eastAsia="en-US"/>
              </w:rPr>
              <w:t>7569</w:t>
            </w:r>
          </w:p>
          <w:p w:rsidR="00833C93" w:rsidRPr="004B66FE" w:rsidRDefault="00833C93">
            <w:pPr>
              <w:autoSpaceDE w:val="0"/>
              <w:autoSpaceDN w:val="0"/>
              <w:adjustRightInd w:val="0"/>
              <w:spacing w:line="232" w:lineRule="auto"/>
              <w:jc w:val="center"/>
              <w:outlineLvl w:val="2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33C93" w:rsidRPr="004B66FE" w:rsidTr="00833C93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32" w:lineRule="auto"/>
              <w:jc w:val="center"/>
              <w:outlineLvl w:val="2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B66FE">
              <w:rPr>
                <w:b/>
                <w:color w:val="000000" w:themeColor="text1"/>
                <w:sz w:val="28"/>
                <w:szCs w:val="28"/>
                <w:lang w:eastAsia="en-US"/>
              </w:rPr>
              <w:t>2.Специалисты</w:t>
            </w:r>
          </w:p>
        </w:tc>
      </w:tr>
      <w:tr w:rsidR="00833C93" w:rsidRPr="004B66FE" w:rsidTr="00833C93">
        <w:tc>
          <w:tcPr>
            <w:tcW w:w="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sz w:val="28"/>
                <w:szCs w:val="28"/>
                <w:lang w:eastAsia="en-US"/>
              </w:rPr>
            </w:pPr>
            <w:r w:rsidRPr="004B66FE"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sz w:val="28"/>
                <w:szCs w:val="28"/>
                <w:lang w:eastAsia="en-US"/>
              </w:rPr>
            </w:pPr>
            <w:r w:rsidRPr="004B66FE">
              <w:rPr>
                <w:spacing w:val="-10"/>
                <w:sz w:val="28"/>
                <w:szCs w:val="28"/>
                <w:lang w:eastAsia="en-US"/>
              </w:rPr>
              <w:t>Ведущий программист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B66FE">
              <w:rPr>
                <w:color w:val="000000" w:themeColor="text1"/>
                <w:sz w:val="28"/>
                <w:szCs w:val="28"/>
                <w:lang w:eastAsia="en-US"/>
              </w:rPr>
              <w:t>7762</w:t>
            </w:r>
          </w:p>
        </w:tc>
      </w:tr>
      <w:tr w:rsidR="00833C93" w:rsidRPr="004B66FE" w:rsidTr="00833C93">
        <w:tc>
          <w:tcPr>
            <w:tcW w:w="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44" w:lineRule="auto"/>
              <w:outlineLvl w:val="2"/>
              <w:rPr>
                <w:sz w:val="28"/>
                <w:szCs w:val="28"/>
                <w:lang w:eastAsia="en-US"/>
              </w:rPr>
            </w:pPr>
            <w:r w:rsidRPr="004B66FE"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44" w:lineRule="auto"/>
              <w:outlineLvl w:val="2"/>
              <w:rPr>
                <w:sz w:val="28"/>
                <w:szCs w:val="28"/>
                <w:lang w:eastAsia="en-US"/>
              </w:rPr>
            </w:pPr>
            <w:r w:rsidRPr="004B66FE">
              <w:rPr>
                <w:sz w:val="28"/>
                <w:szCs w:val="28"/>
                <w:lang w:eastAsia="en-US"/>
              </w:rPr>
              <w:t xml:space="preserve">Ведущий  </w:t>
            </w:r>
            <w:proofErr w:type="spellStart"/>
            <w:r w:rsidRPr="004B66FE">
              <w:rPr>
                <w:spacing w:val="-6"/>
                <w:sz w:val="28"/>
                <w:szCs w:val="28"/>
                <w:lang w:eastAsia="en-US"/>
              </w:rPr>
              <w:t>документовед</w:t>
            </w:r>
            <w:proofErr w:type="spellEnd"/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B66FE">
              <w:rPr>
                <w:color w:val="000000" w:themeColor="text1"/>
                <w:sz w:val="28"/>
                <w:szCs w:val="28"/>
                <w:lang w:eastAsia="en-US"/>
              </w:rPr>
              <w:t>8057</w:t>
            </w:r>
          </w:p>
        </w:tc>
      </w:tr>
      <w:tr w:rsidR="00833C93" w:rsidRPr="004B66FE" w:rsidTr="00833C93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28" w:lineRule="auto"/>
              <w:jc w:val="center"/>
              <w:outlineLvl w:val="2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B66FE">
              <w:rPr>
                <w:b/>
                <w:color w:val="000000" w:themeColor="text1"/>
                <w:sz w:val="28"/>
                <w:szCs w:val="28"/>
                <w:lang w:eastAsia="en-US"/>
              </w:rPr>
              <w:t>3.Технические исполнители</w:t>
            </w:r>
          </w:p>
        </w:tc>
      </w:tr>
      <w:tr w:rsidR="00833C93" w:rsidRPr="004B66FE" w:rsidTr="00833C93">
        <w:trPr>
          <w:trHeight w:val="274"/>
        </w:trPr>
        <w:tc>
          <w:tcPr>
            <w:tcW w:w="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44" w:lineRule="auto"/>
              <w:outlineLvl w:val="2"/>
              <w:rPr>
                <w:sz w:val="28"/>
                <w:szCs w:val="28"/>
                <w:lang w:eastAsia="en-US"/>
              </w:rPr>
            </w:pPr>
            <w:r w:rsidRPr="004B66FE"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44" w:lineRule="auto"/>
              <w:outlineLvl w:val="2"/>
              <w:rPr>
                <w:sz w:val="28"/>
                <w:szCs w:val="28"/>
                <w:lang w:eastAsia="en-US"/>
              </w:rPr>
            </w:pPr>
            <w:r w:rsidRPr="004B66FE">
              <w:rPr>
                <w:sz w:val="28"/>
                <w:szCs w:val="28"/>
                <w:lang w:eastAsia="en-US"/>
              </w:rPr>
              <w:t xml:space="preserve">Секретарь руководителя 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28" w:lineRule="auto"/>
              <w:jc w:val="center"/>
              <w:outlineLvl w:val="2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B66FE">
              <w:rPr>
                <w:color w:val="000000" w:themeColor="text1"/>
                <w:sz w:val="28"/>
                <w:szCs w:val="28"/>
                <w:lang w:eastAsia="en-US"/>
              </w:rPr>
              <w:t>7398</w:t>
            </w:r>
          </w:p>
        </w:tc>
      </w:tr>
    </w:tbl>
    <w:p w:rsidR="00833C93" w:rsidRPr="004B66FE" w:rsidRDefault="00833C93" w:rsidP="00833C93">
      <w:pPr>
        <w:autoSpaceDE w:val="0"/>
        <w:autoSpaceDN w:val="0"/>
        <w:adjustRightInd w:val="0"/>
        <w:spacing w:line="228" w:lineRule="auto"/>
        <w:jc w:val="center"/>
        <w:rPr>
          <w:rFonts w:cs="Calibri"/>
          <w:sz w:val="28"/>
          <w:szCs w:val="28"/>
        </w:rPr>
      </w:pPr>
    </w:p>
    <w:p w:rsidR="00833C93" w:rsidRPr="004B66FE" w:rsidRDefault="00833C93" w:rsidP="00833C93">
      <w:pPr>
        <w:autoSpaceDE w:val="0"/>
        <w:autoSpaceDN w:val="0"/>
        <w:adjustRightInd w:val="0"/>
        <w:spacing w:line="228" w:lineRule="auto"/>
        <w:jc w:val="right"/>
        <w:outlineLvl w:val="2"/>
        <w:rPr>
          <w:sz w:val="28"/>
          <w:szCs w:val="28"/>
        </w:rPr>
      </w:pPr>
      <w:r w:rsidRPr="004B66FE">
        <w:rPr>
          <w:sz w:val="28"/>
          <w:szCs w:val="28"/>
        </w:rPr>
        <w:t>Таблица 15</w:t>
      </w:r>
    </w:p>
    <w:p w:rsidR="00833C93" w:rsidRPr="004B66FE" w:rsidRDefault="00833C93" w:rsidP="00833C93">
      <w:pPr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4B66FE">
        <w:rPr>
          <w:b/>
          <w:sz w:val="28"/>
          <w:szCs w:val="28"/>
        </w:rPr>
        <w:t>Оклады</w:t>
      </w:r>
    </w:p>
    <w:p w:rsidR="00833C93" w:rsidRPr="004B66FE" w:rsidRDefault="00833C93" w:rsidP="00833C93">
      <w:pPr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4B66FE">
        <w:rPr>
          <w:b/>
          <w:sz w:val="28"/>
          <w:szCs w:val="28"/>
        </w:rPr>
        <w:t>по профессиям рабочих муниципальных</w:t>
      </w:r>
    </w:p>
    <w:p w:rsidR="00833C93" w:rsidRPr="004B66FE" w:rsidRDefault="00833C93" w:rsidP="00833C93">
      <w:pPr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4B66FE">
        <w:rPr>
          <w:b/>
          <w:sz w:val="28"/>
          <w:szCs w:val="28"/>
        </w:rPr>
        <w:t xml:space="preserve">бюджетных учреждений дополнительного образования в сфере </w:t>
      </w:r>
      <w:r w:rsidRPr="004B66FE">
        <w:rPr>
          <w:b/>
          <w:bCs/>
          <w:sz w:val="28"/>
          <w:szCs w:val="28"/>
        </w:rPr>
        <w:t>культуры Красноармейского муниципального района</w:t>
      </w:r>
      <w:r w:rsidRPr="004B66FE">
        <w:rPr>
          <w:b/>
          <w:sz w:val="28"/>
          <w:szCs w:val="28"/>
        </w:rPr>
        <w:t xml:space="preserve"> </w:t>
      </w:r>
    </w:p>
    <w:p w:rsidR="00833C93" w:rsidRPr="004B66FE" w:rsidRDefault="00833C93" w:rsidP="00833C93">
      <w:pPr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47"/>
        <w:gridCol w:w="994"/>
        <w:gridCol w:w="852"/>
        <w:gridCol w:w="709"/>
        <w:gridCol w:w="708"/>
        <w:gridCol w:w="709"/>
        <w:gridCol w:w="709"/>
        <w:gridCol w:w="709"/>
        <w:gridCol w:w="708"/>
      </w:tblGrid>
      <w:tr w:rsidR="00833C93" w:rsidRPr="004B66FE" w:rsidTr="00833C93">
        <w:trPr>
          <w:cantSplit/>
          <w:trHeight w:val="360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B66FE">
              <w:rPr>
                <w:b/>
                <w:sz w:val="28"/>
                <w:szCs w:val="28"/>
                <w:lang w:eastAsia="en-US"/>
              </w:rPr>
              <w:t>Тип образовательного учреждения</w:t>
            </w:r>
          </w:p>
        </w:tc>
        <w:tc>
          <w:tcPr>
            <w:tcW w:w="60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B66FE">
              <w:rPr>
                <w:b/>
                <w:sz w:val="28"/>
                <w:szCs w:val="28"/>
                <w:lang w:eastAsia="en-US"/>
              </w:rPr>
              <w:t xml:space="preserve">Оклад в соответствии </w:t>
            </w:r>
            <w:r w:rsidRPr="004B66FE">
              <w:rPr>
                <w:b/>
                <w:sz w:val="28"/>
                <w:szCs w:val="28"/>
                <w:lang w:eastAsia="en-US"/>
              </w:rPr>
              <w:br/>
              <w:t>с квалификационным разрядом (рублей)</w:t>
            </w:r>
          </w:p>
        </w:tc>
      </w:tr>
      <w:tr w:rsidR="00833C93" w:rsidRPr="004B66FE" w:rsidTr="00833C93">
        <w:trPr>
          <w:cantSplit/>
          <w:trHeight w:val="240"/>
        </w:trPr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3C93" w:rsidRPr="004B66FE" w:rsidRDefault="00833C9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B66FE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B66FE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B66FE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B66FE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B66FE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B66FE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B66FE"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B66FE">
              <w:rPr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833C93" w:rsidRPr="004B66FE" w:rsidTr="00833C93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4B66FE">
              <w:rPr>
                <w:sz w:val="28"/>
                <w:szCs w:val="28"/>
                <w:lang w:eastAsia="en-US"/>
              </w:rPr>
              <w:t xml:space="preserve">Учреждения дополнительного образования в сфере </w:t>
            </w:r>
            <w:r w:rsidRPr="004B66FE">
              <w:rPr>
                <w:bCs/>
                <w:sz w:val="28"/>
                <w:szCs w:val="28"/>
                <w:lang w:eastAsia="en-US"/>
              </w:rPr>
              <w:t>культуры</w:t>
            </w:r>
          </w:p>
          <w:p w:rsidR="00833C93" w:rsidRPr="004B66FE" w:rsidRDefault="00833C93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B66FE">
              <w:rPr>
                <w:color w:val="000000" w:themeColor="text1"/>
                <w:sz w:val="28"/>
                <w:szCs w:val="28"/>
                <w:lang w:eastAsia="en-US"/>
              </w:rPr>
              <w:t>6041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B66FE">
              <w:rPr>
                <w:color w:val="000000" w:themeColor="text1"/>
                <w:sz w:val="28"/>
                <w:szCs w:val="28"/>
                <w:lang w:eastAsia="en-US"/>
              </w:rPr>
              <w:t>6067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B66FE">
              <w:rPr>
                <w:color w:val="000000" w:themeColor="text1"/>
                <w:sz w:val="28"/>
                <w:szCs w:val="28"/>
                <w:lang w:eastAsia="en-US"/>
              </w:rPr>
              <w:t>6144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B66FE">
              <w:rPr>
                <w:color w:val="000000" w:themeColor="text1"/>
                <w:sz w:val="28"/>
                <w:szCs w:val="28"/>
                <w:lang w:eastAsia="en-US"/>
              </w:rPr>
              <w:t>6282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B66FE">
              <w:rPr>
                <w:color w:val="000000" w:themeColor="text1"/>
                <w:sz w:val="28"/>
                <w:szCs w:val="28"/>
                <w:lang w:eastAsia="en-US"/>
              </w:rPr>
              <w:t>6567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B66FE">
              <w:rPr>
                <w:color w:val="000000" w:themeColor="text1"/>
                <w:sz w:val="28"/>
                <w:szCs w:val="28"/>
                <w:lang w:eastAsia="en-US"/>
              </w:rPr>
              <w:t>6850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B66FE">
              <w:rPr>
                <w:color w:val="000000" w:themeColor="text1"/>
                <w:sz w:val="28"/>
                <w:szCs w:val="28"/>
                <w:lang w:eastAsia="en-US"/>
              </w:rPr>
              <w:t>7213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93" w:rsidRPr="004B66FE" w:rsidRDefault="00833C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B66FE">
              <w:rPr>
                <w:color w:val="000000" w:themeColor="text1"/>
                <w:sz w:val="28"/>
                <w:szCs w:val="28"/>
                <w:lang w:eastAsia="en-US"/>
              </w:rPr>
              <w:t>7569</w:t>
            </w:r>
          </w:p>
        </w:tc>
      </w:tr>
    </w:tbl>
    <w:p w:rsidR="00833C93" w:rsidRPr="004B66FE" w:rsidRDefault="00833C93" w:rsidP="00833C93">
      <w:pPr>
        <w:suppressAutoHyphens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E7884" w:rsidRPr="004B66FE" w:rsidRDefault="009E7884">
      <w:pPr>
        <w:rPr>
          <w:sz w:val="28"/>
          <w:szCs w:val="28"/>
        </w:rPr>
      </w:pPr>
    </w:p>
    <w:sectPr w:rsidR="009E7884" w:rsidRPr="004B66FE" w:rsidSect="004B66F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12987"/>
    <w:multiLevelType w:val="hybridMultilevel"/>
    <w:tmpl w:val="D87EE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A29AB"/>
    <w:multiLevelType w:val="hybridMultilevel"/>
    <w:tmpl w:val="5844C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234C0"/>
    <w:multiLevelType w:val="hybridMultilevel"/>
    <w:tmpl w:val="5844C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0F87"/>
    <w:rsid w:val="00030CD4"/>
    <w:rsid w:val="0003639F"/>
    <w:rsid w:val="0004480D"/>
    <w:rsid w:val="001D3CCA"/>
    <w:rsid w:val="003C6ABA"/>
    <w:rsid w:val="00442F4A"/>
    <w:rsid w:val="00492912"/>
    <w:rsid w:val="004B66FE"/>
    <w:rsid w:val="00523061"/>
    <w:rsid w:val="00540B8D"/>
    <w:rsid w:val="005D2DB6"/>
    <w:rsid w:val="005E161C"/>
    <w:rsid w:val="00606875"/>
    <w:rsid w:val="00725189"/>
    <w:rsid w:val="007C2E27"/>
    <w:rsid w:val="007F31E2"/>
    <w:rsid w:val="00833C93"/>
    <w:rsid w:val="00835917"/>
    <w:rsid w:val="00891799"/>
    <w:rsid w:val="00942FAE"/>
    <w:rsid w:val="0099270D"/>
    <w:rsid w:val="009B198C"/>
    <w:rsid w:val="009E7884"/>
    <w:rsid w:val="00A01807"/>
    <w:rsid w:val="00A37051"/>
    <w:rsid w:val="00AA7AC8"/>
    <w:rsid w:val="00BB2850"/>
    <w:rsid w:val="00BC2DA3"/>
    <w:rsid w:val="00C24585"/>
    <w:rsid w:val="00C63A52"/>
    <w:rsid w:val="00C66D94"/>
    <w:rsid w:val="00C84EE0"/>
    <w:rsid w:val="00E11C37"/>
    <w:rsid w:val="00E50F87"/>
    <w:rsid w:val="00E534F8"/>
    <w:rsid w:val="00E83236"/>
    <w:rsid w:val="00EC6AD6"/>
    <w:rsid w:val="00F46AC5"/>
    <w:rsid w:val="00FA56C3"/>
    <w:rsid w:val="00FA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0F8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0F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0F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F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9E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List Paragraph"/>
    <w:basedOn w:val="a"/>
    <w:qFormat/>
    <w:rsid w:val="009E7884"/>
    <w:pPr>
      <w:ind w:left="720"/>
      <w:contextualSpacing/>
    </w:pPr>
  </w:style>
  <w:style w:type="paragraph" w:customStyle="1" w:styleId="CharChar">
    <w:name w:val="Char Char"/>
    <w:basedOn w:val="a"/>
    <w:rsid w:val="009E78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46FA9-9109-42D2-AD17-A1DADA95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15</Pages>
  <Words>3589</Words>
  <Characters>20458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1</cp:lastModifiedBy>
  <cp:revision>18</cp:revision>
  <cp:lastPrinted>2019-11-20T05:38:00Z</cp:lastPrinted>
  <dcterms:created xsi:type="dcterms:W3CDTF">2019-10-17T07:29:00Z</dcterms:created>
  <dcterms:modified xsi:type="dcterms:W3CDTF">2019-11-20T05:38:00Z</dcterms:modified>
</cp:coreProperties>
</file>