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661" w:rsidRDefault="00980661" w:rsidP="00980661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0661" w:rsidRDefault="00980661" w:rsidP="00980661">
      <w:pPr>
        <w:jc w:val="center"/>
        <w:rPr>
          <w:sz w:val="28"/>
        </w:rPr>
      </w:pPr>
    </w:p>
    <w:p w:rsidR="00980661" w:rsidRDefault="00980661" w:rsidP="009806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980661" w:rsidRDefault="00980661" w:rsidP="00980661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980661" w:rsidRDefault="00980661" w:rsidP="00980661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980661" w:rsidRDefault="00980661" w:rsidP="00980661">
      <w:pPr>
        <w:jc w:val="center"/>
        <w:rPr>
          <w:b/>
          <w:bCs/>
          <w:sz w:val="28"/>
          <w:szCs w:val="28"/>
        </w:rPr>
      </w:pPr>
    </w:p>
    <w:p w:rsidR="00980661" w:rsidRDefault="00980661" w:rsidP="00980661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245" w:type="dxa"/>
        <w:tblInd w:w="108" w:type="dxa"/>
        <w:tblLook w:val="0000"/>
      </w:tblPr>
      <w:tblGrid>
        <w:gridCol w:w="536"/>
        <w:gridCol w:w="2299"/>
        <w:gridCol w:w="537"/>
        <w:gridCol w:w="1873"/>
      </w:tblGrid>
      <w:tr w:rsidR="00980661" w:rsidTr="00980661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980661" w:rsidRDefault="00980661" w:rsidP="00001778">
            <w:pPr>
              <w:jc w:val="center"/>
            </w:pPr>
          </w:p>
          <w:p w:rsidR="00980661" w:rsidRDefault="00980661" w:rsidP="00001778">
            <w:pPr>
              <w:jc w:val="center"/>
            </w:pPr>
          </w:p>
          <w:p w:rsidR="00980661" w:rsidRDefault="00980661" w:rsidP="00001778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980661" w:rsidRPr="004A446F" w:rsidRDefault="00980661" w:rsidP="000017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марта 2020г.</w:t>
            </w:r>
          </w:p>
        </w:tc>
        <w:tc>
          <w:tcPr>
            <w:tcW w:w="537" w:type="dxa"/>
            <w:vMerge w:val="restart"/>
            <w:vAlign w:val="bottom"/>
          </w:tcPr>
          <w:p w:rsidR="00980661" w:rsidRPr="004A446F" w:rsidRDefault="00980661" w:rsidP="00001778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980661" w:rsidRPr="004A446F" w:rsidRDefault="00980661" w:rsidP="000017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216-р</w:t>
            </w:r>
          </w:p>
        </w:tc>
      </w:tr>
      <w:tr w:rsidR="00980661" w:rsidTr="00980661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980661" w:rsidRDefault="00980661" w:rsidP="00001778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980661" w:rsidRDefault="00980661" w:rsidP="00001778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980661" w:rsidRDefault="00980661" w:rsidP="00001778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980661" w:rsidRDefault="00980661" w:rsidP="00001778">
            <w:pPr>
              <w:jc w:val="center"/>
            </w:pPr>
          </w:p>
        </w:tc>
      </w:tr>
      <w:tr w:rsidR="00980661" w:rsidTr="00980661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980661" w:rsidRDefault="00980661" w:rsidP="00001778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980661" w:rsidRDefault="00980661" w:rsidP="00001778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980661" w:rsidRDefault="00980661" w:rsidP="00001778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980661" w:rsidRDefault="00980661" w:rsidP="00001778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980661" w:rsidRPr="004147CC" w:rsidRDefault="00980661" w:rsidP="00980661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980661" w:rsidRPr="00980661" w:rsidRDefault="00980661" w:rsidP="00980661">
      <w:pPr>
        <w:ind w:right="3685"/>
        <w:jc w:val="both"/>
        <w:rPr>
          <w:sz w:val="28"/>
          <w:szCs w:val="28"/>
        </w:rPr>
      </w:pPr>
      <w:r w:rsidRPr="00980661">
        <w:rPr>
          <w:sz w:val="28"/>
          <w:szCs w:val="28"/>
        </w:rPr>
        <w:t xml:space="preserve">О введении на территории   </w:t>
      </w:r>
      <w:proofErr w:type="gramStart"/>
      <w:r w:rsidRPr="00980661">
        <w:rPr>
          <w:sz w:val="28"/>
          <w:szCs w:val="28"/>
        </w:rPr>
        <w:t>Красноармейского</w:t>
      </w:r>
      <w:proofErr w:type="gramEnd"/>
      <w:r w:rsidRPr="00980661">
        <w:rPr>
          <w:sz w:val="28"/>
          <w:szCs w:val="28"/>
        </w:rPr>
        <w:t xml:space="preserve"> </w:t>
      </w:r>
    </w:p>
    <w:p w:rsidR="00980661" w:rsidRPr="00980661" w:rsidRDefault="00980661" w:rsidP="00980661">
      <w:pPr>
        <w:ind w:right="3685"/>
        <w:jc w:val="both"/>
        <w:rPr>
          <w:sz w:val="28"/>
          <w:szCs w:val="28"/>
        </w:rPr>
      </w:pPr>
      <w:r w:rsidRPr="00980661">
        <w:rPr>
          <w:sz w:val="28"/>
          <w:szCs w:val="28"/>
        </w:rPr>
        <w:t xml:space="preserve">муниципального района режима </w:t>
      </w:r>
      <w:r>
        <w:rPr>
          <w:sz w:val="28"/>
          <w:szCs w:val="28"/>
        </w:rPr>
        <w:t>чрезвычайной ситуации</w:t>
      </w:r>
    </w:p>
    <w:p w:rsidR="00980661" w:rsidRDefault="00980661" w:rsidP="00980661">
      <w:pPr>
        <w:jc w:val="both"/>
        <w:rPr>
          <w:sz w:val="28"/>
          <w:szCs w:val="28"/>
        </w:rPr>
      </w:pPr>
    </w:p>
    <w:p w:rsidR="00980661" w:rsidRPr="00980661" w:rsidRDefault="00980661" w:rsidP="00980661">
      <w:pPr>
        <w:jc w:val="both"/>
        <w:rPr>
          <w:sz w:val="28"/>
          <w:szCs w:val="28"/>
        </w:rPr>
      </w:pP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 xml:space="preserve">В соответствии с Федеральным законом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№794 «О единой государственной системе предупреждения и ликвидации чрезвычайных ситуаций», постановлением Правительства Саратовской области от 7 ноября 2005 года № 381 – </w:t>
      </w:r>
      <w:proofErr w:type="gramStart"/>
      <w:r w:rsidRPr="00980661">
        <w:rPr>
          <w:sz w:val="28"/>
          <w:szCs w:val="28"/>
        </w:rPr>
        <w:t>П</w:t>
      </w:r>
      <w:proofErr w:type="gramEnd"/>
      <w:r w:rsidRPr="00980661">
        <w:rPr>
          <w:sz w:val="28"/>
          <w:szCs w:val="28"/>
        </w:rPr>
        <w:t xml:space="preserve">  «О Саратовской территориальной подсистеме единой государственной системы предупреждения и ликвидации чрезвычайных ситуаций», Решением КЧС и ОПБ Красноармейского района протокол № 9 от 24 марта 2020 года: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bookmarkStart w:id="0" w:name="sub_1"/>
      <w:r w:rsidRPr="00980661">
        <w:rPr>
          <w:sz w:val="28"/>
          <w:szCs w:val="28"/>
        </w:rPr>
        <w:t>1. Установить режим  чрезвычайной ситуации  для органов управления и сил Красноармейского муниципального звена Саратовской территориальной подсистемы единой государственной системы предупреждения и ликвидации чрезвычайных ситуаций с 24 марта 2020 года до особого распоряжения.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bookmarkStart w:id="1" w:name="sub_2"/>
      <w:bookmarkEnd w:id="0"/>
      <w:r w:rsidRPr="00980661">
        <w:rPr>
          <w:sz w:val="28"/>
          <w:szCs w:val="28"/>
        </w:rPr>
        <w:t xml:space="preserve">2. Границы </w:t>
      </w:r>
      <w:proofErr w:type="gramStart"/>
      <w:r w:rsidRPr="00980661">
        <w:rPr>
          <w:sz w:val="28"/>
          <w:szCs w:val="28"/>
        </w:rPr>
        <w:t>зоны действия режима чрезвычайной ситуации готовности</w:t>
      </w:r>
      <w:proofErr w:type="gramEnd"/>
      <w:r w:rsidRPr="00980661">
        <w:rPr>
          <w:sz w:val="28"/>
          <w:szCs w:val="28"/>
        </w:rPr>
        <w:t xml:space="preserve"> определить в пределах территории Красноармейского муниципального района.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>3. Главам администраций муниципальных образований Красноармейского муниципального района обеспечить: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>максимальное привлечение всех сил и средств на ликвидацию возможных чрезвычайных ситуаций;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>постоянный мониторинг обстановки;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>немедленное прохождение информации об ухудшении обстановки через МКУ «ЕДДС Красноармейского района».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lastRenderedPageBreak/>
        <w:t>4. Координацию мероприятий, проводимых органом управления и силами Красноармейского муниципального звена СТП РСЧС возложить на комиссию по предупреждению и ликвидации чрезвычайных ситуаций и обеспечению пожарной безопасности Красноармейского муниципального района.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 xml:space="preserve">5. </w:t>
      </w:r>
      <w:proofErr w:type="spellStart"/>
      <w:r w:rsidRPr="00980661">
        <w:rPr>
          <w:sz w:val="28"/>
          <w:szCs w:val="28"/>
        </w:rPr>
        <w:t>Ресурсно</w:t>
      </w:r>
      <w:proofErr w:type="spellEnd"/>
      <w:r w:rsidRPr="00980661">
        <w:rPr>
          <w:sz w:val="28"/>
          <w:szCs w:val="28"/>
        </w:rPr>
        <w:t xml:space="preserve"> снабжающей организац</w:t>
      </w:r>
      <w:proofErr w:type="gramStart"/>
      <w:r w:rsidRPr="00980661">
        <w:rPr>
          <w:sz w:val="28"/>
          <w:szCs w:val="28"/>
        </w:rPr>
        <w:t>ии  ООО</w:t>
      </w:r>
      <w:proofErr w:type="gramEnd"/>
      <w:r w:rsidRPr="00980661">
        <w:rPr>
          <w:sz w:val="28"/>
          <w:szCs w:val="28"/>
        </w:rPr>
        <w:t xml:space="preserve"> «Газпром </w:t>
      </w:r>
      <w:proofErr w:type="spellStart"/>
      <w:r w:rsidRPr="00980661">
        <w:rPr>
          <w:sz w:val="28"/>
          <w:szCs w:val="28"/>
        </w:rPr>
        <w:t>межрегионгаз</w:t>
      </w:r>
      <w:proofErr w:type="spellEnd"/>
      <w:r w:rsidRPr="00980661">
        <w:rPr>
          <w:sz w:val="28"/>
          <w:szCs w:val="28"/>
        </w:rPr>
        <w:t>» и «Газпром газораспределение Саратовская область» запретить отключение поставок газа на котельные МУП «Газтрансмаш».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 xml:space="preserve">6. Теплоснабжающей организации МУП «Газтрансмаш» обеспечить бесперебойную подачу тепловой энергии на объекты </w:t>
      </w:r>
      <w:proofErr w:type="spellStart"/>
      <w:r w:rsidRPr="00980661">
        <w:rPr>
          <w:sz w:val="28"/>
          <w:szCs w:val="28"/>
        </w:rPr>
        <w:t>соцсферы</w:t>
      </w:r>
      <w:proofErr w:type="spellEnd"/>
      <w:r w:rsidRPr="00980661">
        <w:rPr>
          <w:sz w:val="28"/>
          <w:szCs w:val="28"/>
        </w:rPr>
        <w:t>.</w:t>
      </w:r>
    </w:p>
    <w:p w:rsidR="00980661" w:rsidRPr="008635CB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 xml:space="preserve">7. </w:t>
      </w:r>
      <w:bookmarkStart w:id="2" w:name="sub_7"/>
      <w:bookmarkEnd w:id="1"/>
      <w:r w:rsidRPr="008F01A0">
        <w:rPr>
          <w:sz w:val="28"/>
          <w:szCs w:val="28"/>
        </w:rPr>
        <w:t>Организационно</w:t>
      </w:r>
      <w:r>
        <w:rPr>
          <w:sz w:val="28"/>
          <w:szCs w:val="28"/>
        </w:rPr>
        <w:t xml:space="preserve"> </w:t>
      </w:r>
      <w:r w:rsidRPr="008F01A0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8F01A0">
        <w:rPr>
          <w:sz w:val="28"/>
          <w:szCs w:val="28"/>
        </w:rPr>
        <w:t xml:space="preserve">контрольному отделу администрации Красноармейского муниципального района </w:t>
      </w:r>
      <w:proofErr w:type="gramStart"/>
      <w:r w:rsidRPr="008F01A0">
        <w:rPr>
          <w:sz w:val="28"/>
          <w:szCs w:val="28"/>
        </w:rPr>
        <w:t>разместить</w:t>
      </w:r>
      <w:proofErr w:type="gramEnd"/>
      <w:r w:rsidRPr="008F01A0">
        <w:rPr>
          <w:sz w:val="28"/>
          <w:szCs w:val="28"/>
        </w:rPr>
        <w:t xml:space="preserve"> настоящее распоряжение на официальном сайте администрации Красноармейского муниципального района в информационно</w:t>
      </w:r>
      <w:r>
        <w:rPr>
          <w:sz w:val="28"/>
          <w:szCs w:val="28"/>
        </w:rPr>
        <w:t xml:space="preserve"> </w:t>
      </w:r>
      <w:r w:rsidRPr="008F01A0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8F01A0">
        <w:rPr>
          <w:sz w:val="28"/>
          <w:szCs w:val="28"/>
        </w:rPr>
        <w:t>телекоммуникационной сети «Интернет».</w:t>
      </w:r>
    </w:p>
    <w:p w:rsidR="00980661" w:rsidRPr="00980661" w:rsidRDefault="00980661" w:rsidP="00980661">
      <w:pPr>
        <w:ind w:firstLine="708"/>
        <w:jc w:val="both"/>
        <w:rPr>
          <w:sz w:val="28"/>
          <w:szCs w:val="28"/>
        </w:rPr>
      </w:pPr>
      <w:r w:rsidRPr="00980661">
        <w:rPr>
          <w:sz w:val="28"/>
          <w:szCs w:val="28"/>
        </w:rPr>
        <w:t xml:space="preserve">8. </w:t>
      </w:r>
      <w:proofErr w:type="gramStart"/>
      <w:r w:rsidRPr="00980661">
        <w:rPr>
          <w:sz w:val="28"/>
          <w:szCs w:val="28"/>
        </w:rPr>
        <w:t>Контроль за</w:t>
      </w:r>
      <w:proofErr w:type="gramEnd"/>
      <w:r w:rsidRPr="00980661">
        <w:rPr>
          <w:sz w:val="28"/>
          <w:szCs w:val="28"/>
        </w:rPr>
        <w:t xml:space="preserve"> исполнением настоящего распоряжения оставляю за собой.</w:t>
      </w:r>
    </w:p>
    <w:bookmarkEnd w:id="2"/>
    <w:p w:rsidR="00980661" w:rsidRDefault="00980661" w:rsidP="00980661">
      <w:pPr>
        <w:tabs>
          <w:tab w:val="left" w:pos="3820"/>
        </w:tabs>
        <w:ind w:firstLine="681"/>
        <w:jc w:val="both"/>
        <w:rPr>
          <w:szCs w:val="28"/>
        </w:rPr>
      </w:pPr>
    </w:p>
    <w:p w:rsidR="00980661" w:rsidRDefault="00980661" w:rsidP="0098066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980661" w:rsidRPr="003C693D" w:rsidRDefault="00980661" w:rsidP="00980661">
      <w:pPr>
        <w:rPr>
          <w:sz w:val="28"/>
          <w:szCs w:val="28"/>
        </w:rPr>
      </w:pPr>
    </w:p>
    <w:p w:rsidR="00980661" w:rsidRPr="003C693D" w:rsidRDefault="00980661" w:rsidP="00980661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980661" w:rsidRPr="003C693D" w:rsidRDefault="00980661" w:rsidP="00980661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80661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0661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0679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115E8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80661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980661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8066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8066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98066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98066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806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066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388</Words>
  <Characters>2215</Characters>
  <Application>Microsoft Office Word</Application>
  <DocSecurity>0</DocSecurity>
  <Lines>18</Lines>
  <Paragraphs>5</Paragraphs>
  <ScaleCrop>false</ScaleCrop>
  <Company>Администрация</Company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1</cp:revision>
  <dcterms:created xsi:type="dcterms:W3CDTF">2020-03-24T07:45:00Z</dcterms:created>
  <dcterms:modified xsi:type="dcterms:W3CDTF">2020-03-24T07:51:00Z</dcterms:modified>
</cp:coreProperties>
</file>