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4" w:rsidRPr="002B5037" w:rsidRDefault="0050262D" w:rsidP="0092363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3" name="Рисунок 3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C591F">
        <w:rPr>
          <w:sz w:val="28"/>
        </w:rPr>
        <w:t xml:space="preserve"> </w:t>
      </w:r>
      <w:r w:rsidR="00737C24">
        <w:rPr>
          <w:sz w:val="28"/>
        </w:rPr>
        <w:br w:type="textWrapping" w:clear="all"/>
      </w:r>
      <w:r w:rsidR="00737C24" w:rsidRPr="002B5037">
        <w:rPr>
          <w:b/>
          <w:bCs/>
          <w:sz w:val="28"/>
          <w:szCs w:val="28"/>
        </w:rPr>
        <w:t>АДМИНИСТРАЦИЯ</w:t>
      </w:r>
    </w:p>
    <w:p w:rsidR="00737C24" w:rsidRPr="002B5037" w:rsidRDefault="00737C24" w:rsidP="00737C24">
      <w:pPr>
        <w:jc w:val="center"/>
        <w:rPr>
          <w:b/>
          <w:sz w:val="28"/>
          <w:szCs w:val="28"/>
        </w:rPr>
      </w:pPr>
      <w:r w:rsidRPr="002B5037">
        <w:rPr>
          <w:b/>
          <w:sz w:val="28"/>
          <w:szCs w:val="28"/>
        </w:rPr>
        <w:t xml:space="preserve">КРАСНОАРМЕЙСКОГО МУНИЦИПАЛЬНОГО РАЙОНА  </w:t>
      </w:r>
    </w:p>
    <w:p w:rsidR="00737C24" w:rsidRPr="007A4B24" w:rsidRDefault="00737C24" w:rsidP="00737C24">
      <w:pPr>
        <w:jc w:val="center"/>
        <w:rPr>
          <w:b/>
        </w:rPr>
      </w:pPr>
      <w:r w:rsidRPr="002B5037">
        <w:rPr>
          <w:b/>
          <w:sz w:val="28"/>
          <w:szCs w:val="28"/>
        </w:rPr>
        <w:t>САРАТОВСКОЙ ОБЛАСТИ</w:t>
      </w:r>
    </w:p>
    <w:p w:rsidR="00737C24" w:rsidRPr="007D0C2F" w:rsidRDefault="00737C24" w:rsidP="00737C24">
      <w:pPr>
        <w:jc w:val="center"/>
        <w:rPr>
          <w:b/>
          <w:bCs/>
          <w:sz w:val="28"/>
        </w:rPr>
      </w:pPr>
    </w:p>
    <w:p w:rsidR="00737C24" w:rsidRDefault="00737C24" w:rsidP="00737C24">
      <w:pPr>
        <w:pStyle w:val="2"/>
        <w:rPr>
          <w:sz w:val="28"/>
        </w:rPr>
      </w:pPr>
      <w:r>
        <w:rPr>
          <w:sz w:val="28"/>
        </w:rPr>
        <w:t>РАСПОРЯЖЕНИЕ</w:t>
      </w:r>
    </w:p>
    <w:tbl>
      <w:tblPr>
        <w:tblW w:w="5284" w:type="dxa"/>
        <w:tblInd w:w="392" w:type="dxa"/>
        <w:tblLook w:val="0000"/>
      </w:tblPr>
      <w:tblGrid>
        <w:gridCol w:w="709"/>
        <w:gridCol w:w="2268"/>
        <w:gridCol w:w="539"/>
        <w:gridCol w:w="1768"/>
      </w:tblGrid>
      <w:tr w:rsidR="00737C24" w:rsidRPr="009B7F93" w:rsidTr="00543339">
        <w:trPr>
          <w:cantSplit/>
          <w:trHeight w:val="322"/>
        </w:trPr>
        <w:tc>
          <w:tcPr>
            <w:tcW w:w="709" w:type="dxa"/>
            <w:vMerge w:val="restart"/>
            <w:vAlign w:val="bottom"/>
          </w:tcPr>
          <w:p w:rsidR="00737C24" w:rsidRPr="002B5037" w:rsidRDefault="002B5037" w:rsidP="009852E0">
            <w:pPr>
              <w:rPr>
                <w:sz w:val="28"/>
                <w:szCs w:val="28"/>
              </w:rPr>
            </w:pPr>
            <w:r w:rsidRPr="002B5037">
              <w:rPr>
                <w:sz w:val="28"/>
                <w:szCs w:val="28"/>
              </w:rPr>
              <w:t>о</w:t>
            </w:r>
            <w:r w:rsidR="00737C24" w:rsidRPr="002B5037">
              <w:rPr>
                <w:sz w:val="28"/>
                <w:szCs w:val="28"/>
              </w:rPr>
              <w:t>т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  <w:vAlign w:val="bottom"/>
          </w:tcPr>
          <w:p w:rsidR="00737C24" w:rsidRPr="00D81912" w:rsidRDefault="00543339" w:rsidP="00A95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2021г.</w:t>
            </w:r>
          </w:p>
        </w:tc>
        <w:tc>
          <w:tcPr>
            <w:tcW w:w="539" w:type="dxa"/>
            <w:vMerge w:val="restart"/>
            <w:vAlign w:val="bottom"/>
          </w:tcPr>
          <w:p w:rsidR="00737C24" w:rsidRPr="00D81912" w:rsidRDefault="00543339" w:rsidP="0073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737C24" w:rsidRPr="009B7F93" w:rsidRDefault="00543339" w:rsidP="00D2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357-р</w:t>
            </w:r>
          </w:p>
        </w:tc>
      </w:tr>
      <w:tr w:rsidR="00737C24" w:rsidRPr="009B7F93" w:rsidTr="00543339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737C24" w:rsidRDefault="00737C24" w:rsidP="00737C24">
            <w:pPr>
              <w:jc w:val="center"/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vAlign w:val="bottom"/>
          </w:tcPr>
          <w:p w:rsidR="00737C24" w:rsidRDefault="00737C24" w:rsidP="00737C24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737C24" w:rsidRDefault="00737C24" w:rsidP="00737C24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737C24" w:rsidRPr="009B7F93" w:rsidRDefault="00737C24" w:rsidP="00737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C24" w:rsidRDefault="00737C24" w:rsidP="00737C24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</w:t>
      </w:r>
      <w:r w:rsidR="00543339">
        <w:rPr>
          <w:b/>
          <w:bCs/>
        </w:rPr>
        <w:t xml:space="preserve">          </w:t>
      </w:r>
      <w:r w:rsidRPr="00363A77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</w:t>
      </w:r>
      <w:r w:rsidRPr="00363A77">
        <w:rPr>
          <w:bCs/>
          <w:sz w:val="20"/>
          <w:szCs w:val="20"/>
        </w:rPr>
        <w:t>Красноармейск</w:t>
      </w:r>
    </w:p>
    <w:p w:rsidR="007461A8" w:rsidRDefault="00737C24" w:rsidP="00737C24">
      <w:pPr>
        <w:jc w:val="both"/>
        <w:rPr>
          <w:bCs/>
          <w:sz w:val="20"/>
          <w:szCs w:val="20"/>
        </w:rPr>
      </w:pPr>
      <w:r w:rsidRPr="00363A77">
        <w:rPr>
          <w:bCs/>
          <w:sz w:val="20"/>
          <w:szCs w:val="20"/>
        </w:rPr>
        <w:t xml:space="preserve">                            </w:t>
      </w:r>
    </w:p>
    <w:p w:rsidR="007D000E" w:rsidRDefault="007D000E" w:rsidP="007D000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C534A">
        <w:rPr>
          <w:rFonts w:ascii="Times New Roman" w:hAnsi="Times New Roman"/>
          <w:sz w:val="28"/>
          <w:szCs w:val="28"/>
        </w:rPr>
        <w:t>О</w:t>
      </w:r>
      <w:r w:rsidRPr="007D000E">
        <w:rPr>
          <w:rFonts w:ascii="Times New Roman" w:hAnsi="Times New Roman"/>
          <w:sz w:val="28"/>
          <w:szCs w:val="28"/>
        </w:rPr>
        <w:t xml:space="preserve"> </w:t>
      </w:r>
      <w:r w:rsidRPr="004C534A">
        <w:rPr>
          <w:rFonts w:ascii="Times New Roman" w:hAnsi="Times New Roman"/>
          <w:sz w:val="28"/>
          <w:szCs w:val="28"/>
        </w:rPr>
        <w:t>завершении отопительного сезона</w:t>
      </w:r>
    </w:p>
    <w:p w:rsidR="007D000E" w:rsidRDefault="007D000E" w:rsidP="009212EC">
      <w:pPr>
        <w:ind w:firstLine="464"/>
        <w:jc w:val="both"/>
        <w:rPr>
          <w:sz w:val="28"/>
          <w:szCs w:val="28"/>
        </w:rPr>
      </w:pPr>
    </w:p>
    <w:p w:rsidR="009212EC" w:rsidRPr="00933FCC" w:rsidRDefault="007D000E" w:rsidP="00D109D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212EC" w:rsidRPr="00B56194">
        <w:rPr>
          <w:sz w:val="28"/>
          <w:szCs w:val="28"/>
        </w:rPr>
        <w:t>соответствии с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г. № 354</w:t>
      </w:r>
      <w:r w:rsidR="009212EC">
        <w:rPr>
          <w:sz w:val="28"/>
          <w:szCs w:val="28"/>
        </w:rPr>
        <w:t xml:space="preserve">, </w:t>
      </w:r>
      <w:r w:rsidR="009212EC" w:rsidRPr="00556ACC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9212EC" w:rsidRPr="00556ACC">
        <w:rPr>
          <w:sz w:val="28"/>
          <w:szCs w:val="28"/>
        </w:rPr>
        <w:t>СанПиН</w:t>
      </w:r>
      <w:proofErr w:type="spellEnd"/>
      <w:r w:rsidR="009212EC" w:rsidRPr="00556ACC">
        <w:rPr>
          <w:sz w:val="28"/>
          <w:szCs w:val="28"/>
        </w:rPr>
        <w:t xml:space="preserve"> </w:t>
      </w:r>
      <w:r w:rsidR="009212EC">
        <w:rPr>
          <w:sz w:val="28"/>
          <w:szCs w:val="28"/>
        </w:rPr>
        <w:t>2.4.1.3049-13</w:t>
      </w:r>
      <w:r w:rsidR="009212EC" w:rsidRPr="00556ACC">
        <w:t xml:space="preserve"> </w:t>
      </w:r>
      <w:r w:rsidR="009212EC" w:rsidRPr="00556ACC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9212EC">
        <w:rPr>
          <w:sz w:val="28"/>
          <w:szCs w:val="28"/>
        </w:rPr>
        <w:t xml:space="preserve">, </w:t>
      </w:r>
      <w:r w:rsidR="009212EC" w:rsidRPr="00556ACC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9212EC" w:rsidRPr="00556ACC">
        <w:rPr>
          <w:sz w:val="28"/>
          <w:szCs w:val="28"/>
        </w:rPr>
        <w:t>СанПиН</w:t>
      </w:r>
      <w:proofErr w:type="spellEnd"/>
      <w:r w:rsidR="009212EC" w:rsidRPr="00556ACC">
        <w:rPr>
          <w:sz w:val="28"/>
          <w:szCs w:val="28"/>
        </w:rPr>
        <w:t xml:space="preserve"> 2.4.2.2821-10</w:t>
      </w:r>
      <w:r w:rsidR="009212EC" w:rsidRPr="009376CF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 w:rsidR="009212EC">
        <w:rPr>
          <w:sz w:val="28"/>
          <w:szCs w:val="28"/>
        </w:rPr>
        <w:t xml:space="preserve">, </w:t>
      </w:r>
      <w:r w:rsidR="009212EC" w:rsidRPr="00556ACC">
        <w:rPr>
          <w:sz w:val="28"/>
          <w:szCs w:val="28"/>
        </w:rPr>
        <w:t>Санитарно-эпидемиологические правила</w:t>
      </w:r>
      <w:proofErr w:type="gramEnd"/>
      <w:r w:rsidR="009212EC" w:rsidRPr="00556ACC">
        <w:rPr>
          <w:sz w:val="28"/>
          <w:szCs w:val="28"/>
        </w:rPr>
        <w:t xml:space="preserve"> </w:t>
      </w:r>
      <w:proofErr w:type="gramStart"/>
      <w:r w:rsidR="009212EC" w:rsidRPr="00556ACC">
        <w:rPr>
          <w:sz w:val="28"/>
          <w:szCs w:val="28"/>
        </w:rPr>
        <w:t xml:space="preserve">и нормативы </w:t>
      </w:r>
      <w:proofErr w:type="spellStart"/>
      <w:r w:rsidR="009212EC" w:rsidRPr="00556ACC">
        <w:rPr>
          <w:sz w:val="28"/>
          <w:szCs w:val="28"/>
        </w:rPr>
        <w:t>СанПиН</w:t>
      </w:r>
      <w:proofErr w:type="spellEnd"/>
      <w:r w:rsidR="009212EC" w:rsidRPr="00556ACC">
        <w:rPr>
          <w:sz w:val="28"/>
          <w:szCs w:val="28"/>
        </w:rPr>
        <w:t xml:space="preserve"> 2.4.3259-15</w:t>
      </w:r>
      <w:r w:rsidR="009212EC" w:rsidRPr="00556ACC">
        <w:t xml:space="preserve"> </w:t>
      </w:r>
      <w:r w:rsidR="009212EC" w:rsidRPr="00556ACC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  <w:r w:rsidR="009212EC">
        <w:rPr>
          <w:sz w:val="28"/>
          <w:szCs w:val="28"/>
        </w:rPr>
        <w:t xml:space="preserve">, </w:t>
      </w:r>
      <w:r w:rsidR="009212EC" w:rsidRPr="00556ACC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9212EC" w:rsidRPr="00556ACC">
        <w:rPr>
          <w:sz w:val="28"/>
          <w:szCs w:val="28"/>
        </w:rPr>
        <w:t>СанПиН</w:t>
      </w:r>
      <w:proofErr w:type="spellEnd"/>
      <w:r w:rsidR="009212EC">
        <w:rPr>
          <w:sz w:val="28"/>
          <w:szCs w:val="28"/>
        </w:rPr>
        <w:t xml:space="preserve"> 2.1.3.2630-10 </w:t>
      </w:r>
      <w:r w:rsidR="009212EC" w:rsidRPr="00FB30E7">
        <w:rPr>
          <w:sz w:val="28"/>
          <w:szCs w:val="28"/>
        </w:rPr>
        <w:t>"Санитарно-эпидемиологические требования к организациям, осуществляющим медицинскую деятельность",</w:t>
      </w:r>
      <w:r w:rsidR="009212EC" w:rsidRPr="00556ACC">
        <w:t xml:space="preserve"> </w:t>
      </w:r>
      <w:r w:rsidR="009212EC" w:rsidRPr="00556ACC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9212EC" w:rsidRPr="00556ACC">
        <w:rPr>
          <w:sz w:val="28"/>
          <w:szCs w:val="28"/>
        </w:rPr>
        <w:t>СанПиН</w:t>
      </w:r>
      <w:proofErr w:type="spellEnd"/>
      <w:r w:rsidR="009212EC">
        <w:rPr>
          <w:sz w:val="28"/>
          <w:szCs w:val="28"/>
        </w:rPr>
        <w:t xml:space="preserve"> 2.1.2.3358-16 «</w:t>
      </w:r>
      <w:r w:rsidR="009212EC" w:rsidRPr="00FB30E7">
        <w:rPr>
          <w:sz w:val="28"/>
          <w:szCs w:val="28"/>
        </w:rPr>
        <w:t>Санитарно-эпидемиологические требования</w:t>
      </w:r>
      <w:r w:rsidR="009212EC">
        <w:rPr>
          <w:sz w:val="28"/>
          <w:szCs w:val="28"/>
        </w:rPr>
        <w:t xml:space="preserve"> </w:t>
      </w:r>
      <w:r w:rsidR="009212EC" w:rsidRPr="00FB30E7">
        <w:rPr>
          <w:sz w:val="28"/>
          <w:szCs w:val="28"/>
        </w:rPr>
        <w:t>к размещению, устройству, оборудованию,</w:t>
      </w:r>
      <w:r w:rsidR="009212EC">
        <w:rPr>
          <w:sz w:val="28"/>
          <w:szCs w:val="28"/>
        </w:rPr>
        <w:t xml:space="preserve"> </w:t>
      </w:r>
      <w:r w:rsidR="009212EC" w:rsidRPr="00FB30E7">
        <w:rPr>
          <w:sz w:val="28"/>
          <w:szCs w:val="28"/>
        </w:rPr>
        <w:t>содержанию, санитарно-гигиеническому и</w:t>
      </w:r>
      <w:r w:rsidR="009212EC">
        <w:rPr>
          <w:sz w:val="28"/>
          <w:szCs w:val="28"/>
        </w:rPr>
        <w:t xml:space="preserve"> </w:t>
      </w:r>
      <w:r w:rsidR="009212EC" w:rsidRPr="00FB30E7">
        <w:rPr>
          <w:sz w:val="28"/>
          <w:szCs w:val="28"/>
        </w:rPr>
        <w:t>противоэпидемическому режиму работы</w:t>
      </w:r>
      <w:r w:rsidR="009212EC">
        <w:rPr>
          <w:sz w:val="28"/>
          <w:szCs w:val="28"/>
        </w:rPr>
        <w:t xml:space="preserve"> </w:t>
      </w:r>
      <w:r w:rsidR="009212EC" w:rsidRPr="00FB30E7">
        <w:rPr>
          <w:sz w:val="28"/>
          <w:szCs w:val="28"/>
        </w:rPr>
        <w:t>организаций социального обслуживания</w:t>
      </w:r>
      <w:r w:rsidR="009212EC">
        <w:rPr>
          <w:sz w:val="28"/>
          <w:szCs w:val="28"/>
        </w:rPr>
        <w:t>»</w:t>
      </w:r>
      <w:r w:rsidR="009212EC" w:rsidRPr="00B56194">
        <w:rPr>
          <w:sz w:val="28"/>
          <w:szCs w:val="28"/>
        </w:rPr>
        <w:t>,</w:t>
      </w:r>
      <w:r w:rsidR="009212EC" w:rsidRPr="009212EC">
        <w:rPr>
          <w:sz w:val="28"/>
          <w:szCs w:val="28"/>
        </w:rPr>
        <w:t xml:space="preserve"> </w:t>
      </w:r>
      <w:r w:rsidR="009212EC">
        <w:rPr>
          <w:sz w:val="28"/>
          <w:szCs w:val="28"/>
        </w:rPr>
        <w:t>в</w:t>
      </w:r>
      <w:proofErr w:type="gramEnd"/>
      <w:r w:rsidR="009212EC">
        <w:rPr>
          <w:sz w:val="28"/>
          <w:szCs w:val="28"/>
        </w:rPr>
        <w:t xml:space="preserve"> связи </w:t>
      </w:r>
      <w:r w:rsidR="00AF3674">
        <w:rPr>
          <w:sz w:val="28"/>
          <w:szCs w:val="28"/>
        </w:rPr>
        <w:t>с ожидаемой среднесуточной температурой наружного воздуха выше 8 градусов Цельсия.</w:t>
      </w:r>
    </w:p>
    <w:p w:rsidR="009212EC" w:rsidRDefault="009212EC" w:rsidP="00D109DC">
      <w:pPr>
        <w:ind w:firstLine="567"/>
        <w:jc w:val="both"/>
        <w:rPr>
          <w:sz w:val="28"/>
          <w:szCs w:val="28"/>
        </w:rPr>
      </w:pPr>
      <w:r w:rsidRPr="005A1EDD">
        <w:rPr>
          <w:sz w:val="28"/>
          <w:szCs w:val="28"/>
        </w:rPr>
        <w:t xml:space="preserve">1. </w:t>
      </w:r>
      <w:r w:rsidR="00543339">
        <w:rPr>
          <w:color w:val="000000" w:themeColor="text1"/>
          <w:sz w:val="28"/>
          <w:szCs w:val="28"/>
        </w:rPr>
        <w:t xml:space="preserve">Завершить </w:t>
      </w:r>
      <w:r w:rsidRPr="00905241">
        <w:rPr>
          <w:color w:val="000000" w:themeColor="text1"/>
          <w:sz w:val="28"/>
          <w:szCs w:val="28"/>
        </w:rPr>
        <w:t xml:space="preserve"> </w:t>
      </w:r>
      <w:r w:rsidR="00905241" w:rsidRPr="00905241">
        <w:rPr>
          <w:color w:val="000000" w:themeColor="text1"/>
          <w:sz w:val="28"/>
          <w:szCs w:val="28"/>
        </w:rPr>
        <w:t>15</w:t>
      </w:r>
      <w:r w:rsidR="00D2527C" w:rsidRPr="00905241">
        <w:rPr>
          <w:color w:val="000000" w:themeColor="text1"/>
          <w:sz w:val="28"/>
          <w:szCs w:val="28"/>
        </w:rPr>
        <w:t xml:space="preserve"> </w:t>
      </w:r>
      <w:r w:rsidRPr="00905241">
        <w:rPr>
          <w:color w:val="000000" w:themeColor="text1"/>
          <w:sz w:val="28"/>
          <w:szCs w:val="28"/>
        </w:rPr>
        <w:t>апреля 202</w:t>
      </w:r>
      <w:r w:rsidR="00905241" w:rsidRPr="00905241">
        <w:rPr>
          <w:color w:val="000000" w:themeColor="text1"/>
          <w:sz w:val="28"/>
          <w:szCs w:val="28"/>
        </w:rPr>
        <w:t>1</w:t>
      </w:r>
      <w:r w:rsidRPr="00905241">
        <w:rPr>
          <w:color w:val="000000" w:themeColor="text1"/>
          <w:sz w:val="28"/>
          <w:szCs w:val="28"/>
        </w:rPr>
        <w:t xml:space="preserve"> года отопительный сезон 20</w:t>
      </w:r>
      <w:r w:rsidR="0050262D" w:rsidRPr="00905241">
        <w:rPr>
          <w:color w:val="000000" w:themeColor="text1"/>
          <w:sz w:val="28"/>
          <w:szCs w:val="28"/>
        </w:rPr>
        <w:t>20</w:t>
      </w:r>
      <w:r w:rsidRPr="00905241">
        <w:rPr>
          <w:color w:val="000000" w:themeColor="text1"/>
          <w:sz w:val="28"/>
          <w:szCs w:val="28"/>
        </w:rPr>
        <w:t>-202</w:t>
      </w:r>
      <w:r w:rsidR="0050262D" w:rsidRPr="00905241">
        <w:rPr>
          <w:color w:val="000000" w:themeColor="text1"/>
          <w:sz w:val="28"/>
          <w:szCs w:val="28"/>
        </w:rPr>
        <w:t>1</w:t>
      </w:r>
      <w:r w:rsidRPr="00905241">
        <w:rPr>
          <w:color w:val="000000" w:themeColor="text1"/>
          <w:sz w:val="28"/>
          <w:szCs w:val="28"/>
        </w:rPr>
        <w:t xml:space="preserve"> годов, провести работы по консервации котельного</w:t>
      </w:r>
      <w:r>
        <w:rPr>
          <w:sz w:val="28"/>
          <w:szCs w:val="28"/>
        </w:rPr>
        <w:t xml:space="preserve"> оборудования.</w:t>
      </w:r>
    </w:p>
    <w:p w:rsidR="009212EC" w:rsidRDefault="009212EC" w:rsidP="00D10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руководителю МУП «Газтрансмаш» </w:t>
      </w:r>
      <w:r w:rsidRPr="00DC78D7">
        <w:rPr>
          <w:sz w:val="28"/>
          <w:szCs w:val="28"/>
        </w:rPr>
        <w:t>по согласованию с</w:t>
      </w:r>
      <w:r>
        <w:rPr>
          <w:sz w:val="28"/>
          <w:szCs w:val="28"/>
        </w:rPr>
        <w:t xml:space="preserve"> руководителем</w:t>
      </w:r>
      <w:r w:rsidRPr="00DC78D7">
        <w:rPr>
          <w:sz w:val="28"/>
          <w:szCs w:val="28"/>
        </w:rPr>
        <w:t xml:space="preserve"> Красноармейским отделением ООО «Газпром </w:t>
      </w:r>
      <w:proofErr w:type="spellStart"/>
      <w:r w:rsidRPr="00DC78D7">
        <w:rPr>
          <w:sz w:val="28"/>
          <w:szCs w:val="28"/>
        </w:rPr>
        <w:t>межрегионгаз</w:t>
      </w:r>
      <w:proofErr w:type="spellEnd"/>
      <w:r w:rsidRPr="00DC78D7">
        <w:rPr>
          <w:sz w:val="28"/>
          <w:szCs w:val="28"/>
        </w:rPr>
        <w:t xml:space="preserve"> Саратов»</w:t>
      </w:r>
      <w:r>
        <w:rPr>
          <w:sz w:val="28"/>
          <w:szCs w:val="28"/>
        </w:rPr>
        <w:t xml:space="preserve">, продолжить осуществлять </w:t>
      </w:r>
      <w:proofErr w:type="spellStart"/>
      <w:r>
        <w:rPr>
          <w:sz w:val="28"/>
          <w:szCs w:val="28"/>
        </w:rPr>
        <w:t>протоп</w:t>
      </w:r>
      <w:proofErr w:type="spellEnd"/>
      <w:r>
        <w:rPr>
          <w:sz w:val="28"/>
          <w:szCs w:val="28"/>
        </w:rPr>
        <w:t xml:space="preserve"> учреждений социальной сферы при поступлении заявки от соответствующего учреждения. Начальнику управления образования, начальнику отдела культуры, главному врачу ГУЗ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«Красноармейская РБ», взять под личный контроль подачу заявок в </w:t>
      </w:r>
      <w:r w:rsidRPr="00925355">
        <w:rPr>
          <w:sz w:val="28"/>
          <w:szCs w:val="28"/>
        </w:rPr>
        <w:t xml:space="preserve">МУП </w:t>
      </w:r>
      <w:r w:rsidRPr="00925355">
        <w:rPr>
          <w:sz w:val="28"/>
          <w:szCs w:val="28"/>
        </w:rPr>
        <w:lastRenderedPageBreak/>
        <w:t>«Газтрансмаш»</w:t>
      </w:r>
      <w:r>
        <w:rPr>
          <w:sz w:val="28"/>
          <w:szCs w:val="28"/>
        </w:rPr>
        <w:t xml:space="preserve"> о необходимости продолжения </w:t>
      </w:r>
      <w:proofErr w:type="spellStart"/>
      <w:r>
        <w:rPr>
          <w:sz w:val="28"/>
          <w:szCs w:val="28"/>
        </w:rPr>
        <w:t>протопа</w:t>
      </w:r>
      <w:proofErr w:type="spellEnd"/>
      <w:r>
        <w:rPr>
          <w:sz w:val="28"/>
          <w:szCs w:val="28"/>
        </w:rPr>
        <w:t xml:space="preserve"> учреждений социальной сферы.</w:t>
      </w:r>
    </w:p>
    <w:p w:rsidR="009212EC" w:rsidRPr="00C83D3F" w:rsidRDefault="009212EC" w:rsidP="00D10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D3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начальнику управления образования, главному врачу ГУЗ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«Красноармейская РБ»,</w:t>
      </w:r>
      <w:r w:rsidRPr="00C83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ФКУ «ЦВР МВД России, г. Красноармейск» по мере необходимости продолжить </w:t>
      </w:r>
      <w:proofErr w:type="spellStart"/>
      <w:r>
        <w:rPr>
          <w:sz w:val="28"/>
          <w:szCs w:val="28"/>
        </w:rPr>
        <w:t>протоп</w:t>
      </w:r>
      <w:proofErr w:type="spellEnd"/>
      <w:r>
        <w:rPr>
          <w:sz w:val="28"/>
          <w:szCs w:val="28"/>
        </w:rPr>
        <w:t xml:space="preserve"> ведомственных объектов, собственными </w:t>
      </w:r>
      <w:proofErr w:type="spellStart"/>
      <w:r>
        <w:rPr>
          <w:sz w:val="28"/>
          <w:szCs w:val="28"/>
        </w:rPr>
        <w:t>теплоисточниками</w:t>
      </w:r>
      <w:proofErr w:type="spellEnd"/>
      <w:r>
        <w:rPr>
          <w:sz w:val="28"/>
          <w:szCs w:val="28"/>
        </w:rPr>
        <w:t>.</w:t>
      </w:r>
    </w:p>
    <w:p w:rsidR="009212EC" w:rsidRDefault="009212EC" w:rsidP="00D10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Pr="009B26DB">
        <w:rPr>
          <w:sz w:val="28"/>
          <w:szCs w:val="28"/>
        </w:rPr>
        <w:t xml:space="preserve">начальнику Красноармейского отделения ООО «Газпром </w:t>
      </w:r>
      <w:proofErr w:type="spellStart"/>
      <w:r w:rsidRPr="009B26DB">
        <w:rPr>
          <w:sz w:val="28"/>
          <w:szCs w:val="28"/>
        </w:rPr>
        <w:t>межрегионгаз</w:t>
      </w:r>
      <w:proofErr w:type="spellEnd"/>
      <w:r w:rsidRPr="009B26DB">
        <w:rPr>
          <w:sz w:val="28"/>
          <w:szCs w:val="28"/>
        </w:rPr>
        <w:t xml:space="preserve"> Саратов</w:t>
      </w:r>
      <w:r w:rsidRPr="00182214">
        <w:rPr>
          <w:sz w:val="28"/>
          <w:szCs w:val="28"/>
        </w:rPr>
        <w:t>»</w:t>
      </w:r>
      <w:r w:rsidR="00EC6E0D">
        <w:rPr>
          <w:sz w:val="28"/>
          <w:szCs w:val="28"/>
        </w:rPr>
        <w:t xml:space="preserve"> </w:t>
      </w:r>
      <w:r w:rsidR="00905241" w:rsidRPr="00905241">
        <w:rPr>
          <w:color w:val="000000" w:themeColor="text1"/>
          <w:sz w:val="28"/>
          <w:szCs w:val="28"/>
        </w:rPr>
        <w:t>15</w:t>
      </w:r>
      <w:r w:rsidRPr="00905241">
        <w:rPr>
          <w:color w:val="000000" w:themeColor="text1"/>
          <w:sz w:val="28"/>
          <w:szCs w:val="28"/>
        </w:rPr>
        <w:t xml:space="preserve"> апреля 202</w:t>
      </w:r>
      <w:r w:rsidR="00905241" w:rsidRPr="00905241">
        <w:rPr>
          <w:color w:val="000000" w:themeColor="text1"/>
          <w:sz w:val="28"/>
          <w:szCs w:val="28"/>
        </w:rPr>
        <w:t>1</w:t>
      </w:r>
      <w:r w:rsidRPr="00905241">
        <w:rPr>
          <w:color w:val="000000" w:themeColor="text1"/>
          <w:sz w:val="28"/>
          <w:szCs w:val="28"/>
        </w:rPr>
        <w:t xml:space="preserve"> года</w:t>
      </w:r>
      <w:r w:rsidRPr="00182214">
        <w:rPr>
          <w:sz w:val="28"/>
          <w:szCs w:val="28"/>
        </w:rPr>
        <w:t xml:space="preserve"> с 9-00</w:t>
      </w:r>
      <w:r w:rsidRPr="009B26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 приостановить подачу газа на котельные МУП «Газтрансмаш».</w:t>
      </w:r>
    </w:p>
    <w:p w:rsidR="00A44EF8" w:rsidRDefault="00713F6E" w:rsidP="00A44EF8">
      <w:pPr>
        <w:ind w:right="17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1642">
        <w:rPr>
          <w:sz w:val="28"/>
          <w:szCs w:val="28"/>
        </w:rPr>
        <w:t xml:space="preserve"> </w:t>
      </w:r>
      <w:r w:rsidR="00A44EF8">
        <w:rPr>
          <w:sz w:val="28"/>
          <w:szCs w:val="28"/>
        </w:rPr>
        <w:t>Организационно-контрольному отделу администрации района опубликовать настоящее распоряжение путем размещения на официальном сайте Красноармейского муниципального района в сети «Интернет».</w:t>
      </w:r>
    </w:p>
    <w:p w:rsidR="009C4B79" w:rsidRDefault="00085633" w:rsidP="00A44E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4B79">
        <w:rPr>
          <w:sz w:val="28"/>
          <w:szCs w:val="28"/>
        </w:rPr>
        <w:t>.</w:t>
      </w:r>
      <w:r w:rsidR="009C4B79" w:rsidRPr="009C4B79">
        <w:rPr>
          <w:sz w:val="28"/>
          <w:szCs w:val="28"/>
        </w:rPr>
        <w:t xml:space="preserve"> </w:t>
      </w:r>
      <w:r w:rsidR="009C4B79" w:rsidRPr="00B56194">
        <w:rPr>
          <w:sz w:val="28"/>
          <w:szCs w:val="28"/>
        </w:rPr>
        <w:t xml:space="preserve">Контроль за исполнением настоящего распоряжения возложить на заместителя администрации Красноармейского муниципального района </w:t>
      </w:r>
      <w:r w:rsidR="0050262D">
        <w:rPr>
          <w:sz w:val="28"/>
          <w:szCs w:val="28"/>
        </w:rPr>
        <w:t>Крамарова А.С.</w:t>
      </w:r>
    </w:p>
    <w:p w:rsidR="00B15A57" w:rsidRPr="00B56194" w:rsidRDefault="00B15A57" w:rsidP="00A44EF8">
      <w:pPr>
        <w:ind w:firstLine="567"/>
        <w:jc w:val="both"/>
        <w:rPr>
          <w:sz w:val="28"/>
          <w:szCs w:val="28"/>
        </w:rPr>
      </w:pPr>
    </w:p>
    <w:p w:rsidR="009C4B79" w:rsidRDefault="009C4B79" w:rsidP="00D109DC">
      <w:pPr>
        <w:ind w:firstLine="567"/>
        <w:jc w:val="both"/>
        <w:rPr>
          <w:sz w:val="28"/>
          <w:szCs w:val="28"/>
        </w:rPr>
      </w:pPr>
    </w:p>
    <w:p w:rsidR="00A12472" w:rsidRDefault="00A12472" w:rsidP="00D109DC">
      <w:pPr>
        <w:ind w:firstLine="567"/>
        <w:jc w:val="both"/>
        <w:rPr>
          <w:sz w:val="28"/>
          <w:szCs w:val="28"/>
        </w:rPr>
      </w:pPr>
    </w:p>
    <w:p w:rsidR="0027195C" w:rsidRDefault="0027195C" w:rsidP="00D109DC">
      <w:pPr>
        <w:ind w:firstLine="567"/>
        <w:jc w:val="both"/>
        <w:rPr>
          <w:sz w:val="28"/>
          <w:szCs w:val="28"/>
        </w:rPr>
      </w:pPr>
    </w:p>
    <w:p w:rsidR="0027195C" w:rsidRDefault="0027195C" w:rsidP="00D109DC">
      <w:pPr>
        <w:ind w:firstLine="567"/>
        <w:jc w:val="both"/>
        <w:rPr>
          <w:sz w:val="28"/>
          <w:szCs w:val="28"/>
        </w:rPr>
      </w:pPr>
    </w:p>
    <w:p w:rsidR="00713F6E" w:rsidRPr="00B56194" w:rsidRDefault="00713F6E" w:rsidP="0004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B56194">
        <w:rPr>
          <w:sz w:val="28"/>
          <w:szCs w:val="28"/>
        </w:rPr>
        <w:t>Красноармейского</w:t>
      </w:r>
      <w:proofErr w:type="gramEnd"/>
      <w:r w:rsidRPr="00B56194">
        <w:rPr>
          <w:sz w:val="28"/>
          <w:szCs w:val="28"/>
        </w:rPr>
        <w:t xml:space="preserve"> </w:t>
      </w:r>
    </w:p>
    <w:p w:rsidR="00713F6E" w:rsidRPr="00E00562" w:rsidRDefault="00713F6E" w:rsidP="0004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B5619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561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B56194">
        <w:rPr>
          <w:sz w:val="28"/>
          <w:szCs w:val="28"/>
        </w:rPr>
        <w:t xml:space="preserve">      </w:t>
      </w:r>
      <w:r w:rsidR="0050262D">
        <w:rPr>
          <w:sz w:val="28"/>
          <w:szCs w:val="28"/>
        </w:rPr>
        <w:t>А.И. Зотов</w:t>
      </w:r>
    </w:p>
    <w:p w:rsidR="00D2263E" w:rsidRDefault="00D2263E" w:rsidP="00043998">
      <w:pPr>
        <w:tabs>
          <w:tab w:val="left" w:pos="1335"/>
        </w:tabs>
        <w:rPr>
          <w:sz w:val="28"/>
          <w:szCs w:val="28"/>
        </w:rPr>
      </w:pPr>
    </w:p>
    <w:sectPr w:rsidR="00D2263E" w:rsidSect="009236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0DD629D"/>
    <w:multiLevelType w:val="hybridMultilevel"/>
    <w:tmpl w:val="1A9A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6C64"/>
    <w:rsid w:val="00026E02"/>
    <w:rsid w:val="000302A4"/>
    <w:rsid w:val="00036576"/>
    <w:rsid w:val="00036CFF"/>
    <w:rsid w:val="00042758"/>
    <w:rsid w:val="00042E2F"/>
    <w:rsid w:val="00043998"/>
    <w:rsid w:val="00046721"/>
    <w:rsid w:val="00046877"/>
    <w:rsid w:val="00046B08"/>
    <w:rsid w:val="000478E0"/>
    <w:rsid w:val="00051D5A"/>
    <w:rsid w:val="000526D5"/>
    <w:rsid w:val="00052CFE"/>
    <w:rsid w:val="0005586D"/>
    <w:rsid w:val="00055F0B"/>
    <w:rsid w:val="000571A0"/>
    <w:rsid w:val="000577E1"/>
    <w:rsid w:val="000636BD"/>
    <w:rsid w:val="000645CD"/>
    <w:rsid w:val="000649D7"/>
    <w:rsid w:val="00064ECC"/>
    <w:rsid w:val="0007142A"/>
    <w:rsid w:val="000730B2"/>
    <w:rsid w:val="0007359F"/>
    <w:rsid w:val="00073AF0"/>
    <w:rsid w:val="00080D20"/>
    <w:rsid w:val="0008316F"/>
    <w:rsid w:val="00083DD4"/>
    <w:rsid w:val="00084C40"/>
    <w:rsid w:val="00085633"/>
    <w:rsid w:val="00086583"/>
    <w:rsid w:val="0008683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D7B2A"/>
    <w:rsid w:val="000E2DA9"/>
    <w:rsid w:val="000E4FFF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802EF"/>
    <w:rsid w:val="00181F33"/>
    <w:rsid w:val="00182214"/>
    <w:rsid w:val="00187B53"/>
    <w:rsid w:val="00191027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D45AD"/>
    <w:rsid w:val="001D60B9"/>
    <w:rsid w:val="001E7E7D"/>
    <w:rsid w:val="001F24C3"/>
    <w:rsid w:val="001F610D"/>
    <w:rsid w:val="002068BF"/>
    <w:rsid w:val="00206992"/>
    <w:rsid w:val="00212B02"/>
    <w:rsid w:val="00212FC9"/>
    <w:rsid w:val="00224698"/>
    <w:rsid w:val="00233A52"/>
    <w:rsid w:val="002372C4"/>
    <w:rsid w:val="00243D36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3752"/>
    <w:rsid w:val="002660C9"/>
    <w:rsid w:val="002672DA"/>
    <w:rsid w:val="00270EAA"/>
    <w:rsid w:val="00271161"/>
    <w:rsid w:val="0027195C"/>
    <w:rsid w:val="00274522"/>
    <w:rsid w:val="00276F76"/>
    <w:rsid w:val="00281135"/>
    <w:rsid w:val="00283584"/>
    <w:rsid w:val="00285687"/>
    <w:rsid w:val="00286671"/>
    <w:rsid w:val="00287320"/>
    <w:rsid w:val="002908D1"/>
    <w:rsid w:val="002931CB"/>
    <w:rsid w:val="00294656"/>
    <w:rsid w:val="00295587"/>
    <w:rsid w:val="00297A02"/>
    <w:rsid w:val="002A6627"/>
    <w:rsid w:val="002A760A"/>
    <w:rsid w:val="002A7DCD"/>
    <w:rsid w:val="002B0476"/>
    <w:rsid w:val="002B1B74"/>
    <w:rsid w:val="002B1CD1"/>
    <w:rsid w:val="002B289E"/>
    <w:rsid w:val="002B3DA2"/>
    <w:rsid w:val="002B5037"/>
    <w:rsid w:val="002D5207"/>
    <w:rsid w:val="002D5935"/>
    <w:rsid w:val="002D6075"/>
    <w:rsid w:val="002E0162"/>
    <w:rsid w:val="002E266F"/>
    <w:rsid w:val="002E3758"/>
    <w:rsid w:val="002E55A0"/>
    <w:rsid w:val="002E5AB6"/>
    <w:rsid w:val="002E6FD9"/>
    <w:rsid w:val="002F47D5"/>
    <w:rsid w:val="002F6AD5"/>
    <w:rsid w:val="002F6FA1"/>
    <w:rsid w:val="00301D7B"/>
    <w:rsid w:val="00303FF9"/>
    <w:rsid w:val="00304C7F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78ED"/>
    <w:rsid w:val="0033187C"/>
    <w:rsid w:val="0033504C"/>
    <w:rsid w:val="00340B6B"/>
    <w:rsid w:val="003503A2"/>
    <w:rsid w:val="00350929"/>
    <w:rsid w:val="0035138B"/>
    <w:rsid w:val="00352303"/>
    <w:rsid w:val="00357BE4"/>
    <w:rsid w:val="00357E01"/>
    <w:rsid w:val="003616A7"/>
    <w:rsid w:val="00362FBC"/>
    <w:rsid w:val="00363A77"/>
    <w:rsid w:val="0036407E"/>
    <w:rsid w:val="00366DA7"/>
    <w:rsid w:val="00377C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239B"/>
    <w:rsid w:val="00420EB3"/>
    <w:rsid w:val="004257E3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96B9D"/>
    <w:rsid w:val="004A0933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34A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262D"/>
    <w:rsid w:val="005058A0"/>
    <w:rsid w:val="0050725B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43339"/>
    <w:rsid w:val="005447A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1EDD"/>
    <w:rsid w:val="005B12AD"/>
    <w:rsid w:val="005B32B0"/>
    <w:rsid w:val="005B6942"/>
    <w:rsid w:val="005B6C23"/>
    <w:rsid w:val="005C1642"/>
    <w:rsid w:val="005C4AD9"/>
    <w:rsid w:val="005C684D"/>
    <w:rsid w:val="005D07D3"/>
    <w:rsid w:val="005D40A6"/>
    <w:rsid w:val="005D54D6"/>
    <w:rsid w:val="005E0481"/>
    <w:rsid w:val="005E43E8"/>
    <w:rsid w:val="005F1D82"/>
    <w:rsid w:val="005F768B"/>
    <w:rsid w:val="00610646"/>
    <w:rsid w:val="0061388C"/>
    <w:rsid w:val="006140B5"/>
    <w:rsid w:val="006144AF"/>
    <w:rsid w:val="006161C0"/>
    <w:rsid w:val="00616678"/>
    <w:rsid w:val="00620AC8"/>
    <w:rsid w:val="006225CD"/>
    <w:rsid w:val="00631CB4"/>
    <w:rsid w:val="006356DB"/>
    <w:rsid w:val="00636772"/>
    <w:rsid w:val="00637149"/>
    <w:rsid w:val="00637242"/>
    <w:rsid w:val="00637BBE"/>
    <w:rsid w:val="0064594A"/>
    <w:rsid w:val="006460E1"/>
    <w:rsid w:val="006500F5"/>
    <w:rsid w:val="00652E89"/>
    <w:rsid w:val="006600C5"/>
    <w:rsid w:val="00665AB6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2E7D"/>
    <w:rsid w:val="006960F0"/>
    <w:rsid w:val="00697D3F"/>
    <w:rsid w:val="006A2B91"/>
    <w:rsid w:val="006A4882"/>
    <w:rsid w:val="006A4FFB"/>
    <w:rsid w:val="006B0847"/>
    <w:rsid w:val="006B1730"/>
    <w:rsid w:val="006B50CE"/>
    <w:rsid w:val="006B6CF7"/>
    <w:rsid w:val="006B7C50"/>
    <w:rsid w:val="006C10FC"/>
    <w:rsid w:val="006C15D7"/>
    <w:rsid w:val="006C4220"/>
    <w:rsid w:val="006C4250"/>
    <w:rsid w:val="006C42C2"/>
    <w:rsid w:val="006C47EF"/>
    <w:rsid w:val="006C48CD"/>
    <w:rsid w:val="006C4D63"/>
    <w:rsid w:val="006C4EA7"/>
    <w:rsid w:val="006C7B3B"/>
    <w:rsid w:val="006D67E0"/>
    <w:rsid w:val="006E7D63"/>
    <w:rsid w:val="006F00AD"/>
    <w:rsid w:val="006F43F3"/>
    <w:rsid w:val="007046F3"/>
    <w:rsid w:val="007077A7"/>
    <w:rsid w:val="00710422"/>
    <w:rsid w:val="00713F6E"/>
    <w:rsid w:val="0071637B"/>
    <w:rsid w:val="0072140F"/>
    <w:rsid w:val="00723F0D"/>
    <w:rsid w:val="00726D88"/>
    <w:rsid w:val="00730382"/>
    <w:rsid w:val="0073277D"/>
    <w:rsid w:val="00732C52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00E"/>
    <w:rsid w:val="007D02C0"/>
    <w:rsid w:val="007D0C2F"/>
    <w:rsid w:val="007D242B"/>
    <w:rsid w:val="007E2B27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55B37"/>
    <w:rsid w:val="008610EC"/>
    <w:rsid w:val="008613C6"/>
    <w:rsid w:val="008628C7"/>
    <w:rsid w:val="008632A2"/>
    <w:rsid w:val="00864D84"/>
    <w:rsid w:val="00864F88"/>
    <w:rsid w:val="00865CE4"/>
    <w:rsid w:val="00871020"/>
    <w:rsid w:val="0087208F"/>
    <w:rsid w:val="00872A45"/>
    <w:rsid w:val="00873933"/>
    <w:rsid w:val="008821CD"/>
    <w:rsid w:val="00883AD5"/>
    <w:rsid w:val="0089296D"/>
    <w:rsid w:val="00896AE5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3551"/>
    <w:rsid w:val="008E6A3B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05241"/>
    <w:rsid w:val="00911F87"/>
    <w:rsid w:val="009128B6"/>
    <w:rsid w:val="00917C19"/>
    <w:rsid w:val="00920CFF"/>
    <w:rsid w:val="009212EC"/>
    <w:rsid w:val="00921EC6"/>
    <w:rsid w:val="00923639"/>
    <w:rsid w:val="00925FF6"/>
    <w:rsid w:val="00927B51"/>
    <w:rsid w:val="00930C21"/>
    <w:rsid w:val="009364A4"/>
    <w:rsid w:val="00940E76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6248"/>
    <w:rsid w:val="00981F8B"/>
    <w:rsid w:val="009852E0"/>
    <w:rsid w:val="00992357"/>
    <w:rsid w:val="009928EB"/>
    <w:rsid w:val="009A01FC"/>
    <w:rsid w:val="009A1E66"/>
    <w:rsid w:val="009A2972"/>
    <w:rsid w:val="009A2A10"/>
    <w:rsid w:val="009A57AD"/>
    <w:rsid w:val="009A6FCB"/>
    <w:rsid w:val="009B26D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4B79"/>
    <w:rsid w:val="009C78C9"/>
    <w:rsid w:val="009C7CCD"/>
    <w:rsid w:val="009D0B98"/>
    <w:rsid w:val="009D157E"/>
    <w:rsid w:val="009D5777"/>
    <w:rsid w:val="009D76CF"/>
    <w:rsid w:val="009E1841"/>
    <w:rsid w:val="009E2F11"/>
    <w:rsid w:val="009E6E64"/>
    <w:rsid w:val="009F1D3B"/>
    <w:rsid w:val="009F221A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2472"/>
    <w:rsid w:val="00A14A06"/>
    <w:rsid w:val="00A20445"/>
    <w:rsid w:val="00A229CB"/>
    <w:rsid w:val="00A34727"/>
    <w:rsid w:val="00A34C8C"/>
    <w:rsid w:val="00A34CFD"/>
    <w:rsid w:val="00A418D7"/>
    <w:rsid w:val="00A44EF8"/>
    <w:rsid w:val="00A45198"/>
    <w:rsid w:val="00A50835"/>
    <w:rsid w:val="00A51AED"/>
    <w:rsid w:val="00A5336F"/>
    <w:rsid w:val="00A57C84"/>
    <w:rsid w:val="00A61CE2"/>
    <w:rsid w:val="00A61D90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2082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70F2"/>
    <w:rsid w:val="00AE4DED"/>
    <w:rsid w:val="00AE70FF"/>
    <w:rsid w:val="00AF1137"/>
    <w:rsid w:val="00AF3674"/>
    <w:rsid w:val="00AF5EC3"/>
    <w:rsid w:val="00B00CC4"/>
    <w:rsid w:val="00B15A57"/>
    <w:rsid w:val="00B2228F"/>
    <w:rsid w:val="00B249BC"/>
    <w:rsid w:val="00B25800"/>
    <w:rsid w:val="00B2629A"/>
    <w:rsid w:val="00B2660D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605"/>
    <w:rsid w:val="00BE6AD6"/>
    <w:rsid w:val="00BF25DC"/>
    <w:rsid w:val="00BF47CE"/>
    <w:rsid w:val="00BF58FB"/>
    <w:rsid w:val="00BF6AE0"/>
    <w:rsid w:val="00BF7A2D"/>
    <w:rsid w:val="00C003A2"/>
    <w:rsid w:val="00C00A3A"/>
    <w:rsid w:val="00C057D7"/>
    <w:rsid w:val="00C132F6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F82"/>
    <w:rsid w:val="00C625F3"/>
    <w:rsid w:val="00C64B8D"/>
    <w:rsid w:val="00C66E4F"/>
    <w:rsid w:val="00C726FB"/>
    <w:rsid w:val="00C727A2"/>
    <w:rsid w:val="00C732C8"/>
    <w:rsid w:val="00C80C58"/>
    <w:rsid w:val="00C86E60"/>
    <w:rsid w:val="00C87909"/>
    <w:rsid w:val="00C93F28"/>
    <w:rsid w:val="00CA14BB"/>
    <w:rsid w:val="00CA269B"/>
    <w:rsid w:val="00CA3718"/>
    <w:rsid w:val="00CA59B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4BB"/>
    <w:rsid w:val="00CE0609"/>
    <w:rsid w:val="00CE3DCE"/>
    <w:rsid w:val="00CE4319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65F2"/>
    <w:rsid w:val="00D109DC"/>
    <w:rsid w:val="00D13C51"/>
    <w:rsid w:val="00D20C98"/>
    <w:rsid w:val="00D2263E"/>
    <w:rsid w:val="00D24BB5"/>
    <w:rsid w:val="00D2527C"/>
    <w:rsid w:val="00D31CE7"/>
    <w:rsid w:val="00D33860"/>
    <w:rsid w:val="00D33DFC"/>
    <w:rsid w:val="00D3604E"/>
    <w:rsid w:val="00D424FF"/>
    <w:rsid w:val="00D43500"/>
    <w:rsid w:val="00D47185"/>
    <w:rsid w:val="00D5080A"/>
    <w:rsid w:val="00D51232"/>
    <w:rsid w:val="00D5268D"/>
    <w:rsid w:val="00D53238"/>
    <w:rsid w:val="00D53F57"/>
    <w:rsid w:val="00D60F5F"/>
    <w:rsid w:val="00D611DF"/>
    <w:rsid w:val="00D6183E"/>
    <w:rsid w:val="00D65C28"/>
    <w:rsid w:val="00D673E0"/>
    <w:rsid w:val="00D70B5B"/>
    <w:rsid w:val="00D734DF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273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27B4"/>
    <w:rsid w:val="00DF37C2"/>
    <w:rsid w:val="00DF7A11"/>
    <w:rsid w:val="00E0053A"/>
    <w:rsid w:val="00E00562"/>
    <w:rsid w:val="00E056C0"/>
    <w:rsid w:val="00E06F80"/>
    <w:rsid w:val="00E07224"/>
    <w:rsid w:val="00E125B9"/>
    <w:rsid w:val="00E168AF"/>
    <w:rsid w:val="00E16F09"/>
    <w:rsid w:val="00E207C7"/>
    <w:rsid w:val="00E20A7F"/>
    <w:rsid w:val="00E31B45"/>
    <w:rsid w:val="00E333D3"/>
    <w:rsid w:val="00E35C97"/>
    <w:rsid w:val="00E412F5"/>
    <w:rsid w:val="00E41B9F"/>
    <w:rsid w:val="00E43849"/>
    <w:rsid w:val="00E44986"/>
    <w:rsid w:val="00E458A0"/>
    <w:rsid w:val="00E53F1E"/>
    <w:rsid w:val="00E66769"/>
    <w:rsid w:val="00E67821"/>
    <w:rsid w:val="00E67D36"/>
    <w:rsid w:val="00E7322D"/>
    <w:rsid w:val="00E73705"/>
    <w:rsid w:val="00E763AD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591F"/>
    <w:rsid w:val="00EC5CB5"/>
    <w:rsid w:val="00EC611A"/>
    <w:rsid w:val="00EC6E0D"/>
    <w:rsid w:val="00ED0941"/>
    <w:rsid w:val="00ED4474"/>
    <w:rsid w:val="00EE130C"/>
    <w:rsid w:val="00EE3A49"/>
    <w:rsid w:val="00EE3B89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17E9"/>
    <w:rsid w:val="00F4385C"/>
    <w:rsid w:val="00F44132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0AF1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A"/>
    <w:rPr>
      <w:sz w:val="24"/>
      <w:szCs w:val="24"/>
    </w:rPr>
  </w:style>
  <w:style w:type="paragraph" w:styleId="1">
    <w:name w:val="heading 1"/>
    <w:basedOn w:val="a"/>
    <w:next w:val="a"/>
    <w:qFormat/>
    <w:rsid w:val="006459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594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rsid w:val="00D2263E"/>
    <w:rPr>
      <w:sz w:val="24"/>
      <w:szCs w:val="24"/>
    </w:rPr>
  </w:style>
  <w:style w:type="character" w:customStyle="1" w:styleId="ae">
    <w:name w:val="Нижний колонтитул Знак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rsid w:val="00D2263E"/>
    <w:rPr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CACD-2FF9-4451-A73B-E0BC1335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9</TotalTime>
  <Pages>2</Pages>
  <Words>306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7</cp:revision>
  <cp:lastPrinted>2021-04-14T05:01:00Z</cp:lastPrinted>
  <dcterms:created xsi:type="dcterms:W3CDTF">2021-04-09T07:43:00Z</dcterms:created>
  <dcterms:modified xsi:type="dcterms:W3CDTF">2021-04-14T07:03:00Z</dcterms:modified>
</cp:coreProperties>
</file>