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9" w:rsidRPr="00D30FAD" w:rsidRDefault="00312B29" w:rsidP="00312B29">
      <w:pPr>
        <w:rPr>
          <w:rFonts w:ascii="PT Astra Serif" w:hAnsi="PT Astra Serif"/>
          <w:sz w:val="28"/>
        </w:rPr>
      </w:pPr>
      <w:r w:rsidRPr="00D30FAD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0FAD">
        <w:rPr>
          <w:rFonts w:ascii="PT Astra Serif" w:hAnsi="PT Astra Serif"/>
          <w:sz w:val="28"/>
        </w:rPr>
        <w:br w:type="textWrapping" w:clear="all"/>
      </w:r>
    </w:p>
    <w:p w:rsidR="00312B29" w:rsidRPr="00D30FAD" w:rsidRDefault="00312B29" w:rsidP="00312B29">
      <w:pPr>
        <w:jc w:val="center"/>
        <w:rPr>
          <w:rFonts w:ascii="PT Astra Serif" w:hAnsi="PT Astra Serif"/>
          <w:sz w:val="28"/>
        </w:rPr>
      </w:pPr>
    </w:p>
    <w:p w:rsidR="00312B29" w:rsidRPr="00135BF3" w:rsidRDefault="00312B29" w:rsidP="00312B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35BF3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312B29" w:rsidRPr="00135BF3" w:rsidRDefault="00312B29" w:rsidP="00312B29">
      <w:pPr>
        <w:jc w:val="center"/>
        <w:rPr>
          <w:rFonts w:ascii="PT Astra Serif" w:hAnsi="PT Astra Serif"/>
          <w:b/>
          <w:sz w:val="28"/>
          <w:szCs w:val="28"/>
        </w:rPr>
      </w:pPr>
      <w:r w:rsidRPr="00135BF3">
        <w:rPr>
          <w:rFonts w:ascii="PT Astra Serif" w:hAnsi="PT Astra Serif"/>
          <w:b/>
          <w:sz w:val="28"/>
          <w:szCs w:val="28"/>
        </w:rPr>
        <w:t xml:space="preserve">КРАСНОАРМЕЙСКОГО МУНИЦИПАЛЬНОГО РАЙОНА  </w:t>
      </w:r>
    </w:p>
    <w:p w:rsidR="00312B29" w:rsidRPr="00135BF3" w:rsidRDefault="00312B29" w:rsidP="00E31540">
      <w:pPr>
        <w:jc w:val="center"/>
        <w:rPr>
          <w:rFonts w:ascii="PT Astra Serif" w:hAnsi="PT Astra Serif"/>
          <w:b/>
          <w:sz w:val="28"/>
          <w:szCs w:val="28"/>
        </w:rPr>
      </w:pPr>
      <w:r w:rsidRPr="00135BF3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312B29" w:rsidRPr="00135BF3" w:rsidRDefault="00312B29" w:rsidP="00312B2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12B29" w:rsidRPr="00D30FAD" w:rsidRDefault="00312B29" w:rsidP="00312B29">
      <w:pPr>
        <w:pStyle w:val="2"/>
        <w:rPr>
          <w:rFonts w:ascii="PT Astra Serif" w:hAnsi="PT Astra Serif"/>
          <w:sz w:val="28"/>
        </w:rPr>
      </w:pPr>
      <w:r w:rsidRPr="00D30FAD">
        <w:rPr>
          <w:rFonts w:ascii="PT Astra Serif" w:hAnsi="PT Astra Serif"/>
          <w:sz w:val="28"/>
        </w:rPr>
        <w:t>РАСПОРЯЖЕНИЕ</w:t>
      </w:r>
    </w:p>
    <w:tbl>
      <w:tblPr>
        <w:tblW w:w="5568" w:type="dxa"/>
        <w:tblInd w:w="108" w:type="dxa"/>
        <w:tblLook w:val="00A0"/>
      </w:tblPr>
      <w:tblGrid>
        <w:gridCol w:w="897"/>
        <w:gridCol w:w="2364"/>
        <w:gridCol w:w="539"/>
        <w:gridCol w:w="1768"/>
      </w:tblGrid>
      <w:tr w:rsidR="00312B29" w:rsidRPr="00D30FAD" w:rsidTr="00135BF3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312B29" w:rsidRPr="00D30FAD" w:rsidRDefault="00312B29" w:rsidP="00BE38ED">
            <w:pPr>
              <w:jc w:val="center"/>
              <w:rPr>
                <w:rFonts w:ascii="PT Astra Serif" w:hAnsi="PT Astra Serif"/>
              </w:rPr>
            </w:pPr>
            <w:r w:rsidRPr="00D30FAD">
              <w:rPr>
                <w:rFonts w:ascii="PT Astra Serif" w:hAnsi="PT Astra Serif"/>
              </w:rPr>
              <w:t>от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D30FAD" w:rsidRDefault="00E31540" w:rsidP="00135BF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845483">
              <w:rPr>
                <w:rFonts w:ascii="PT Astra Serif" w:hAnsi="PT Astra Serif"/>
                <w:sz w:val="28"/>
                <w:szCs w:val="28"/>
              </w:rPr>
              <w:t>5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августа </w:t>
            </w: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135BF3"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vMerge w:val="restart"/>
            <w:vAlign w:val="bottom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E31540">
              <w:rPr>
                <w:rFonts w:ascii="PT Astra Serif" w:hAnsi="PT Astra Serif"/>
                <w:sz w:val="28"/>
                <w:szCs w:val="28"/>
              </w:rPr>
              <w:t>641-р</w:t>
            </w:r>
          </w:p>
        </w:tc>
      </w:tr>
      <w:tr w:rsidR="00312B29" w:rsidRPr="00D30FAD" w:rsidTr="00135BF3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12B29" w:rsidRPr="00D30FAD" w:rsidRDefault="00312B29" w:rsidP="00BE3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12B29" w:rsidRPr="00D30FA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  <w:r w:rsidRPr="00D30FA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</w:t>
      </w:r>
      <w:r w:rsidR="00135BF3">
        <w:rPr>
          <w:rFonts w:ascii="PT Astra Serif" w:hAnsi="PT Astra Serif"/>
          <w:bCs/>
          <w:sz w:val="20"/>
          <w:szCs w:val="20"/>
        </w:rPr>
        <w:t xml:space="preserve">                </w:t>
      </w:r>
      <w:r w:rsidRPr="00D30FAD">
        <w:rPr>
          <w:rFonts w:ascii="PT Astra Serif" w:hAnsi="PT Astra Serif"/>
          <w:bCs/>
          <w:sz w:val="20"/>
          <w:szCs w:val="20"/>
        </w:rPr>
        <w:t>г. Красноармейск</w:t>
      </w:r>
    </w:p>
    <w:p w:rsidR="00312B29" w:rsidRPr="00D30FA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p w:rsidR="00312B29" w:rsidRPr="00D30FAD" w:rsidRDefault="00312B29" w:rsidP="00312B29">
      <w:pPr>
        <w:jc w:val="both"/>
        <w:rPr>
          <w:rFonts w:ascii="PT Astra Serif" w:hAnsi="PT Astra Serif"/>
          <w:bCs/>
          <w:sz w:val="20"/>
          <w:szCs w:val="20"/>
        </w:rPr>
      </w:pPr>
    </w:p>
    <w:tbl>
      <w:tblPr>
        <w:tblW w:w="20070" w:type="dxa"/>
        <w:tblInd w:w="-792" w:type="dxa"/>
        <w:tblLook w:val="0000"/>
      </w:tblPr>
      <w:tblGrid>
        <w:gridCol w:w="900"/>
        <w:gridCol w:w="9498"/>
        <w:gridCol w:w="9672"/>
      </w:tblGrid>
      <w:tr w:rsidR="00312B29" w:rsidRPr="00D30FAD" w:rsidTr="00E31540">
        <w:trPr>
          <w:gridBefore w:val="1"/>
          <w:wBefore w:w="900" w:type="dxa"/>
          <w:trHeight w:val="465"/>
        </w:trPr>
        <w:tc>
          <w:tcPr>
            <w:tcW w:w="9498" w:type="dxa"/>
          </w:tcPr>
          <w:p w:rsidR="00135BF3" w:rsidRDefault="000D64C6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занесении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на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496696">
              <w:rPr>
                <w:rFonts w:ascii="PT Astra Serif" w:hAnsi="PT Astra Serif"/>
                <w:sz w:val="28"/>
                <w:szCs w:val="28"/>
              </w:rPr>
              <w:t xml:space="preserve">молодежную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AD41B3">
              <w:rPr>
                <w:rFonts w:ascii="PT Astra Serif" w:hAnsi="PT Astra Serif"/>
                <w:sz w:val="28"/>
                <w:szCs w:val="28"/>
              </w:rPr>
              <w:t xml:space="preserve">Доску </w:t>
            </w:r>
          </w:p>
          <w:p w:rsidR="00135BF3" w:rsidRDefault="00AD41B3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0D64C6">
              <w:rPr>
                <w:rFonts w:ascii="PT Astra Serif" w:hAnsi="PT Astra Serif"/>
                <w:sz w:val="28"/>
                <w:szCs w:val="28"/>
              </w:rPr>
              <w:t>оч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="000D64C6">
              <w:rPr>
                <w:rFonts w:ascii="PT Astra Serif" w:hAnsi="PT Astra Serif"/>
                <w:sz w:val="28"/>
                <w:szCs w:val="28"/>
              </w:rPr>
              <w:t xml:space="preserve">та </w:t>
            </w:r>
            <w:r w:rsidR="00E77805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0D64C6">
              <w:rPr>
                <w:rFonts w:ascii="PT Astra Serif" w:hAnsi="PT Astra Serif"/>
                <w:sz w:val="28"/>
                <w:szCs w:val="28"/>
              </w:rPr>
              <w:t xml:space="preserve">Красноармейского </w:t>
            </w:r>
          </w:p>
          <w:p w:rsidR="00135BF3" w:rsidRDefault="00135BF3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0D64C6">
              <w:rPr>
                <w:rFonts w:ascii="PT Astra Serif" w:hAnsi="PT Astra Serif"/>
                <w:sz w:val="28"/>
                <w:szCs w:val="28"/>
              </w:rPr>
              <w:t>униципально</w:t>
            </w:r>
            <w:r w:rsidR="00AD41B3">
              <w:rPr>
                <w:rFonts w:ascii="PT Astra Serif" w:hAnsi="PT Astra Serif"/>
                <w:sz w:val="28"/>
                <w:szCs w:val="28"/>
              </w:rPr>
              <w:t>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AD41B3">
              <w:rPr>
                <w:rFonts w:ascii="PT Astra Serif" w:hAnsi="PT Astra Serif"/>
                <w:sz w:val="28"/>
                <w:szCs w:val="28"/>
              </w:rPr>
              <w:t xml:space="preserve"> района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proofErr w:type="gramStart"/>
            <w:r w:rsidR="00AD41B3">
              <w:rPr>
                <w:rFonts w:ascii="PT Astra Serif" w:hAnsi="PT Astra Serif"/>
                <w:sz w:val="28"/>
                <w:szCs w:val="28"/>
              </w:rPr>
              <w:t>Саратовской</w:t>
            </w:r>
            <w:proofErr w:type="gramEnd"/>
            <w:r w:rsidR="00AD41B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35BF3" w:rsidRDefault="00AD41B3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области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Доску 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Почёта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лучших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35BF3" w:rsidRDefault="00AD41B3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работников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муниципальной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системы </w:t>
            </w:r>
          </w:p>
          <w:p w:rsidR="00135BF3" w:rsidRDefault="00AD41B3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образования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Красноармейского </w:t>
            </w:r>
          </w:p>
          <w:p w:rsidR="00135BF3" w:rsidRDefault="00AD41B3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района </w:t>
            </w:r>
            <w:r w:rsidR="00135BF3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Саратовской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12B29" w:rsidRPr="00D30FAD" w:rsidRDefault="00AD41B3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="00312B29" w:rsidRPr="00D30FAD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12B29" w:rsidRPr="00D30FAD" w:rsidRDefault="00312B29" w:rsidP="00BE38ED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E31540" w:rsidRDefault="00AD41B3" w:rsidP="00BE38ED">
            <w:pPr>
              <w:ind w:firstLine="56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 основании решений</w:t>
            </w:r>
            <w:r w:rsidR="00A854FD">
              <w:rPr>
                <w:rFonts w:ascii="PT Astra Serif" w:hAnsi="PT Astra Serif"/>
                <w:sz w:val="28"/>
                <w:szCs w:val="28"/>
              </w:rPr>
              <w:t xml:space="preserve"> комиссии по определению кандидатур для занесения на </w:t>
            </w:r>
            <w:r w:rsidR="00496696">
              <w:rPr>
                <w:rFonts w:ascii="PT Astra Serif" w:hAnsi="PT Astra Serif"/>
                <w:sz w:val="28"/>
                <w:szCs w:val="28"/>
              </w:rPr>
              <w:t xml:space="preserve"> молодежную </w:t>
            </w:r>
            <w:r w:rsidR="00A854FD">
              <w:rPr>
                <w:rFonts w:ascii="PT Astra Serif" w:hAnsi="PT Astra Serif"/>
                <w:sz w:val="28"/>
                <w:szCs w:val="28"/>
              </w:rPr>
              <w:t xml:space="preserve">Доску почета </w:t>
            </w:r>
            <w:r w:rsidR="00E77805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A854FD">
              <w:rPr>
                <w:rFonts w:ascii="PT Astra Serif" w:hAnsi="PT Astra Serif"/>
                <w:sz w:val="28"/>
                <w:szCs w:val="28"/>
              </w:rPr>
              <w:t>Красноармейского муниципального района Саратовской</w:t>
            </w:r>
            <w:r w:rsidR="00496696">
              <w:rPr>
                <w:rFonts w:ascii="PT Astra Serif" w:hAnsi="PT Astra Serif"/>
                <w:sz w:val="28"/>
                <w:szCs w:val="28"/>
              </w:rPr>
              <w:t xml:space="preserve"> области от 23 августа </w:t>
            </w:r>
            <w:r w:rsidR="00A854FD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023г протокол №1, Совета управления образования администрации Красноармейского муниципального района Саратовской области от 16 августа 2023 г. протокол №6</w:t>
            </w:r>
            <w:r w:rsidR="00A854FD">
              <w:rPr>
                <w:rFonts w:ascii="PT Astra Serif" w:hAnsi="PT Astra Serif"/>
                <w:sz w:val="28"/>
                <w:szCs w:val="28"/>
              </w:rPr>
              <w:t xml:space="preserve">, в соответствии с Положением о </w:t>
            </w:r>
            <w:r w:rsidR="00496696">
              <w:rPr>
                <w:rFonts w:ascii="PT Astra Serif" w:hAnsi="PT Astra Serif"/>
                <w:sz w:val="28"/>
                <w:szCs w:val="28"/>
              </w:rPr>
              <w:t xml:space="preserve"> молодежной  </w:t>
            </w:r>
            <w:r w:rsidR="00A854FD">
              <w:rPr>
                <w:rFonts w:ascii="PT Astra Serif" w:hAnsi="PT Astra Serif"/>
                <w:sz w:val="28"/>
                <w:szCs w:val="28"/>
              </w:rPr>
              <w:t xml:space="preserve">Доске почета </w:t>
            </w:r>
            <w:r w:rsidR="00E77805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A854FD">
              <w:rPr>
                <w:rFonts w:ascii="PT Astra Serif" w:hAnsi="PT Astra Serif"/>
                <w:sz w:val="28"/>
                <w:szCs w:val="28"/>
              </w:rPr>
              <w:t>Красноармейского муниципального района Саратовской области,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Положением о Доске Почёта лучших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работников муниципальной системы образования Красноармейского муниципального района Саратовской области,</w:t>
            </w:r>
            <w:r w:rsidR="00A854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A854FD">
              <w:rPr>
                <w:rFonts w:ascii="PT Astra Serif" w:hAnsi="PT Astra Serif"/>
                <w:sz w:val="28"/>
                <w:szCs w:val="28"/>
              </w:rPr>
              <w:t>утвержденным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="00A854FD">
              <w:rPr>
                <w:rFonts w:ascii="PT Astra Serif" w:hAnsi="PT Astra Serif"/>
                <w:sz w:val="28"/>
                <w:szCs w:val="28"/>
              </w:rPr>
              <w:t xml:space="preserve"> Постановлением администрации </w:t>
            </w:r>
            <w:r w:rsidR="00E77805">
              <w:rPr>
                <w:rFonts w:ascii="PT Astra Serif" w:hAnsi="PT Astra Serif"/>
                <w:sz w:val="28"/>
                <w:szCs w:val="28"/>
              </w:rPr>
              <w:t>Красноармейского</w:t>
            </w:r>
            <w:r w:rsidR="00A854FD">
              <w:rPr>
                <w:rFonts w:ascii="PT Astra Serif" w:hAnsi="PT Astra Serif"/>
                <w:sz w:val="28"/>
                <w:szCs w:val="28"/>
              </w:rPr>
              <w:t xml:space="preserve"> муниципального района Саратовской</w:t>
            </w:r>
            <w:r w:rsidR="00496696">
              <w:rPr>
                <w:rFonts w:ascii="PT Astra Serif" w:hAnsi="PT Astra Serif"/>
                <w:sz w:val="28"/>
                <w:szCs w:val="28"/>
              </w:rPr>
              <w:t xml:space="preserve"> области от 22 августа </w:t>
            </w:r>
            <w:r w:rsidR="00E31540">
              <w:rPr>
                <w:rFonts w:ascii="PT Astra Serif" w:hAnsi="PT Astra Serif"/>
                <w:sz w:val="28"/>
                <w:szCs w:val="28"/>
              </w:rPr>
              <w:t>2023г № 603</w:t>
            </w:r>
          </w:p>
          <w:p w:rsidR="00AD41B3" w:rsidRDefault="00135BF3" w:rsidP="00135BF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="00951FD5">
              <w:rPr>
                <w:rFonts w:ascii="PT Astra Serif" w:hAnsi="PT Astra Serif"/>
                <w:sz w:val="28"/>
                <w:szCs w:val="28"/>
              </w:rPr>
              <w:t>1. З</w:t>
            </w:r>
            <w:r w:rsidR="00A854FD">
              <w:rPr>
                <w:rFonts w:ascii="PT Astra Serif" w:hAnsi="PT Astra Serif"/>
                <w:sz w:val="28"/>
                <w:szCs w:val="28"/>
              </w:rPr>
              <w:t>анести</w:t>
            </w:r>
            <w:r w:rsidR="00AD41B3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496696" w:rsidRDefault="00135BF3" w:rsidP="00135BF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="001E0DFB">
              <w:rPr>
                <w:rFonts w:ascii="PT Astra Serif" w:hAnsi="PT Astra Serif"/>
                <w:sz w:val="28"/>
                <w:szCs w:val="28"/>
              </w:rPr>
              <w:t>1.1.</w:t>
            </w:r>
            <w:r w:rsidR="00A854FD">
              <w:rPr>
                <w:rFonts w:ascii="PT Astra Serif" w:hAnsi="PT Astra Serif"/>
                <w:sz w:val="28"/>
                <w:szCs w:val="28"/>
              </w:rPr>
              <w:t xml:space="preserve"> на </w:t>
            </w:r>
            <w:r w:rsidR="00496696">
              <w:rPr>
                <w:rFonts w:ascii="PT Astra Serif" w:hAnsi="PT Astra Serif"/>
                <w:sz w:val="28"/>
                <w:szCs w:val="28"/>
              </w:rPr>
              <w:t xml:space="preserve"> молодежную </w:t>
            </w:r>
            <w:r w:rsidR="00E31540">
              <w:rPr>
                <w:rFonts w:ascii="PT Astra Serif" w:hAnsi="PT Astra Serif"/>
                <w:sz w:val="28"/>
                <w:szCs w:val="28"/>
              </w:rPr>
              <w:t>Доску Почё</w:t>
            </w:r>
            <w:r w:rsidR="00A854FD">
              <w:rPr>
                <w:rFonts w:ascii="PT Astra Serif" w:hAnsi="PT Astra Serif"/>
                <w:sz w:val="28"/>
                <w:szCs w:val="28"/>
              </w:rPr>
              <w:t>та</w:t>
            </w:r>
            <w:r w:rsidR="00E77805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  <w:r w:rsidR="00A854FD">
              <w:rPr>
                <w:rFonts w:ascii="PT Astra Serif" w:hAnsi="PT Astra Serif"/>
                <w:sz w:val="28"/>
                <w:szCs w:val="28"/>
              </w:rPr>
              <w:t xml:space="preserve"> Красноар</w:t>
            </w:r>
            <w:r w:rsidR="00AD41B3">
              <w:rPr>
                <w:rFonts w:ascii="PT Astra Serif" w:hAnsi="PT Astra Serif"/>
                <w:sz w:val="28"/>
                <w:szCs w:val="28"/>
              </w:rPr>
              <w:t>мейского муниципального района С</w:t>
            </w:r>
            <w:r w:rsidR="00A854FD">
              <w:rPr>
                <w:rFonts w:ascii="PT Astra Serif" w:hAnsi="PT Astra Serif"/>
                <w:sz w:val="28"/>
                <w:szCs w:val="28"/>
              </w:rPr>
              <w:t>аратовской области следующие имена граждан</w:t>
            </w:r>
            <w:r w:rsidR="00496696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E31540" w:rsidRDefault="001E0DFB" w:rsidP="001E0DFB">
            <w:pPr>
              <w:pStyle w:val="a3"/>
              <w:ind w:left="71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E77805" w:rsidRPr="00AD41B3">
              <w:rPr>
                <w:rFonts w:ascii="PT Astra Serif" w:hAnsi="PT Astra Serif"/>
                <w:sz w:val="28"/>
                <w:szCs w:val="28"/>
              </w:rPr>
              <w:t>Леонтьев</w:t>
            </w:r>
            <w:r w:rsidR="00496696" w:rsidRPr="00AD41B3">
              <w:rPr>
                <w:rFonts w:ascii="PT Astra Serif" w:hAnsi="PT Astra Serif"/>
                <w:sz w:val="28"/>
                <w:szCs w:val="28"/>
              </w:rPr>
              <w:t>у</w:t>
            </w:r>
            <w:r w:rsidR="00E77805" w:rsidRPr="00AD41B3">
              <w:rPr>
                <w:rFonts w:ascii="PT Astra Serif" w:hAnsi="PT Astra Serif"/>
                <w:sz w:val="28"/>
                <w:szCs w:val="28"/>
              </w:rPr>
              <w:t xml:space="preserve"> Алин</w:t>
            </w:r>
            <w:r w:rsidR="00496696" w:rsidRPr="00AD41B3">
              <w:rPr>
                <w:rFonts w:ascii="PT Astra Serif" w:hAnsi="PT Astra Serif"/>
                <w:sz w:val="28"/>
                <w:szCs w:val="28"/>
              </w:rPr>
              <w:t>у</w:t>
            </w:r>
            <w:r w:rsidR="00E77805" w:rsidRPr="00AD41B3">
              <w:rPr>
                <w:rFonts w:ascii="PT Astra Serif" w:hAnsi="PT Astra Serif"/>
                <w:sz w:val="28"/>
                <w:szCs w:val="28"/>
              </w:rPr>
              <w:t xml:space="preserve"> Андреевн</w:t>
            </w:r>
            <w:r w:rsidR="00496696" w:rsidRPr="00AD41B3">
              <w:rPr>
                <w:rFonts w:ascii="PT Astra Serif" w:hAnsi="PT Astra Serif"/>
                <w:sz w:val="28"/>
                <w:szCs w:val="28"/>
              </w:rPr>
              <w:t>у</w:t>
            </w:r>
            <w:r w:rsidR="00E77805" w:rsidRPr="00AD41B3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="00496696" w:rsidRPr="00AD41B3">
              <w:rPr>
                <w:rFonts w:ascii="PT Astra Serif" w:hAnsi="PT Astra Serif"/>
                <w:sz w:val="28"/>
                <w:szCs w:val="28"/>
              </w:rPr>
              <w:t xml:space="preserve"> балетмейстера 1 категории </w:t>
            </w:r>
            <w:r w:rsidR="00552F24" w:rsidRPr="00AD41B3">
              <w:rPr>
                <w:rFonts w:ascii="PT Astra Serif" w:hAnsi="PT Astra Serif"/>
                <w:sz w:val="28"/>
                <w:szCs w:val="28"/>
              </w:rPr>
              <w:t>м</w:t>
            </w:r>
            <w:r w:rsidR="00E77805" w:rsidRPr="00AD41B3">
              <w:rPr>
                <w:rFonts w:ascii="PT Astra Serif" w:hAnsi="PT Astra Serif"/>
                <w:sz w:val="28"/>
                <w:szCs w:val="28"/>
              </w:rPr>
              <w:t>униципально</w:t>
            </w:r>
            <w:r w:rsidR="00496696" w:rsidRPr="00AD41B3">
              <w:rPr>
                <w:rFonts w:ascii="PT Astra Serif" w:hAnsi="PT Astra Serif"/>
                <w:sz w:val="28"/>
                <w:szCs w:val="28"/>
              </w:rPr>
              <w:t>го</w:t>
            </w:r>
            <w:r w:rsidR="00E77805" w:rsidRPr="00AD41B3">
              <w:rPr>
                <w:rFonts w:ascii="PT Astra Serif" w:hAnsi="PT Astra Serif"/>
                <w:sz w:val="28"/>
                <w:szCs w:val="28"/>
              </w:rPr>
              <w:t xml:space="preserve"> бюджетно</w:t>
            </w:r>
            <w:r w:rsidR="00496696" w:rsidRPr="00AD41B3">
              <w:rPr>
                <w:rFonts w:ascii="PT Astra Serif" w:hAnsi="PT Astra Serif"/>
                <w:sz w:val="28"/>
                <w:szCs w:val="28"/>
              </w:rPr>
              <w:t>го</w:t>
            </w:r>
            <w:r w:rsidR="00E77805" w:rsidRPr="00AD41B3">
              <w:rPr>
                <w:rFonts w:ascii="PT Astra Serif" w:hAnsi="PT Astra Serif"/>
                <w:sz w:val="28"/>
                <w:szCs w:val="28"/>
              </w:rPr>
              <w:t xml:space="preserve"> учреждени</w:t>
            </w:r>
            <w:r w:rsidR="00496696" w:rsidRPr="00AD41B3">
              <w:rPr>
                <w:rFonts w:ascii="PT Astra Serif" w:hAnsi="PT Astra Serif"/>
                <w:sz w:val="28"/>
                <w:szCs w:val="28"/>
              </w:rPr>
              <w:t>я</w:t>
            </w:r>
            <w:r w:rsidR="00E77805" w:rsidRPr="00AD41B3">
              <w:rPr>
                <w:rFonts w:ascii="PT Astra Serif" w:hAnsi="PT Astra Serif"/>
                <w:sz w:val="28"/>
                <w:szCs w:val="28"/>
              </w:rPr>
              <w:t xml:space="preserve"> культуры «Районный Дворец культуры Красноармейского муниципального района Саратовской области»</w:t>
            </w:r>
            <w:r w:rsidR="00E3154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31540" w:rsidRPr="00E31540" w:rsidRDefault="001E0DFB" w:rsidP="001E0DFB">
            <w:pPr>
              <w:pStyle w:val="a3"/>
              <w:ind w:left="71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- 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Синодск</w:t>
            </w:r>
            <w:r w:rsidR="0049669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ого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Серге</w:t>
            </w:r>
            <w:r w:rsidR="0049669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я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Валерьевич</w:t>
            </w:r>
            <w:r w:rsidR="0049669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а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-  глав</w:t>
            </w:r>
            <w:r w:rsidR="0049669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 крестьянского</w:t>
            </w:r>
            <w:r w:rsid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="0049669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(фермерского) хозяйства;</w:t>
            </w:r>
          </w:p>
          <w:p w:rsidR="00E31540" w:rsidRPr="00E31540" w:rsidRDefault="001E0DFB" w:rsidP="001E0DFB">
            <w:pPr>
              <w:pStyle w:val="a3"/>
              <w:ind w:left="71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- 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Молчанов</w:t>
            </w:r>
            <w:r w:rsidR="0049669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а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Юри</w:t>
            </w:r>
            <w:r w:rsidR="0049669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я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Александрович</w:t>
            </w:r>
            <w:r w:rsidR="0049669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а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– учител</w:t>
            </w:r>
            <w:r w:rsidR="0049669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я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физической культуры и ОБЖ </w:t>
            </w:r>
            <w:r w:rsidR="00604069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муниципального бюджетного образовательного учреждения «Средняя общеобразовательная школа №3 города Красноармейска Саратовской области имени дважды Героя Советского Союза Скоморохова Н.М»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;</w:t>
            </w:r>
          </w:p>
          <w:p w:rsidR="00E31540" w:rsidRPr="00E31540" w:rsidRDefault="001E0DFB" w:rsidP="001E0DFB">
            <w:pPr>
              <w:pStyle w:val="a3"/>
              <w:ind w:left="71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49669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Ченаш</w:t>
            </w:r>
            <w:proofErr w:type="spellEnd"/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="00F6253F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Марину Васильевну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– студент</w:t>
            </w:r>
            <w:r w:rsidR="00695601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ку</w:t>
            </w:r>
            <w:r w:rsidR="00E77805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3 курса </w:t>
            </w:r>
            <w:r w:rsidR="00695601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Российской академии народного хозяйства и государственной службы при Президенте Российской Федерации Красноармейского автомобилестроительного колледжа</w:t>
            </w:r>
            <w:r w:rsidR="00604069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;</w:t>
            </w:r>
          </w:p>
          <w:p w:rsidR="003055D6" w:rsidRPr="00E31540" w:rsidRDefault="001E0DFB" w:rsidP="001E0DFB">
            <w:pPr>
              <w:pStyle w:val="a3"/>
              <w:ind w:left="71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- </w:t>
            </w:r>
            <w:r w:rsidR="003055D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Лобанов</w:t>
            </w:r>
            <w:r w:rsidR="00695601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</w:t>
            </w:r>
            <w:r w:rsidR="003055D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Кристин</w:t>
            </w:r>
            <w:r w:rsidR="00695601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</w:t>
            </w:r>
            <w:r w:rsidR="003055D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055D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Уразгалиевн</w:t>
            </w:r>
            <w:r w:rsidR="00695601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</w:t>
            </w:r>
            <w:proofErr w:type="spellEnd"/>
            <w:r w:rsidR="003055D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 w:rsidR="003055D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="003055D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реподавател</w:t>
            </w:r>
            <w:r w:rsidR="00695601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я</w:t>
            </w:r>
            <w:r w:rsidR="003055D6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="00025A6E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государственного бюджетного учреждения дополнительного образования «Детская школа искусств г. Красноармейска Саратовской области»</w:t>
            </w:r>
            <w:r w:rsidR="00AD41B3" w:rsidRPr="00E3154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</w:p>
          <w:p w:rsidR="00E31540" w:rsidRDefault="00E31540" w:rsidP="00E31540">
            <w:pPr>
              <w:pStyle w:val="a3"/>
              <w:ind w:left="71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31540" w:rsidRDefault="001E0DFB" w:rsidP="00E31540">
            <w:pPr>
              <w:pStyle w:val="a3"/>
              <w:ind w:left="-108" w:firstLine="81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1.2.</w:t>
            </w:r>
            <w:r w:rsidR="00E31540">
              <w:rPr>
                <w:rFonts w:ascii="PT Astra Serif" w:hAnsi="PT Astra Serif"/>
                <w:sz w:val="28"/>
                <w:szCs w:val="28"/>
              </w:rPr>
              <w:t xml:space="preserve"> на Доску Почёта лучших работников муниципальной системы образования Красноармейского муниципального района Саратовской области:</w:t>
            </w:r>
          </w:p>
          <w:p w:rsidR="00E31540" w:rsidRDefault="00E31540" w:rsidP="00E31540">
            <w:pPr>
              <w:pStyle w:val="a3"/>
              <w:ind w:left="-108" w:firstLine="81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31540" w:rsidRPr="00E31540" w:rsidRDefault="001E0DFB" w:rsidP="001E0DFB">
            <w:pPr>
              <w:pStyle w:val="a3"/>
              <w:spacing w:after="200" w:line="276" w:lineRule="auto"/>
              <w:ind w:left="60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proofErr w:type="spellStart"/>
            <w:r w:rsidR="00E31540" w:rsidRPr="00E31540">
              <w:rPr>
                <w:rFonts w:ascii="PT Astra Serif" w:hAnsi="PT Astra Serif"/>
                <w:sz w:val="28"/>
                <w:szCs w:val="28"/>
              </w:rPr>
              <w:t>Барабанов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proofErr w:type="spellEnd"/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Ирин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Владимировн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, директор</w:t>
            </w:r>
            <w:r w:rsidR="00E31540">
              <w:rPr>
                <w:rFonts w:ascii="PT Astra Serif" w:hAnsi="PT Astra Serif"/>
                <w:sz w:val="28"/>
                <w:szCs w:val="28"/>
              </w:rPr>
              <w:t>а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1540" w:rsidRPr="00E31540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муниципального бюджетного общеобразовательного учреждения «Средняя общеобразовательная школа № 3 города Красноармейска Саратовской области имени дважды Героя Советского Союза</w:t>
            </w:r>
            <w:r w:rsidR="00E31540" w:rsidRPr="00E31540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r w:rsidR="00E31540" w:rsidRPr="00E31540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Скоморохова Николая Михайловича».</w:t>
            </w:r>
          </w:p>
          <w:p w:rsidR="00E31540" w:rsidRPr="00E31540" w:rsidRDefault="001E0DFB" w:rsidP="001E0DFB">
            <w:pPr>
              <w:pStyle w:val="a3"/>
              <w:spacing w:after="200" w:line="276" w:lineRule="auto"/>
              <w:ind w:left="60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Бредихин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Нин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Юрьевн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, учител</w:t>
            </w:r>
            <w:r w:rsidR="00E31540">
              <w:rPr>
                <w:rFonts w:ascii="PT Astra Serif" w:hAnsi="PT Astra Serif"/>
                <w:sz w:val="28"/>
                <w:szCs w:val="28"/>
              </w:rPr>
              <w:t>я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географии </w:t>
            </w:r>
            <w:r w:rsidR="00E31540" w:rsidRPr="00E31540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муниципального бюджетного общеобразовательного учреждения «Основная общеобразовательная школа № 17 села Карамышевка Красноармейского района Саратовской области»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31540" w:rsidRPr="00E31540" w:rsidRDefault="001E0DFB" w:rsidP="001E0DFB">
            <w:pPr>
              <w:pStyle w:val="a3"/>
              <w:spacing w:after="200" w:line="276" w:lineRule="auto"/>
              <w:ind w:left="60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proofErr w:type="spellStart"/>
            <w:r w:rsidR="00E31540" w:rsidRPr="00E31540">
              <w:rPr>
                <w:rFonts w:ascii="PT Astra Serif" w:hAnsi="PT Astra Serif"/>
                <w:sz w:val="28"/>
                <w:szCs w:val="28"/>
              </w:rPr>
              <w:t>Бушмакин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proofErr w:type="spellEnd"/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Елен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Николаевн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, воспитател</w:t>
            </w:r>
            <w:r w:rsidR="00E31540">
              <w:rPr>
                <w:rFonts w:ascii="PT Astra Serif" w:hAnsi="PT Astra Serif"/>
                <w:sz w:val="28"/>
                <w:szCs w:val="28"/>
              </w:rPr>
              <w:t>я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1540" w:rsidRPr="00E31540">
              <w:rPr>
                <w:rFonts w:ascii="PT Astra Serif" w:hAnsi="PT Astra Serif"/>
                <w:color w:val="030303"/>
                <w:sz w:val="28"/>
                <w:szCs w:val="28"/>
              </w:rPr>
              <w:t>муниципального бюджетного дошкольного образовательного учреждения "Детский сад № 16 г. Красноармейска Саратовской области"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31540" w:rsidRPr="00E31540" w:rsidRDefault="001E0DFB" w:rsidP="001E0DFB">
            <w:pPr>
              <w:pStyle w:val="a3"/>
              <w:spacing w:after="200" w:line="276" w:lineRule="auto"/>
              <w:ind w:left="60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Савельев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Галин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Ивановн</w:t>
            </w:r>
            <w:r w:rsidR="00E31540">
              <w:rPr>
                <w:rFonts w:ascii="PT Astra Serif" w:hAnsi="PT Astra Serif"/>
                <w:sz w:val="28"/>
                <w:szCs w:val="28"/>
              </w:rPr>
              <w:t>у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, воспитател</w:t>
            </w:r>
            <w:r w:rsidR="00E31540">
              <w:rPr>
                <w:rFonts w:ascii="PT Astra Serif" w:hAnsi="PT Astra Serif"/>
                <w:sz w:val="28"/>
                <w:szCs w:val="28"/>
              </w:rPr>
              <w:t>я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1540" w:rsidRPr="00E31540">
              <w:rPr>
                <w:rFonts w:ascii="PT Astra Serif" w:hAnsi="PT Astra Serif"/>
                <w:color w:val="030303"/>
                <w:sz w:val="28"/>
                <w:szCs w:val="28"/>
              </w:rPr>
              <w:t>муниципального бюджетного дошкольного образовательного учреждения "Детский сад № 16 г. Красноармейска Саратовской области".</w:t>
            </w:r>
          </w:p>
          <w:p w:rsidR="00E31540" w:rsidRPr="00E31540" w:rsidRDefault="001E0DFB" w:rsidP="001E0DFB">
            <w:pPr>
              <w:pStyle w:val="a3"/>
              <w:spacing w:after="200" w:line="276" w:lineRule="auto"/>
              <w:ind w:left="601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Обухов</w:t>
            </w:r>
            <w:r w:rsidR="00E31540">
              <w:rPr>
                <w:rFonts w:ascii="PT Astra Serif" w:hAnsi="PT Astra Serif"/>
                <w:sz w:val="28"/>
                <w:szCs w:val="28"/>
              </w:rPr>
              <w:t>а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Андре</w:t>
            </w:r>
            <w:r w:rsidR="00E31540">
              <w:rPr>
                <w:rFonts w:ascii="PT Astra Serif" w:hAnsi="PT Astra Serif"/>
                <w:sz w:val="28"/>
                <w:szCs w:val="28"/>
              </w:rPr>
              <w:t>я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Валерьевич</w:t>
            </w:r>
            <w:r w:rsidR="00E31540">
              <w:rPr>
                <w:rFonts w:ascii="PT Astra Serif" w:hAnsi="PT Astra Serif"/>
                <w:sz w:val="28"/>
                <w:szCs w:val="28"/>
              </w:rPr>
              <w:t>а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, тренер</w:t>
            </w:r>
            <w:r w:rsidR="00E31540">
              <w:rPr>
                <w:rFonts w:ascii="PT Astra Serif" w:hAnsi="PT Astra Serif"/>
                <w:sz w:val="28"/>
                <w:szCs w:val="28"/>
              </w:rPr>
              <w:t>а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>-преподавател</w:t>
            </w:r>
            <w:r w:rsidR="00E31540">
              <w:rPr>
                <w:rFonts w:ascii="PT Astra Serif" w:hAnsi="PT Astra Serif"/>
                <w:sz w:val="28"/>
                <w:szCs w:val="28"/>
              </w:rPr>
              <w:t>я</w:t>
            </w:r>
            <w:r w:rsidR="00E31540" w:rsidRPr="00E315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1540" w:rsidRPr="00E3154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муниципального бюджетного учреждения дополнительного образования «Детско-юношеская спортивная школа №1 г</w:t>
            </w:r>
            <w:proofErr w:type="gramStart"/>
            <w:r w:rsidR="00E31540" w:rsidRPr="00E3154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="00E31540" w:rsidRPr="00E3154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расноармейска Саратовской области».</w:t>
            </w:r>
          </w:p>
          <w:p w:rsidR="006A22DC" w:rsidRPr="00025A6E" w:rsidRDefault="00E31540" w:rsidP="00E31540">
            <w:pPr>
              <w:ind w:firstLine="601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</w:t>
            </w:r>
            <w:r w:rsidR="006A22DC">
              <w:rPr>
                <w:bCs/>
                <w:color w:val="000000"/>
                <w:sz w:val="28"/>
                <w:szCs w:val="28"/>
              </w:rPr>
              <w:t xml:space="preserve">Организационно-контрольному отделу администрации Красноармейского муниципального района опубликовать настоящее распоряжение путем размещения на официальном сайте администрации </w:t>
            </w:r>
            <w:r w:rsidR="006A22DC">
              <w:rPr>
                <w:bCs/>
                <w:color w:val="000000"/>
                <w:sz w:val="28"/>
                <w:szCs w:val="28"/>
              </w:rPr>
              <w:lastRenderedPageBreak/>
              <w:t xml:space="preserve">Красноармейского муниципального района в </w:t>
            </w:r>
            <w:r w:rsidR="006A22DC" w:rsidRPr="00A963E5">
              <w:rPr>
                <w:sz w:val="28"/>
              </w:rPr>
              <w:t>сети «Интернет» (</w:t>
            </w:r>
            <w:proofErr w:type="spellStart"/>
            <w:r w:rsidR="006A22DC" w:rsidRPr="00A963E5">
              <w:rPr>
                <w:sz w:val="28"/>
                <w:lang w:val="en-US"/>
              </w:rPr>
              <w:t>krasnoarmeysk</w:t>
            </w:r>
            <w:proofErr w:type="spellEnd"/>
            <w:r w:rsidR="006A22DC" w:rsidRPr="00A963E5">
              <w:rPr>
                <w:sz w:val="28"/>
              </w:rPr>
              <w:t>64.</w:t>
            </w:r>
            <w:proofErr w:type="spellStart"/>
            <w:r w:rsidR="006A22DC" w:rsidRPr="00A963E5">
              <w:rPr>
                <w:sz w:val="28"/>
                <w:lang w:val="en-US"/>
              </w:rPr>
              <w:t>ru</w:t>
            </w:r>
            <w:proofErr w:type="spellEnd"/>
            <w:r w:rsidR="006A22DC" w:rsidRPr="00A963E5">
              <w:rPr>
                <w:sz w:val="28"/>
              </w:rPr>
              <w:t>)</w:t>
            </w:r>
            <w:r w:rsidR="006A22DC">
              <w:rPr>
                <w:bCs/>
                <w:color w:val="000000"/>
                <w:sz w:val="28"/>
                <w:szCs w:val="28"/>
              </w:rPr>
              <w:t>;</w:t>
            </w:r>
          </w:p>
          <w:p w:rsidR="00E31540" w:rsidRDefault="00E31540" w:rsidP="00E31540">
            <w:pPr>
              <w:shd w:val="clear" w:color="auto" w:fill="FFFFFF"/>
              <w:ind w:firstLine="601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A22DC" w:rsidRDefault="006A22DC" w:rsidP="00E31540">
            <w:pPr>
              <w:shd w:val="clear" w:color="auto" w:fill="FFFFFF"/>
              <w:ind w:firstLine="6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Контроль за исполнением данного распоряжения возложить на первого заместителя главы администрации Красноармейского муниципального района Наумову Е.В.</w:t>
            </w:r>
          </w:p>
          <w:p w:rsidR="00312B29" w:rsidRPr="00D30FAD" w:rsidRDefault="00312B29" w:rsidP="00BE38ED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</w:rPr>
            </w:pPr>
          </w:p>
          <w:p w:rsidR="00312B29" w:rsidRPr="00D30FAD" w:rsidRDefault="00D30FAD" w:rsidP="00BA5387">
            <w:pPr>
              <w:tabs>
                <w:tab w:val="left" w:pos="671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0FAD">
              <w:rPr>
                <w:rFonts w:ascii="PT Astra Serif" w:hAnsi="PT Astra Serif"/>
                <w:sz w:val="28"/>
              </w:rPr>
              <w:t xml:space="preserve">       </w:t>
            </w:r>
          </w:p>
        </w:tc>
        <w:tc>
          <w:tcPr>
            <w:tcW w:w="9672" w:type="dxa"/>
          </w:tcPr>
          <w:p w:rsidR="00312B29" w:rsidRPr="00D30FAD" w:rsidRDefault="00312B29" w:rsidP="00BE3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2B29" w:rsidRPr="00D30FAD" w:rsidTr="00E31540">
        <w:tblPrEx>
          <w:tblLook w:val="00A0"/>
        </w:tblPrEx>
        <w:trPr>
          <w:gridAfter w:val="1"/>
          <w:wAfter w:w="9672" w:type="dxa"/>
          <w:trHeight w:val="75"/>
        </w:trPr>
        <w:tc>
          <w:tcPr>
            <w:tcW w:w="10398" w:type="dxa"/>
            <w:gridSpan w:val="2"/>
          </w:tcPr>
          <w:p w:rsidR="00312B29" w:rsidRPr="00D30FA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D30FAD" w:rsidRDefault="00312B29" w:rsidP="00312B29">
      <w:pPr>
        <w:rPr>
          <w:rFonts w:ascii="PT Astra Serif" w:hAnsi="PT Astra Serif"/>
        </w:rPr>
      </w:pPr>
    </w:p>
    <w:tbl>
      <w:tblPr>
        <w:tblW w:w="0" w:type="auto"/>
        <w:tblInd w:w="108" w:type="dxa"/>
        <w:tblLook w:val="00A0"/>
      </w:tblPr>
      <w:tblGrid>
        <w:gridCol w:w="9859"/>
      </w:tblGrid>
      <w:tr w:rsidR="00312B29" w:rsidRPr="00D30FAD" w:rsidTr="00BE38ED">
        <w:trPr>
          <w:trHeight w:val="269"/>
        </w:trPr>
        <w:tc>
          <w:tcPr>
            <w:tcW w:w="9859" w:type="dxa"/>
          </w:tcPr>
          <w:p w:rsidR="006A22DC" w:rsidRDefault="006A22DC" w:rsidP="006A22D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Глава Красноармейского</w:t>
            </w:r>
          </w:p>
          <w:p w:rsidR="006A22DC" w:rsidRDefault="006A22DC" w:rsidP="006A22D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</w:t>
            </w:r>
            <w:r w:rsidR="00135BF3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bCs/>
                <w:color w:val="000000"/>
                <w:sz w:val="28"/>
                <w:szCs w:val="28"/>
              </w:rPr>
              <w:t>А.И. Зотов</w:t>
            </w:r>
          </w:p>
          <w:p w:rsidR="006A22DC" w:rsidRDefault="006A22DC" w:rsidP="006A22D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A22DC" w:rsidRDefault="006A22DC" w:rsidP="006A22D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12B29" w:rsidRPr="00D30FA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  <w:tr w:rsidR="00312B29" w:rsidRPr="00D30FAD" w:rsidTr="00BE38ED">
        <w:trPr>
          <w:trHeight w:val="75"/>
        </w:trPr>
        <w:tc>
          <w:tcPr>
            <w:tcW w:w="9859" w:type="dxa"/>
          </w:tcPr>
          <w:p w:rsidR="00312B29" w:rsidRPr="00D30FAD" w:rsidRDefault="00312B29" w:rsidP="00BE38ED">
            <w:pPr>
              <w:tabs>
                <w:tab w:val="right" w:pos="9283"/>
              </w:tabs>
              <w:rPr>
                <w:rFonts w:ascii="PT Astra Serif" w:hAnsi="PT Astra Serif"/>
                <w:bCs/>
                <w:sz w:val="28"/>
              </w:rPr>
            </w:pPr>
          </w:p>
        </w:tc>
      </w:tr>
    </w:tbl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312B29" w:rsidRPr="00D30FAD" w:rsidRDefault="00312B29" w:rsidP="00312B29">
      <w:pPr>
        <w:rPr>
          <w:rFonts w:ascii="PT Astra Serif" w:hAnsi="PT Astra Serif"/>
        </w:rPr>
      </w:pPr>
    </w:p>
    <w:p w:rsidR="008E2E9C" w:rsidRPr="00D30FAD" w:rsidRDefault="008E2E9C">
      <w:pPr>
        <w:rPr>
          <w:rFonts w:ascii="PT Astra Serif" w:hAnsi="PT Astra Serif"/>
        </w:rPr>
      </w:pPr>
    </w:p>
    <w:sectPr w:rsidR="008E2E9C" w:rsidRPr="00D30FAD" w:rsidSect="00E315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1AE"/>
    <w:multiLevelType w:val="hybridMultilevel"/>
    <w:tmpl w:val="0DB2CC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4F970AC"/>
    <w:multiLevelType w:val="hybridMultilevel"/>
    <w:tmpl w:val="753AB03C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486A"/>
    <w:multiLevelType w:val="hybridMultilevel"/>
    <w:tmpl w:val="A3D6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B7AE3"/>
    <w:multiLevelType w:val="hybridMultilevel"/>
    <w:tmpl w:val="AFC004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29"/>
    <w:rsid w:val="00025A6E"/>
    <w:rsid w:val="000D64C6"/>
    <w:rsid w:val="00135BF3"/>
    <w:rsid w:val="001E0DFB"/>
    <w:rsid w:val="00265B43"/>
    <w:rsid w:val="00291160"/>
    <w:rsid w:val="002C1B46"/>
    <w:rsid w:val="003055D6"/>
    <w:rsid w:val="00312B29"/>
    <w:rsid w:val="003403D6"/>
    <w:rsid w:val="003E2553"/>
    <w:rsid w:val="004277B6"/>
    <w:rsid w:val="00496696"/>
    <w:rsid w:val="00533154"/>
    <w:rsid w:val="00552F24"/>
    <w:rsid w:val="005B7FA5"/>
    <w:rsid w:val="00604069"/>
    <w:rsid w:val="00695601"/>
    <w:rsid w:val="0069640F"/>
    <w:rsid w:val="006A22DC"/>
    <w:rsid w:val="007C35EB"/>
    <w:rsid w:val="007E208E"/>
    <w:rsid w:val="008306BF"/>
    <w:rsid w:val="00845483"/>
    <w:rsid w:val="00864B04"/>
    <w:rsid w:val="008E2E9C"/>
    <w:rsid w:val="009266F6"/>
    <w:rsid w:val="00951FD5"/>
    <w:rsid w:val="00A15355"/>
    <w:rsid w:val="00A42B6C"/>
    <w:rsid w:val="00A854FD"/>
    <w:rsid w:val="00AD41B3"/>
    <w:rsid w:val="00AF1997"/>
    <w:rsid w:val="00BA5387"/>
    <w:rsid w:val="00BB267D"/>
    <w:rsid w:val="00C7669E"/>
    <w:rsid w:val="00D30FAD"/>
    <w:rsid w:val="00E31540"/>
    <w:rsid w:val="00E77805"/>
    <w:rsid w:val="00F514A2"/>
    <w:rsid w:val="00F6253F"/>
    <w:rsid w:val="00FA1533"/>
    <w:rsid w:val="00FC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2B2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B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A1533"/>
    <w:pPr>
      <w:ind w:left="720"/>
      <w:contextualSpacing/>
    </w:pPr>
  </w:style>
  <w:style w:type="paragraph" w:styleId="a4">
    <w:name w:val="No Spacing"/>
    <w:uiPriority w:val="99"/>
    <w:qFormat/>
    <w:rsid w:val="00E778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77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EAC8-5E73-4C4F-BC44-253AE78C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26</cp:revision>
  <cp:lastPrinted>2023-08-30T08:18:00Z</cp:lastPrinted>
  <dcterms:created xsi:type="dcterms:W3CDTF">2022-05-20T04:30:00Z</dcterms:created>
  <dcterms:modified xsi:type="dcterms:W3CDTF">2023-08-30T08:21:00Z</dcterms:modified>
</cp:coreProperties>
</file>