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92" w:rsidRDefault="00841792" w:rsidP="0084179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92" w:rsidRDefault="00841792" w:rsidP="00841792">
      <w:pPr>
        <w:jc w:val="center"/>
        <w:rPr>
          <w:sz w:val="28"/>
        </w:rPr>
      </w:pPr>
    </w:p>
    <w:p w:rsidR="00841792" w:rsidRPr="007B0983" w:rsidRDefault="00841792" w:rsidP="00841792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841792" w:rsidRPr="007B0983" w:rsidRDefault="00841792" w:rsidP="00841792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841792" w:rsidRPr="007B0983" w:rsidRDefault="00841792" w:rsidP="00841792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841792" w:rsidRPr="007B0983" w:rsidRDefault="00841792" w:rsidP="00841792">
      <w:pPr>
        <w:jc w:val="center"/>
        <w:rPr>
          <w:b/>
          <w:bCs/>
          <w:sz w:val="28"/>
          <w:szCs w:val="28"/>
        </w:rPr>
      </w:pPr>
    </w:p>
    <w:p w:rsidR="00841792" w:rsidRPr="007B0983" w:rsidRDefault="00841792" w:rsidP="00841792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841792" w:rsidTr="0084179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841792" w:rsidRDefault="00841792" w:rsidP="007D7358">
            <w:pPr>
              <w:jc w:val="center"/>
            </w:pPr>
          </w:p>
          <w:p w:rsidR="00841792" w:rsidRDefault="00841792" w:rsidP="007D7358">
            <w:pPr>
              <w:jc w:val="center"/>
            </w:pPr>
          </w:p>
          <w:p w:rsidR="00841792" w:rsidRDefault="00841792" w:rsidP="007D7358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841792" w:rsidRPr="004A446F" w:rsidRDefault="00841792" w:rsidP="007D7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841792" w:rsidRPr="004A446F" w:rsidRDefault="00841792" w:rsidP="007D7358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841792" w:rsidRPr="004A446F" w:rsidRDefault="00841792" w:rsidP="007D7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</w:tr>
      <w:tr w:rsidR="00841792" w:rsidTr="0084179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841792" w:rsidRDefault="00841792" w:rsidP="007D7358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841792" w:rsidRDefault="00841792" w:rsidP="007D7358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841792" w:rsidRDefault="00841792" w:rsidP="007D7358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841792" w:rsidRDefault="00841792" w:rsidP="007D7358">
            <w:pPr>
              <w:jc w:val="center"/>
            </w:pPr>
          </w:p>
        </w:tc>
      </w:tr>
      <w:tr w:rsidR="00841792" w:rsidTr="0084179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841792" w:rsidRDefault="00841792" w:rsidP="007D7358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841792" w:rsidRDefault="00841792" w:rsidP="007D7358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841792" w:rsidRDefault="00841792" w:rsidP="007D7358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841792" w:rsidRDefault="00841792" w:rsidP="007D7358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841792" w:rsidRPr="004147CC" w:rsidRDefault="00841792" w:rsidP="0084179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841792" w:rsidRDefault="00841792" w:rsidP="00841792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об оплате труда работников МУ «Служба единого балансодержателя»</w:t>
      </w:r>
    </w:p>
    <w:p w:rsidR="00841792" w:rsidRPr="00A40C9B" w:rsidRDefault="00841792" w:rsidP="00841792">
      <w:pPr>
        <w:jc w:val="both"/>
        <w:rPr>
          <w:sz w:val="26"/>
          <w:szCs w:val="26"/>
        </w:rPr>
      </w:pPr>
    </w:p>
    <w:p w:rsidR="00841792" w:rsidRDefault="00841792" w:rsidP="00841792">
      <w:pPr>
        <w:ind w:firstLine="743"/>
        <w:jc w:val="both"/>
        <w:rPr>
          <w:sz w:val="28"/>
          <w:szCs w:val="28"/>
        </w:rPr>
      </w:pPr>
      <w:r w:rsidRPr="002731F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атьями</w:t>
      </w:r>
      <w:r w:rsidRPr="002731F9">
        <w:rPr>
          <w:sz w:val="28"/>
          <w:szCs w:val="28"/>
        </w:rPr>
        <w:t xml:space="preserve"> 134</w:t>
      </w:r>
      <w:r>
        <w:rPr>
          <w:sz w:val="28"/>
          <w:szCs w:val="28"/>
        </w:rPr>
        <w:t xml:space="preserve">, </w:t>
      </w:r>
      <w:r w:rsidRPr="002731F9">
        <w:rPr>
          <w:sz w:val="28"/>
          <w:szCs w:val="28"/>
        </w:rPr>
        <w:t>144 Трудового кодекса Российской Фед</w:t>
      </w:r>
      <w:r w:rsidRPr="002731F9">
        <w:rPr>
          <w:sz w:val="28"/>
          <w:szCs w:val="28"/>
        </w:rPr>
        <w:t>е</w:t>
      </w:r>
      <w:r w:rsidRPr="002731F9">
        <w:rPr>
          <w:sz w:val="28"/>
          <w:szCs w:val="28"/>
        </w:rPr>
        <w:t>рации, ст</w:t>
      </w:r>
      <w:r>
        <w:rPr>
          <w:sz w:val="28"/>
          <w:szCs w:val="28"/>
        </w:rPr>
        <w:t>атьей</w:t>
      </w:r>
      <w:r w:rsidRPr="002731F9">
        <w:rPr>
          <w:sz w:val="28"/>
          <w:szCs w:val="28"/>
        </w:rPr>
        <w:t xml:space="preserve"> 53 Федерального закона от 06 октября 2003 года № 131-ФЗ «Об общих принципах самоуправления в Российской Федерации», ст</w:t>
      </w:r>
      <w:r>
        <w:rPr>
          <w:sz w:val="28"/>
          <w:szCs w:val="28"/>
        </w:rPr>
        <w:t>атьей</w:t>
      </w:r>
      <w:r w:rsidRPr="002731F9">
        <w:rPr>
          <w:sz w:val="28"/>
          <w:szCs w:val="28"/>
        </w:rPr>
        <w:t xml:space="preserve"> 86 Бюджетного к</w:t>
      </w:r>
      <w:r w:rsidRPr="002731F9">
        <w:rPr>
          <w:sz w:val="28"/>
          <w:szCs w:val="28"/>
        </w:rPr>
        <w:t>о</w:t>
      </w:r>
      <w:r w:rsidRPr="002731F9">
        <w:rPr>
          <w:sz w:val="28"/>
          <w:szCs w:val="28"/>
        </w:rPr>
        <w:t>декса Российской Федерации, Уставом Красноармейского муниципального района</w:t>
      </w:r>
      <w:r w:rsidRPr="002731F9">
        <w:rPr>
          <w:sz w:val="28"/>
        </w:rPr>
        <w:t xml:space="preserve"> Саратовской области</w:t>
      </w:r>
      <w:r w:rsidRPr="002731F9">
        <w:rPr>
          <w:sz w:val="28"/>
          <w:szCs w:val="28"/>
        </w:rPr>
        <w:t>, а</w:t>
      </w:r>
      <w:r w:rsidRPr="002731F9">
        <w:rPr>
          <w:sz w:val="28"/>
          <w:szCs w:val="28"/>
        </w:rPr>
        <w:t>д</w:t>
      </w:r>
      <w:r w:rsidRPr="002731F9">
        <w:rPr>
          <w:sz w:val="28"/>
          <w:szCs w:val="28"/>
        </w:rPr>
        <w:t>министрация Красноа</w:t>
      </w:r>
      <w:r>
        <w:rPr>
          <w:sz w:val="28"/>
          <w:szCs w:val="28"/>
        </w:rPr>
        <w:t>рмейского муниципального района</w:t>
      </w:r>
      <w:r w:rsidRPr="002731F9">
        <w:rPr>
          <w:sz w:val="28"/>
          <w:szCs w:val="28"/>
        </w:rPr>
        <w:t>:</w:t>
      </w:r>
      <w:r>
        <w:rPr>
          <w:sz w:val="28"/>
          <w:szCs w:val="28"/>
        </w:rPr>
        <w:t xml:space="preserve"> ПОСТАНОВЛЯЕТ:</w:t>
      </w:r>
    </w:p>
    <w:p w:rsidR="00841792" w:rsidRDefault="00841792" w:rsidP="00841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об оплате труда работников МУ «Служба единого балансодержателя», утвержденное постановлением администрации Красноармейского муниципального района от 14 января 2019 года № 14 «Об утверждении положения об оплате труда работников МУ «Служба единого балансодержателя» (с изменениями от 01.11.2019г. № 841) следующие изменения:</w:t>
      </w:r>
    </w:p>
    <w:p w:rsidR="00841792" w:rsidRDefault="00841792" w:rsidP="008417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1 к Положению об оплате труда работников МУ «Служба единого балансодержателя» изложить в новой редакции:</w:t>
      </w:r>
    </w:p>
    <w:p w:rsidR="00841792" w:rsidRDefault="00841792" w:rsidP="00841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«Должностные оклады специалистов, служащих, рабочих МУ «Служба единого балансодержателя</w:t>
      </w:r>
    </w:p>
    <w:p w:rsidR="00841792" w:rsidRDefault="00841792" w:rsidP="00841792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841792" w:rsidRPr="0005618C" w:rsidTr="007D7358">
        <w:tc>
          <w:tcPr>
            <w:tcW w:w="4870" w:type="dxa"/>
          </w:tcPr>
          <w:p w:rsidR="00841792" w:rsidRPr="0005618C" w:rsidRDefault="00841792" w:rsidP="007D7358">
            <w:pPr>
              <w:jc w:val="center"/>
              <w:rPr>
                <w:b/>
                <w:sz w:val="28"/>
                <w:szCs w:val="28"/>
              </w:rPr>
            </w:pPr>
            <w:r w:rsidRPr="0005618C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870" w:type="dxa"/>
          </w:tcPr>
          <w:p w:rsidR="00841792" w:rsidRPr="0005618C" w:rsidRDefault="00841792" w:rsidP="007D7358">
            <w:pPr>
              <w:jc w:val="center"/>
              <w:rPr>
                <w:b/>
                <w:sz w:val="28"/>
                <w:szCs w:val="28"/>
              </w:rPr>
            </w:pPr>
            <w:r w:rsidRPr="0005618C">
              <w:rPr>
                <w:b/>
                <w:sz w:val="28"/>
                <w:szCs w:val="28"/>
              </w:rPr>
              <w:t>Месячные должностные оклады</w:t>
            </w:r>
          </w:p>
        </w:tc>
      </w:tr>
      <w:tr w:rsidR="00841792" w:rsidRPr="0005618C" w:rsidTr="007D7358">
        <w:tc>
          <w:tcPr>
            <w:tcW w:w="4870" w:type="dxa"/>
          </w:tcPr>
          <w:p w:rsidR="00841792" w:rsidRPr="0005618C" w:rsidRDefault="00841792" w:rsidP="007D7358">
            <w:pPr>
              <w:jc w:val="both"/>
              <w:rPr>
                <w:sz w:val="28"/>
                <w:szCs w:val="28"/>
              </w:rPr>
            </w:pPr>
            <w:r w:rsidRPr="0005618C">
              <w:rPr>
                <w:sz w:val="28"/>
                <w:szCs w:val="28"/>
              </w:rPr>
              <w:t>Директор</w:t>
            </w:r>
          </w:p>
        </w:tc>
        <w:tc>
          <w:tcPr>
            <w:tcW w:w="4870" w:type="dxa"/>
          </w:tcPr>
          <w:p w:rsidR="00841792" w:rsidRPr="0005618C" w:rsidRDefault="00841792" w:rsidP="007D7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8781</w:t>
            </w:r>
          </w:p>
        </w:tc>
      </w:tr>
      <w:tr w:rsidR="00841792" w:rsidRPr="0005618C" w:rsidTr="007D7358">
        <w:tc>
          <w:tcPr>
            <w:tcW w:w="4870" w:type="dxa"/>
          </w:tcPr>
          <w:p w:rsidR="00841792" w:rsidRPr="0005618C" w:rsidRDefault="00841792" w:rsidP="007D7358">
            <w:pPr>
              <w:jc w:val="both"/>
              <w:rPr>
                <w:sz w:val="28"/>
                <w:szCs w:val="28"/>
              </w:rPr>
            </w:pPr>
            <w:r w:rsidRPr="0005618C">
              <w:rPr>
                <w:sz w:val="28"/>
                <w:szCs w:val="28"/>
              </w:rPr>
              <w:t>Специалист высшей категории</w:t>
            </w:r>
          </w:p>
        </w:tc>
        <w:tc>
          <w:tcPr>
            <w:tcW w:w="4870" w:type="dxa"/>
          </w:tcPr>
          <w:p w:rsidR="00841792" w:rsidRPr="0005618C" w:rsidRDefault="00841792" w:rsidP="007D7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7650</w:t>
            </w:r>
          </w:p>
        </w:tc>
      </w:tr>
      <w:tr w:rsidR="00841792" w:rsidRPr="0005618C" w:rsidTr="007D7358">
        <w:tc>
          <w:tcPr>
            <w:tcW w:w="4870" w:type="dxa"/>
          </w:tcPr>
          <w:p w:rsidR="00841792" w:rsidRPr="0005618C" w:rsidRDefault="00841792" w:rsidP="007D7358">
            <w:pPr>
              <w:jc w:val="both"/>
              <w:rPr>
                <w:sz w:val="28"/>
                <w:szCs w:val="28"/>
              </w:rPr>
            </w:pPr>
            <w:r w:rsidRPr="0005618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870" w:type="dxa"/>
          </w:tcPr>
          <w:p w:rsidR="00841792" w:rsidRPr="0005618C" w:rsidRDefault="00841792" w:rsidP="007D7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6904</w:t>
            </w:r>
          </w:p>
        </w:tc>
      </w:tr>
    </w:tbl>
    <w:p w:rsidR="00841792" w:rsidRDefault="00841792" w:rsidP="00841792">
      <w:pPr>
        <w:jc w:val="both"/>
        <w:rPr>
          <w:sz w:val="28"/>
          <w:szCs w:val="28"/>
        </w:rPr>
      </w:pPr>
    </w:p>
    <w:p w:rsidR="00841792" w:rsidRDefault="00841792" w:rsidP="00841792">
      <w:pPr>
        <w:ind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 – контрольному отделу администрации Красноармейского муниципального района опубликовать настоящее </w:t>
      </w:r>
      <w:r>
        <w:rPr>
          <w:sz w:val="28"/>
          <w:szCs w:val="28"/>
        </w:rPr>
        <w:lastRenderedPageBreak/>
        <w:t>постановление путем размещения на официальном сайте администрации Красноармейского муниципального района в информационно - телекоммуникационной сети «Интернет».</w:t>
      </w:r>
    </w:p>
    <w:p w:rsidR="00841792" w:rsidRDefault="00841792" w:rsidP="00841792">
      <w:pPr>
        <w:ind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даты его принятия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октября 2020 года.</w:t>
      </w:r>
    </w:p>
    <w:p w:rsidR="00841792" w:rsidRDefault="00841792" w:rsidP="008417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1792" w:rsidRDefault="00841792" w:rsidP="00841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792" w:rsidRPr="003C693D" w:rsidRDefault="00841792" w:rsidP="00841792">
      <w:pPr>
        <w:rPr>
          <w:sz w:val="28"/>
          <w:szCs w:val="28"/>
        </w:rPr>
      </w:pPr>
    </w:p>
    <w:p w:rsidR="00841792" w:rsidRDefault="00841792" w:rsidP="00841792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841792" w:rsidRDefault="00841792" w:rsidP="0084179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841792" w:rsidRDefault="00841792" w:rsidP="00841792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1792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41792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769AC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79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4179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17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417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1598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2020-10-27T07:34:00Z</dcterms:created>
  <dcterms:modified xsi:type="dcterms:W3CDTF">2020-10-27T07:40:00Z</dcterms:modified>
</cp:coreProperties>
</file>