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E2C" w:rsidRDefault="00A44E2C" w:rsidP="00F92802">
      <w:pPr>
        <w:ind w:left="284" w:right="254"/>
        <w:rPr>
          <w:sz w:val="18"/>
          <w:szCs w:val="18"/>
        </w:rPr>
      </w:pPr>
    </w:p>
    <w:p w:rsidR="00A44E2C" w:rsidRDefault="00A44E2C" w:rsidP="00F92802">
      <w:pPr>
        <w:ind w:left="284" w:right="254"/>
        <w:rPr>
          <w:sz w:val="18"/>
          <w:szCs w:val="18"/>
        </w:rPr>
      </w:pPr>
    </w:p>
    <w:p w:rsidR="00410363" w:rsidRDefault="00410363" w:rsidP="000C486E">
      <w:pPr>
        <w:autoSpaceDE w:val="0"/>
        <w:autoSpaceDN w:val="0"/>
        <w:adjustRightInd w:val="0"/>
        <w:rPr>
          <w:b/>
          <w:sz w:val="26"/>
          <w:szCs w:val="26"/>
        </w:rPr>
      </w:pPr>
    </w:p>
    <w:p w:rsidR="00410363" w:rsidRDefault="00410363" w:rsidP="00410363">
      <w:pPr>
        <w:autoSpaceDE w:val="0"/>
        <w:autoSpaceDN w:val="0"/>
        <w:adjustRightInd w:val="0"/>
        <w:ind w:firstLine="36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</w:t>
      </w:r>
      <w:r w:rsidR="00E37DB4">
        <w:rPr>
          <w:b/>
          <w:sz w:val="26"/>
          <w:szCs w:val="26"/>
        </w:rPr>
        <w:t xml:space="preserve">                  Приложение к </w:t>
      </w:r>
      <w:r>
        <w:rPr>
          <w:b/>
          <w:sz w:val="26"/>
          <w:szCs w:val="26"/>
        </w:rPr>
        <w:t>Постановлению</w:t>
      </w:r>
    </w:p>
    <w:p w:rsidR="00410363" w:rsidRDefault="00410363" w:rsidP="00410363">
      <w:pPr>
        <w:autoSpaceDE w:val="0"/>
        <w:autoSpaceDN w:val="0"/>
        <w:adjustRightInd w:val="0"/>
        <w:ind w:firstLine="36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</w:t>
      </w:r>
      <w:r w:rsidR="00E974A2">
        <w:rPr>
          <w:b/>
          <w:sz w:val="26"/>
          <w:szCs w:val="26"/>
        </w:rPr>
        <w:t xml:space="preserve">     администрации Красноармейского</w:t>
      </w:r>
    </w:p>
    <w:p w:rsidR="00410363" w:rsidRDefault="00410363" w:rsidP="00410363">
      <w:pPr>
        <w:autoSpaceDE w:val="0"/>
        <w:autoSpaceDN w:val="0"/>
        <w:adjustRightInd w:val="0"/>
        <w:ind w:firstLine="36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</w:t>
      </w:r>
      <w:r w:rsidR="00E974A2">
        <w:rPr>
          <w:b/>
          <w:sz w:val="26"/>
          <w:szCs w:val="26"/>
        </w:rPr>
        <w:t xml:space="preserve">                               </w:t>
      </w:r>
      <w:r>
        <w:rPr>
          <w:b/>
          <w:sz w:val="26"/>
          <w:szCs w:val="26"/>
        </w:rPr>
        <w:t xml:space="preserve"> муниципального района</w:t>
      </w:r>
    </w:p>
    <w:p w:rsidR="00410363" w:rsidRDefault="00410363" w:rsidP="00410363">
      <w:pPr>
        <w:autoSpaceDE w:val="0"/>
        <w:autoSpaceDN w:val="0"/>
        <w:adjustRightInd w:val="0"/>
        <w:ind w:firstLine="36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Саратовской области</w:t>
      </w:r>
    </w:p>
    <w:p w:rsidR="00410363" w:rsidRDefault="00410363" w:rsidP="00410363">
      <w:pPr>
        <w:autoSpaceDE w:val="0"/>
        <w:autoSpaceDN w:val="0"/>
        <w:adjustRightInd w:val="0"/>
        <w:ind w:firstLine="36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</w:t>
      </w:r>
      <w:r w:rsidR="00E974A2">
        <w:rPr>
          <w:b/>
          <w:sz w:val="26"/>
          <w:szCs w:val="26"/>
        </w:rPr>
        <w:t xml:space="preserve">                   </w:t>
      </w:r>
      <w:r w:rsidR="003A507E">
        <w:rPr>
          <w:b/>
          <w:sz w:val="26"/>
          <w:szCs w:val="26"/>
        </w:rPr>
        <w:t>о</w:t>
      </w:r>
      <w:r w:rsidR="000C486E">
        <w:rPr>
          <w:b/>
          <w:sz w:val="26"/>
          <w:szCs w:val="26"/>
        </w:rPr>
        <w:t>т 12.07.2018 г. № 462</w:t>
      </w:r>
    </w:p>
    <w:p w:rsidR="00410363" w:rsidRDefault="00410363" w:rsidP="00410363">
      <w:pPr>
        <w:autoSpaceDE w:val="0"/>
        <w:autoSpaceDN w:val="0"/>
        <w:adjustRightInd w:val="0"/>
        <w:ind w:firstLine="360"/>
        <w:jc w:val="center"/>
        <w:rPr>
          <w:b/>
          <w:sz w:val="26"/>
          <w:szCs w:val="26"/>
        </w:rPr>
      </w:pPr>
    </w:p>
    <w:p w:rsidR="00410363" w:rsidRDefault="002C4965" w:rsidP="000C486E">
      <w:pPr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Требования к внешнему виду вывесок </w:t>
      </w:r>
      <w:r w:rsidR="000C486E">
        <w:rPr>
          <w:sz w:val="28"/>
          <w:szCs w:val="28"/>
        </w:rPr>
        <w:t xml:space="preserve">размещаемых </w:t>
      </w:r>
      <w:r w:rsidR="000C486E" w:rsidRPr="003D1C82">
        <w:rPr>
          <w:sz w:val="28"/>
          <w:szCs w:val="28"/>
        </w:rPr>
        <w:t>на территории муниц</w:t>
      </w:r>
      <w:r w:rsidR="000C486E" w:rsidRPr="003D1C82">
        <w:rPr>
          <w:sz w:val="28"/>
          <w:szCs w:val="28"/>
        </w:rPr>
        <w:t>и</w:t>
      </w:r>
      <w:r w:rsidR="000C486E" w:rsidRPr="003D1C82">
        <w:rPr>
          <w:sz w:val="28"/>
          <w:szCs w:val="28"/>
        </w:rPr>
        <w:t xml:space="preserve">пального образования </w:t>
      </w:r>
      <w:r w:rsidR="000C486E">
        <w:rPr>
          <w:sz w:val="28"/>
          <w:szCs w:val="28"/>
        </w:rPr>
        <w:t xml:space="preserve">город Красноармейск </w:t>
      </w:r>
      <w:r w:rsidR="000C486E" w:rsidRPr="003D1C82">
        <w:rPr>
          <w:sz w:val="28"/>
          <w:szCs w:val="28"/>
        </w:rPr>
        <w:t>Красноармейского муниципального района Сарато</w:t>
      </w:r>
      <w:r w:rsidR="000C486E" w:rsidRPr="003D1C82">
        <w:rPr>
          <w:sz w:val="28"/>
          <w:szCs w:val="28"/>
        </w:rPr>
        <w:t>в</w:t>
      </w:r>
      <w:r w:rsidR="000C486E" w:rsidRPr="003D1C82">
        <w:rPr>
          <w:sz w:val="28"/>
          <w:szCs w:val="28"/>
        </w:rPr>
        <w:t>ской области</w:t>
      </w:r>
    </w:p>
    <w:p w:rsidR="002C4965" w:rsidRDefault="002C4965" w:rsidP="00410363">
      <w:pPr>
        <w:autoSpaceDE w:val="0"/>
        <w:autoSpaceDN w:val="0"/>
        <w:adjustRightInd w:val="0"/>
        <w:ind w:firstLine="360"/>
        <w:jc w:val="center"/>
        <w:rPr>
          <w:sz w:val="28"/>
          <w:szCs w:val="28"/>
        </w:rPr>
      </w:pPr>
    </w:p>
    <w:p w:rsidR="002C4965" w:rsidRPr="00C56276" w:rsidRDefault="002C4965" w:rsidP="00C56276">
      <w:pPr>
        <w:numPr>
          <w:ilvl w:val="0"/>
          <w:numId w:val="6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C56276">
        <w:rPr>
          <w:sz w:val="28"/>
          <w:szCs w:val="28"/>
        </w:rPr>
        <w:t>Основные определения:</w:t>
      </w:r>
    </w:p>
    <w:p w:rsidR="002C4965" w:rsidRPr="00C56276" w:rsidRDefault="002C4965" w:rsidP="00C56276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56276">
        <w:rPr>
          <w:sz w:val="28"/>
          <w:szCs w:val="28"/>
        </w:rPr>
        <w:t xml:space="preserve">1.1 </w:t>
      </w:r>
      <w:r w:rsidR="00E5594D" w:rsidRPr="00C56276">
        <w:rPr>
          <w:b/>
          <w:bCs/>
          <w:sz w:val="28"/>
          <w:szCs w:val="28"/>
        </w:rPr>
        <w:t>Вывеска</w:t>
      </w:r>
      <w:r w:rsidR="00E5594D" w:rsidRPr="00C56276">
        <w:rPr>
          <w:sz w:val="28"/>
          <w:szCs w:val="28"/>
        </w:rPr>
        <w:t> — конструкция в объемном или плоском исполнении, расположе</w:t>
      </w:r>
      <w:r w:rsidR="00E5594D" w:rsidRPr="00C56276">
        <w:rPr>
          <w:sz w:val="28"/>
          <w:szCs w:val="28"/>
        </w:rPr>
        <w:t>н</w:t>
      </w:r>
      <w:r w:rsidR="00E5594D" w:rsidRPr="00C56276">
        <w:rPr>
          <w:sz w:val="28"/>
          <w:szCs w:val="28"/>
        </w:rPr>
        <w:t xml:space="preserve">ная на </w:t>
      </w:r>
      <w:hyperlink r:id="rId6" w:tooltip="Фасад" w:history="1">
        <w:r w:rsidR="00E5594D" w:rsidRPr="00C56276">
          <w:rPr>
            <w:rStyle w:val="a8"/>
            <w:color w:val="auto"/>
            <w:sz w:val="28"/>
            <w:szCs w:val="28"/>
            <w:u w:val="none"/>
          </w:rPr>
          <w:t>фасаде</w:t>
        </w:r>
      </w:hyperlink>
      <w:r w:rsidR="00E5594D" w:rsidRPr="00C56276">
        <w:rPr>
          <w:sz w:val="28"/>
          <w:szCs w:val="28"/>
        </w:rPr>
        <w:t xml:space="preserve"> здания или рядом со входом, которая информирует об орган</w:t>
      </w:r>
      <w:r w:rsidR="00E5594D" w:rsidRPr="00C56276">
        <w:rPr>
          <w:sz w:val="28"/>
          <w:szCs w:val="28"/>
        </w:rPr>
        <w:t>и</w:t>
      </w:r>
      <w:r w:rsidR="00E5594D" w:rsidRPr="00C56276">
        <w:rPr>
          <w:sz w:val="28"/>
          <w:szCs w:val="28"/>
        </w:rPr>
        <w:t xml:space="preserve">зации или предприятии, находящемся внутри здания. Вывеска выполняет две функции, это подача </w:t>
      </w:r>
      <w:hyperlink r:id="rId7" w:tooltip="Информационный поиск" w:history="1">
        <w:r w:rsidR="00E5594D" w:rsidRPr="00C56276">
          <w:rPr>
            <w:rStyle w:val="a8"/>
            <w:color w:val="auto"/>
            <w:sz w:val="28"/>
            <w:szCs w:val="28"/>
            <w:u w:val="none"/>
          </w:rPr>
          <w:t>информации</w:t>
        </w:r>
      </w:hyperlink>
      <w:r w:rsidR="00E5594D" w:rsidRPr="00C56276">
        <w:rPr>
          <w:sz w:val="28"/>
          <w:szCs w:val="28"/>
        </w:rPr>
        <w:t xml:space="preserve"> и </w:t>
      </w:r>
      <w:hyperlink r:id="rId8" w:tooltip="Реклама" w:history="1">
        <w:r w:rsidR="00E5594D" w:rsidRPr="00C56276">
          <w:rPr>
            <w:rStyle w:val="a8"/>
            <w:color w:val="auto"/>
            <w:sz w:val="28"/>
            <w:szCs w:val="28"/>
            <w:u w:val="none"/>
          </w:rPr>
          <w:t>реклама</w:t>
        </w:r>
      </w:hyperlink>
      <w:r w:rsidR="00E5594D" w:rsidRPr="00C56276">
        <w:rPr>
          <w:sz w:val="28"/>
          <w:szCs w:val="28"/>
        </w:rPr>
        <w:t>.</w:t>
      </w:r>
    </w:p>
    <w:p w:rsidR="007F5922" w:rsidRPr="00C56276" w:rsidRDefault="007F5922" w:rsidP="00C56276">
      <w:pPr>
        <w:pStyle w:val="1"/>
        <w:ind w:firstLine="851"/>
        <w:jc w:val="both"/>
        <w:rPr>
          <w:b w:val="0"/>
        </w:rPr>
      </w:pPr>
      <w:r w:rsidRPr="00C56276">
        <w:rPr>
          <w:b w:val="0"/>
        </w:rPr>
        <w:t xml:space="preserve">Согласно Федеральному закону </w:t>
      </w:r>
      <w:r w:rsidR="00C56276" w:rsidRPr="00C56276">
        <w:rPr>
          <w:b w:val="0"/>
        </w:rPr>
        <w:t xml:space="preserve">"О рекламе" от 13.03.2006 N 38-ФЗ </w:t>
      </w:r>
      <w:r w:rsidRPr="00C56276">
        <w:rPr>
          <w:b w:val="0"/>
        </w:rPr>
        <w:t>о рекламе</w:t>
      </w:r>
      <w:r w:rsidR="00012742">
        <w:rPr>
          <w:b w:val="0"/>
        </w:rPr>
        <w:t>, вывески рекламой не являются, но н</w:t>
      </w:r>
      <w:r w:rsidR="00C56276" w:rsidRPr="00C56276">
        <w:rPr>
          <w:b w:val="0"/>
        </w:rPr>
        <w:t xml:space="preserve">еобходимо </w:t>
      </w:r>
      <w:r w:rsidR="00012742">
        <w:rPr>
          <w:b w:val="0"/>
        </w:rPr>
        <w:t>учитывать</w:t>
      </w:r>
      <w:r w:rsidRPr="00C56276">
        <w:rPr>
          <w:b w:val="0"/>
        </w:rPr>
        <w:t>:</w:t>
      </w:r>
    </w:p>
    <w:p w:rsidR="007F5922" w:rsidRPr="00C56276" w:rsidRDefault="007F5922" w:rsidP="00C56276">
      <w:pPr>
        <w:numPr>
          <w:ilvl w:val="0"/>
          <w:numId w:val="7"/>
        </w:numPr>
        <w:ind w:left="0" w:firstLine="851"/>
        <w:jc w:val="both"/>
        <w:rPr>
          <w:sz w:val="28"/>
          <w:szCs w:val="28"/>
        </w:rPr>
      </w:pPr>
      <w:r w:rsidRPr="00C56276">
        <w:rPr>
          <w:sz w:val="28"/>
          <w:szCs w:val="28"/>
        </w:rPr>
        <w:t>Вывеска не относится к рекламе, если на ней указан род деятельности ко</w:t>
      </w:r>
      <w:r w:rsidRPr="00C56276">
        <w:rPr>
          <w:sz w:val="28"/>
          <w:szCs w:val="28"/>
        </w:rPr>
        <w:t>м</w:t>
      </w:r>
      <w:r w:rsidRPr="00C56276">
        <w:rPr>
          <w:sz w:val="28"/>
          <w:szCs w:val="28"/>
        </w:rPr>
        <w:t>пании в месте ее н</w:t>
      </w:r>
      <w:r w:rsidRPr="00C56276">
        <w:rPr>
          <w:sz w:val="28"/>
          <w:szCs w:val="28"/>
        </w:rPr>
        <w:t>а</w:t>
      </w:r>
      <w:r w:rsidRPr="00C56276">
        <w:rPr>
          <w:sz w:val="28"/>
          <w:szCs w:val="28"/>
        </w:rPr>
        <w:t>хождения ("Магазин", "Фотостудия", "Пошив одежды" и т.п.).</w:t>
      </w:r>
    </w:p>
    <w:p w:rsidR="007F5922" w:rsidRPr="00C56276" w:rsidRDefault="007F5922" w:rsidP="00C56276">
      <w:pPr>
        <w:numPr>
          <w:ilvl w:val="0"/>
          <w:numId w:val="7"/>
        </w:numPr>
        <w:ind w:left="0" w:firstLine="851"/>
        <w:jc w:val="both"/>
        <w:rPr>
          <w:sz w:val="28"/>
          <w:szCs w:val="28"/>
        </w:rPr>
      </w:pPr>
      <w:r w:rsidRPr="00C56276">
        <w:rPr>
          <w:sz w:val="28"/>
          <w:szCs w:val="28"/>
        </w:rPr>
        <w:t>Если на выве</w:t>
      </w:r>
      <w:r w:rsidR="0065439F">
        <w:rPr>
          <w:sz w:val="28"/>
          <w:szCs w:val="28"/>
        </w:rPr>
        <w:t xml:space="preserve">ске указываются товары, услуги, </w:t>
      </w:r>
      <w:r w:rsidRPr="00C56276">
        <w:rPr>
          <w:sz w:val="28"/>
          <w:szCs w:val="28"/>
        </w:rPr>
        <w:t>содержатся рекламные пр</w:t>
      </w:r>
      <w:r w:rsidRPr="00C56276">
        <w:rPr>
          <w:sz w:val="28"/>
          <w:szCs w:val="28"/>
        </w:rPr>
        <w:t>и</w:t>
      </w:r>
      <w:r w:rsidRPr="00C56276">
        <w:rPr>
          <w:sz w:val="28"/>
          <w:szCs w:val="28"/>
        </w:rPr>
        <w:t>зывы, Федеральный закон считает ее рекламой.</w:t>
      </w:r>
    </w:p>
    <w:p w:rsidR="007F5922" w:rsidRPr="00C56276" w:rsidRDefault="007F5922" w:rsidP="00C56276">
      <w:pPr>
        <w:numPr>
          <w:ilvl w:val="0"/>
          <w:numId w:val="7"/>
        </w:numPr>
        <w:ind w:left="0" w:firstLine="851"/>
        <w:jc w:val="both"/>
        <w:rPr>
          <w:sz w:val="28"/>
          <w:szCs w:val="28"/>
        </w:rPr>
      </w:pPr>
      <w:r w:rsidRPr="00C56276">
        <w:rPr>
          <w:sz w:val="28"/>
          <w:szCs w:val="28"/>
        </w:rPr>
        <w:t>Размещение названия организации в месте ее расположения, необходимое для ее идентификации, рекламой не является. Закон о защите прав потребителей пр</w:t>
      </w:r>
      <w:r w:rsidRPr="00C56276">
        <w:rPr>
          <w:sz w:val="28"/>
          <w:szCs w:val="28"/>
        </w:rPr>
        <w:t>и</w:t>
      </w:r>
      <w:r w:rsidRPr="00C56276">
        <w:rPr>
          <w:sz w:val="28"/>
          <w:szCs w:val="28"/>
        </w:rPr>
        <w:t>знает такую информацию необходимой. Но при этом, там не должны быть указаны т</w:t>
      </w:r>
      <w:r w:rsidRPr="00C56276">
        <w:rPr>
          <w:sz w:val="28"/>
          <w:szCs w:val="28"/>
        </w:rPr>
        <w:t>о</w:t>
      </w:r>
      <w:r w:rsidRPr="00C56276">
        <w:rPr>
          <w:sz w:val="28"/>
          <w:szCs w:val="28"/>
        </w:rPr>
        <w:t>вары и услуги!</w:t>
      </w:r>
    </w:p>
    <w:p w:rsidR="007F5922" w:rsidRPr="00C56276" w:rsidRDefault="007F5922" w:rsidP="00C56276">
      <w:pPr>
        <w:numPr>
          <w:ilvl w:val="0"/>
          <w:numId w:val="7"/>
        </w:numPr>
        <w:ind w:left="0" w:firstLine="851"/>
        <w:jc w:val="both"/>
        <w:rPr>
          <w:sz w:val="28"/>
          <w:szCs w:val="28"/>
        </w:rPr>
      </w:pPr>
      <w:r w:rsidRPr="00C56276">
        <w:rPr>
          <w:sz w:val="28"/>
          <w:szCs w:val="28"/>
        </w:rPr>
        <w:t>Оформление входа с помощью светодинамических устройств (</w:t>
      </w:r>
      <w:hyperlink r:id="rId9" w:history="1">
        <w:r w:rsidRPr="00C56276">
          <w:rPr>
            <w:rStyle w:val="a8"/>
            <w:color w:val="auto"/>
            <w:sz w:val="28"/>
            <w:szCs w:val="28"/>
            <w:u w:val="none"/>
          </w:rPr>
          <w:t>световых к</w:t>
        </w:r>
        <w:r w:rsidRPr="00C56276">
          <w:rPr>
            <w:rStyle w:val="a8"/>
            <w:color w:val="auto"/>
            <w:sz w:val="28"/>
            <w:szCs w:val="28"/>
            <w:u w:val="none"/>
          </w:rPr>
          <w:t>о</w:t>
        </w:r>
        <w:r w:rsidRPr="00C56276">
          <w:rPr>
            <w:rStyle w:val="a8"/>
            <w:color w:val="auto"/>
            <w:sz w:val="28"/>
            <w:szCs w:val="28"/>
            <w:u w:val="none"/>
          </w:rPr>
          <w:t>робов</w:t>
        </w:r>
      </w:hyperlink>
      <w:r w:rsidRPr="00C56276">
        <w:rPr>
          <w:sz w:val="28"/>
          <w:szCs w:val="28"/>
        </w:rPr>
        <w:t>, светящихся знаков, гирлянд и других) не будет считаться рекламой, если оно не вмещает информацию об объектах рекламирования (роде деятельности, товарах или услугах). Если же вывеска содержит информацию, целью которой является привлеч</w:t>
      </w:r>
      <w:r w:rsidRPr="00C56276">
        <w:rPr>
          <w:sz w:val="28"/>
          <w:szCs w:val="28"/>
        </w:rPr>
        <w:t>е</w:t>
      </w:r>
      <w:r w:rsidRPr="00C56276">
        <w:rPr>
          <w:sz w:val="28"/>
          <w:szCs w:val="28"/>
        </w:rPr>
        <w:t>ние внимания прохожих к данному предприятию, она будет рассматриваться как ре</w:t>
      </w:r>
      <w:r w:rsidRPr="00C56276">
        <w:rPr>
          <w:sz w:val="28"/>
          <w:szCs w:val="28"/>
        </w:rPr>
        <w:t>к</w:t>
      </w:r>
      <w:r w:rsidRPr="00C56276">
        <w:rPr>
          <w:sz w:val="28"/>
          <w:szCs w:val="28"/>
        </w:rPr>
        <w:t>лама.</w:t>
      </w:r>
    </w:p>
    <w:p w:rsidR="007F5922" w:rsidRPr="00C56276" w:rsidRDefault="007F5922" w:rsidP="00C56276">
      <w:pPr>
        <w:numPr>
          <w:ilvl w:val="0"/>
          <w:numId w:val="7"/>
        </w:numPr>
        <w:ind w:left="0" w:firstLine="851"/>
        <w:jc w:val="both"/>
        <w:rPr>
          <w:sz w:val="28"/>
          <w:szCs w:val="28"/>
        </w:rPr>
      </w:pPr>
      <w:r w:rsidRPr="00C56276">
        <w:rPr>
          <w:sz w:val="28"/>
          <w:szCs w:val="28"/>
        </w:rPr>
        <w:t>Если здание находится на пересечении улиц, допускается размещение в</w:t>
      </w:r>
      <w:r w:rsidRPr="00C56276">
        <w:rPr>
          <w:sz w:val="28"/>
          <w:szCs w:val="28"/>
        </w:rPr>
        <w:t>ы</w:t>
      </w:r>
      <w:r w:rsidRPr="00C56276">
        <w:rPr>
          <w:sz w:val="28"/>
          <w:szCs w:val="28"/>
        </w:rPr>
        <w:t>весок у каждого входа в здание, а также на каждом фасаде здания. Но вывеска в этом случае должна служить только для идентификации, но никак не рекламным пл</w:t>
      </w:r>
      <w:r w:rsidRPr="00C56276">
        <w:rPr>
          <w:sz w:val="28"/>
          <w:szCs w:val="28"/>
        </w:rPr>
        <w:t>а</w:t>
      </w:r>
      <w:r w:rsidRPr="00C56276">
        <w:rPr>
          <w:sz w:val="28"/>
          <w:szCs w:val="28"/>
        </w:rPr>
        <w:t>катом.</w:t>
      </w:r>
    </w:p>
    <w:p w:rsidR="007F5922" w:rsidRPr="00012742" w:rsidRDefault="007F5922" w:rsidP="00012742">
      <w:pPr>
        <w:numPr>
          <w:ilvl w:val="0"/>
          <w:numId w:val="7"/>
        </w:numPr>
        <w:ind w:left="0" w:firstLine="851"/>
        <w:jc w:val="both"/>
        <w:rPr>
          <w:sz w:val="28"/>
          <w:szCs w:val="28"/>
        </w:rPr>
      </w:pPr>
      <w:r w:rsidRPr="00C56276">
        <w:rPr>
          <w:sz w:val="28"/>
          <w:szCs w:val="28"/>
        </w:rPr>
        <w:t>Размещение вывески внутри помещения не ограничивается никакими но</w:t>
      </w:r>
      <w:r w:rsidRPr="00C56276">
        <w:rPr>
          <w:sz w:val="28"/>
          <w:szCs w:val="28"/>
        </w:rPr>
        <w:t>р</w:t>
      </w:r>
      <w:r w:rsidRPr="00C56276">
        <w:rPr>
          <w:sz w:val="28"/>
          <w:szCs w:val="28"/>
        </w:rPr>
        <w:t>мами. Вывеска на наружной поверхности здания не может быть помещена выше перв</w:t>
      </w:r>
      <w:r w:rsidRPr="00C56276">
        <w:rPr>
          <w:sz w:val="28"/>
          <w:szCs w:val="28"/>
        </w:rPr>
        <w:t>о</w:t>
      </w:r>
      <w:r w:rsidRPr="00C56276">
        <w:rPr>
          <w:sz w:val="28"/>
          <w:szCs w:val="28"/>
        </w:rPr>
        <w:t>го этажа. В случае расположения компании выше первого этажа, допускается размещ</w:t>
      </w:r>
      <w:r w:rsidRPr="00C56276">
        <w:rPr>
          <w:sz w:val="28"/>
          <w:szCs w:val="28"/>
        </w:rPr>
        <w:t>е</w:t>
      </w:r>
      <w:r w:rsidRPr="00C56276">
        <w:rPr>
          <w:sz w:val="28"/>
          <w:szCs w:val="28"/>
        </w:rPr>
        <w:t>ние вывески на том этаже, где находится помещение компании, но только непосредс</w:t>
      </w:r>
      <w:r w:rsidRPr="00C56276">
        <w:rPr>
          <w:sz w:val="28"/>
          <w:szCs w:val="28"/>
        </w:rPr>
        <w:t>т</w:t>
      </w:r>
      <w:r w:rsidRPr="00C56276">
        <w:rPr>
          <w:sz w:val="28"/>
          <w:szCs w:val="28"/>
        </w:rPr>
        <w:t>венно у входа в это помещение.</w:t>
      </w:r>
    </w:p>
    <w:p w:rsidR="007F5922" w:rsidRPr="00C56276" w:rsidRDefault="000C2E11" w:rsidP="00C56276">
      <w:pPr>
        <w:pStyle w:val="a9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0B442F" w:rsidRPr="00C56276">
        <w:rPr>
          <w:sz w:val="28"/>
          <w:szCs w:val="28"/>
        </w:rPr>
        <w:t xml:space="preserve"> </w:t>
      </w:r>
      <w:r w:rsidRPr="000C2E11">
        <w:rPr>
          <w:sz w:val="28"/>
          <w:szCs w:val="28"/>
        </w:rPr>
        <w:t>Тип</w:t>
      </w:r>
      <w:r w:rsidR="000B442F" w:rsidRPr="000C2E11">
        <w:rPr>
          <w:sz w:val="28"/>
          <w:szCs w:val="28"/>
        </w:rPr>
        <w:t xml:space="preserve"> вывесок</w:t>
      </w:r>
      <w:r>
        <w:rPr>
          <w:sz w:val="28"/>
          <w:szCs w:val="28"/>
        </w:rPr>
        <w:t>, использованный в</w:t>
      </w:r>
      <w:r w:rsidRPr="000C2E11">
        <w:rPr>
          <w:sz w:val="28"/>
          <w:szCs w:val="28"/>
        </w:rPr>
        <w:t xml:space="preserve"> </w:t>
      </w:r>
      <w:r w:rsidRPr="00D03B9E">
        <w:rPr>
          <w:sz w:val="28"/>
          <w:szCs w:val="28"/>
        </w:rPr>
        <w:t>муниципальном образовании город</w:t>
      </w:r>
      <w:r>
        <w:rPr>
          <w:sz w:val="28"/>
          <w:szCs w:val="28"/>
        </w:rPr>
        <w:t>а</w:t>
      </w:r>
      <w:r w:rsidRPr="00D03B9E">
        <w:rPr>
          <w:sz w:val="28"/>
          <w:szCs w:val="28"/>
        </w:rPr>
        <w:t xml:space="preserve"> Кра</w:t>
      </w:r>
      <w:r w:rsidRPr="00D03B9E">
        <w:rPr>
          <w:sz w:val="28"/>
          <w:szCs w:val="28"/>
        </w:rPr>
        <w:t>с</w:t>
      </w:r>
      <w:r w:rsidRPr="00D03B9E">
        <w:rPr>
          <w:sz w:val="28"/>
          <w:szCs w:val="28"/>
        </w:rPr>
        <w:t>ноармейск</w:t>
      </w:r>
      <w:r>
        <w:rPr>
          <w:sz w:val="28"/>
          <w:szCs w:val="28"/>
        </w:rPr>
        <w:t xml:space="preserve">а </w:t>
      </w:r>
      <w:r w:rsidRPr="00D03B9E">
        <w:rPr>
          <w:sz w:val="28"/>
          <w:szCs w:val="28"/>
        </w:rPr>
        <w:t>Красноармейского муниципального района</w:t>
      </w:r>
      <w:r>
        <w:rPr>
          <w:sz w:val="28"/>
          <w:szCs w:val="28"/>
        </w:rPr>
        <w:t xml:space="preserve"> Саратовской области – свет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вая вывеска.  </w:t>
      </w:r>
    </w:p>
    <w:p w:rsidR="007F5922" w:rsidRDefault="007F5922" w:rsidP="00860371">
      <w:pPr>
        <w:ind w:firstLine="851"/>
        <w:jc w:val="both"/>
        <w:rPr>
          <w:sz w:val="28"/>
          <w:szCs w:val="28"/>
        </w:rPr>
      </w:pPr>
      <w:r w:rsidRPr="00860371">
        <w:rPr>
          <w:b/>
          <w:sz w:val="28"/>
          <w:szCs w:val="28"/>
        </w:rPr>
        <w:t>Световая вывеска</w:t>
      </w:r>
      <w:r w:rsidR="00860371" w:rsidRPr="00860371">
        <w:rPr>
          <w:b/>
          <w:sz w:val="28"/>
          <w:szCs w:val="28"/>
        </w:rPr>
        <w:t xml:space="preserve"> </w:t>
      </w:r>
      <w:r w:rsidR="00860371">
        <w:rPr>
          <w:rStyle w:val="mw-headline"/>
          <w:sz w:val="28"/>
          <w:szCs w:val="28"/>
        </w:rPr>
        <w:t xml:space="preserve"> – </w:t>
      </w:r>
      <w:r w:rsidR="000B3462">
        <w:rPr>
          <w:sz w:val="28"/>
          <w:szCs w:val="28"/>
        </w:rPr>
        <w:t>п</w:t>
      </w:r>
      <w:r w:rsidRPr="00860371">
        <w:rPr>
          <w:sz w:val="28"/>
          <w:szCs w:val="28"/>
        </w:rPr>
        <w:t>редставляет собой рамную, чаще всего прямоугольную конструкцию, лицевая часть которой является рекламным носителем. И</w:t>
      </w:r>
      <w:r w:rsidRPr="00860371">
        <w:rPr>
          <w:sz w:val="28"/>
          <w:szCs w:val="28"/>
        </w:rPr>
        <w:t>з</w:t>
      </w:r>
      <w:r w:rsidRPr="00860371">
        <w:rPr>
          <w:sz w:val="28"/>
          <w:szCs w:val="28"/>
        </w:rPr>
        <w:t xml:space="preserve">нутри </w:t>
      </w:r>
      <w:hyperlink r:id="rId10" w:tooltip="Световой короб" w:history="1">
        <w:r w:rsidRPr="00860371">
          <w:rPr>
            <w:rStyle w:val="a8"/>
            <w:color w:val="auto"/>
            <w:sz w:val="28"/>
            <w:szCs w:val="28"/>
            <w:u w:val="none"/>
          </w:rPr>
          <w:t>световой короб</w:t>
        </w:r>
      </w:hyperlink>
      <w:r w:rsidRPr="00860371">
        <w:rPr>
          <w:sz w:val="28"/>
          <w:szCs w:val="28"/>
        </w:rPr>
        <w:t xml:space="preserve"> подсвечивается в темное время суток</w:t>
      </w:r>
      <w:r w:rsidRPr="00C56276">
        <w:rPr>
          <w:sz w:val="28"/>
          <w:szCs w:val="28"/>
        </w:rPr>
        <w:t xml:space="preserve">. </w:t>
      </w:r>
    </w:p>
    <w:p w:rsidR="00A44B82" w:rsidRDefault="00860371" w:rsidP="004D65F9">
      <w:pPr>
        <w:numPr>
          <w:ilvl w:val="2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Вид</w:t>
      </w:r>
      <w:r w:rsidR="000B3462">
        <w:rPr>
          <w:sz w:val="28"/>
          <w:szCs w:val="28"/>
        </w:rPr>
        <w:t xml:space="preserve">ы вывесок: </w:t>
      </w:r>
    </w:p>
    <w:p w:rsidR="000B3462" w:rsidRPr="00C56276" w:rsidRDefault="000B3462" w:rsidP="00490280">
      <w:pPr>
        <w:ind w:firstLine="851"/>
        <w:jc w:val="both"/>
        <w:rPr>
          <w:sz w:val="28"/>
          <w:szCs w:val="28"/>
        </w:rPr>
      </w:pPr>
      <w:r w:rsidRPr="00150591">
        <w:rPr>
          <w:b/>
          <w:sz w:val="28"/>
          <w:szCs w:val="28"/>
        </w:rPr>
        <w:lastRenderedPageBreak/>
        <w:t>Плоские вывески с подложкой</w:t>
      </w:r>
      <w:r w:rsidR="00A44B82">
        <w:rPr>
          <w:sz w:val="28"/>
          <w:szCs w:val="28"/>
        </w:rPr>
        <w:t xml:space="preserve"> –</w:t>
      </w:r>
      <w:r w:rsidRPr="00A44B82">
        <w:rPr>
          <w:sz w:val="28"/>
          <w:szCs w:val="28"/>
        </w:rPr>
        <w:t xml:space="preserve"> </w:t>
      </w:r>
      <w:r w:rsidR="00A44B82">
        <w:rPr>
          <w:sz w:val="28"/>
          <w:szCs w:val="28"/>
        </w:rPr>
        <w:t>п</w:t>
      </w:r>
      <w:r w:rsidR="00A44B82" w:rsidRPr="00A44B82">
        <w:rPr>
          <w:sz w:val="28"/>
          <w:szCs w:val="28"/>
        </w:rPr>
        <w:t>одложка вывесок является фоном</w:t>
      </w:r>
      <w:r w:rsidR="00A44B82">
        <w:rPr>
          <w:sz w:val="28"/>
          <w:szCs w:val="28"/>
        </w:rPr>
        <w:t xml:space="preserve"> </w:t>
      </w:r>
      <w:r w:rsidR="00A44B82" w:rsidRPr="00A44B82">
        <w:rPr>
          <w:sz w:val="28"/>
          <w:szCs w:val="28"/>
        </w:rPr>
        <w:t>для и</w:t>
      </w:r>
      <w:r w:rsidR="00A44B82" w:rsidRPr="00A44B82">
        <w:rPr>
          <w:sz w:val="28"/>
          <w:szCs w:val="28"/>
        </w:rPr>
        <w:t>н</w:t>
      </w:r>
      <w:r w:rsidR="00A44B82" w:rsidRPr="00A44B82">
        <w:rPr>
          <w:sz w:val="28"/>
          <w:szCs w:val="28"/>
        </w:rPr>
        <w:t>формации. Подложка монтируется с уже установленными надписями или лог</w:t>
      </w:r>
      <w:r w:rsidR="00A44B82" w:rsidRPr="00A44B82">
        <w:rPr>
          <w:sz w:val="28"/>
          <w:szCs w:val="28"/>
        </w:rPr>
        <w:t>о</w:t>
      </w:r>
      <w:r w:rsidR="00A44B82" w:rsidRPr="00A44B82">
        <w:rPr>
          <w:sz w:val="28"/>
          <w:szCs w:val="28"/>
        </w:rPr>
        <w:t xml:space="preserve">типом компании. </w:t>
      </w:r>
    </w:p>
    <w:tbl>
      <w:tblPr>
        <w:tblpPr w:leftFromText="180" w:rightFromText="180" w:vertAnchor="text" w:horzAnchor="margin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567"/>
        <w:gridCol w:w="1114"/>
        <w:gridCol w:w="729"/>
        <w:gridCol w:w="468"/>
        <w:gridCol w:w="99"/>
        <w:gridCol w:w="1701"/>
        <w:gridCol w:w="891"/>
        <w:gridCol w:w="668"/>
        <w:gridCol w:w="796"/>
        <w:gridCol w:w="2401"/>
      </w:tblGrid>
      <w:tr w:rsidR="00C96AD4" w:rsidTr="00D5331B">
        <w:tc>
          <w:tcPr>
            <w:tcW w:w="10818" w:type="dxa"/>
            <w:gridSpan w:val="11"/>
            <w:vAlign w:val="center"/>
          </w:tcPr>
          <w:p w:rsidR="00C96AD4" w:rsidRPr="001E1BB8" w:rsidRDefault="00C96AD4" w:rsidP="00D5331B">
            <w:pPr>
              <w:rPr>
                <w:noProof/>
              </w:rPr>
            </w:pPr>
            <w:r w:rsidRPr="001E1BB8">
              <w:rPr>
                <w:b/>
              </w:rPr>
              <w:t>Плоские вывески с подложкой</w:t>
            </w:r>
          </w:p>
        </w:tc>
      </w:tr>
      <w:tr w:rsidR="00C96AD4" w:rsidTr="009308E1">
        <w:tc>
          <w:tcPr>
            <w:tcW w:w="4262" w:type="dxa"/>
            <w:gridSpan w:val="5"/>
          </w:tcPr>
          <w:p w:rsidR="00C96AD4" w:rsidRDefault="00C96AD4" w:rsidP="00C96AD4"/>
          <w:p w:rsidR="00C96AD4" w:rsidRPr="001E1BB8" w:rsidRDefault="00C96AD4" w:rsidP="00C96AD4">
            <w:r w:rsidRPr="001E1BB8">
              <w:t>Максимальная разрешенная глубина вывески: 100 мм. Следует соблюдать отступ от фасада: ≤ 25 мм. Глубина подложки: ≤ 50 мм. Ширина не должна пр</w:t>
            </w:r>
            <w:r w:rsidRPr="001E1BB8">
              <w:t>е</w:t>
            </w:r>
            <w:r w:rsidRPr="001E1BB8">
              <w:t>вышать 12 метров.</w:t>
            </w:r>
          </w:p>
        </w:tc>
        <w:tc>
          <w:tcPr>
            <w:tcW w:w="6556" w:type="dxa"/>
            <w:gridSpan w:val="6"/>
          </w:tcPr>
          <w:p w:rsidR="00C96AD4" w:rsidRDefault="0042444F" w:rsidP="00C96AD4">
            <w:r>
              <w:rPr>
                <w:noProof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127000</wp:posOffset>
                  </wp:positionV>
                  <wp:extent cx="3571240" cy="2190115"/>
                  <wp:effectExtent l="19050" t="0" r="0" b="0"/>
                  <wp:wrapThrough wrapText="bothSides">
                    <wp:wrapPolygon edited="0">
                      <wp:start x="-115" y="0"/>
                      <wp:lineTo x="-115" y="21418"/>
                      <wp:lineTo x="21546" y="21418"/>
                      <wp:lineTo x="21546" y="0"/>
                      <wp:lineTo x="-115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</a:blip>
                          <a:srcRect l="35635" t="25264" r="33720" b="41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240" cy="219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2374" w:rsidTr="00D5331B">
        <w:tc>
          <w:tcPr>
            <w:tcW w:w="1951" w:type="dxa"/>
            <w:gridSpan w:val="2"/>
            <w:vAlign w:val="center"/>
          </w:tcPr>
          <w:p w:rsidR="00152374" w:rsidRPr="00392FF2" w:rsidRDefault="00F925B8" w:rsidP="00D5331B">
            <w:pPr>
              <w:rPr>
                <w:b/>
                <w:noProof/>
              </w:rPr>
            </w:pPr>
            <w:r w:rsidRPr="00392FF2">
              <w:rPr>
                <w:b/>
                <w:noProof/>
              </w:rPr>
              <w:t xml:space="preserve">Информация </w:t>
            </w:r>
          </w:p>
        </w:tc>
        <w:tc>
          <w:tcPr>
            <w:tcW w:w="2410" w:type="dxa"/>
            <w:gridSpan w:val="4"/>
            <w:vAlign w:val="center"/>
          </w:tcPr>
          <w:p w:rsidR="00F925B8" w:rsidRPr="009308E1" w:rsidRDefault="001E1BB8" w:rsidP="009308E1">
            <w:pPr>
              <w:autoSpaceDE w:val="0"/>
              <w:autoSpaceDN w:val="0"/>
              <w:adjustRightInd w:val="0"/>
              <w:jc w:val="center"/>
            </w:pPr>
            <w:r w:rsidRPr="009308E1">
              <w:t>Л</w:t>
            </w:r>
            <w:r w:rsidR="00F925B8" w:rsidRPr="009308E1">
              <w:t>оготип</w:t>
            </w:r>
          </w:p>
          <w:p w:rsidR="00152374" w:rsidRPr="009308E1" w:rsidRDefault="00F925B8" w:rsidP="009308E1">
            <w:pPr>
              <w:jc w:val="center"/>
              <w:rPr>
                <w:noProof/>
              </w:rPr>
            </w:pPr>
            <w:r w:rsidRPr="009308E1">
              <w:t>организации</w:t>
            </w:r>
          </w:p>
        </w:tc>
        <w:tc>
          <w:tcPr>
            <w:tcW w:w="3260" w:type="dxa"/>
            <w:gridSpan w:val="3"/>
            <w:vAlign w:val="center"/>
          </w:tcPr>
          <w:p w:rsidR="00F925B8" w:rsidRPr="009308E1" w:rsidRDefault="001E1BB8" w:rsidP="009308E1">
            <w:pPr>
              <w:autoSpaceDE w:val="0"/>
              <w:autoSpaceDN w:val="0"/>
              <w:adjustRightInd w:val="0"/>
              <w:jc w:val="center"/>
            </w:pPr>
            <w:r w:rsidRPr="009308E1">
              <w:t>Ф</w:t>
            </w:r>
            <w:r w:rsidR="00F925B8" w:rsidRPr="009308E1">
              <w:t>ирменное наименов</w:t>
            </w:r>
            <w:r w:rsidR="00F925B8" w:rsidRPr="009308E1">
              <w:t>а</w:t>
            </w:r>
            <w:r w:rsidR="00F925B8" w:rsidRPr="009308E1">
              <w:t>ние/</w:t>
            </w:r>
          </w:p>
          <w:p w:rsidR="00152374" w:rsidRPr="009308E1" w:rsidRDefault="00F925B8" w:rsidP="009308E1">
            <w:pPr>
              <w:jc w:val="center"/>
              <w:rPr>
                <w:noProof/>
              </w:rPr>
            </w:pPr>
            <w:r w:rsidRPr="009308E1">
              <w:t>коммерческое обозн</w:t>
            </w:r>
            <w:r w:rsidRPr="009308E1">
              <w:t>а</w:t>
            </w:r>
            <w:r w:rsidRPr="009308E1">
              <w:t>чение</w:t>
            </w:r>
          </w:p>
        </w:tc>
        <w:tc>
          <w:tcPr>
            <w:tcW w:w="3197" w:type="dxa"/>
            <w:gridSpan w:val="2"/>
            <w:vAlign w:val="center"/>
          </w:tcPr>
          <w:p w:rsidR="00152374" w:rsidRPr="009308E1" w:rsidRDefault="001E1BB8" w:rsidP="009308E1">
            <w:pPr>
              <w:jc w:val="center"/>
              <w:rPr>
                <w:noProof/>
              </w:rPr>
            </w:pPr>
            <w:r w:rsidRPr="009308E1">
              <w:t>Т</w:t>
            </w:r>
            <w:r w:rsidR="00F925B8" w:rsidRPr="009308E1">
              <w:t>ип услуг</w:t>
            </w:r>
          </w:p>
        </w:tc>
      </w:tr>
      <w:tr w:rsidR="00C96AD4" w:rsidTr="00D5331B">
        <w:tc>
          <w:tcPr>
            <w:tcW w:w="1384" w:type="dxa"/>
            <w:vAlign w:val="center"/>
          </w:tcPr>
          <w:p w:rsidR="00C96AD4" w:rsidRPr="00392FF2" w:rsidRDefault="00C96AD4" w:rsidP="00D5331B">
            <w:pPr>
              <w:rPr>
                <w:b/>
              </w:rPr>
            </w:pPr>
            <w:r w:rsidRPr="00392FF2">
              <w:rPr>
                <w:b/>
              </w:rPr>
              <w:t>Вне</w:t>
            </w:r>
            <w:r w:rsidRPr="00392FF2">
              <w:rPr>
                <w:b/>
              </w:rPr>
              <w:t>ш</w:t>
            </w:r>
            <w:r w:rsidRPr="00392FF2">
              <w:rPr>
                <w:b/>
              </w:rPr>
              <w:t xml:space="preserve">ний вид </w:t>
            </w:r>
          </w:p>
        </w:tc>
        <w:tc>
          <w:tcPr>
            <w:tcW w:w="2410" w:type="dxa"/>
            <w:gridSpan w:val="3"/>
            <w:vAlign w:val="bottom"/>
          </w:tcPr>
          <w:p w:rsidR="00F11A7D" w:rsidRDefault="0042444F" w:rsidP="006D3A3A">
            <w:r>
              <w:rPr>
                <w:b/>
                <w:noProof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-1167765</wp:posOffset>
                  </wp:positionV>
                  <wp:extent cx="1464310" cy="1147445"/>
                  <wp:effectExtent l="19050" t="0" r="2540" b="0"/>
                  <wp:wrapThrough wrapText="bothSides">
                    <wp:wrapPolygon edited="0">
                      <wp:start x="-281" y="0"/>
                      <wp:lineTo x="-281" y="21158"/>
                      <wp:lineTo x="21637" y="21158"/>
                      <wp:lineTo x="21637" y="0"/>
                      <wp:lineTo x="-281" y="0"/>
                    </wp:wrapPolygon>
                  </wp:wrapThrough>
                  <wp:docPr id="41" name="Рисунок 4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</a:blip>
                          <a:srcRect t="8128" r="3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3A3A" w:rsidRDefault="00C96AD4" w:rsidP="009308E1">
            <w:pPr>
              <w:jc w:val="center"/>
              <w:rPr>
                <w:b/>
              </w:rPr>
            </w:pPr>
            <w:r w:rsidRPr="009308E1">
              <w:rPr>
                <w:b/>
              </w:rPr>
              <w:t>Плоский</w:t>
            </w:r>
          </w:p>
          <w:p w:rsidR="009308E1" w:rsidRPr="009308E1" w:rsidRDefault="009308E1" w:rsidP="009308E1">
            <w:pPr>
              <w:jc w:val="center"/>
              <w:rPr>
                <w:b/>
              </w:rPr>
            </w:pPr>
          </w:p>
          <w:p w:rsidR="006D3A3A" w:rsidRPr="006D3A3A" w:rsidRDefault="006D3A3A" w:rsidP="006D3A3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D3A3A">
              <w:rPr>
                <w:b/>
                <w:bCs/>
                <w:sz w:val="20"/>
                <w:szCs w:val="20"/>
              </w:rPr>
              <w:t>Разрешенные размеры</w:t>
            </w:r>
          </w:p>
          <w:p w:rsidR="006D3A3A" w:rsidRPr="006D3A3A" w:rsidRDefault="006D3A3A" w:rsidP="006D3A3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3A3A">
              <w:rPr>
                <w:sz w:val="20"/>
                <w:szCs w:val="20"/>
              </w:rPr>
              <w:t>a1 ≤ 50 мм</w:t>
            </w:r>
          </w:p>
          <w:p w:rsidR="006D3A3A" w:rsidRPr="006D3A3A" w:rsidRDefault="006D3A3A" w:rsidP="006D3A3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3A3A">
              <w:rPr>
                <w:sz w:val="20"/>
                <w:szCs w:val="20"/>
              </w:rPr>
              <w:t>bтип определяется зел</w:t>
            </w:r>
            <w:r w:rsidRPr="006D3A3A">
              <w:rPr>
                <w:sz w:val="20"/>
                <w:szCs w:val="20"/>
              </w:rPr>
              <w:t>е</w:t>
            </w:r>
            <w:r w:rsidRPr="006D3A3A">
              <w:rPr>
                <w:sz w:val="20"/>
                <w:szCs w:val="20"/>
              </w:rPr>
              <w:t>ной зоной, но ≤ 700 мм</w:t>
            </w:r>
          </w:p>
          <w:p w:rsidR="00F11A7D" w:rsidRPr="006D3A3A" w:rsidRDefault="006D3A3A" w:rsidP="006D3A3A">
            <w:pPr>
              <w:rPr>
                <w:sz w:val="20"/>
                <w:szCs w:val="20"/>
              </w:rPr>
            </w:pPr>
            <w:r w:rsidRPr="006D3A3A">
              <w:rPr>
                <w:sz w:val="20"/>
                <w:szCs w:val="20"/>
              </w:rPr>
              <w:t>c определяется зеленой з</w:t>
            </w:r>
            <w:r w:rsidRPr="006D3A3A">
              <w:rPr>
                <w:sz w:val="20"/>
                <w:szCs w:val="20"/>
              </w:rPr>
              <w:t>о</w:t>
            </w:r>
            <w:r w:rsidRPr="006D3A3A">
              <w:rPr>
                <w:sz w:val="20"/>
                <w:szCs w:val="20"/>
              </w:rPr>
              <w:t>ной, но ≤ 12 м</w:t>
            </w:r>
          </w:p>
          <w:p w:rsidR="006D3A3A" w:rsidRPr="006D3A3A" w:rsidRDefault="006D3A3A" w:rsidP="006D3A3A">
            <w:pPr>
              <w:rPr>
                <w:sz w:val="20"/>
                <w:szCs w:val="20"/>
              </w:rPr>
            </w:pPr>
          </w:p>
          <w:p w:rsidR="006D3A3A" w:rsidRPr="006D3A3A" w:rsidRDefault="006D3A3A" w:rsidP="006D3A3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D3A3A">
              <w:rPr>
                <w:b/>
                <w:bCs/>
                <w:sz w:val="20"/>
                <w:szCs w:val="20"/>
              </w:rPr>
              <w:t>Рекомендации</w:t>
            </w:r>
          </w:p>
          <w:p w:rsidR="006D3A3A" w:rsidRPr="006D3A3A" w:rsidRDefault="006D3A3A" w:rsidP="006D3A3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D3A3A">
              <w:rPr>
                <w:sz w:val="20"/>
                <w:szCs w:val="20"/>
              </w:rPr>
              <w:t>Наиболее предпочт</w:t>
            </w:r>
            <w:r w:rsidRPr="006D3A3A">
              <w:rPr>
                <w:sz w:val="20"/>
                <w:szCs w:val="20"/>
              </w:rPr>
              <w:t>и</w:t>
            </w:r>
            <w:r w:rsidRPr="006D3A3A">
              <w:rPr>
                <w:sz w:val="20"/>
                <w:szCs w:val="20"/>
              </w:rPr>
              <w:t>тел</w:t>
            </w:r>
            <w:r w:rsidR="009308E1">
              <w:rPr>
                <w:sz w:val="20"/>
                <w:szCs w:val="20"/>
              </w:rPr>
              <w:t>ь</w:t>
            </w:r>
            <w:r w:rsidRPr="006D3A3A">
              <w:rPr>
                <w:sz w:val="20"/>
                <w:szCs w:val="20"/>
              </w:rPr>
              <w:t>ными материалами являются</w:t>
            </w:r>
            <w:r w:rsidR="009308E1">
              <w:rPr>
                <w:sz w:val="20"/>
                <w:szCs w:val="20"/>
              </w:rPr>
              <w:t xml:space="preserve"> </w:t>
            </w:r>
            <w:r w:rsidRPr="006D3A3A">
              <w:rPr>
                <w:sz w:val="20"/>
                <w:szCs w:val="20"/>
              </w:rPr>
              <w:t>металл, пл</w:t>
            </w:r>
            <w:r w:rsidRPr="006D3A3A">
              <w:rPr>
                <w:sz w:val="20"/>
                <w:szCs w:val="20"/>
              </w:rPr>
              <w:t>а</w:t>
            </w:r>
            <w:r w:rsidRPr="006D3A3A">
              <w:rPr>
                <w:sz w:val="20"/>
                <w:szCs w:val="20"/>
              </w:rPr>
              <w:t>стик и стекло.</w:t>
            </w:r>
          </w:p>
          <w:p w:rsidR="006D3A3A" w:rsidRPr="006D3A3A" w:rsidRDefault="006D3A3A" w:rsidP="000F650F">
            <w:pPr>
              <w:autoSpaceDE w:val="0"/>
              <w:autoSpaceDN w:val="0"/>
              <w:adjustRightInd w:val="0"/>
            </w:pPr>
            <w:r w:rsidRPr="006D3A3A">
              <w:rPr>
                <w:sz w:val="20"/>
                <w:szCs w:val="20"/>
              </w:rPr>
              <w:t>Каждый из элементов вывески (подложка, и</w:t>
            </w:r>
            <w:r w:rsidRPr="006D3A3A">
              <w:rPr>
                <w:sz w:val="20"/>
                <w:szCs w:val="20"/>
              </w:rPr>
              <w:t>н</w:t>
            </w:r>
            <w:r w:rsidRPr="006D3A3A">
              <w:rPr>
                <w:sz w:val="20"/>
                <w:szCs w:val="20"/>
              </w:rPr>
              <w:t>фо</w:t>
            </w:r>
            <w:r w:rsidRPr="006D3A3A">
              <w:rPr>
                <w:sz w:val="20"/>
                <w:szCs w:val="20"/>
              </w:rPr>
              <w:t>р</w:t>
            </w:r>
            <w:r w:rsidRPr="006D3A3A">
              <w:rPr>
                <w:sz w:val="20"/>
                <w:szCs w:val="20"/>
              </w:rPr>
              <w:t>мация)</w:t>
            </w:r>
            <w:r w:rsidR="009308E1">
              <w:rPr>
                <w:sz w:val="20"/>
                <w:szCs w:val="20"/>
              </w:rPr>
              <w:t xml:space="preserve"> </w:t>
            </w:r>
            <w:r w:rsidR="009308E1" w:rsidRPr="006D3A3A">
              <w:rPr>
                <w:sz w:val="20"/>
                <w:szCs w:val="20"/>
              </w:rPr>
              <w:t>должен</w:t>
            </w:r>
            <w:r w:rsidRPr="006D3A3A">
              <w:rPr>
                <w:sz w:val="20"/>
                <w:szCs w:val="20"/>
              </w:rPr>
              <w:t xml:space="preserve"> быть выполнен</w:t>
            </w:r>
            <w:r w:rsidR="009308E1">
              <w:rPr>
                <w:sz w:val="20"/>
                <w:szCs w:val="20"/>
              </w:rPr>
              <w:t xml:space="preserve"> </w:t>
            </w:r>
            <w:r w:rsidRPr="006D3A3A">
              <w:rPr>
                <w:sz w:val="20"/>
                <w:szCs w:val="20"/>
              </w:rPr>
              <w:t>в едином цв</w:t>
            </w:r>
            <w:r w:rsidRPr="006D3A3A">
              <w:rPr>
                <w:sz w:val="20"/>
                <w:szCs w:val="20"/>
              </w:rPr>
              <w:t>е</w:t>
            </w:r>
            <w:r w:rsidRPr="006D3A3A">
              <w:rPr>
                <w:sz w:val="20"/>
                <w:szCs w:val="20"/>
              </w:rPr>
              <w:t xml:space="preserve">те. </w:t>
            </w:r>
          </w:p>
        </w:tc>
        <w:tc>
          <w:tcPr>
            <w:tcW w:w="2268" w:type="dxa"/>
            <w:gridSpan w:val="3"/>
            <w:vAlign w:val="bottom"/>
          </w:tcPr>
          <w:p w:rsidR="00F11A7D" w:rsidRPr="00B3496D" w:rsidRDefault="0042444F" w:rsidP="009308E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-1142365</wp:posOffset>
                  </wp:positionV>
                  <wp:extent cx="1394460" cy="1150620"/>
                  <wp:effectExtent l="19050" t="0" r="0" b="0"/>
                  <wp:wrapThrough wrapText="bothSides">
                    <wp:wrapPolygon edited="0">
                      <wp:start x="-295" y="0"/>
                      <wp:lineTo x="-295" y="21099"/>
                      <wp:lineTo x="21541" y="21099"/>
                      <wp:lineTo x="21541" y="0"/>
                      <wp:lineTo x="-295" y="0"/>
                    </wp:wrapPolygon>
                  </wp:wrapThrough>
                  <wp:docPr id="47" name="Рисунок 47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</a:blip>
                          <a:srcRect l="6026" t="27809" r="67389" b="33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7010" w:rsidRPr="00B3496D" w:rsidRDefault="00C96AD4" w:rsidP="00F11A7D">
            <w:pPr>
              <w:jc w:val="center"/>
              <w:rPr>
                <w:b/>
              </w:rPr>
            </w:pPr>
            <w:r w:rsidRPr="00B3496D">
              <w:rPr>
                <w:b/>
              </w:rPr>
              <w:t>Объемный</w:t>
            </w:r>
          </w:p>
          <w:p w:rsidR="008E7010" w:rsidRPr="00B3496D" w:rsidRDefault="008E7010" w:rsidP="008E7010"/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B3496D">
              <w:rPr>
                <w:b/>
                <w:bCs/>
                <w:sz w:val="20"/>
                <w:szCs w:val="20"/>
              </w:rPr>
              <w:t>Разрешенные разм</w:t>
            </w:r>
            <w:r w:rsidRPr="00B3496D">
              <w:rPr>
                <w:b/>
                <w:bCs/>
                <w:sz w:val="20"/>
                <w:szCs w:val="20"/>
              </w:rPr>
              <w:t>е</w:t>
            </w:r>
            <w:r w:rsidRPr="00B3496D">
              <w:rPr>
                <w:b/>
                <w:bCs/>
                <w:sz w:val="20"/>
                <w:szCs w:val="20"/>
              </w:rPr>
              <w:t>ры</w:t>
            </w: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a1 ≤ 50 мм</w:t>
            </w: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a2 ≤ 60 мм</w:t>
            </w: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bтип определяется з</w:t>
            </w:r>
            <w:r w:rsidRPr="00B3496D">
              <w:rPr>
                <w:sz w:val="20"/>
                <w:szCs w:val="20"/>
              </w:rPr>
              <w:t>е</w:t>
            </w:r>
            <w:r w:rsidRPr="00B3496D">
              <w:rPr>
                <w:sz w:val="20"/>
                <w:szCs w:val="20"/>
              </w:rPr>
              <w:t>леной зоной, но ≤ 700 мм</w:t>
            </w:r>
          </w:p>
          <w:p w:rsidR="008E7010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c определяется зеленой з</w:t>
            </w:r>
            <w:r w:rsidRPr="00B3496D">
              <w:rPr>
                <w:sz w:val="20"/>
                <w:szCs w:val="20"/>
              </w:rPr>
              <w:t>о</w:t>
            </w:r>
            <w:r w:rsidRPr="00B3496D">
              <w:rPr>
                <w:sz w:val="20"/>
                <w:szCs w:val="20"/>
              </w:rPr>
              <w:t>ной, но ≤ 12 м</w:t>
            </w:r>
          </w:p>
          <w:p w:rsidR="00B3496D" w:rsidRPr="00B3496D" w:rsidRDefault="00B3496D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B3496D">
              <w:rPr>
                <w:b/>
                <w:bCs/>
                <w:sz w:val="20"/>
                <w:szCs w:val="20"/>
              </w:rPr>
              <w:t>Рекомендации</w:t>
            </w: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Информация, выпо</w:t>
            </w:r>
            <w:r w:rsidRPr="00B3496D">
              <w:rPr>
                <w:sz w:val="20"/>
                <w:szCs w:val="20"/>
              </w:rPr>
              <w:t>л</w:t>
            </w:r>
            <w:r w:rsidRPr="00B3496D">
              <w:rPr>
                <w:sz w:val="20"/>
                <w:szCs w:val="20"/>
              </w:rPr>
              <w:t>ненная из объемных букв,</w:t>
            </w:r>
            <w:r w:rsidR="00B3496D">
              <w:rPr>
                <w:sz w:val="20"/>
                <w:szCs w:val="20"/>
              </w:rPr>
              <w:t xml:space="preserve"> </w:t>
            </w:r>
            <w:r w:rsidRPr="00B3496D">
              <w:rPr>
                <w:sz w:val="20"/>
                <w:szCs w:val="20"/>
              </w:rPr>
              <w:t>должна прилегать к подло</w:t>
            </w:r>
            <w:r w:rsidRPr="00B3496D">
              <w:rPr>
                <w:sz w:val="20"/>
                <w:szCs w:val="20"/>
              </w:rPr>
              <w:t>ж</w:t>
            </w:r>
            <w:r w:rsidRPr="00B3496D">
              <w:rPr>
                <w:sz w:val="20"/>
                <w:szCs w:val="20"/>
              </w:rPr>
              <w:t>ке</w:t>
            </w: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вывески. Каждый из элементов вывески (подложка,</w:t>
            </w:r>
            <w:r w:rsidR="00B3496D">
              <w:rPr>
                <w:sz w:val="20"/>
                <w:szCs w:val="20"/>
              </w:rPr>
              <w:t xml:space="preserve"> </w:t>
            </w:r>
            <w:r w:rsidRPr="00B3496D">
              <w:rPr>
                <w:sz w:val="20"/>
                <w:szCs w:val="20"/>
              </w:rPr>
              <w:t>информ</w:t>
            </w:r>
            <w:r w:rsidRPr="00B3496D">
              <w:rPr>
                <w:sz w:val="20"/>
                <w:szCs w:val="20"/>
              </w:rPr>
              <w:t>а</w:t>
            </w:r>
            <w:r w:rsidRPr="00B3496D">
              <w:rPr>
                <w:sz w:val="20"/>
                <w:szCs w:val="20"/>
              </w:rPr>
              <w:t xml:space="preserve">ция) </w:t>
            </w:r>
            <w:r w:rsidR="00B3496D" w:rsidRPr="00B3496D">
              <w:rPr>
                <w:sz w:val="20"/>
                <w:szCs w:val="20"/>
              </w:rPr>
              <w:t>дол</w:t>
            </w:r>
            <w:r w:rsidR="00B3496D" w:rsidRPr="00B3496D">
              <w:rPr>
                <w:sz w:val="20"/>
                <w:szCs w:val="20"/>
              </w:rPr>
              <w:t>ж</w:t>
            </w:r>
            <w:r w:rsidR="00B3496D" w:rsidRPr="00B3496D">
              <w:rPr>
                <w:sz w:val="20"/>
                <w:szCs w:val="20"/>
              </w:rPr>
              <w:t>ен</w:t>
            </w:r>
            <w:r w:rsidRPr="00B3496D">
              <w:rPr>
                <w:sz w:val="20"/>
                <w:szCs w:val="20"/>
              </w:rPr>
              <w:t xml:space="preserve"> быть</w:t>
            </w: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выполнен в едином цвете.</w:t>
            </w:r>
          </w:p>
          <w:p w:rsidR="00C96AD4" w:rsidRPr="00B3496D" w:rsidRDefault="00C96AD4" w:rsidP="008E7010"/>
        </w:tc>
        <w:tc>
          <w:tcPr>
            <w:tcW w:w="2355" w:type="dxa"/>
            <w:gridSpan w:val="3"/>
            <w:vAlign w:val="bottom"/>
          </w:tcPr>
          <w:p w:rsidR="00F11A7D" w:rsidRDefault="0042444F" w:rsidP="00B3496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-1142365</wp:posOffset>
                  </wp:positionV>
                  <wp:extent cx="1442720" cy="1195070"/>
                  <wp:effectExtent l="19050" t="0" r="5080" b="0"/>
                  <wp:wrapThrough wrapText="bothSides">
                    <wp:wrapPolygon edited="0">
                      <wp:start x="-285" y="0"/>
                      <wp:lineTo x="-285" y="21348"/>
                      <wp:lineTo x="21676" y="21348"/>
                      <wp:lineTo x="21676" y="0"/>
                      <wp:lineTo x="-285" y="0"/>
                    </wp:wrapPolygon>
                  </wp:wrapThrough>
                  <wp:docPr id="45" name="Рисунок 45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</a:blip>
                          <a:srcRect l="8772" t="48801" r="64972" b="12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19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7010" w:rsidRPr="00B3496D" w:rsidRDefault="00C96AD4" w:rsidP="00F11A7D">
            <w:pPr>
              <w:jc w:val="center"/>
              <w:rPr>
                <w:b/>
              </w:rPr>
            </w:pPr>
            <w:r w:rsidRPr="00B3496D">
              <w:rPr>
                <w:b/>
              </w:rPr>
              <w:t>Сквозной</w:t>
            </w:r>
          </w:p>
          <w:p w:rsidR="008E7010" w:rsidRDefault="008E7010" w:rsidP="008E7010"/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B3496D">
              <w:rPr>
                <w:b/>
                <w:bCs/>
                <w:sz w:val="20"/>
                <w:szCs w:val="20"/>
              </w:rPr>
              <w:t>Разрешенные ра</w:t>
            </w:r>
            <w:r w:rsidRPr="00B3496D">
              <w:rPr>
                <w:b/>
                <w:bCs/>
                <w:sz w:val="20"/>
                <w:szCs w:val="20"/>
              </w:rPr>
              <w:t>з</w:t>
            </w:r>
            <w:r w:rsidRPr="00B3496D">
              <w:rPr>
                <w:b/>
                <w:bCs/>
                <w:sz w:val="20"/>
                <w:szCs w:val="20"/>
              </w:rPr>
              <w:t>меры</w:t>
            </w: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a1 ≤ 50 мм</w:t>
            </w: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bтип определяется зел</w:t>
            </w:r>
            <w:r w:rsidRPr="00B3496D">
              <w:rPr>
                <w:sz w:val="20"/>
                <w:szCs w:val="20"/>
              </w:rPr>
              <w:t>е</w:t>
            </w:r>
            <w:r w:rsidRPr="00B3496D">
              <w:rPr>
                <w:sz w:val="20"/>
                <w:szCs w:val="20"/>
              </w:rPr>
              <w:t>ной з</w:t>
            </w:r>
            <w:r w:rsidRPr="00B3496D">
              <w:rPr>
                <w:sz w:val="20"/>
                <w:szCs w:val="20"/>
              </w:rPr>
              <w:t>о</w:t>
            </w:r>
            <w:r w:rsidRPr="00B3496D">
              <w:rPr>
                <w:sz w:val="20"/>
                <w:szCs w:val="20"/>
              </w:rPr>
              <w:t>ной, но ≤ 700 мм</w:t>
            </w:r>
          </w:p>
          <w:p w:rsidR="008E7010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c определяется з</w:t>
            </w:r>
            <w:r w:rsidRPr="00B3496D">
              <w:rPr>
                <w:sz w:val="20"/>
                <w:szCs w:val="20"/>
              </w:rPr>
              <w:t>е</w:t>
            </w:r>
            <w:r w:rsidRPr="00B3496D">
              <w:rPr>
                <w:sz w:val="20"/>
                <w:szCs w:val="20"/>
              </w:rPr>
              <w:t>леной зоной, но ≤ 12 м</w:t>
            </w:r>
          </w:p>
          <w:p w:rsidR="00B3496D" w:rsidRPr="00B3496D" w:rsidRDefault="00B3496D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B3496D">
              <w:rPr>
                <w:b/>
                <w:bCs/>
                <w:sz w:val="20"/>
                <w:szCs w:val="20"/>
              </w:rPr>
              <w:t>Рекомендации</w:t>
            </w: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Наиболее предпочт</w:t>
            </w:r>
            <w:r w:rsidRPr="00B3496D">
              <w:rPr>
                <w:sz w:val="20"/>
                <w:szCs w:val="20"/>
              </w:rPr>
              <w:t>и</w:t>
            </w:r>
            <w:r w:rsidRPr="00B3496D">
              <w:rPr>
                <w:sz w:val="20"/>
                <w:szCs w:val="20"/>
              </w:rPr>
              <w:t>тельными материалами для этого</w:t>
            </w:r>
            <w:r w:rsidR="00B3496D">
              <w:rPr>
                <w:sz w:val="20"/>
                <w:szCs w:val="20"/>
              </w:rPr>
              <w:t xml:space="preserve"> </w:t>
            </w:r>
            <w:r w:rsidRPr="00B3496D">
              <w:rPr>
                <w:sz w:val="20"/>
                <w:szCs w:val="20"/>
              </w:rPr>
              <w:t>варианта и</w:t>
            </w:r>
            <w:r w:rsidRPr="00B3496D">
              <w:rPr>
                <w:sz w:val="20"/>
                <w:szCs w:val="20"/>
              </w:rPr>
              <w:t>с</w:t>
            </w:r>
            <w:r w:rsidRPr="00B3496D">
              <w:rPr>
                <w:sz w:val="20"/>
                <w:szCs w:val="20"/>
              </w:rPr>
              <w:t>полнения</w:t>
            </w:r>
            <w:r w:rsidR="00B3496D">
              <w:rPr>
                <w:sz w:val="20"/>
                <w:szCs w:val="20"/>
              </w:rPr>
              <w:t xml:space="preserve"> </w:t>
            </w:r>
            <w:r w:rsidRPr="00B3496D">
              <w:rPr>
                <w:sz w:val="20"/>
                <w:szCs w:val="20"/>
              </w:rPr>
              <w:t>являются м</w:t>
            </w:r>
            <w:r w:rsidRPr="00B3496D">
              <w:rPr>
                <w:sz w:val="20"/>
                <w:szCs w:val="20"/>
              </w:rPr>
              <w:t>е</w:t>
            </w:r>
            <w:r w:rsidRPr="00B3496D">
              <w:rPr>
                <w:sz w:val="20"/>
                <w:szCs w:val="20"/>
              </w:rPr>
              <w:t>талл и стекло.</w:t>
            </w:r>
            <w:r w:rsidR="00B3496D">
              <w:rPr>
                <w:sz w:val="20"/>
                <w:szCs w:val="20"/>
              </w:rPr>
              <w:t xml:space="preserve"> </w:t>
            </w:r>
            <w:r w:rsidRPr="00B3496D">
              <w:rPr>
                <w:sz w:val="20"/>
                <w:szCs w:val="20"/>
              </w:rPr>
              <w:t>Рекоме</w:t>
            </w:r>
            <w:r w:rsidRPr="00B3496D">
              <w:rPr>
                <w:sz w:val="20"/>
                <w:szCs w:val="20"/>
              </w:rPr>
              <w:t>н</w:t>
            </w:r>
            <w:r w:rsidRPr="00B3496D">
              <w:rPr>
                <w:sz w:val="20"/>
                <w:szCs w:val="20"/>
              </w:rPr>
              <w:t>дуется и</w:t>
            </w:r>
            <w:r w:rsidRPr="00B3496D">
              <w:rPr>
                <w:sz w:val="20"/>
                <w:szCs w:val="20"/>
              </w:rPr>
              <w:t>с</w:t>
            </w:r>
            <w:r w:rsidRPr="00B3496D">
              <w:rPr>
                <w:sz w:val="20"/>
                <w:szCs w:val="20"/>
              </w:rPr>
              <w:t>пользование цельных м</w:t>
            </w:r>
            <w:r w:rsidRPr="00B3496D">
              <w:rPr>
                <w:sz w:val="20"/>
                <w:szCs w:val="20"/>
              </w:rPr>
              <w:t>а</w:t>
            </w:r>
            <w:r w:rsidRPr="00B3496D">
              <w:rPr>
                <w:sz w:val="20"/>
                <w:szCs w:val="20"/>
              </w:rPr>
              <w:t>териалов. Крепления в</w:t>
            </w:r>
            <w:r w:rsidRPr="00B3496D">
              <w:rPr>
                <w:sz w:val="20"/>
                <w:szCs w:val="20"/>
              </w:rPr>
              <w:t>ы</w:t>
            </w:r>
            <w:r w:rsidRPr="00B3496D">
              <w:rPr>
                <w:sz w:val="20"/>
                <w:szCs w:val="20"/>
              </w:rPr>
              <w:t>вески</w:t>
            </w: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не должны попадать</w:t>
            </w: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на сквозные элеме</w:t>
            </w:r>
            <w:r w:rsidRPr="00B3496D">
              <w:rPr>
                <w:sz w:val="20"/>
                <w:szCs w:val="20"/>
              </w:rPr>
              <w:t>н</w:t>
            </w:r>
            <w:r w:rsidRPr="00B3496D">
              <w:rPr>
                <w:sz w:val="20"/>
                <w:szCs w:val="20"/>
              </w:rPr>
              <w:t>ты.</w:t>
            </w: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Вывеска должна быть</w:t>
            </w:r>
          </w:p>
          <w:p w:rsidR="00C96AD4" w:rsidRPr="00B3496D" w:rsidRDefault="008E7010" w:rsidP="000F650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выполнена в едином цвете.</w:t>
            </w:r>
            <w:r w:rsidR="00B349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1" w:type="dxa"/>
            <w:vAlign w:val="bottom"/>
          </w:tcPr>
          <w:p w:rsidR="00F11A7D" w:rsidRDefault="0042444F" w:rsidP="00B3496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-1168400</wp:posOffset>
                  </wp:positionV>
                  <wp:extent cx="1452880" cy="1200150"/>
                  <wp:effectExtent l="19050" t="0" r="0" b="0"/>
                  <wp:wrapThrough wrapText="bothSides">
                    <wp:wrapPolygon edited="0">
                      <wp:start x="-283" y="0"/>
                      <wp:lineTo x="-283" y="21257"/>
                      <wp:lineTo x="21524" y="21257"/>
                      <wp:lineTo x="21524" y="0"/>
                      <wp:lineTo x="-283" y="0"/>
                    </wp:wrapPolygon>
                  </wp:wrapThrough>
                  <wp:docPr id="43" name="Рисунок 43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 l="9073" t="41206" r="64182" b="19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7010" w:rsidRPr="00B3496D" w:rsidRDefault="00C96AD4" w:rsidP="00F11A7D">
            <w:pPr>
              <w:jc w:val="center"/>
              <w:rPr>
                <w:b/>
              </w:rPr>
            </w:pPr>
            <w:r w:rsidRPr="00B3496D">
              <w:rPr>
                <w:b/>
              </w:rPr>
              <w:t>Гравировка</w:t>
            </w:r>
          </w:p>
          <w:p w:rsidR="008E7010" w:rsidRDefault="008E7010" w:rsidP="008E7010"/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B3496D">
              <w:rPr>
                <w:b/>
                <w:bCs/>
                <w:sz w:val="20"/>
                <w:szCs w:val="20"/>
              </w:rPr>
              <w:t>Разрешенные размеры</w:t>
            </w: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a1 ≤ 50 мм</w:t>
            </w: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a2 ≤ 25 мм</w:t>
            </w: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bтип определяется зел</w:t>
            </w:r>
            <w:r w:rsidRPr="00B3496D">
              <w:rPr>
                <w:sz w:val="20"/>
                <w:szCs w:val="20"/>
              </w:rPr>
              <w:t>е</w:t>
            </w:r>
            <w:r w:rsidRPr="00B3496D">
              <w:rPr>
                <w:sz w:val="20"/>
                <w:szCs w:val="20"/>
              </w:rPr>
              <w:t>ной з</w:t>
            </w:r>
            <w:r w:rsidRPr="00B3496D">
              <w:rPr>
                <w:sz w:val="20"/>
                <w:szCs w:val="20"/>
              </w:rPr>
              <w:t>о</w:t>
            </w:r>
            <w:r w:rsidRPr="00B3496D">
              <w:rPr>
                <w:sz w:val="20"/>
                <w:szCs w:val="20"/>
              </w:rPr>
              <w:t>ной, но ≤ 700 мм</w:t>
            </w:r>
          </w:p>
          <w:p w:rsidR="008E7010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c определяется зеленой зоной, но ≤ 12 м</w:t>
            </w:r>
          </w:p>
          <w:p w:rsidR="00B3496D" w:rsidRPr="00B3496D" w:rsidRDefault="00B3496D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B3496D">
              <w:rPr>
                <w:b/>
                <w:bCs/>
                <w:sz w:val="20"/>
                <w:szCs w:val="20"/>
              </w:rPr>
              <w:t>Рекомендации</w:t>
            </w:r>
          </w:p>
          <w:p w:rsidR="008E7010" w:rsidRPr="00B3496D" w:rsidRDefault="008E7010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Рекомендуется испол</w:t>
            </w:r>
            <w:r w:rsidRPr="00B3496D">
              <w:rPr>
                <w:sz w:val="20"/>
                <w:szCs w:val="20"/>
              </w:rPr>
              <w:t>ь</w:t>
            </w:r>
            <w:r w:rsidRPr="00B3496D">
              <w:rPr>
                <w:sz w:val="20"/>
                <w:szCs w:val="20"/>
              </w:rPr>
              <w:t>зование цельных мат</w:t>
            </w:r>
            <w:r w:rsidRPr="00B3496D">
              <w:rPr>
                <w:sz w:val="20"/>
                <w:szCs w:val="20"/>
              </w:rPr>
              <w:t>е</w:t>
            </w:r>
            <w:r w:rsidRPr="00B3496D">
              <w:rPr>
                <w:sz w:val="20"/>
                <w:szCs w:val="20"/>
              </w:rPr>
              <w:t>риалов.</w:t>
            </w:r>
            <w:r w:rsidR="00B3496D">
              <w:rPr>
                <w:sz w:val="20"/>
                <w:szCs w:val="20"/>
              </w:rPr>
              <w:t xml:space="preserve"> </w:t>
            </w:r>
            <w:r w:rsidRPr="00B3496D">
              <w:rPr>
                <w:sz w:val="20"/>
                <w:szCs w:val="20"/>
              </w:rPr>
              <w:t>Каждый из эл</w:t>
            </w:r>
            <w:r w:rsidRPr="00B3496D">
              <w:rPr>
                <w:sz w:val="20"/>
                <w:szCs w:val="20"/>
              </w:rPr>
              <w:t>е</w:t>
            </w:r>
            <w:r w:rsidRPr="00B3496D">
              <w:rPr>
                <w:sz w:val="20"/>
                <w:szCs w:val="20"/>
              </w:rPr>
              <w:t>ментов вывески (по</w:t>
            </w:r>
            <w:r w:rsidRPr="00B3496D">
              <w:rPr>
                <w:sz w:val="20"/>
                <w:szCs w:val="20"/>
              </w:rPr>
              <w:t>д</w:t>
            </w:r>
            <w:r w:rsidRPr="00B3496D">
              <w:rPr>
                <w:sz w:val="20"/>
                <w:szCs w:val="20"/>
              </w:rPr>
              <w:t>ложка, инфо</w:t>
            </w:r>
            <w:r w:rsidRPr="00B3496D">
              <w:rPr>
                <w:sz w:val="20"/>
                <w:szCs w:val="20"/>
              </w:rPr>
              <w:t>р</w:t>
            </w:r>
            <w:r w:rsidRPr="00B3496D">
              <w:rPr>
                <w:sz w:val="20"/>
                <w:szCs w:val="20"/>
              </w:rPr>
              <w:t>мация)</w:t>
            </w:r>
          </w:p>
          <w:p w:rsidR="008E7010" w:rsidRPr="00B3496D" w:rsidRDefault="00B3496D" w:rsidP="008E70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>должен</w:t>
            </w:r>
            <w:r w:rsidR="008E7010" w:rsidRPr="00B3496D">
              <w:rPr>
                <w:sz w:val="20"/>
                <w:szCs w:val="20"/>
              </w:rPr>
              <w:t xml:space="preserve"> быть выполнен</w:t>
            </w:r>
          </w:p>
          <w:p w:rsidR="00C96AD4" w:rsidRPr="00392FF2" w:rsidRDefault="008E7010" w:rsidP="000F650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496D">
              <w:rPr>
                <w:sz w:val="20"/>
                <w:szCs w:val="20"/>
              </w:rPr>
              <w:t xml:space="preserve">в едином цвете. </w:t>
            </w:r>
          </w:p>
        </w:tc>
      </w:tr>
      <w:tr w:rsidR="00C96AD4" w:rsidTr="00D5331B">
        <w:tc>
          <w:tcPr>
            <w:tcW w:w="1384" w:type="dxa"/>
            <w:vAlign w:val="center"/>
          </w:tcPr>
          <w:p w:rsidR="00C96AD4" w:rsidRPr="00392FF2" w:rsidRDefault="00C96AD4" w:rsidP="00D5331B">
            <w:pPr>
              <w:rPr>
                <w:b/>
              </w:rPr>
            </w:pPr>
            <w:r w:rsidRPr="00392FF2">
              <w:rPr>
                <w:b/>
              </w:rPr>
              <w:t>Матер</w:t>
            </w:r>
            <w:r w:rsidRPr="00392FF2">
              <w:rPr>
                <w:b/>
              </w:rPr>
              <w:t>и</w:t>
            </w:r>
            <w:r w:rsidRPr="00392FF2">
              <w:rPr>
                <w:b/>
              </w:rPr>
              <w:t>ал</w:t>
            </w:r>
          </w:p>
        </w:tc>
        <w:tc>
          <w:tcPr>
            <w:tcW w:w="2410" w:type="dxa"/>
            <w:gridSpan w:val="3"/>
            <w:vAlign w:val="center"/>
          </w:tcPr>
          <w:p w:rsidR="00C96AD4" w:rsidRDefault="00C96AD4" w:rsidP="00F11A7D">
            <w:pPr>
              <w:jc w:val="center"/>
            </w:pPr>
            <w:r>
              <w:t>Металл</w:t>
            </w:r>
          </w:p>
        </w:tc>
        <w:tc>
          <w:tcPr>
            <w:tcW w:w="2268" w:type="dxa"/>
            <w:gridSpan w:val="3"/>
            <w:vAlign w:val="center"/>
          </w:tcPr>
          <w:p w:rsidR="00C96AD4" w:rsidRDefault="00C96AD4" w:rsidP="00F11A7D">
            <w:pPr>
              <w:jc w:val="center"/>
            </w:pPr>
            <w:r>
              <w:t>Пластик</w:t>
            </w:r>
          </w:p>
        </w:tc>
        <w:tc>
          <w:tcPr>
            <w:tcW w:w="2355" w:type="dxa"/>
            <w:gridSpan w:val="3"/>
            <w:vAlign w:val="center"/>
          </w:tcPr>
          <w:p w:rsidR="00C96AD4" w:rsidRDefault="00C96AD4" w:rsidP="00F11A7D">
            <w:pPr>
              <w:jc w:val="center"/>
            </w:pPr>
            <w:r>
              <w:t>Стекло</w:t>
            </w:r>
          </w:p>
        </w:tc>
        <w:tc>
          <w:tcPr>
            <w:tcW w:w="2401" w:type="dxa"/>
            <w:vAlign w:val="center"/>
          </w:tcPr>
          <w:p w:rsidR="00C96AD4" w:rsidRDefault="00C96AD4" w:rsidP="00F11A7D">
            <w:pPr>
              <w:jc w:val="center"/>
            </w:pPr>
            <w:r>
              <w:t>Композит</w:t>
            </w:r>
          </w:p>
        </w:tc>
      </w:tr>
      <w:tr w:rsidR="00C96AD4" w:rsidTr="00D5331B">
        <w:tc>
          <w:tcPr>
            <w:tcW w:w="3065" w:type="dxa"/>
            <w:gridSpan w:val="3"/>
            <w:vAlign w:val="center"/>
          </w:tcPr>
          <w:p w:rsidR="00C96AD4" w:rsidRPr="00392FF2" w:rsidRDefault="00C96AD4" w:rsidP="00D5331B">
            <w:pPr>
              <w:rPr>
                <w:b/>
              </w:rPr>
            </w:pPr>
            <w:r w:rsidRPr="00392FF2">
              <w:rPr>
                <w:b/>
              </w:rPr>
              <w:t>Подсветка</w:t>
            </w:r>
          </w:p>
        </w:tc>
        <w:tc>
          <w:tcPr>
            <w:tcW w:w="3888" w:type="dxa"/>
            <w:gridSpan w:val="5"/>
            <w:vAlign w:val="center"/>
          </w:tcPr>
          <w:p w:rsidR="00C96AD4" w:rsidRDefault="00C96AD4" w:rsidP="00F11A7D">
            <w:pPr>
              <w:jc w:val="center"/>
            </w:pPr>
            <w:r>
              <w:t>Контр-ажурная</w:t>
            </w:r>
          </w:p>
        </w:tc>
        <w:tc>
          <w:tcPr>
            <w:tcW w:w="3865" w:type="dxa"/>
            <w:gridSpan w:val="3"/>
            <w:vAlign w:val="center"/>
          </w:tcPr>
          <w:p w:rsidR="00C96AD4" w:rsidRDefault="00C96AD4" w:rsidP="00F11A7D">
            <w:pPr>
              <w:jc w:val="center"/>
            </w:pPr>
            <w:r>
              <w:t>Внутренняя</w:t>
            </w:r>
          </w:p>
        </w:tc>
      </w:tr>
      <w:tr w:rsidR="00C96AD4" w:rsidTr="00D5331B">
        <w:tc>
          <w:tcPr>
            <w:tcW w:w="3065" w:type="dxa"/>
            <w:gridSpan w:val="3"/>
            <w:vAlign w:val="center"/>
          </w:tcPr>
          <w:p w:rsidR="00C96AD4" w:rsidRPr="00392FF2" w:rsidRDefault="00C96AD4" w:rsidP="00D5331B">
            <w:pPr>
              <w:rPr>
                <w:b/>
              </w:rPr>
            </w:pPr>
            <w:r w:rsidRPr="00392FF2">
              <w:rPr>
                <w:b/>
              </w:rPr>
              <w:t xml:space="preserve">Цвет </w:t>
            </w:r>
          </w:p>
        </w:tc>
        <w:tc>
          <w:tcPr>
            <w:tcW w:w="3888" w:type="dxa"/>
            <w:gridSpan w:val="5"/>
            <w:vAlign w:val="center"/>
          </w:tcPr>
          <w:p w:rsidR="00C96AD4" w:rsidRDefault="00C96AD4" w:rsidP="00F11A7D">
            <w:pPr>
              <w:jc w:val="center"/>
            </w:pPr>
            <w:r>
              <w:t>Монохромный</w:t>
            </w:r>
          </w:p>
        </w:tc>
        <w:tc>
          <w:tcPr>
            <w:tcW w:w="3865" w:type="dxa"/>
            <w:gridSpan w:val="3"/>
            <w:vAlign w:val="center"/>
          </w:tcPr>
          <w:p w:rsidR="00C96AD4" w:rsidRDefault="00C96AD4" w:rsidP="00F11A7D">
            <w:pPr>
              <w:jc w:val="center"/>
            </w:pPr>
            <w:r>
              <w:t>Цветной</w:t>
            </w:r>
          </w:p>
        </w:tc>
      </w:tr>
    </w:tbl>
    <w:p w:rsidR="00F11A7D" w:rsidRDefault="00F11A7D" w:rsidP="00490280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490280" w:rsidRDefault="00490280" w:rsidP="00490280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490280" w:rsidRDefault="00490280" w:rsidP="00490280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490280" w:rsidRDefault="00490280" w:rsidP="00490280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6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135"/>
        <w:gridCol w:w="432"/>
        <w:gridCol w:w="848"/>
        <w:gridCol w:w="640"/>
        <w:gridCol w:w="540"/>
        <w:gridCol w:w="524"/>
        <w:gridCol w:w="921"/>
        <w:gridCol w:w="496"/>
        <w:gridCol w:w="183"/>
        <w:gridCol w:w="1356"/>
        <w:gridCol w:w="229"/>
        <w:gridCol w:w="2705"/>
      </w:tblGrid>
      <w:tr w:rsidR="00490280" w:rsidTr="00490280">
        <w:tc>
          <w:tcPr>
            <w:tcW w:w="10818" w:type="dxa"/>
            <w:gridSpan w:val="13"/>
          </w:tcPr>
          <w:p w:rsidR="00490280" w:rsidRPr="00392FF2" w:rsidRDefault="00490280" w:rsidP="00490280">
            <w:pPr>
              <w:rPr>
                <w:noProof/>
              </w:rPr>
            </w:pPr>
            <w:r w:rsidRPr="00392FF2">
              <w:rPr>
                <w:b/>
              </w:rPr>
              <w:lastRenderedPageBreak/>
              <w:t>Плоские вывески с подложкой</w:t>
            </w:r>
          </w:p>
        </w:tc>
      </w:tr>
      <w:tr w:rsidR="00490280" w:rsidTr="00490280">
        <w:tc>
          <w:tcPr>
            <w:tcW w:w="4404" w:type="dxa"/>
            <w:gridSpan w:val="6"/>
          </w:tcPr>
          <w:p w:rsidR="00490280" w:rsidRPr="00392FF2" w:rsidRDefault="00490280" w:rsidP="00490280"/>
          <w:p w:rsidR="00490280" w:rsidRPr="00392FF2" w:rsidRDefault="00490280" w:rsidP="00490280">
            <w:r w:rsidRPr="00392FF2">
              <w:t>Максимальная разрешенная глубина вывески: 100 мм. Следует соблюдать отступ от фасада: ≤ 50 мм. Глубина подложки: ≤ 60 мм. Ширина не должна превышать 12 метров.</w:t>
            </w:r>
          </w:p>
        </w:tc>
        <w:tc>
          <w:tcPr>
            <w:tcW w:w="6414" w:type="dxa"/>
            <w:gridSpan w:val="7"/>
          </w:tcPr>
          <w:p w:rsidR="00490280" w:rsidRPr="00392FF2" w:rsidRDefault="00490280" w:rsidP="00490280"/>
          <w:p w:rsidR="00490280" w:rsidRPr="00392FF2" w:rsidRDefault="00490280" w:rsidP="00490280"/>
          <w:p w:rsidR="00490280" w:rsidRPr="00392FF2" w:rsidRDefault="00490280" w:rsidP="00490280"/>
          <w:p w:rsidR="00490280" w:rsidRPr="00392FF2" w:rsidRDefault="00490280" w:rsidP="00490280"/>
          <w:p w:rsidR="00490280" w:rsidRPr="00392FF2" w:rsidRDefault="00490280" w:rsidP="00490280"/>
          <w:p w:rsidR="00490280" w:rsidRPr="00392FF2" w:rsidRDefault="00490280" w:rsidP="00490280"/>
          <w:p w:rsidR="00490280" w:rsidRPr="00392FF2" w:rsidRDefault="00490280" w:rsidP="00490280"/>
          <w:p w:rsidR="00490280" w:rsidRPr="00392FF2" w:rsidRDefault="00490280" w:rsidP="00490280"/>
          <w:p w:rsidR="00490280" w:rsidRPr="00392FF2" w:rsidRDefault="00490280" w:rsidP="00490280"/>
          <w:p w:rsidR="00490280" w:rsidRPr="00392FF2" w:rsidRDefault="00490280" w:rsidP="00490280"/>
          <w:p w:rsidR="00490280" w:rsidRPr="00392FF2" w:rsidRDefault="00490280" w:rsidP="00490280"/>
          <w:p w:rsidR="00490280" w:rsidRPr="00392FF2" w:rsidRDefault="0042444F" w:rsidP="00490280">
            <w:r>
              <w:rPr>
                <w:noProof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-1814195</wp:posOffset>
                  </wp:positionV>
                  <wp:extent cx="3343275" cy="1931035"/>
                  <wp:effectExtent l="19050" t="0" r="9525" b="0"/>
                  <wp:wrapThrough wrapText="bothSides">
                    <wp:wrapPolygon edited="0">
                      <wp:start x="-123" y="0"/>
                      <wp:lineTo x="-123" y="21309"/>
                      <wp:lineTo x="21662" y="21309"/>
                      <wp:lineTo x="21662" y="0"/>
                      <wp:lineTo x="-123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 l="38316" t="27406" r="32756" b="42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93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25B8" w:rsidTr="00D5331B">
        <w:tc>
          <w:tcPr>
            <w:tcW w:w="2376" w:type="dxa"/>
            <w:gridSpan w:val="3"/>
            <w:vAlign w:val="center"/>
          </w:tcPr>
          <w:p w:rsidR="00F925B8" w:rsidRPr="00D5331B" w:rsidRDefault="00F925B8" w:rsidP="00D5331B">
            <w:pPr>
              <w:rPr>
                <w:b/>
                <w:noProof/>
              </w:rPr>
            </w:pPr>
            <w:r w:rsidRPr="00D5331B">
              <w:rPr>
                <w:b/>
                <w:noProof/>
              </w:rPr>
              <w:t>Информация</w:t>
            </w:r>
          </w:p>
        </w:tc>
        <w:tc>
          <w:tcPr>
            <w:tcW w:w="2552" w:type="dxa"/>
            <w:gridSpan w:val="4"/>
            <w:vAlign w:val="center"/>
          </w:tcPr>
          <w:p w:rsidR="00F925B8" w:rsidRPr="00392FF2" w:rsidRDefault="00392FF2" w:rsidP="00D5331B">
            <w:pPr>
              <w:autoSpaceDE w:val="0"/>
              <w:autoSpaceDN w:val="0"/>
              <w:adjustRightInd w:val="0"/>
              <w:jc w:val="center"/>
            </w:pPr>
            <w:r w:rsidRPr="00392FF2">
              <w:t>Л</w:t>
            </w:r>
            <w:r w:rsidR="00F925B8" w:rsidRPr="00392FF2">
              <w:t>оготип</w:t>
            </w:r>
          </w:p>
          <w:p w:rsidR="00F925B8" w:rsidRPr="00392FF2" w:rsidRDefault="00F925B8" w:rsidP="00D5331B">
            <w:pPr>
              <w:jc w:val="center"/>
              <w:rPr>
                <w:noProof/>
              </w:rPr>
            </w:pPr>
            <w:r w:rsidRPr="00392FF2">
              <w:t>организации</w:t>
            </w:r>
          </w:p>
        </w:tc>
        <w:tc>
          <w:tcPr>
            <w:tcW w:w="3185" w:type="dxa"/>
            <w:gridSpan w:val="5"/>
            <w:vAlign w:val="center"/>
          </w:tcPr>
          <w:p w:rsidR="00F925B8" w:rsidRPr="00392FF2" w:rsidRDefault="00392FF2" w:rsidP="00D5331B">
            <w:pPr>
              <w:autoSpaceDE w:val="0"/>
              <w:autoSpaceDN w:val="0"/>
              <w:adjustRightInd w:val="0"/>
              <w:jc w:val="center"/>
            </w:pPr>
            <w:r w:rsidRPr="00392FF2">
              <w:t>Ф</w:t>
            </w:r>
            <w:r w:rsidR="00F925B8" w:rsidRPr="00392FF2">
              <w:t>ирменное наименов</w:t>
            </w:r>
            <w:r w:rsidR="00F925B8" w:rsidRPr="00392FF2">
              <w:t>а</w:t>
            </w:r>
            <w:r w:rsidR="00F925B8" w:rsidRPr="00392FF2">
              <w:t>ние/</w:t>
            </w:r>
          </w:p>
          <w:p w:rsidR="00F925B8" w:rsidRPr="00392FF2" w:rsidRDefault="00F925B8" w:rsidP="00D5331B">
            <w:pPr>
              <w:jc w:val="center"/>
              <w:rPr>
                <w:noProof/>
              </w:rPr>
            </w:pPr>
            <w:r w:rsidRPr="00392FF2">
              <w:t>коммерческое обозн</w:t>
            </w:r>
            <w:r w:rsidRPr="00392FF2">
              <w:t>а</w:t>
            </w:r>
            <w:r w:rsidRPr="00392FF2">
              <w:t>чение</w:t>
            </w:r>
          </w:p>
        </w:tc>
        <w:tc>
          <w:tcPr>
            <w:tcW w:w="2705" w:type="dxa"/>
            <w:vAlign w:val="center"/>
          </w:tcPr>
          <w:p w:rsidR="00F925B8" w:rsidRPr="00392FF2" w:rsidRDefault="00392FF2" w:rsidP="00D5331B">
            <w:pPr>
              <w:jc w:val="center"/>
              <w:rPr>
                <w:noProof/>
              </w:rPr>
            </w:pPr>
            <w:r w:rsidRPr="00392FF2">
              <w:t>Т</w:t>
            </w:r>
            <w:r w:rsidR="00F925B8" w:rsidRPr="00392FF2">
              <w:t>ип услуг</w:t>
            </w:r>
          </w:p>
        </w:tc>
      </w:tr>
      <w:tr w:rsidR="00490280" w:rsidTr="00D5331B">
        <w:tc>
          <w:tcPr>
            <w:tcW w:w="1809" w:type="dxa"/>
            <w:vAlign w:val="center"/>
          </w:tcPr>
          <w:p w:rsidR="00490280" w:rsidRPr="00D5331B" w:rsidRDefault="00490280" w:rsidP="00D5331B">
            <w:pPr>
              <w:rPr>
                <w:b/>
              </w:rPr>
            </w:pPr>
            <w:r w:rsidRPr="00D5331B">
              <w:rPr>
                <w:b/>
              </w:rPr>
              <w:t xml:space="preserve">Внешний вид </w:t>
            </w:r>
          </w:p>
        </w:tc>
        <w:tc>
          <w:tcPr>
            <w:tcW w:w="4536" w:type="dxa"/>
            <w:gridSpan w:val="8"/>
          </w:tcPr>
          <w:p w:rsidR="00490280" w:rsidRPr="00392FF2" w:rsidRDefault="00490280" w:rsidP="00490280"/>
          <w:p w:rsidR="00490280" w:rsidRPr="00392FF2" w:rsidRDefault="0042444F" w:rsidP="00490280">
            <w:r>
              <w:rPr>
                <w:noProof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28575</wp:posOffset>
                  </wp:positionV>
                  <wp:extent cx="2327910" cy="1862455"/>
                  <wp:effectExtent l="19050" t="0" r="0" b="0"/>
                  <wp:wrapThrough wrapText="bothSides">
                    <wp:wrapPolygon edited="0">
                      <wp:start x="-177" y="0"/>
                      <wp:lineTo x="-177" y="21431"/>
                      <wp:lineTo x="21565" y="21431"/>
                      <wp:lineTo x="21565" y="0"/>
                      <wp:lineTo x="-177" y="0"/>
                    </wp:wrapPolygon>
                  </wp:wrapThrough>
                  <wp:docPr id="49" name="Рисунок 49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 l="5003" t="25861" r="65486" b="32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10" cy="186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0280" w:rsidRPr="00392FF2" w:rsidRDefault="00490280" w:rsidP="00490280"/>
          <w:p w:rsidR="00490280" w:rsidRPr="00392FF2" w:rsidRDefault="00490280" w:rsidP="00490280"/>
          <w:p w:rsidR="00490280" w:rsidRPr="00392FF2" w:rsidRDefault="00490280" w:rsidP="00490280"/>
          <w:p w:rsidR="00D0793A" w:rsidRPr="00392FF2" w:rsidRDefault="00D0793A" w:rsidP="00490280">
            <w:pPr>
              <w:jc w:val="center"/>
            </w:pPr>
          </w:p>
          <w:p w:rsidR="00D0793A" w:rsidRPr="00392FF2" w:rsidRDefault="00D0793A" w:rsidP="00490280">
            <w:pPr>
              <w:jc w:val="center"/>
            </w:pPr>
          </w:p>
          <w:p w:rsidR="00D0793A" w:rsidRPr="00392FF2" w:rsidRDefault="00D0793A" w:rsidP="00490280">
            <w:pPr>
              <w:jc w:val="center"/>
            </w:pPr>
          </w:p>
          <w:p w:rsidR="00D0793A" w:rsidRPr="00392FF2" w:rsidRDefault="00D0793A" w:rsidP="00490280">
            <w:pPr>
              <w:jc w:val="center"/>
            </w:pPr>
          </w:p>
          <w:p w:rsidR="00392FF2" w:rsidRDefault="00392FF2" w:rsidP="00490280">
            <w:pPr>
              <w:jc w:val="center"/>
            </w:pPr>
          </w:p>
          <w:p w:rsidR="00392FF2" w:rsidRDefault="00392FF2" w:rsidP="00490280">
            <w:pPr>
              <w:jc w:val="center"/>
            </w:pPr>
          </w:p>
          <w:p w:rsidR="00392FF2" w:rsidRDefault="00392FF2" w:rsidP="00490280">
            <w:pPr>
              <w:jc w:val="center"/>
            </w:pPr>
          </w:p>
          <w:p w:rsidR="00490280" w:rsidRPr="00392FF2" w:rsidRDefault="00490280" w:rsidP="00490280">
            <w:pPr>
              <w:jc w:val="center"/>
              <w:rPr>
                <w:b/>
              </w:rPr>
            </w:pPr>
            <w:r w:rsidRPr="00392FF2">
              <w:rPr>
                <w:b/>
              </w:rPr>
              <w:t>Плоский</w:t>
            </w:r>
          </w:p>
          <w:p w:rsidR="002309FE" w:rsidRPr="00392FF2" w:rsidRDefault="002309FE" w:rsidP="00392FF2"/>
          <w:p w:rsidR="002309FE" w:rsidRPr="00D5331B" w:rsidRDefault="002309FE" w:rsidP="002309F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D5331B">
              <w:rPr>
                <w:b/>
                <w:bCs/>
                <w:sz w:val="20"/>
                <w:szCs w:val="20"/>
              </w:rPr>
              <w:t>Разрешенные размеры</w:t>
            </w:r>
          </w:p>
          <w:p w:rsidR="002309FE" w:rsidRPr="00D5331B" w:rsidRDefault="002309FE" w:rsidP="002309F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5331B">
              <w:rPr>
                <w:sz w:val="20"/>
                <w:szCs w:val="20"/>
              </w:rPr>
              <w:t>a2 ≤ 20 мм</w:t>
            </w:r>
          </w:p>
          <w:p w:rsidR="002309FE" w:rsidRPr="00D5331B" w:rsidRDefault="002309FE" w:rsidP="002309F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5331B">
              <w:rPr>
                <w:sz w:val="20"/>
                <w:szCs w:val="20"/>
              </w:rPr>
              <w:t>bист ≤ 500 мм</w:t>
            </w:r>
          </w:p>
          <w:p w:rsidR="002309FE" w:rsidRPr="00D5331B" w:rsidRDefault="002309FE" w:rsidP="002309F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5331B">
              <w:rPr>
                <w:sz w:val="20"/>
                <w:szCs w:val="20"/>
              </w:rPr>
              <w:t>bтип ≤ 700 мм</w:t>
            </w:r>
          </w:p>
          <w:p w:rsidR="002309FE" w:rsidRPr="00D5331B" w:rsidRDefault="002309FE" w:rsidP="002309F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5331B">
              <w:rPr>
                <w:sz w:val="20"/>
                <w:szCs w:val="20"/>
              </w:rPr>
              <w:t>c определяется зеленой зоной, но ≤ 12 м</w:t>
            </w:r>
          </w:p>
          <w:p w:rsidR="00D5331B" w:rsidRDefault="00D5331B" w:rsidP="002309F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:rsidR="002309FE" w:rsidRPr="00D5331B" w:rsidRDefault="002309FE" w:rsidP="002309F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D5331B">
              <w:rPr>
                <w:b/>
                <w:bCs/>
                <w:sz w:val="20"/>
                <w:szCs w:val="20"/>
              </w:rPr>
              <w:t>Рекомендации</w:t>
            </w:r>
          </w:p>
          <w:p w:rsidR="002309FE" w:rsidRPr="00D5331B" w:rsidRDefault="002309FE" w:rsidP="000F650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5331B">
              <w:rPr>
                <w:sz w:val="20"/>
                <w:szCs w:val="20"/>
              </w:rPr>
              <w:t>Надписи могут быть произ</w:t>
            </w:r>
            <w:r w:rsidR="00D5331B">
              <w:rPr>
                <w:sz w:val="20"/>
                <w:szCs w:val="20"/>
              </w:rPr>
              <w:t xml:space="preserve">ведены из металла, </w:t>
            </w:r>
            <w:r w:rsidRPr="00D5331B">
              <w:rPr>
                <w:sz w:val="20"/>
                <w:szCs w:val="20"/>
              </w:rPr>
              <w:t>пластика</w:t>
            </w:r>
            <w:r w:rsidR="00D5331B">
              <w:rPr>
                <w:sz w:val="20"/>
                <w:szCs w:val="20"/>
              </w:rPr>
              <w:t xml:space="preserve"> </w:t>
            </w:r>
            <w:r w:rsidRPr="00D5331B">
              <w:rPr>
                <w:sz w:val="20"/>
                <w:szCs w:val="20"/>
              </w:rPr>
              <w:t>или стекла. Не рекомендуется использ</w:t>
            </w:r>
            <w:r w:rsidRPr="00D5331B">
              <w:rPr>
                <w:sz w:val="20"/>
                <w:szCs w:val="20"/>
              </w:rPr>
              <w:t>о</w:t>
            </w:r>
            <w:r w:rsidRPr="00D5331B">
              <w:rPr>
                <w:sz w:val="20"/>
                <w:szCs w:val="20"/>
              </w:rPr>
              <w:t>вание дерева,</w:t>
            </w:r>
            <w:r w:rsidR="00D5331B">
              <w:rPr>
                <w:sz w:val="20"/>
                <w:szCs w:val="20"/>
              </w:rPr>
              <w:t xml:space="preserve"> </w:t>
            </w:r>
            <w:r w:rsidRPr="00D5331B">
              <w:rPr>
                <w:sz w:val="20"/>
                <w:szCs w:val="20"/>
              </w:rPr>
              <w:t>камня и полистирола.</w:t>
            </w:r>
            <w:r w:rsidR="00D5331B">
              <w:rPr>
                <w:sz w:val="20"/>
                <w:szCs w:val="20"/>
              </w:rPr>
              <w:t xml:space="preserve"> </w:t>
            </w:r>
            <w:r w:rsidRPr="00D5331B">
              <w:rPr>
                <w:sz w:val="20"/>
                <w:szCs w:val="20"/>
              </w:rPr>
              <w:t>Объемные надписи следует</w:t>
            </w:r>
            <w:r w:rsidR="00D5331B">
              <w:rPr>
                <w:sz w:val="20"/>
                <w:szCs w:val="20"/>
              </w:rPr>
              <w:t xml:space="preserve"> </w:t>
            </w:r>
            <w:r w:rsidRPr="00D5331B">
              <w:rPr>
                <w:sz w:val="20"/>
                <w:szCs w:val="20"/>
              </w:rPr>
              <w:t>исполнять в едином цв</w:t>
            </w:r>
            <w:r w:rsidRPr="00D5331B">
              <w:rPr>
                <w:sz w:val="20"/>
                <w:szCs w:val="20"/>
              </w:rPr>
              <w:t>е</w:t>
            </w:r>
            <w:r w:rsidRPr="00D5331B">
              <w:rPr>
                <w:sz w:val="20"/>
                <w:szCs w:val="20"/>
              </w:rPr>
              <w:t>те.</w:t>
            </w:r>
          </w:p>
        </w:tc>
        <w:tc>
          <w:tcPr>
            <w:tcW w:w="4473" w:type="dxa"/>
            <w:gridSpan w:val="4"/>
          </w:tcPr>
          <w:p w:rsidR="00490280" w:rsidRPr="00392FF2" w:rsidRDefault="0042444F" w:rsidP="00490280"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142875</wp:posOffset>
                  </wp:positionV>
                  <wp:extent cx="1979930" cy="1732915"/>
                  <wp:effectExtent l="19050" t="0" r="1270" b="0"/>
                  <wp:wrapThrough wrapText="bothSides">
                    <wp:wrapPolygon edited="0">
                      <wp:start x="-208" y="0"/>
                      <wp:lineTo x="-208" y="21370"/>
                      <wp:lineTo x="21614" y="21370"/>
                      <wp:lineTo x="21614" y="0"/>
                      <wp:lineTo x="-208" y="0"/>
                    </wp:wrapPolygon>
                  </wp:wrapThrough>
                  <wp:docPr id="51" name="Рисунок 5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 l="8647" t="40964" r="67294" b="21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73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0280" w:rsidRPr="00392FF2">
              <w:t xml:space="preserve"> </w:t>
            </w:r>
          </w:p>
          <w:p w:rsidR="00490280" w:rsidRPr="00392FF2" w:rsidRDefault="00490280" w:rsidP="00490280"/>
          <w:p w:rsidR="00490280" w:rsidRPr="00392FF2" w:rsidRDefault="00490280" w:rsidP="00490280"/>
          <w:p w:rsidR="00490280" w:rsidRPr="00392FF2" w:rsidRDefault="00490280" w:rsidP="00490280"/>
          <w:p w:rsidR="00490280" w:rsidRPr="00392FF2" w:rsidRDefault="00490280" w:rsidP="00490280"/>
          <w:p w:rsidR="00D0793A" w:rsidRPr="00392FF2" w:rsidRDefault="00D0793A" w:rsidP="00490280"/>
          <w:p w:rsidR="00D0793A" w:rsidRPr="00392FF2" w:rsidRDefault="00D0793A" w:rsidP="00490280"/>
          <w:p w:rsidR="00D0793A" w:rsidRPr="00392FF2" w:rsidRDefault="00D0793A" w:rsidP="00490280"/>
          <w:p w:rsidR="00D0793A" w:rsidRPr="00392FF2" w:rsidRDefault="00D0793A" w:rsidP="00490280"/>
          <w:p w:rsidR="00D0793A" w:rsidRPr="00392FF2" w:rsidRDefault="00D0793A" w:rsidP="00490280"/>
          <w:p w:rsidR="00D0793A" w:rsidRPr="00392FF2" w:rsidRDefault="00D0793A" w:rsidP="00490280"/>
          <w:p w:rsidR="00392FF2" w:rsidRDefault="00392FF2" w:rsidP="00490280">
            <w:pPr>
              <w:jc w:val="center"/>
            </w:pPr>
          </w:p>
          <w:p w:rsidR="002309FE" w:rsidRPr="00392FF2" w:rsidRDefault="00490280" w:rsidP="00490280">
            <w:pPr>
              <w:jc w:val="center"/>
              <w:rPr>
                <w:b/>
              </w:rPr>
            </w:pPr>
            <w:r w:rsidRPr="00392FF2">
              <w:rPr>
                <w:b/>
              </w:rPr>
              <w:t>Объемный</w:t>
            </w:r>
          </w:p>
          <w:p w:rsidR="002309FE" w:rsidRPr="00392FF2" w:rsidRDefault="002309FE" w:rsidP="002309FE"/>
          <w:p w:rsidR="002309FE" w:rsidRPr="00D5331B" w:rsidRDefault="002309FE" w:rsidP="002309F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D5331B">
              <w:rPr>
                <w:b/>
                <w:bCs/>
                <w:sz w:val="20"/>
                <w:szCs w:val="20"/>
              </w:rPr>
              <w:t>Разрешенные размеры</w:t>
            </w:r>
          </w:p>
          <w:p w:rsidR="002309FE" w:rsidRPr="00D5331B" w:rsidRDefault="002309FE" w:rsidP="002309F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5331B">
              <w:rPr>
                <w:sz w:val="20"/>
                <w:szCs w:val="20"/>
              </w:rPr>
              <w:t>a2 ≤ 60 мм</w:t>
            </w:r>
          </w:p>
          <w:p w:rsidR="002309FE" w:rsidRPr="00D5331B" w:rsidRDefault="002309FE" w:rsidP="002309F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5331B">
              <w:rPr>
                <w:sz w:val="20"/>
                <w:szCs w:val="20"/>
              </w:rPr>
              <w:t>bист ≤ 500 мм</w:t>
            </w:r>
          </w:p>
          <w:p w:rsidR="002309FE" w:rsidRPr="00D5331B" w:rsidRDefault="002309FE" w:rsidP="002309F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5331B">
              <w:rPr>
                <w:sz w:val="20"/>
                <w:szCs w:val="20"/>
              </w:rPr>
              <w:t>bтип ≤ 700 мм</w:t>
            </w:r>
          </w:p>
          <w:p w:rsidR="002309FE" w:rsidRPr="00D5331B" w:rsidRDefault="002309FE" w:rsidP="002309F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5331B">
              <w:rPr>
                <w:sz w:val="20"/>
                <w:szCs w:val="20"/>
              </w:rPr>
              <w:t>c определяется зеленой зоной, но ≤ 12 м</w:t>
            </w:r>
          </w:p>
          <w:p w:rsidR="00D5331B" w:rsidRDefault="00D5331B" w:rsidP="002309F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:rsidR="002309FE" w:rsidRPr="00D5331B" w:rsidRDefault="002309FE" w:rsidP="002309F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D5331B">
              <w:rPr>
                <w:b/>
                <w:bCs/>
                <w:sz w:val="20"/>
                <w:szCs w:val="20"/>
              </w:rPr>
              <w:t>Рекомендации</w:t>
            </w:r>
          </w:p>
          <w:p w:rsidR="00490280" w:rsidRPr="00D5331B" w:rsidRDefault="002309FE" w:rsidP="00D533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5331B">
              <w:rPr>
                <w:sz w:val="20"/>
                <w:szCs w:val="20"/>
              </w:rPr>
              <w:t>Надписи могут быть произведены из металла, пластика</w:t>
            </w:r>
            <w:r w:rsidR="00D5331B">
              <w:rPr>
                <w:sz w:val="20"/>
                <w:szCs w:val="20"/>
              </w:rPr>
              <w:t xml:space="preserve"> </w:t>
            </w:r>
            <w:r w:rsidRPr="00D5331B">
              <w:rPr>
                <w:sz w:val="20"/>
                <w:szCs w:val="20"/>
              </w:rPr>
              <w:t>или стекла. Не рекомендуется испол</w:t>
            </w:r>
            <w:r w:rsidRPr="00D5331B">
              <w:rPr>
                <w:sz w:val="20"/>
                <w:szCs w:val="20"/>
              </w:rPr>
              <w:t>ь</w:t>
            </w:r>
            <w:r w:rsidRPr="00D5331B">
              <w:rPr>
                <w:sz w:val="20"/>
                <w:szCs w:val="20"/>
              </w:rPr>
              <w:t>зование дерева,</w:t>
            </w:r>
            <w:r w:rsidR="00D5331B">
              <w:rPr>
                <w:sz w:val="20"/>
                <w:szCs w:val="20"/>
              </w:rPr>
              <w:t xml:space="preserve"> </w:t>
            </w:r>
            <w:r w:rsidRPr="00D5331B">
              <w:rPr>
                <w:sz w:val="20"/>
                <w:szCs w:val="20"/>
              </w:rPr>
              <w:t>камня и полистирола.</w:t>
            </w:r>
            <w:r w:rsidR="000F650F">
              <w:rPr>
                <w:sz w:val="20"/>
                <w:szCs w:val="20"/>
              </w:rPr>
              <w:t xml:space="preserve"> </w:t>
            </w:r>
            <w:r w:rsidRPr="00D5331B">
              <w:rPr>
                <w:sz w:val="20"/>
                <w:szCs w:val="20"/>
              </w:rPr>
              <w:t>Объемные надписи следует</w:t>
            </w:r>
            <w:r w:rsidR="00D5331B">
              <w:rPr>
                <w:sz w:val="20"/>
                <w:szCs w:val="20"/>
              </w:rPr>
              <w:t xml:space="preserve"> </w:t>
            </w:r>
            <w:r w:rsidRPr="00D5331B">
              <w:rPr>
                <w:sz w:val="20"/>
                <w:szCs w:val="20"/>
              </w:rPr>
              <w:t>исполнять в едином цв</w:t>
            </w:r>
            <w:r w:rsidRPr="00D5331B">
              <w:rPr>
                <w:sz w:val="20"/>
                <w:szCs w:val="20"/>
              </w:rPr>
              <w:t>е</w:t>
            </w:r>
            <w:r w:rsidRPr="00D5331B">
              <w:rPr>
                <w:sz w:val="20"/>
                <w:szCs w:val="20"/>
              </w:rPr>
              <w:t>те.</w:t>
            </w:r>
          </w:p>
        </w:tc>
      </w:tr>
      <w:tr w:rsidR="00490280" w:rsidTr="00D5331B">
        <w:tc>
          <w:tcPr>
            <w:tcW w:w="1944" w:type="dxa"/>
            <w:gridSpan w:val="2"/>
            <w:vAlign w:val="center"/>
          </w:tcPr>
          <w:p w:rsidR="00490280" w:rsidRPr="00D5331B" w:rsidRDefault="00490280" w:rsidP="00D5331B">
            <w:pPr>
              <w:rPr>
                <w:b/>
              </w:rPr>
            </w:pPr>
            <w:r w:rsidRPr="00D5331B">
              <w:rPr>
                <w:b/>
              </w:rPr>
              <w:t>Материал</w:t>
            </w:r>
          </w:p>
        </w:tc>
        <w:tc>
          <w:tcPr>
            <w:tcW w:w="1920" w:type="dxa"/>
            <w:gridSpan w:val="3"/>
            <w:vAlign w:val="center"/>
          </w:tcPr>
          <w:p w:rsidR="00490280" w:rsidRPr="00392FF2" w:rsidRDefault="00490280" w:rsidP="00490280">
            <w:pPr>
              <w:jc w:val="center"/>
            </w:pPr>
            <w:r w:rsidRPr="00392FF2">
              <w:t>Металл</w:t>
            </w:r>
          </w:p>
        </w:tc>
        <w:tc>
          <w:tcPr>
            <w:tcW w:w="1985" w:type="dxa"/>
            <w:gridSpan w:val="3"/>
            <w:vAlign w:val="center"/>
          </w:tcPr>
          <w:p w:rsidR="00490280" w:rsidRPr="00392FF2" w:rsidRDefault="00490280" w:rsidP="00490280">
            <w:pPr>
              <w:jc w:val="center"/>
            </w:pPr>
            <w:r w:rsidRPr="00392FF2">
              <w:t>Пластик</w:t>
            </w:r>
          </w:p>
        </w:tc>
        <w:tc>
          <w:tcPr>
            <w:tcW w:w="2035" w:type="dxa"/>
            <w:gridSpan w:val="3"/>
            <w:vAlign w:val="center"/>
          </w:tcPr>
          <w:p w:rsidR="00490280" w:rsidRPr="00392FF2" w:rsidRDefault="00490280" w:rsidP="00490280">
            <w:pPr>
              <w:jc w:val="center"/>
            </w:pPr>
            <w:r w:rsidRPr="00392FF2">
              <w:t>Стекло</w:t>
            </w:r>
          </w:p>
        </w:tc>
        <w:tc>
          <w:tcPr>
            <w:tcW w:w="2934" w:type="dxa"/>
            <w:gridSpan w:val="2"/>
            <w:vAlign w:val="center"/>
          </w:tcPr>
          <w:p w:rsidR="00490280" w:rsidRPr="00392FF2" w:rsidRDefault="00490280" w:rsidP="00490280">
            <w:pPr>
              <w:jc w:val="center"/>
            </w:pPr>
            <w:r w:rsidRPr="00392FF2">
              <w:t>Композит</w:t>
            </w:r>
          </w:p>
        </w:tc>
      </w:tr>
      <w:tr w:rsidR="00490280" w:rsidTr="00D5331B">
        <w:tc>
          <w:tcPr>
            <w:tcW w:w="3224" w:type="dxa"/>
            <w:gridSpan w:val="4"/>
            <w:vAlign w:val="center"/>
          </w:tcPr>
          <w:p w:rsidR="00490280" w:rsidRPr="00D5331B" w:rsidRDefault="00490280" w:rsidP="00D5331B">
            <w:pPr>
              <w:rPr>
                <w:b/>
              </w:rPr>
            </w:pPr>
            <w:r w:rsidRPr="00D5331B">
              <w:rPr>
                <w:b/>
              </w:rPr>
              <w:t>Подсветка</w:t>
            </w:r>
          </w:p>
        </w:tc>
        <w:tc>
          <w:tcPr>
            <w:tcW w:w="3304" w:type="dxa"/>
            <w:gridSpan w:val="6"/>
            <w:vAlign w:val="center"/>
          </w:tcPr>
          <w:p w:rsidR="00490280" w:rsidRPr="00392FF2" w:rsidRDefault="00490280" w:rsidP="00490280">
            <w:pPr>
              <w:jc w:val="center"/>
            </w:pPr>
            <w:r w:rsidRPr="00392FF2">
              <w:t>Контр-ажурная</w:t>
            </w:r>
          </w:p>
        </w:tc>
        <w:tc>
          <w:tcPr>
            <w:tcW w:w="4290" w:type="dxa"/>
            <w:gridSpan w:val="3"/>
            <w:vAlign w:val="center"/>
          </w:tcPr>
          <w:p w:rsidR="00490280" w:rsidRPr="00392FF2" w:rsidRDefault="00490280" w:rsidP="00490280">
            <w:pPr>
              <w:jc w:val="center"/>
            </w:pPr>
            <w:r w:rsidRPr="00392FF2">
              <w:t>Внутренняя</w:t>
            </w:r>
          </w:p>
        </w:tc>
      </w:tr>
      <w:tr w:rsidR="00490280" w:rsidTr="00D5331B">
        <w:tc>
          <w:tcPr>
            <w:tcW w:w="3224" w:type="dxa"/>
            <w:gridSpan w:val="4"/>
            <w:vAlign w:val="center"/>
          </w:tcPr>
          <w:p w:rsidR="00490280" w:rsidRPr="00D5331B" w:rsidRDefault="00490280" w:rsidP="00D5331B">
            <w:pPr>
              <w:rPr>
                <w:b/>
              </w:rPr>
            </w:pPr>
            <w:r w:rsidRPr="00D5331B">
              <w:rPr>
                <w:b/>
              </w:rPr>
              <w:t xml:space="preserve">Цвет </w:t>
            </w:r>
          </w:p>
        </w:tc>
        <w:tc>
          <w:tcPr>
            <w:tcW w:w="3304" w:type="dxa"/>
            <w:gridSpan w:val="6"/>
            <w:vAlign w:val="center"/>
          </w:tcPr>
          <w:p w:rsidR="00490280" w:rsidRPr="00392FF2" w:rsidRDefault="00490280" w:rsidP="00490280">
            <w:pPr>
              <w:jc w:val="center"/>
            </w:pPr>
            <w:r w:rsidRPr="00392FF2">
              <w:t>Монохромный</w:t>
            </w:r>
          </w:p>
        </w:tc>
        <w:tc>
          <w:tcPr>
            <w:tcW w:w="4290" w:type="dxa"/>
            <w:gridSpan w:val="3"/>
            <w:vAlign w:val="center"/>
          </w:tcPr>
          <w:p w:rsidR="00490280" w:rsidRPr="00392FF2" w:rsidRDefault="00490280" w:rsidP="00490280">
            <w:pPr>
              <w:jc w:val="center"/>
            </w:pPr>
            <w:r w:rsidRPr="00392FF2">
              <w:t>Цветной</w:t>
            </w:r>
          </w:p>
        </w:tc>
      </w:tr>
    </w:tbl>
    <w:p w:rsidR="002309FE" w:rsidRDefault="00F11A7D" w:rsidP="00490280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50591">
        <w:rPr>
          <w:b/>
          <w:sz w:val="28"/>
          <w:szCs w:val="28"/>
        </w:rPr>
        <w:t xml:space="preserve">Плоские вывески </w:t>
      </w:r>
      <w:r>
        <w:rPr>
          <w:b/>
          <w:sz w:val="28"/>
          <w:szCs w:val="28"/>
        </w:rPr>
        <w:t>без подложки</w:t>
      </w:r>
      <w:r>
        <w:rPr>
          <w:sz w:val="28"/>
          <w:szCs w:val="28"/>
        </w:rPr>
        <w:t xml:space="preserve"> –</w:t>
      </w:r>
      <w:r w:rsidRPr="00A44B82">
        <w:rPr>
          <w:sz w:val="28"/>
          <w:szCs w:val="28"/>
        </w:rPr>
        <w:t xml:space="preserve"> </w:t>
      </w:r>
      <w:r w:rsidR="008F3EA0" w:rsidRPr="008F3EA0">
        <w:rPr>
          <w:sz w:val="28"/>
          <w:szCs w:val="28"/>
        </w:rPr>
        <w:t>Надписи состоят</w:t>
      </w:r>
      <w:r w:rsidR="008F3EA0">
        <w:rPr>
          <w:sz w:val="28"/>
          <w:szCs w:val="28"/>
        </w:rPr>
        <w:t xml:space="preserve"> </w:t>
      </w:r>
      <w:r w:rsidR="008F3EA0" w:rsidRPr="008F3EA0">
        <w:rPr>
          <w:sz w:val="28"/>
          <w:szCs w:val="28"/>
        </w:rPr>
        <w:t>из отдельных букв и мо</w:t>
      </w:r>
      <w:r w:rsidR="008F3EA0" w:rsidRPr="008F3EA0">
        <w:rPr>
          <w:sz w:val="28"/>
          <w:szCs w:val="28"/>
        </w:rPr>
        <w:t>н</w:t>
      </w:r>
      <w:r w:rsidR="008F3EA0" w:rsidRPr="008F3EA0">
        <w:rPr>
          <w:sz w:val="28"/>
          <w:szCs w:val="28"/>
        </w:rPr>
        <w:t>тируются на плоскость фасада</w:t>
      </w:r>
      <w:r w:rsidR="008F3EA0">
        <w:rPr>
          <w:sz w:val="28"/>
          <w:szCs w:val="28"/>
        </w:rPr>
        <w:t xml:space="preserve"> </w:t>
      </w:r>
      <w:r w:rsidR="00490280">
        <w:rPr>
          <w:sz w:val="28"/>
          <w:szCs w:val="28"/>
        </w:rPr>
        <w:t>как отдельные элементы.</w:t>
      </w:r>
    </w:p>
    <w:p w:rsidR="002309FE" w:rsidRPr="002309FE" w:rsidRDefault="002309FE" w:rsidP="002309FE">
      <w:pPr>
        <w:rPr>
          <w:sz w:val="28"/>
          <w:szCs w:val="28"/>
        </w:rPr>
      </w:pPr>
    </w:p>
    <w:p w:rsidR="002309FE" w:rsidRPr="002309FE" w:rsidRDefault="002309FE" w:rsidP="002309FE">
      <w:pPr>
        <w:rPr>
          <w:sz w:val="28"/>
          <w:szCs w:val="28"/>
        </w:rPr>
      </w:pPr>
    </w:p>
    <w:p w:rsidR="002309FE" w:rsidRPr="002309FE" w:rsidRDefault="002309FE" w:rsidP="002309FE">
      <w:pPr>
        <w:ind w:firstLine="708"/>
        <w:rPr>
          <w:sz w:val="28"/>
          <w:szCs w:val="28"/>
        </w:rPr>
      </w:pPr>
    </w:p>
    <w:p w:rsidR="00D04058" w:rsidRDefault="00D04058" w:rsidP="002309FE">
      <w:pPr>
        <w:rPr>
          <w:sz w:val="28"/>
          <w:szCs w:val="28"/>
        </w:rPr>
      </w:pPr>
    </w:p>
    <w:p w:rsidR="00D5331B" w:rsidRDefault="00D5331B" w:rsidP="002309FE">
      <w:pPr>
        <w:rPr>
          <w:b/>
        </w:rPr>
      </w:pPr>
    </w:p>
    <w:p w:rsidR="00D5331B" w:rsidRDefault="00D5331B" w:rsidP="002309FE">
      <w:pPr>
        <w:rPr>
          <w:b/>
        </w:rPr>
      </w:pPr>
    </w:p>
    <w:p w:rsidR="00D5331B" w:rsidRDefault="00D5331B" w:rsidP="002309FE">
      <w:pPr>
        <w:rPr>
          <w:b/>
        </w:rPr>
      </w:pPr>
    </w:p>
    <w:p w:rsidR="00D5331B" w:rsidRDefault="00D5331B" w:rsidP="002309FE">
      <w:pPr>
        <w:rPr>
          <w:b/>
        </w:rPr>
      </w:pPr>
    </w:p>
    <w:p w:rsidR="00D5331B" w:rsidRDefault="00D5331B" w:rsidP="002309FE">
      <w:pPr>
        <w:rPr>
          <w:b/>
        </w:rPr>
      </w:pPr>
    </w:p>
    <w:p w:rsidR="000F650F" w:rsidRDefault="000F650F" w:rsidP="002309FE">
      <w:pPr>
        <w:rPr>
          <w:b/>
        </w:rPr>
      </w:pPr>
    </w:p>
    <w:p w:rsidR="000F650F" w:rsidRDefault="000F650F" w:rsidP="002309FE">
      <w:pPr>
        <w:rPr>
          <w:b/>
        </w:rPr>
      </w:pPr>
    </w:p>
    <w:p w:rsidR="006C3C3B" w:rsidRPr="00D5331B" w:rsidRDefault="006C3C3B" w:rsidP="00A33B4A">
      <w:pPr>
        <w:jc w:val="both"/>
        <w:rPr>
          <w:sz w:val="28"/>
          <w:szCs w:val="28"/>
        </w:rPr>
      </w:pPr>
      <w:r w:rsidRPr="006569C5">
        <w:rPr>
          <w:b/>
          <w:sz w:val="28"/>
          <w:szCs w:val="28"/>
        </w:rPr>
        <w:lastRenderedPageBreak/>
        <w:t>Лайтбокс</w:t>
      </w:r>
      <w:r w:rsidRPr="00D5331B">
        <w:rPr>
          <w:sz w:val="28"/>
          <w:szCs w:val="28"/>
        </w:rPr>
        <w:t xml:space="preserve"> – это металлический короб, спереди которого находится специальная панель, пропуска</w:t>
      </w:r>
      <w:r w:rsidRPr="00D5331B">
        <w:rPr>
          <w:sz w:val="28"/>
          <w:szCs w:val="28"/>
        </w:rPr>
        <w:t>ю</w:t>
      </w:r>
      <w:r w:rsidRPr="00D5331B">
        <w:rPr>
          <w:sz w:val="28"/>
          <w:szCs w:val="28"/>
        </w:rPr>
        <w:t>щая свет.</w:t>
      </w:r>
    </w:p>
    <w:tbl>
      <w:tblPr>
        <w:tblpPr w:leftFromText="180" w:rightFromText="180" w:vertAnchor="text" w:horzAnchor="margin" w:tblpY="1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4"/>
        <w:gridCol w:w="1280"/>
        <w:gridCol w:w="382"/>
        <w:gridCol w:w="258"/>
        <w:gridCol w:w="540"/>
        <w:gridCol w:w="1445"/>
        <w:gridCol w:w="679"/>
        <w:gridCol w:w="684"/>
        <w:gridCol w:w="672"/>
        <w:gridCol w:w="2934"/>
      </w:tblGrid>
      <w:tr w:rsidR="006C3C3B" w:rsidTr="006569C5">
        <w:tc>
          <w:tcPr>
            <w:tcW w:w="10818" w:type="dxa"/>
            <w:gridSpan w:val="10"/>
            <w:vAlign w:val="center"/>
          </w:tcPr>
          <w:p w:rsidR="006C3C3B" w:rsidRPr="00D5331B" w:rsidRDefault="006C3C3B" w:rsidP="006569C5">
            <w:pPr>
              <w:rPr>
                <w:b/>
                <w:noProof/>
              </w:rPr>
            </w:pPr>
            <w:r w:rsidRPr="00D5331B">
              <w:rPr>
                <w:b/>
              </w:rPr>
              <w:t>П</w:t>
            </w:r>
            <w:r w:rsidR="00D5331B" w:rsidRPr="00D5331B">
              <w:rPr>
                <w:b/>
              </w:rPr>
              <w:t>ростых геометрических форм</w:t>
            </w:r>
          </w:p>
        </w:tc>
      </w:tr>
      <w:tr w:rsidR="006C3C3B" w:rsidTr="00D5331B">
        <w:tc>
          <w:tcPr>
            <w:tcW w:w="4404" w:type="dxa"/>
            <w:gridSpan w:val="5"/>
          </w:tcPr>
          <w:p w:rsidR="006C3C3B" w:rsidRDefault="006C3C3B" w:rsidP="00D5331B"/>
          <w:p w:rsidR="006C3C3B" w:rsidRPr="00D5331B" w:rsidRDefault="006C3C3B" w:rsidP="00D5331B">
            <w:pPr>
              <w:autoSpaceDE w:val="0"/>
              <w:autoSpaceDN w:val="0"/>
              <w:adjustRightInd w:val="0"/>
            </w:pPr>
            <w:r w:rsidRPr="00D5331B">
              <w:t>Максимальная разрешенная глубина выве</w:t>
            </w:r>
            <w:r w:rsidRPr="00D5331B">
              <w:t>с</w:t>
            </w:r>
            <w:r w:rsidRPr="00D5331B">
              <w:t>ки: 180 мм.</w:t>
            </w:r>
          </w:p>
          <w:p w:rsidR="006C3C3B" w:rsidRPr="00654177" w:rsidRDefault="006C3C3B" w:rsidP="00D5331B">
            <w:pPr>
              <w:autoSpaceDE w:val="0"/>
              <w:autoSpaceDN w:val="0"/>
              <w:adjustRightInd w:val="0"/>
              <w:rPr>
                <w:rFonts w:ascii="UniversLTCYR-55Roman" w:hAnsi="UniversLTCYR-55Roman" w:cs="UniversLTCYR-55Roman"/>
                <w:color w:val="005BAB"/>
                <w:sz w:val="16"/>
                <w:szCs w:val="16"/>
              </w:rPr>
            </w:pPr>
            <w:r w:rsidRPr="00D5331B">
              <w:t>Ширина не должна превышать 6 м. Сл</w:t>
            </w:r>
            <w:r w:rsidRPr="00D5331B">
              <w:t>е</w:t>
            </w:r>
            <w:r w:rsidRPr="00D5331B">
              <w:t>дует монтировать</w:t>
            </w:r>
            <w:r w:rsidR="00654177" w:rsidRPr="00D5331B">
              <w:t xml:space="preserve"> </w:t>
            </w:r>
            <w:r w:rsidRPr="00D5331B">
              <w:t>вплотную к ф</w:t>
            </w:r>
            <w:r w:rsidRPr="00D5331B">
              <w:t>а</w:t>
            </w:r>
            <w:r w:rsidRPr="00D5331B">
              <w:t>саду.</w:t>
            </w:r>
          </w:p>
        </w:tc>
        <w:tc>
          <w:tcPr>
            <w:tcW w:w="6414" w:type="dxa"/>
            <w:gridSpan w:val="5"/>
          </w:tcPr>
          <w:p w:rsidR="006C3C3B" w:rsidRDefault="006C3C3B" w:rsidP="00D5331B"/>
          <w:p w:rsidR="006C3C3B" w:rsidRDefault="0042444F" w:rsidP="00D5331B"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201930</wp:posOffset>
                  </wp:positionV>
                  <wp:extent cx="3700145" cy="1513840"/>
                  <wp:effectExtent l="19050" t="0" r="0" b="0"/>
                  <wp:wrapThrough wrapText="bothSides">
                    <wp:wrapPolygon edited="0">
                      <wp:start x="-111" y="0"/>
                      <wp:lineTo x="-111" y="21201"/>
                      <wp:lineTo x="21574" y="21201"/>
                      <wp:lineTo x="21574" y="0"/>
                      <wp:lineTo x="-111" y="0"/>
                    </wp:wrapPolygon>
                  </wp:wrapThrough>
                  <wp:docPr id="55" name="Рисунок 55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145" cy="151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3C3B" w:rsidRDefault="006C3C3B" w:rsidP="00D5331B"/>
          <w:p w:rsidR="006C3C3B" w:rsidRDefault="006C3C3B" w:rsidP="00D5331B"/>
          <w:p w:rsidR="006C3C3B" w:rsidRDefault="006C3C3B" w:rsidP="00D5331B"/>
          <w:p w:rsidR="006C3C3B" w:rsidRDefault="006C3C3B" w:rsidP="00D5331B"/>
          <w:p w:rsidR="006C3C3B" w:rsidRDefault="006C3C3B" w:rsidP="00D5331B"/>
          <w:p w:rsidR="006C3C3B" w:rsidRDefault="006C3C3B" w:rsidP="00D5331B"/>
          <w:p w:rsidR="006C3C3B" w:rsidRDefault="006C3C3B" w:rsidP="00D5331B"/>
          <w:p w:rsidR="006C3C3B" w:rsidRDefault="006C3C3B" w:rsidP="00D5331B"/>
          <w:p w:rsidR="006C3C3B" w:rsidRDefault="006C3C3B" w:rsidP="00D5331B"/>
          <w:p w:rsidR="006C3C3B" w:rsidRDefault="006C3C3B" w:rsidP="00D5331B"/>
        </w:tc>
      </w:tr>
      <w:tr w:rsidR="00F925B8" w:rsidTr="00A33B4A">
        <w:tc>
          <w:tcPr>
            <w:tcW w:w="3606" w:type="dxa"/>
            <w:gridSpan w:val="3"/>
            <w:vAlign w:val="center"/>
          </w:tcPr>
          <w:p w:rsidR="00F925B8" w:rsidRPr="00A33B4A" w:rsidRDefault="00F925B8" w:rsidP="00A33B4A">
            <w:pPr>
              <w:rPr>
                <w:b/>
                <w:noProof/>
              </w:rPr>
            </w:pPr>
            <w:r w:rsidRPr="00A33B4A">
              <w:rPr>
                <w:b/>
                <w:noProof/>
              </w:rPr>
              <w:t xml:space="preserve">Информация </w:t>
            </w:r>
          </w:p>
        </w:tc>
        <w:tc>
          <w:tcPr>
            <w:tcW w:w="3606" w:type="dxa"/>
            <w:gridSpan w:val="5"/>
          </w:tcPr>
          <w:p w:rsidR="00F925B8" w:rsidRPr="00A33B4A" w:rsidRDefault="00A33B4A" w:rsidP="00D5331B">
            <w:pPr>
              <w:autoSpaceDE w:val="0"/>
              <w:autoSpaceDN w:val="0"/>
              <w:adjustRightInd w:val="0"/>
            </w:pPr>
            <w:r w:rsidRPr="00A33B4A">
              <w:t>Л</w:t>
            </w:r>
            <w:r w:rsidR="00F925B8" w:rsidRPr="00A33B4A">
              <w:t>оготип</w:t>
            </w:r>
          </w:p>
          <w:p w:rsidR="00F925B8" w:rsidRPr="00A33B4A" w:rsidRDefault="00F925B8" w:rsidP="00D5331B">
            <w:pPr>
              <w:rPr>
                <w:noProof/>
              </w:rPr>
            </w:pPr>
            <w:r w:rsidRPr="00A33B4A">
              <w:t>организации</w:t>
            </w:r>
          </w:p>
        </w:tc>
        <w:tc>
          <w:tcPr>
            <w:tcW w:w="3606" w:type="dxa"/>
            <w:gridSpan w:val="2"/>
          </w:tcPr>
          <w:p w:rsidR="00F925B8" w:rsidRPr="00A33B4A" w:rsidRDefault="00A33B4A" w:rsidP="00D5331B">
            <w:pPr>
              <w:autoSpaceDE w:val="0"/>
              <w:autoSpaceDN w:val="0"/>
              <w:adjustRightInd w:val="0"/>
            </w:pPr>
            <w:r w:rsidRPr="00A33B4A">
              <w:t>Ф</w:t>
            </w:r>
            <w:r w:rsidR="00F925B8" w:rsidRPr="00A33B4A">
              <w:t>ирменное наименование/</w:t>
            </w:r>
          </w:p>
          <w:p w:rsidR="00F925B8" w:rsidRPr="00A33B4A" w:rsidRDefault="00F925B8" w:rsidP="00D5331B">
            <w:pPr>
              <w:rPr>
                <w:noProof/>
              </w:rPr>
            </w:pPr>
            <w:r w:rsidRPr="00A33B4A">
              <w:t>коммерческое обозначение</w:t>
            </w:r>
          </w:p>
        </w:tc>
      </w:tr>
      <w:tr w:rsidR="006C3C3B" w:rsidTr="00A33B4A">
        <w:tc>
          <w:tcPr>
            <w:tcW w:w="3606" w:type="dxa"/>
            <w:gridSpan w:val="3"/>
            <w:vAlign w:val="center"/>
          </w:tcPr>
          <w:p w:rsidR="006C3C3B" w:rsidRPr="00A33B4A" w:rsidRDefault="006C3C3B" w:rsidP="00A33B4A">
            <w:pPr>
              <w:rPr>
                <w:b/>
              </w:rPr>
            </w:pPr>
            <w:r w:rsidRPr="00A33B4A">
              <w:rPr>
                <w:b/>
              </w:rPr>
              <w:t>Внешний вид</w:t>
            </w:r>
          </w:p>
        </w:tc>
        <w:tc>
          <w:tcPr>
            <w:tcW w:w="3606" w:type="dxa"/>
            <w:gridSpan w:val="5"/>
          </w:tcPr>
          <w:p w:rsidR="006C3C3B" w:rsidRDefault="0042444F" w:rsidP="00A33B4A">
            <w:r>
              <w:rPr>
                <w:noProof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68580</wp:posOffset>
                  </wp:positionV>
                  <wp:extent cx="2017395" cy="1621790"/>
                  <wp:effectExtent l="19050" t="0" r="1905" b="0"/>
                  <wp:wrapThrough wrapText="bothSides">
                    <wp:wrapPolygon edited="0">
                      <wp:start x="-204" y="0"/>
                      <wp:lineTo x="-204" y="21312"/>
                      <wp:lineTo x="21620" y="21312"/>
                      <wp:lineTo x="21620" y="0"/>
                      <wp:lineTo x="-204" y="0"/>
                    </wp:wrapPolygon>
                  </wp:wrapThrough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 l="23830" t="39240" r="41959" b="11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3C3B" w:rsidRPr="00A33B4A" w:rsidRDefault="006C3C3B" w:rsidP="00D5331B">
            <w:pPr>
              <w:jc w:val="center"/>
              <w:rPr>
                <w:b/>
              </w:rPr>
            </w:pPr>
            <w:r w:rsidRPr="00A33B4A">
              <w:rPr>
                <w:b/>
              </w:rPr>
              <w:t>Плоский</w:t>
            </w:r>
          </w:p>
          <w:p w:rsidR="006C3C3B" w:rsidRDefault="006C3C3B" w:rsidP="00D5331B">
            <w:pPr>
              <w:jc w:val="center"/>
            </w:pPr>
          </w:p>
          <w:p w:rsidR="00E87783" w:rsidRPr="00A33B4A" w:rsidRDefault="00E87783" w:rsidP="00D5331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A33B4A">
              <w:rPr>
                <w:b/>
                <w:bCs/>
                <w:sz w:val="20"/>
                <w:szCs w:val="20"/>
              </w:rPr>
              <w:t>Разр</w:t>
            </w:r>
            <w:r w:rsidRPr="00A33B4A">
              <w:rPr>
                <w:b/>
                <w:bCs/>
                <w:sz w:val="20"/>
                <w:szCs w:val="20"/>
              </w:rPr>
              <w:t>е</w:t>
            </w:r>
            <w:r w:rsidRPr="00A33B4A">
              <w:rPr>
                <w:b/>
                <w:bCs/>
                <w:sz w:val="20"/>
                <w:szCs w:val="20"/>
              </w:rPr>
              <w:t>шенные размеры</w:t>
            </w:r>
          </w:p>
          <w:p w:rsidR="00E87783" w:rsidRPr="00A33B4A" w:rsidRDefault="00E87783" w:rsidP="00D533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33B4A">
              <w:rPr>
                <w:sz w:val="20"/>
                <w:szCs w:val="20"/>
              </w:rPr>
              <w:t>a1 ≤ 180 мм</w:t>
            </w:r>
          </w:p>
          <w:p w:rsidR="00A33B4A" w:rsidRDefault="00E87783" w:rsidP="00D533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33B4A">
              <w:rPr>
                <w:sz w:val="20"/>
                <w:szCs w:val="20"/>
              </w:rPr>
              <w:t>bтип определяется зеленой з</w:t>
            </w:r>
            <w:r w:rsidRPr="00A33B4A">
              <w:rPr>
                <w:sz w:val="20"/>
                <w:szCs w:val="20"/>
              </w:rPr>
              <w:t>о</w:t>
            </w:r>
            <w:r w:rsidRPr="00A33B4A">
              <w:rPr>
                <w:sz w:val="20"/>
                <w:szCs w:val="20"/>
              </w:rPr>
              <w:t xml:space="preserve">ной, </w:t>
            </w:r>
          </w:p>
          <w:p w:rsidR="00E87783" w:rsidRPr="00A33B4A" w:rsidRDefault="00E87783" w:rsidP="00D533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33B4A">
              <w:rPr>
                <w:sz w:val="20"/>
                <w:szCs w:val="20"/>
              </w:rPr>
              <w:t>но ≤ 700 мм</w:t>
            </w:r>
          </w:p>
          <w:p w:rsidR="00E87783" w:rsidRPr="00A33B4A" w:rsidRDefault="00E87783" w:rsidP="00D533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33B4A">
              <w:rPr>
                <w:sz w:val="20"/>
                <w:szCs w:val="20"/>
              </w:rPr>
              <w:t>c определяется зеленой зоной, но ≤ 6 м</w:t>
            </w:r>
          </w:p>
          <w:p w:rsidR="00A33B4A" w:rsidRDefault="00A33B4A" w:rsidP="00D5331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:rsidR="00E87783" w:rsidRPr="00A33B4A" w:rsidRDefault="00E87783" w:rsidP="00D5331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A33B4A">
              <w:rPr>
                <w:b/>
                <w:bCs/>
                <w:sz w:val="20"/>
                <w:szCs w:val="20"/>
              </w:rPr>
              <w:t>Рекомендации</w:t>
            </w:r>
          </w:p>
          <w:p w:rsidR="00E87783" w:rsidRPr="00A33B4A" w:rsidRDefault="00E87783" w:rsidP="00D533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33B4A">
              <w:rPr>
                <w:sz w:val="20"/>
                <w:szCs w:val="20"/>
              </w:rPr>
              <w:t>Наиболее предпочтительными мат</w:t>
            </w:r>
            <w:r w:rsidR="00A33B4A">
              <w:rPr>
                <w:sz w:val="20"/>
                <w:szCs w:val="20"/>
              </w:rPr>
              <w:t>е</w:t>
            </w:r>
            <w:r w:rsidRPr="00A33B4A">
              <w:rPr>
                <w:sz w:val="20"/>
                <w:szCs w:val="20"/>
              </w:rPr>
              <w:t>риалами для этого</w:t>
            </w:r>
            <w:r w:rsidR="00A33B4A">
              <w:rPr>
                <w:sz w:val="20"/>
                <w:szCs w:val="20"/>
              </w:rPr>
              <w:t xml:space="preserve"> </w:t>
            </w:r>
            <w:r w:rsidRPr="00A33B4A">
              <w:rPr>
                <w:sz w:val="20"/>
                <w:szCs w:val="20"/>
              </w:rPr>
              <w:t>варианта исполн</w:t>
            </w:r>
            <w:r w:rsidRPr="00A33B4A">
              <w:rPr>
                <w:sz w:val="20"/>
                <w:szCs w:val="20"/>
              </w:rPr>
              <w:t>е</w:t>
            </w:r>
            <w:r w:rsidRPr="00A33B4A">
              <w:rPr>
                <w:sz w:val="20"/>
                <w:szCs w:val="20"/>
              </w:rPr>
              <w:t>ния являются металл, пластик, стекло</w:t>
            </w:r>
            <w:r w:rsidR="00A33B4A">
              <w:rPr>
                <w:sz w:val="20"/>
                <w:szCs w:val="20"/>
              </w:rPr>
              <w:t xml:space="preserve"> </w:t>
            </w:r>
            <w:r w:rsidRPr="00A33B4A">
              <w:rPr>
                <w:sz w:val="20"/>
                <w:szCs w:val="20"/>
              </w:rPr>
              <w:t>и композитные материалы.</w:t>
            </w:r>
          </w:p>
          <w:p w:rsidR="006C3C3B" w:rsidRPr="00A33B4A" w:rsidRDefault="00E87783" w:rsidP="00A33B4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33B4A">
              <w:rPr>
                <w:sz w:val="20"/>
                <w:szCs w:val="20"/>
              </w:rPr>
              <w:t>Каждый из элементов вывески (по</w:t>
            </w:r>
            <w:r w:rsidRPr="00A33B4A">
              <w:rPr>
                <w:sz w:val="20"/>
                <w:szCs w:val="20"/>
              </w:rPr>
              <w:t>д</w:t>
            </w:r>
            <w:r w:rsidRPr="00A33B4A">
              <w:rPr>
                <w:sz w:val="20"/>
                <w:szCs w:val="20"/>
              </w:rPr>
              <w:t>ложка, информация)</w:t>
            </w:r>
            <w:r w:rsidR="000F650F">
              <w:rPr>
                <w:sz w:val="20"/>
                <w:szCs w:val="20"/>
              </w:rPr>
              <w:t xml:space="preserve"> </w:t>
            </w:r>
            <w:r w:rsidR="00A33B4A" w:rsidRPr="00A33B4A">
              <w:rPr>
                <w:sz w:val="20"/>
                <w:szCs w:val="20"/>
              </w:rPr>
              <w:t>должен</w:t>
            </w:r>
            <w:r w:rsidRPr="00A33B4A">
              <w:rPr>
                <w:sz w:val="20"/>
                <w:szCs w:val="20"/>
              </w:rPr>
              <w:t xml:space="preserve"> быть в</w:t>
            </w:r>
            <w:r w:rsidRPr="00A33B4A">
              <w:rPr>
                <w:sz w:val="20"/>
                <w:szCs w:val="20"/>
              </w:rPr>
              <w:t>ы</w:t>
            </w:r>
            <w:r w:rsidRPr="00A33B4A">
              <w:rPr>
                <w:sz w:val="20"/>
                <w:szCs w:val="20"/>
              </w:rPr>
              <w:t>полнен</w:t>
            </w:r>
            <w:r w:rsidR="00A33B4A">
              <w:rPr>
                <w:sz w:val="20"/>
                <w:szCs w:val="20"/>
              </w:rPr>
              <w:t xml:space="preserve"> </w:t>
            </w:r>
            <w:r w:rsidRPr="00A33B4A">
              <w:rPr>
                <w:sz w:val="20"/>
                <w:szCs w:val="20"/>
              </w:rPr>
              <w:t>в едином цвете.</w:t>
            </w:r>
          </w:p>
          <w:p w:rsidR="006C3C3B" w:rsidRDefault="006C3C3B" w:rsidP="00A33B4A"/>
          <w:p w:rsidR="006C3C3B" w:rsidRDefault="006C3C3B" w:rsidP="00D5331B">
            <w:pPr>
              <w:jc w:val="center"/>
            </w:pPr>
          </w:p>
        </w:tc>
        <w:tc>
          <w:tcPr>
            <w:tcW w:w="3606" w:type="dxa"/>
            <w:gridSpan w:val="2"/>
          </w:tcPr>
          <w:p w:rsidR="00A33B4A" w:rsidRDefault="0042444F" w:rsidP="00D5331B"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68580</wp:posOffset>
                  </wp:positionV>
                  <wp:extent cx="2075815" cy="1485265"/>
                  <wp:effectExtent l="19050" t="0" r="635" b="0"/>
                  <wp:wrapThrough wrapText="bothSides">
                    <wp:wrapPolygon edited="0">
                      <wp:start x="-198" y="0"/>
                      <wp:lineTo x="-198" y="21332"/>
                      <wp:lineTo x="21607" y="21332"/>
                      <wp:lineTo x="21607" y="0"/>
                      <wp:lineTo x="-198" y="0"/>
                    </wp:wrapPolygon>
                  </wp:wrapThrough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</a:blip>
                          <a:srcRect l="22887" t="37967" r="41467" b="16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48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3C3B" w:rsidRDefault="006C3C3B" w:rsidP="00D5331B"/>
          <w:p w:rsidR="006C3C3B" w:rsidRPr="00A33B4A" w:rsidRDefault="006C3C3B" w:rsidP="00D5331B">
            <w:pPr>
              <w:jc w:val="center"/>
              <w:rPr>
                <w:b/>
              </w:rPr>
            </w:pPr>
            <w:r w:rsidRPr="00A33B4A">
              <w:rPr>
                <w:b/>
              </w:rPr>
              <w:t>Объемный</w:t>
            </w:r>
          </w:p>
          <w:p w:rsidR="006C3C3B" w:rsidRPr="002309FE" w:rsidRDefault="006C3C3B" w:rsidP="00D5331B"/>
          <w:p w:rsidR="00E87783" w:rsidRPr="00A33B4A" w:rsidRDefault="00E87783" w:rsidP="00D5331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A33B4A">
              <w:rPr>
                <w:b/>
                <w:bCs/>
                <w:sz w:val="20"/>
                <w:szCs w:val="20"/>
              </w:rPr>
              <w:t>Разрешенные размеры</w:t>
            </w:r>
          </w:p>
          <w:p w:rsidR="00E87783" w:rsidRPr="00A33B4A" w:rsidRDefault="00E87783" w:rsidP="00D533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33B4A">
              <w:rPr>
                <w:sz w:val="20"/>
                <w:szCs w:val="20"/>
              </w:rPr>
              <w:t>a1 ≤ 120 мм</w:t>
            </w:r>
          </w:p>
          <w:p w:rsidR="00E87783" w:rsidRPr="00A33B4A" w:rsidRDefault="00E87783" w:rsidP="00D533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33B4A">
              <w:rPr>
                <w:sz w:val="20"/>
                <w:szCs w:val="20"/>
              </w:rPr>
              <w:t>a2 ≤ 60 мм</w:t>
            </w:r>
          </w:p>
          <w:p w:rsidR="00A33B4A" w:rsidRDefault="00E87783" w:rsidP="00D533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33B4A">
              <w:rPr>
                <w:sz w:val="20"/>
                <w:szCs w:val="20"/>
              </w:rPr>
              <w:t xml:space="preserve">bтип определяется зеленой зоной, </w:t>
            </w:r>
          </w:p>
          <w:p w:rsidR="00E87783" w:rsidRPr="00A33B4A" w:rsidRDefault="00E87783" w:rsidP="00D533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33B4A">
              <w:rPr>
                <w:sz w:val="20"/>
                <w:szCs w:val="20"/>
              </w:rPr>
              <w:t>но ≤ 700 мм</w:t>
            </w:r>
          </w:p>
          <w:p w:rsidR="00E87783" w:rsidRPr="00A33B4A" w:rsidRDefault="00E87783" w:rsidP="00D533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33B4A">
              <w:rPr>
                <w:sz w:val="20"/>
                <w:szCs w:val="20"/>
              </w:rPr>
              <w:t>c определяется зеленой зоной, но ≤ 6 м</w:t>
            </w:r>
          </w:p>
          <w:p w:rsidR="00A33B4A" w:rsidRDefault="00A33B4A" w:rsidP="00D5331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:rsidR="00E87783" w:rsidRPr="00A33B4A" w:rsidRDefault="00E87783" w:rsidP="00D5331B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A33B4A">
              <w:rPr>
                <w:b/>
                <w:bCs/>
                <w:sz w:val="20"/>
                <w:szCs w:val="20"/>
              </w:rPr>
              <w:t>Рекомендации</w:t>
            </w:r>
          </w:p>
          <w:p w:rsidR="00E87783" w:rsidRPr="00A33B4A" w:rsidRDefault="00E87783" w:rsidP="00D533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33B4A">
              <w:rPr>
                <w:sz w:val="20"/>
                <w:szCs w:val="20"/>
              </w:rPr>
              <w:t>Данный вариант исполнения</w:t>
            </w:r>
            <w:r w:rsidR="00A33B4A">
              <w:rPr>
                <w:sz w:val="20"/>
                <w:szCs w:val="20"/>
              </w:rPr>
              <w:t xml:space="preserve"> </w:t>
            </w:r>
            <w:r w:rsidRPr="00A33B4A">
              <w:rPr>
                <w:sz w:val="20"/>
                <w:szCs w:val="20"/>
              </w:rPr>
              <w:t>смотрится более эстетично,</w:t>
            </w:r>
            <w:r w:rsidR="00A33B4A">
              <w:rPr>
                <w:sz w:val="20"/>
                <w:szCs w:val="20"/>
              </w:rPr>
              <w:t xml:space="preserve"> </w:t>
            </w:r>
            <w:r w:rsidRPr="00A33B4A">
              <w:rPr>
                <w:sz w:val="20"/>
                <w:szCs w:val="20"/>
              </w:rPr>
              <w:t>чем плоский. Наиб</w:t>
            </w:r>
            <w:r w:rsidRPr="00A33B4A">
              <w:rPr>
                <w:sz w:val="20"/>
                <w:szCs w:val="20"/>
              </w:rPr>
              <w:t>о</w:t>
            </w:r>
            <w:r w:rsidRPr="00A33B4A">
              <w:rPr>
                <w:sz w:val="20"/>
                <w:szCs w:val="20"/>
              </w:rPr>
              <w:t>лее</w:t>
            </w:r>
            <w:r w:rsidR="00A33B4A">
              <w:rPr>
                <w:sz w:val="20"/>
                <w:szCs w:val="20"/>
              </w:rPr>
              <w:t xml:space="preserve"> </w:t>
            </w:r>
            <w:r w:rsidRPr="00A33B4A">
              <w:rPr>
                <w:sz w:val="20"/>
                <w:szCs w:val="20"/>
              </w:rPr>
              <w:t>предпочтительными материалами являются металл,</w:t>
            </w:r>
            <w:r w:rsidR="00A33B4A">
              <w:rPr>
                <w:sz w:val="20"/>
                <w:szCs w:val="20"/>
              </w:rPr>
              <w:t xml:space="preserve"> </w:t>
            </w:r>
            <w:r w:rsidRPr="00A33B4A">
              <w:rPr>
                <w:sz w:val="20"/>
                <w:szCs w:val="20"/>
              </w:rPr>
              <w:t>пластик, стекло и композитные материалы. Разрешена</w:t>
            </w:r>
          </w:p>
          <w:p w:rsidR="006C3C3B" w:rsidRPr="000F650F" w:rsidRDefault="00E87783" w:rsidP="000F650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33B4A">
              <w:rPr>
                <w:sz w:val="20"/>
                <w:szCs w:val="20"/>
              </w:rPr>
              <w:t>подсветка как фона, так</w:t>
            </w:r>
            <w:r w:rsidR="00A33B4A">
              <w:rPr>
                <w:sz w:val="20"/>
                <w:szCs w:val="20"/>
              </w:rPr>
              <w:t xml:space="preserve"> </w:t>
            </w:r>
            <w:r w:rsidRPr="00A33B4A">
              <w:rPr>
                <w:sz w:val="20"/>
                <w:szCs w:val="20"/>
              </w:rPr>
              <w:t>и объемной информации.</w:t>
            </w:r>
            <w:r w:rsidR="00A33B4A">
              <w:rPr>
                <w:sz w:val="20"/>
                <w:szCs w:val="20"/>
              </w:rPr>
              <w:t xml:space="preserve"> </w:t>
            </w:r>
            <w:r w:rsidRPr="00A33B4A">
              <w:rPr>
                <w:sz w:val="20"/>
                <w:szCs w:val="20"/>
              </w:rPr>
              <w:t>Каждый из элементов вывески (подложка,</w:t>
            </w:r>
            <w:r w:rsidR="00A33B4A">
              <w:rPr>
                <w:sz w:val="20"/>
                <w:szCs w:val="20"/>
              </w:rPr>
              <w:t xml:space="preserve"> </w:t>
            </w:r>
            <w:r w:rsidRPr="00A33B4A">
              <w:rPr>
                <w:sz w:val="20"/>
                <w:szCs w:val="20"/>
              </w:rPr>
              <w:t xml:space="preserve">информация) </w:t>
            </w:r>
            <w:r w:rsidR="00A33B4A" w:rsidRPr="00A33B4A">
              <w:rPr>
                <w:sz w:val="20"/>
                <w:szCs w:val="20"/>
              </w:rPr>
              <w:t>до</w:t>
            </w:r>
            <w:r w:rsidR="00A33B4A" w:rsidRPr="00A33B4A">
              <w:rPr>
                <w:sz w:val="20"/>
                <w:szCs w:val="20"/>
              </w:rPr>
              <w:t>л</w:t>
            </w:r>
            <w:r w:rsidR="00A33B4A" w:rsidRPr="00A33B4A">
              <w:rPr>
                <w:sz w:val="20"/>
                <w:szCs w:val="20"/>
              </w:rPr>
              <w:t>жен</w:t>
            </w:r>
            <w:r w:rsidRPr="00A33B4A">
              <w:rPr>
                <w:sz w:val="20"/>
                <w:szCs w:val="20"/>
              </w:rPr>
              <w:t xml:space="preserve"> быть</w:t>
            </w:r>
            <w:r w:rsidR="000F650F">
              <w:rPr>
                <w:sz w:val="20"/>
                <w:szCs w:val="20"/>
              </w:rPr>
              <w:t xml:space="preserve"> </w:t>
            </w:r>
            <w:r w:rsidRPr="00A33B4A">
              <w:rPr>
                <w:sz w:val="20"/>
                <w:szCs w:val="20"/>
              </w:rPr>
              <w:t>выполнен в едином цвете.</w:t>
            </w:r>
          </w:p>
        </w:tc>
      </w:tr>
      <w:tr w:rsidR="006C3C3B" w:rsidTr="00A33B4A">
        <w:tc>
          <w:tcPr>
            <w:tcW w:w="1944" w:type="dxa"/>
            <w:vAlign w:val="center"/>
          </w:tcPr>
          <w:p w:rsidR="006C3C3B" w:rsidRPr="00A33B4A" w:rsidRDefault="006C3C3B" w:rsidP="00A33B4A">
            <w:pPr>
              <w:rPr>
                <w:b/>
              </w:rPr>
            </w:pPr>
            <w:r w:rsidRPr="00A33B4A">
              <w:rPr>
                <w:b/>
              </w:rPr>
              <w:t>Материал</w:t>
            </w:r>
          </w:p>
        </w:tc>
        <w:tc>
          <w:tcPr>
            <w:tcW w:w="1920" w:type="dxa"/>
            <w:gridSpan w:val="3"/>
            <w:vAlign w:val="center"/>
          </w:tcPr>
          <w:p w:rsidR="006C3C3B" w:rsidRDefault="006C3C3B" w:rsidP="00D5331B">
            <w:pPr>
              <w:jc w:val="center"/>
            </w:pPr>
            <w:r>
              <w:t>Металл</w:t>
            </w:r>
          </w:p>
        </w:tc>
        <w:tc>
          <w:tcPr>
            <w:tcW w:w="1985" w:type="dxa"/>
            <w:gridSpan w:val="2"/>
            <w:vAlign w:val="center"/>
          </w:tcPr>
          <w:p w:rsidR="006C3C3B" w:rsidRDefault="006C3C3B" w:rsidP="00D5331B">
            <w:pPr>
              <w:jc w:val="center"/>
            </w:pPr>
            <w:r>
              <w:t>Пластик</w:t>
            </w:r>
          </w:p>
        </w:tc>
        <w:tc>
          <w:tcPr>
            <w:tcW w:w="2035" w:type="dxa"/>
            <w:gridSpan w:val="3"/>
            <w:vAlign w:val="center"/>
          </w:tcPr>
          <w:p w:rsidR="006C3C3B" w:rsidRDefault="006C3C3B" w:rsidP="00D5331B">
            <w:pPr>
              <w:jc w:val="center"/>
            </w:pPr>
            <w:r>
              <w:t>Стекло</w:t>
            </w:r>
          </w:p>
        </w:tc>
        <w:tc>
          <w:tcPr>
            <w:tcW w:w="2934" w:type="dxa"/>
            <w:vAlign w:val="center"/>
          </w:tcPr>
          <w:p w:rsidR="006C3C3B" w:rsidRDefault="006C3C3B" w:rsidP="00D5331B">
            <w:pPr>
              <w:jc w:val="center"/>
            </w:pPr>
            <w:r>
              <w:t>Композит</w:t>
            </w:r>
          </w:p>
        </w:tc>
      </w:tr>
      <w:tr w:rsidR="00654177" w:rsidTr="00A33B4A">
        <w:tc>
          <w:tcPr>
            <w:tcW w:w="3224" w:type="dxa"/>
            <w:gridSpan w:val="2"/>
            <w:vAlign w:val="center"/>
          </w:tcPr>
          <w:p w:rsidR="00654177" w:rsidRPr="00A33B4A" w:rsidRDefault="00654177" w:rsidP="00A33B4A">
            <w:pPr>
              <w:rPr>
                <w:b/>
              </w:rPr>
            </w:pPr>
            <w:r w:rsidRPr="00A33B4A">
              <w:rPr>
                <w:b/>
              </w:rPr>
              <w:t>Подсветка</w:t>
            </w:r>
          </w:p>
        </w:tc>
        <w:tc>
          <w:tcPr>
            <w:tcW w:w="7594" w:type="dxa"/>
            <w:gridSpan w:val="8"/>
            <w:vAlign w:val="center"/>
          </w:tcPr>
          <w:p w:rsidR="00654177" w:rsidRDefault="00654177" w:rsidP="00D5331B">
            <w:pPr>
              <w:jc w:val="center"/>
            </w:pPr>
            <w:r>
              <w:t>Внутренняя</w:t>
            </w:r>
          </w:p>
        </w:tc>
      </w:tr>
      <w:tr w:rsidR="006C3C3B" w:rsidTr="00A33B4A">
        <w:tc>
          <w:tcPr>
            <w:tcW w:w="3224" w:type="dxa"/>
            <w:gridSpan w:val="2"/>
            <w:vAlign w:val="center"/>
          </w:tcPr>
          <w:p w:rsidR="006C3C3B" w:rsidRPr="00A33B4A" w:rsidRDefault="006C3C3B" w:rsidP="00A33B4A">
            <w:pPr>
              <w:rPr>
                <w:b/>
              </w:rPr>
            </w:pPr>
            <w:r w:rsidRPr="00A33B4A">
              <w:rPr>
                <w:b/>
              </w:rPr>
              <w:t xml:space="preserve">Цвет </w:t>
            </w:r>
          </w:p>
        </w:tc>
        <w:tc>
          <w:tcPr>
            <w:tcW w:w="3304" w:type="dxa"/>
            <w:gridSpan w:val="5"/>
            <w:vAlign w:val="center"/>
          </w:tcPr>
          <w:p w:rsidR="006C3C3B" w:rsidRDefault="006C3C3B" w:rsidP="00D5331B">
            <w:pPr>
              <w:jc w:val="center"/>
            </w:pPr>
            <w:r>
              <w:t>Монохромный</w:t>
            </w:r>
          </w:p>
        </w:tc>
        <w:tc>
          <w:tcPr>
            <w:tcW w:w="4290" w:type="dxa"/>
            <w:gridSpan w:val="3"/>
            <w:vAlign w:val="center"/>
          </w:tcPr>
          <w:p w:rsidR="006C3C3B" w:rsidRDefault="006C3C3B" w:rsidP="00D5331B">
            <w:pPr>
              <w:jc w:val="center"/>
            </w:pPr>
            <w:r>
              <w:t>Цветной</w:t>
            </w:r>
          </w:p>
        </w:tc>
      </w:tr>
    </w:tbl>
    <w:p w:rsidR="00654177" w:rsidRPr="00D5331B" w:rsidRDefault="00D5331B" w:rsidP="00A33B4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5331B">
        <w:rPr>
          <w:b/>
          <w:sz w:val="28"/>
          <w:szCs w:val="28"/>
        </w:rPr>
        <w:t xml:space="preserve">Лайтбокс </w:t>
      </w:r>
      <w:r w:rsidR="00654177" w:rsidRPr="00D5331B">
        <w:rPr>
          <w:b/>
          <w:sz w:val="28"/>
          <w:szCs w:val="28"/>
        </w:rPr>
        <w:t>простых геометрических форм</w:t>
      </w:r>
      <w:r w:rsidR="00654177" w:rsidRPr="00D5331B">
        <w:rPr>
          <w:sz w:val="28"/>
          <w:szCs w:val="28"/>
        </w:rPr>
        <w:t xml:space="preserve"> – </w:t>
      </w:r>
      <w:r>
        <w:rPr>
          <w:sz w:val="28"/>
          <w:szCs w:val="28"/>
        </w:rPr>
        <w:t>п</w:t>
      </w:r>
      <w:r w:rsidR="00654177" w:rsidRPr="00D5331B">
        <w:rPr>
          <w:sz w:val="28"/>
          <w:szCs w:val="28"/>
        </w:rPr>
        <w:t>редставляют собой световые короба, как правило, прямоугольной формы. В качестве внутренней подсветки используются св</w:t>
      </w:r>
      <w:r w:rsidR="00654177" w:rsidRPr="00D5331B">
        <w:rPr>
          <w:sz w:val="28"/>
          <w:szCs w:val="28"/>
        </w:rPr>
        <w:t>е</w:t>
      </w:r>
      <w:r w:rsidR="00654177" w:rsidRPr="00D5331B">
        <w:rPr>
          <w:sz w:val="28"/>
          <w:szCs w:val="28"/>
        </w:rPr>
        <w:t>тодиоды. Рекомендуется размещать логотип, наименование компании.</w:t>
      </w:r>
    </w:p>
    <w:p w:rsidR="002309FE" w:rsidRPr="002309FE" w:rsidRDefault="002309FE" w:rsidP="002309FE">
      <w:pPr>
        <w:rPr>
          <w:sz w:val="28"/>
          <w:szCs w:val="28"/>
        </w:rPr>
      </w:pPr>
    </w:p>
    <w:p w:rsidR="000F650F" w:rsidRDefault="000F650F" w:rsidP="00A33B4A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0F650F" w:rsidRDefault="000F650F" w:rsidP="00A33B4A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2309FE" w:rsidRPr="00A33B4A" w:rsidRDefault="00A33B4A" w:rsidP="00A33B4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569C5">
        <w:rPr>
          <w:b/>
          <w:sz w:val="28"/>
          <w:szCs w:val="28"/>
        </w:rPr>
        <w:lastRenderedPageBreak/>
        <w:t>Лайтбокс</w:t>
      </w:r>
      <w:r w:rsidRPr="00A33B4A">
        <w:rPr>
          <w:sz w:val="28"/>
          <w:szCs w:val="28"/>
        </w:rPr>
        <w:t xml:space="preserve"> - </w:t>
      </w:r>
      <w:r w:rsidR="00654177" w:rsidRPr="00A33B4A">
        <w:rPr>
          <w:sz w:val="28"/>
          <w:szCs w:val="28"/>
        </w:rPr>
        <w:t>сложны геометрических форм –размещают фирменное наименование орг</w:t>
      </w:r>
      <w:r w:rsidR="00654177" w:rsidRPr="00A33B4A">
        <w:rPr>
          <w:sz w:val="28"/>
          <w:szCs w:val="28"/>
        </w:rPr>
        <w:t>а</w:t>
      </w:r>
      <w:r w:rsidR="00654177" w:rsidRPr="00A33B4A">
        <w:rPr>
          <w:sz w:val="28"/>
          <w:szCs w:val="28"/>
        </w:rPr>
        <w:t xml:space="preserve">низации, либо логотип. В качестве внутренней подсветки также используются </w:t>
      </w:r>
      <w:r w:rsidR="006569C5" w:rsidRPr="00A33B4A">
        <w:rPr>
          <w:sz w:val="28"/>
          <w:szCs w:val="28"/>
        </w:rPr>
        <w:t>люм</w:t>
      </w:r>
      <w:r w:rsidR="006569C5" w:rsidRPr="00A33B4A">
        <w:rPr>
          <w:sz w:val="28"/>
          <w:szCs w:val="28"/>
        </w:rPr>
        <w:t>и</w:t>
      </w:r>
      <w:r w:rsidR="006569C5" w:rsidRPr="00A33B4A">
        <w:rPr>
          <w:sz w:val="28"/>
          <w:szCs w:val="28"/>
        </w:rPr>
        <w:t>несцентные</w:t>
      </w:r>
      <w:r w:rsidR="00654177" w:rsidRPr="00A33B4A">
        <w:rPr>
          <w:sz w:val="28"/>
          <w:szCs w:val="28"/>
        </w:rPr>
        <w:t xml:space="preserve"> лампы или светодиоды. Рекомендуется размещать логотип, наим</w:t>
      </w:r>
      <w:r w:rsidR="00654177" w:rsidRPr="00A33B4A">
        <w:rPr>
          <w:sz w:val="28"/>
          <w:szCs w:val="28"/>
        </w:rPr>
        <w:t>е</w:t>
      </w:r>
      <w:r w:rsidR="00654177" w:rsidRPr="00A33B4A">
        <w:rPr>
          <w:sz w:val="28"/>
          <w:szCs w:val="28"/>
        </w:rPr>
        <w:t xml:space="preserve">нование компании. 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1121"/>
        <w:gridCol w:w="335"/>
        <w:gridCol w:w="227"/>
        <w:gridCol w:w="159"/>
        <w:gridCol w:w="248"/>
        <w:gridCol w:w="1381"/>
        <w:gridCol w:w="649"/>
        <w:gridCol w:w="1297"/>
        <w:gridCol w:w="31"/>
        <w:gridCol w:w="3606"/>
      </w:tblGrid>
      <w:tr w:rsidR="006569C5" w:rsidTr="006569C5">
        <w:tc>
          <w:tcPr>
            <w:tcW w:w="10818" w:type="dxa"/>
            <w:gridSpan w:val="11"/>
          </w:tcPr>
          <w:p w:rsidR="006569C5" w:rsidRPr="006569C5" w:rsidRDefault="006569C5" w:rsidP="006569C5">
            <w:pPr>
              <w:rPr>
                <w:noProof/>
              </w:rPr>
            </w:pPr>
            <w:r w:rsidRPr="006569C5">
              <w:t xml:space="preserve">Сложных геометрических форм </w:t>
            </w:r>
          </w:p>
        </w:tc>
      </w:tr>
      <w:tr w:rsidR="006569C5" w:rsidTr="006569C5">
        <w:tc>
          <w:tcPr>
            <w:tcW w:w="3854" w:type="dxa"/>
            <w:gridSpan w:val="6"/>
          </w:tcPr>
          <w:p w:rsidR="006569C5" w:rsidRPr="006569C5" w:rsidRDefault="006569C5" w:rsidP="006569C5"/>
          <w:p w:rsidR="006569C5" w:rsidRPr="006569C5" w:rsidRDefault="006569C5" w:rsidP="006569C5">
            <w:pPr>
              <w:autoSpaceDE w:val="0"/>
              <w:autoSpaceDN w:val="0"/>
              <w:adjustRightInd w:val="0"/>
            </w:pPr>
            <w:r w:rsidRPr="006569C5">
              <w:t>Максимальная разрешенная гл</w:t>
            </w:r>
            <w:r w:rsidRPr="006569C5">
              <w:t>у</w:t>
            </w:r>
            <w:r w:rsidRPr="006569C5">
              <w:t>бина вывески: 180 мм. Ширина не должна прев</w:t>
            </w:r>
            <w:r w:rsidRPr="006569C5">
              <w:t>ы</w:t>
            </w:r>
            <w:r w:rsidRPr="006569C5">
              <w:t>шать 6 м.</w:t>
            </w:r>
          </w:p>
          <w:p w:rsidR="006569C5" w:rsidRPr="006569C5" w:rsidRDefault="006569C5" w:rsidP="006569C5">
            <w:pPr>
              <w:autoSpaceDE w:val="0"/>
              <w:autoSpaceDN w:val="0"/>
              <w:adjustRightInd w:val="0"/>
            </w:pPr>
            <w:r w:rsidRPr="006569C5">
              <w:t>Следует монтировать вплотную к ф</w:t>
            </w:r>
            <w:r w:rsidRPr="006569C5">
              <w:t>а</w:t>
            </w:r>
            <w:r w:rsidRPr="006569C5">
              <w:t>саду.</w:t>
            </w:r>
          </w:p>
          <w:p w:rsidR="006569C5" w:rsidRPr="006569C5" w:rsidRDefault="006569C5" w:rsidP="006569C5">
            <w:pPr>
              <w:autoSpaceDE w:val="0"/>
              <w:autoSpaceDN w:val="0"/>
              <w:adjustRightInd w:val="0"/>
              <w:rPr>
                <w:rFonts w:ascii="UniversLTCYR-55Roman" w:hAnsi="UniversLTCYR-55Roman" w:cs="UniversLTCYR-55Roman"/>
                <w:sz w:val="16"/>
                <w:szCs w:val="16"/>
              </w:rPr>
            </w:pPr>
          </w:p>
        </w:tc>
        <w:tc>
          <w:tcPr>
            <w:tcW w:w="6964" w:type="dxa"/>
            <w:gridSpan w:val="5"/>
          </w:tcPr>
          <w:p w:rsidR="006569C5" w:rsidRPr="006569C5" w:rsidRDefault="006569C5" w:rsidP="006569C5"/>
          <w:p w:rsidR="006569C5" w:rsidRPr="006569C5" w:rsidRDefault="006569C5" w:rsidP="006569C5"/>
          <w:p w:rsidR="006569C5" w:rsidRPr="006569C5" w:rsidRDefault="006569C5" w:rsidP="006569C5"/>
          <w:p w:rsidR="006569C5" w:rsidRPr="006569C5" w:rsidRDefault="006569C5" w:rsidP="006569C5"/>
          <w:p w:rsidR="006569C5" w:rsidRPr="006569C5" w:rsidRDefault="006569C5" w:rsidP="006569C5"/>
          <w:p w:rsidR="006569C5" w:rsidRPr="006569C5" w:rsidRDefault="006569C5" w:rsidP="006569C5"/>
          <w:p w:rsidR="006569C5" w:rsidRPr="006569C5" w:rsidRDefault="0042444F" w:rsidP="006569C5"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-1051560</wp:posOffset>
                  </wp:positionV>
                  <wp:extent cx="4000500" cy="1689735"/>
                  <wp:effectExtent l="19050" t="0" r="0" b="0"/>
                  <wp:wrapThrough wrapText="bothSides">
                    <wp:wrapPolygon edited="0">
                      <wp:start x="-103" y="0"/>
                      <wp:lineTo x="-103" y="21430"/>
                      <wp:lineTo x="21600" y="21430"/>
                      <wp:lineTo x="21600" y="0"/>
                      <wp:lineTo x="-103" y="0"/>
                    </wp:wrapPolygon>
                  </wp:wrapThrough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</a:blip>
                          <a:srcRect l="33456" t="42148" r="32974" b="32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68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69C5" w:rsidRPr="006569C5" w:rsidRDefault="006569C5" w:rsidP="006569C5"/>
          <w:p w:rsidR="006569C5" w:rsidRPr="006569C5" w:rsidRDefault="006569C5" w:rsidP="006569C5"/>
          <w:p w:rsidR="006569C5" w:rsidRPr="006569C5" w:rsidRDefault="006569C5" w:rsidP="006569C5"/>
          <w:p w:rsidR="006569C5" w:rsidRPr="006569C5" w:rsidRDefault="006569C5" w:rsidP="006569C5"/>
          <w:p w:rsidR="006569C5" w:rsidRPr="006569C5" w:rsidRDefault="006569C5" w:rsidP="006569C5"/>
        </w:tc>
      </w:tr>
      <w:tr w:rsidR="006569C5" w:rsidTr="006569C5">
        <w:tc>
          <w:tcPr>
            <w:tcW w:w="3606" w:type="dxa"/>
            <w:gridSpan w:val="5"/>
            <w:vAlign w:val="center"/>
          </w:tcPr>
          <w:p w:rsidR="006569C5" w:rsidRDefault="006569C5" w:rsidP="006569C5">
            <w:pPr>
              <w:rPr>
                <w:noProof/>
              </w:rPr>
            </w:pPr>
            <w:r w:rsidRPr="006569C5">
              <w:rPr>
                <w:b/>
                <w:noProof/>
              </w:rPr>
              <w:t>Информация</w:t>
            </w:r>
            <w:r>
              <w:rPr>
                <w:noProof/>
              </w:rPr>
              <w:t xml:space="preserve"> </w:t>
            </w:r>
          </w:p>
        </w:tc>
        <w:tc>
          <w:tcPr>
            <w:tcW w:w="3606" w:type="dxa"/>
            <w:gridSpan w:val="5"/>
            <w:vAlign w:val="center"/>
          </w:tcPr>
          <w:p w:rsidR="006569C5" w:rsidRPr="006569C5" w:rsidRDefault="006569C5" w:rsidP="006569C5">
            <w:pPr>
              <w:autoSpaceDE w:val="0"/>
              <w:autoSpaceDN w:val="0"/>
              <w:adjustRightInd w:val="0"/>
              <w:jc w:val="center"/>
            </w:pPr>
            <w:r w:rsidRPr="006569C5">
              <w:t>Логотип</w:t>
            </w:r>
          </w:p>
          <w:p w:rsidR="006569C5" w:rsidRPr="006569C5" w:rsidRDefault="006569C5" w:rsidP="006569C5">
            <w:pPr>
              <w:jc w:val="center"/>
              <w:rPr>
                <w:noProof/>
              </w:rPr>
            </w:pPr>
            <w:r w:rsidRPr="006569C5">
              <w:t>организации</w:t>
            </w:r>
          </w:p>
        </w:tc>
        <w:tc>
          <w:tcPr>
            <w:tcW w:w="3606" w:type="dxa"/>
            <w:vAlign w:val="center"/>
          </w:tcPr>
          <w:p w:rsidR="006569C5" w:rsidRPr="006569C5" w:rsidRDefault="006569C5" w:rsidP="006569C5">
            <w:pPr>
              <w:autoSpaceDE w:val="0"/>
              <w:autoSpaceDN w:val="0"/>
              <w:adjustRightInd w:val="0"/>
              <w:jc w:val="center"/>
            </w:pPr>
            <w:r w:rsidRPr="006569C5">
              <w:t>Фирменное наименование/</w:t>
            </w:r>
          </w:p>
          <w:p w:rsidR="006569C5" w:rsidRPr="006569C5" w:rsidRDefault="006569C5" w:rsidP="006569C5">
            <w:pPr>
              <w:jc w:val="center"/>
              <w:rPr>
                <w:noProof/>
              </w:rPr>
            </w:pPr>
            <w:r w:rsidRPr="006569C5">
              <w:t>коммерческое обозначение</w:t>
            </w:r>
          </w:p>
        </w:tc>
      </w:tr>
      <w:tr w:rsidR="006569C5" w:rsidTr="006569C5">
        <w:tc>
          <w:tcPr>
            <w:tcW w:w="3220" w:type="dxa"/>
            <w:gridSpan w:val="3"/>
            <w:vAlign w:val="center"/>
          </w:tcPr>
          <w:p w:rsidR="006569C5" w:rsidRPr="006569C5" w:rsidRDefault="006569C5" w:rsidP="006569C5">
            <w:pPr>
              <w:rPr>
                <w:b/>
              </w:rPr>
            </w:pPr>
            <w:r w:rsidRPr="006569C5">
              <w:rPr>
                <w:b/>
              </w:rPr>
              <w:t xml:space="preserve">Внешний вид </w:t>
            </w:r>
          </w:p>
        </w:tc>
        <w:tc>
          <w:tcPr>
            <w:tcW w:w="7598" w:type="dxa"/>
            <w:gridSpan w:val="8"/>
          </w:tcPr>
          <w:p w:rsidR="006569C5" w:rsidRDefault="0042444F" w:rsidP="006569C5"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39370</wp:posOffset>
                  </wp:positionV>
                  <wp:extent cx="2483485" cy="2073910"/>
                  <wp:effectExtent l="19050" t="0" r="0" b="0"/>
                  <wp:wrapThrough wrapText="bothSides">
                    <wp:wrapPolygon edited="0">
                      <wp:start x="-166" y="0"/>
                      <wp:lineTo x="-166" y="21428"/>
                      <wp:lineTo x="21539" y="21428"/>
                      <wp:lineTo x="21539" y="0"/>
                      <wp:lineTo x="-166" y="0"/>
                    </wp:wrapPolygon>
                  </wp:wrapThrough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</a:blip>
                          <a:srcRect l="30373" t="36461" r="39551" b="18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85" cy="207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569C5" w:rsidRDefault="006569C5" w:rsidP="006569C5"/>
          <w:p w:rsidR="006569C5" w:rsidRDefault="006569C5" w:rsidP="006569C5"/>
          <w:p w:rsidR="006569C5" w:rsidRDefault="006569C5" w:rsidP="006569C5"/>
          <w:p w:rsidR="006569C5" w:rsidRDefault="006569C5" w:rsidP="006569C5"/>
          <w:p w:rsidR="006569C5" w:rsidRDefault="006569C5" w:rsidP="006569C5">
            <w:pPr>
              <w:jc w:val="center"/>
            </w:pPr>
          </w:p>
          <w:p w:rsidR="006569C5" w:rsidRDefault="006569C5" w:rsidP="006569C5">
            <w:pPr>
              <w:jc w:val="center"/>
            </w:pPr>
          </w:p>
          <w:p w:rsidR="006569C5" w:rsidRDefault="006569C5" w:rsidP="006569C5">
            <w:pPr>
              <w:jc w:val="center"/>
            </w:pPr>
          </w:p>
          <w:p w:rsidR="006569C5" w:rsidRDefault="006569C5" w:rsidP="006569C5">
            <w:pPr>
              <w:jc w:val="center"/>
            </w:pPr>
          </w:p>
          <w:p w:rsidR="006569C5" w:rsidRDefault="006569C5" w:rsidP="006569C5">
            <w:pPr>
              <w:jc w:val="center"/>
            </w:pPr>
          </w:p>
          <w:p w:rsidR="006569C5" w:rsidRDefault="006569C5" w:rsidP="006569C5">
            <w:pPr>
              <w:jc w:val="center"/>
            </w:pPr>
          </w:p>
          <w:p w:rsidR="006569C5" w:rsidRDefault="006569C5" w:rsidP="006569C5"/>
          <w:p w:rsidR="006569C5" w:rsidRDefault="006569C5" w:rsidP="006569C5"/>
          <w:p w:rsidR="006569C5" w:rsidRDefault="006569C5" w:rsidP="006569C5">
            <w:pPr>
              <w:jc w:val="center"/>
            </w:pPr>
            <w:r>
              <w:t>Объемный</w:t>
            </w:r>
          </w:p>
          <w:p w:rsidR="006569C5" w:rsidRDefault="006569C5" w:rsidP="006569C5">
            <w:pPr>
              <w:jc w:val="center"/>
            </w:pPr>
          </w:p>
          <w:p w:rsidR="006569C5" w:rsidRPr="006569C5" w:rsidRDefault="006569C5" w:rsidP="006569C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569C5">
              <w:rPr>
                <w:b/>
                <w:bCs/>
                <w:sz w:val="20"/>
                <w:szCs w:val="20"/>
              </w:rPr>
              <w:t>Разрешенные размеры</w:t>
            </w:r>
          </w:p>
          <w:p w:rsidR="006569C5" w:rsidRPr="006569C5" w:rsidRDefault="006569C5" w:rsidP="006569C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569C5">
              <w:rPr>
                <w:sz w:val="20"/>
                <w:szCs w:val="20"/>
              </w:rPr>
              <w:t>a1 ≤ 180 мм</w:t>
            </w:r>
          </w:p>
          <w:p w:rsidR="006569C5" w:rsidRPr="006569C5" w:rsidRDefault="006569C5" w:rsidP="006569C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569C5">
              <w:rPr>
                <w:sz w:val="20"/>
                <w:szCs w:val="20"/>
              </w:rPr>
              <w:t>bтип определяется зеленой зоной, но ≤ 700 мм</w:t>
            </w:r>
          </w:p>
          <w:p w:rsidR="006569C5" w:rsidRPr="006569C5" w:rsidRDefault="006569C5" w:rsidP="006569C5">
            <w:pPr>
              <w:rPr>
                <w:sz w:val="20"/>
                <w:szCs w:val="20"/>
              </w:rPr>
            </w:pPr>
            <w:r w:rsidRPr="006569C5">
              <w:rPr>
                <w:sz w:val="20"/>
                <w:szCs w:val="20"/>
              </w:rPr>
              <w:t>c определяется зеленой зоной, но ≤ 6 м</w:t>
            </w:r>
          </w:p>
          <w:p w:rsidR="006569C5" w:rsidRPr="006569C5" w:rsidRDefault="006569C5" w:rsidP="006569C5">
            <w:pPr>
              <w:rPr>
                <w:sz w:val="20"/>
                <w:szCs w:val="20"/>
              </w:rPr>
            </w:pPr>
          </w:p>
          <w:p w:rsidR="006569C5" w:rsidRPr="006569C5" w:rsidRDefault="006569C5" w:rsidP="006569C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6569C5">
              <w:rPr>
                <w:b/>
                <w:bCs/>
                <w:sz w:val="20"/>
                <w:szCs w:val="20"/>
              </w:rPr>
              <w:t>Рекомендации</w:t>
            </w:r>
          </w:p>
          <w:p w:rsidR="006569C5" w:rsidRPr="006569C5" w:rsidRDefault="006569C5" w:rsidP="000F650F">
            <w:pPr>
              <w:autoSpaceDE w:val="0"/>
              <w:autoSpaceDN w:val="0"/>
              <w:adjustRightInd w:val="0"/>
              <w:rPr>
                <w:color w:val="005BAB"/>
                <w:sz w:val="20"/>
                <w:szCs w:val="20"/>
              </w:rPr>
            </w:pPr>
            <w:r w:rsidRPr="006569C5">
              <w:rPr>
                <w:sz w:val="20"/>
                <w:szCs w:val="20"/>
              </w:rPr>
              <w:t>Наиболее предпочтительными материалами для этого варианта исполнения являются металл, пластик и композитные материалы. Рекомендуется исполнять вывеску в ед</w:t>
            </w:r>
            <w:r w:rsidRPr="006569C5">
              <w:rPr>
                <w:sz w:val="20"/>
                <w:szCs w:val="20"/>
              </w:rPr>
              <w:t>и</w:t>
            </w:r>
            <w:r w:rsidRPr="006569C5">
              <w:rPr>
                <w:sz w:val="20"/>
                <w:szCs w:val="20"/>
              </w:rPr>
              <w:t>ном цвете.</w:t>
            </w:r>
          </w:p>
        </w:tc>
      </w:tr>
      <w:tr w:rsidR="006569C5" w:rsidTr="006569C5">
        <w:tc>
          <w:tcPr>
            <w:tcW w:w="1764" w:type="dxa"/>
          </w:tcPr>
          <w:p w:rsidR="006569C5" w:rsidRPr="006569C5" w:rsidRDefault="006569C5" w:rsidP="006569C5">
            <w:pPr>
              <w:rPr>
                <w:b/>
              </w:rPr>
            </w:pPr>
            <w:r w:rsidRPr="006569C5">
              <w:rPr>
                <w:b/>
              </w:rPr>
              <w:t>Материал</w:t>
            </w:r>
          </w:p>
        </w:tc>
        <w:tc>
          <w:tcPr>
            <w:tcW w:w="1683" w:type="dxa"/>
            <w:gridSpan w:val="3"/>
            <w:vAlign w:val="center"/>
          </w:tcPr>
          <w:p w:rsidR="006569C5" w:rsidRDefault="006569C5" w:rsidP="006569C5">
            <w:pPr>
              <w:jc w:val="center"/>
            </w:pPr>
            <w:r>
              <w:t>Металл</w:t>
            </w:r>
          </w:p>
        </w:tc>
        <w:tc>
          <w:tcPr>
            <w:tcW w:w="1788" w:type="dxa"/>
            <w:gridSpan w:val="3"/>
            <w:vAlign w:val="center"/>
          </w:tcPr>
          <w:p w:rsidR="006569C5" w:rsidRDefault="006569C5" w:rsidP="006569C5">
            <w:pPr>
              <w:jc w:val="center"/>
            </w:pPr>
            <w:r>
              <w:t>Пластик</w:t>
            </w:r>
          </w:p>
        </w:tc>
        <w:tc>
          <w:tcPr>
            <w:tcW w:w="1946" w:type="dxa"/>
            <w:gridSpan w:val="2"/>
            <w:vAlign w:val="center"/>
          </w:tcPr>
          <w:p w:rsidR="006569C5" w:rsidRDefault="006569C5" w:rsidP="006569C5">
            <w:pPr>
              <w:jc w:val="center"/>
            </w:pPr>
            <w:r>
              <w:t>Стекло</w:t>
            </w:r>
          </w:p>
        </w:tc>
        <w:tc>
          <w:tcPr>
            <w:tcW w:w="3637" w:type="dxa"/>
            <w:gridSpan w:val="2"/>
            <w:vAlign w:val="center"/>
          </w:tcPr>
          <w:p w:rsidR="006569C5" w:rsidRDefault="006569C5" w:rsidP="006569C5">
            <w:pPr>
              <w:jc w:val="center"/>
            </w:pPr>
            <w:r>
              <w:t>Композит</w:t>
            </w:r>
          </w:p>
        </w:tc>
      </w:tr>
      <w:tr w:rsidR="006569C5" w:rsidTr="006569C5">
        <w:tc>
          <w:tcPr>
            <w:tcW w:w="2885" w:type="dxa"/>
            <w:gridSpan w:val="2"/>
          </w:tcPr>
          <w:p w:rsidR="006569C5" w:rsidRPr="006569C5" w:rsidRDefault="006569C5" w:rsidP="006569C5">
            <w:pPr>
              <w:rPr>
                <w:b/>
              </w:rPr>
            </w:pPr>
            <w:r w:rsidRPr="006569C5">
              <w:rPr>
                <w:b/>
              </w:rPr>
              <w:t>Подсветка</w:t>
            </w:r>
          </w:p>
        </w:tc>
        <w:tc>
          <w:tcPr>
            <w:tcW w:w="7933" w:type="dxa"/>
            <w:gridSpan w:val="9"/>
            <w:vAlign w:val="center"/>
          </w:tcPr>
          <w:p w:rsidR="006569C5" w:rsidRDefault="006569C5" w:rsidP="006569C5">
            <w:pPr>
              <w:jc w:val="center"/>
            </w:pPr>
            <w:r>
              <w:t>Внутренняя</w:t>
            </w:r>
          </w:p>
        </w:tc>
      </w:tr>
      <w:tr w:rsidR="006569C5" w:rsidTr="006569C5">
        <w:tc>
          <w:tcPr>
            <w:tcW w:w="2885" w:type="dxa"/>
            <w:gridSpan w:val="2"/>
          </w:tcPr>
          <w:p w:rsidR="006569C5" w:rsidRPr="006569C5" w:rsidRDefault="006569C5" w:rsidP="006569C5">
            <w:pPr>
              <w:rPr>
                <w:b/>
              </w:rPr>
            </w:pPr>
            <w:r w:rsidRPr="006569C5">
              <w:rPr>
                <w:b/>
              </w:rPr>
              <w:t xml:space="preserve">Цвет </w:t>
            </w:r>
          </w:p>
        </w:tc>
        <w:tc>
          <w:tcPr>
            <w:tcW w:w="2999" w:type="dxa"/>
            <w:gridSpan w:val="6"/>
            <w:vAlign w:val="center"/>
          </w:tcPr>
          <w:p w:rsidR="006569C5" w:rsidRDefault="006569C5" w:rsidP="006569C5">
            <w:pPr>
              <w:jc w:val="center"/>
            </w:pPr>
            <w:r>
              <w:t>Монохромный</w:t>
            </w:r>
          </w:p>
        </w:tc>
        <w:tc>
          <w:tcPr>
            <w:tcW w:w="4934" w:type="dxa"/>
            <w:gridSpan w:val="3"/>
            <w:vAlign w:val="center"/>
          </w:tcPr>
          <w:p w:rsidR="006569C5" w:rsidRDefault="006569C5" w:rsidP="006569C5">
            <w:pPr>
              <w:jc w:val="center"/>
            </w:pPr>
            <w:r>
              <w:t>Цветной</w:t>
            </w:r>
          </w:p>
        </w:tc>
      </w:tr>
    </w:tbl>
    <w:p w:rsidR="002309FE" w:rsidRPr="002309FE" w:rsidRDefault="002309FE" w:rsidP="002309FE">
      <w:pPr>
        <w:rPr>
          <w:sz w:val="28"/>
          <w:szCs w:val="28"/>
        </w:rPr>
      </w:pPr>
    </w:p>
    <w:p w:rsidR="000F650F" w:rsidRDefault="000F650F" w:rsidP="002309FE">
      <w:pPr>
        <w:rPr>
          <w:sz w:val="28"/>
          <w:szCs w:val="28"/>
        </w:rPr>
      </w:pPr>
    </w:p>
    <w:p w:rsidR="000F650F" w:rsidRPr="002309FE" w:rsidRDefault="000F650F" w:rsidP="002309FE">
      <w:pPr>
        <w:rPr>
          <w:sz w:val="28"/>
          <w:szCs w:val="28"/>
        </w:rPr>
      </w:pPr>
    </w:p>
    <w:p w:rsidR="00843322" w:rsidRDefault="006E20AA" w:rsidP="006569C5">
      <w:pPr>
        <w:ind w:firstLine="851"/>
        <w:jc w:val="both"/>
        <w:rPr>
          <w:sz w:val="28"/>
          <w:szCs w:val="28"/>
        </w:rPr>
      </w:pPr>
      <w:r w:rsidRPr="006569C5">
        <w:rPr>
          <w:b/>
          <w:sz w:val="28"/>
          <w:szCs w:val="28"/>
        </w:rPr>
        <w:t>Панель-кронштейн</w:t>
      </w:r>
      <w:r w:rsidRPr="006569C5">
        <w:rPr>
          <w:sz w:val="28"/>
          <w:szCs w:val="28"/>
        </w:rPr>
        <w:t xml:space="preserve"> — это односторонняя или двусторонняя конструкция, к</w:t>
      </w:r>
      <w:r w:rsidRPr="006569C5">
        <w:rPr>
          <w:sz w:val="28"/>
          <w:szCs w:val="28"/>
        </w:rPr>
        <w:t>о</w:t>
      </w:r>
      <w:r w:rsidRPr="006569C5">
        <w:rPr>
          <w:sz w:val="28"/>
          <w:szCs w:val="28"/>
        </w:rPr>
        <w:t>торая крепится к стенам домов и мачтам уличного освещения. Используется при ра</w:t>
      </w:r>
      <w:r w:rsidRPr="006569C5">
        <w:rPr>
          <w:sz w:val="28"/>
          <w:szCs w:val="28"/>
        </w:rPr>
        <w:t>з</w:t>
      </w:r>
      <w:r w:rsidRPr="006569C5">
        <w:rPr>
          <w:sz w:val="28"/>
          <w:szCs w:val="28"/>
        </w:rPr>
        <w:t>мещении наружной рекламы. Данное изделие является разновидностью светового к</w:t>
      </w:r>
      <w:r w:rsidRPr="006569C5">
        <w:rPr>
          <w:sz w:val="28"/>
          <w:szCs w:val="28"/>
        </w:rPr>
        <w:t>о</w:t>
      </w:r>
      <w:r w:rsidRPr="006569C5">
        <w:rPr>
          <w:sz w:val="28"/>
          <w:szCs w:val="28"/>
        </w:rPr>
        <w:t>роба.</w:t>
      </w:r>
      <w:r w:rsidR="006569C5" w:rsidRPr="006569C5">
        <w:rPr>
          <w:sz w:val="28"/>
          <w:szCs w:val="28"/>
        </w:rPr>
        <w:t xml:space="preserve"> </w:t>
      </w:r>
    </w:p>
    <w:p w:rsidR="006E20AA" w:rsidRPr="006569C5" w:rsidRDefault="00843322" w:rsidP="006569C5">
      <w:pPr>
        <w:ind w:firstLine="851"/>
        <w:jc w:val="both"/>
        <w:rPr>
          <w:sz w:val="28"/>
          <w:szCs w:val="28"/>
        </w:rPr>
      </w:pPr>
      <w:r w:rsidRPr="00843322">
        <w:rPr>
          <w:b/>
          <w:sz w:val="28"/>
          <w:szCs w:val="28"/>
        </w:rPr>
        <w:lastRenderedPageBreak/>
        <w:t>Панель-кронштейн с подложкой</w:t>
      </w:r>
      <w:r>
        <w:rPr>
          <w:sz w:val="28"/>
          <w:szCs w:val="28"/>
        </w:rPr>
        <w:t xml:space="preserve"> – </w:t>
      </w:r>
      <w:r w:rsidR="006E20AA" w:rsidRPr="006569C5">
        <w:rPr>
          <w:sz w:val="28"/>
          <w:szCs w:val="28"/>
        </w:rPr>
        <w:t>располагается перпендикулярно зданию. Информация может размещаться с обеих</w:t>
      </w:r>
      <w:r w:rsidR="006569C5" w:rsidRPr="006569C5">
        <w:rPr>
          <w:sz w:val="28"/>
          <w:szCs w:val="28"/>
        </w:rPr>
        <w:t xml:space="preserve"> </w:t>
      </w:r>
      <w:r w:rsidR="006E20AA" w:rsidRPr="006569C5">
        <w:rPr>
          <w:sz w:val="28"/>
          <w:szCs w:val="28"/>
        </w:rPr>
        <w:t>сторон. Рекомендуется размещать логотип, наимен</w:t>
      </w:r>
      <w:r w:rsidR="006E20AA" w:rsidRPr="006569C5">
        <w:rPr>
          <w:sz w:val="28"/>
          <w:szCs w:val="28"/>
        </w:rPr>
        <w:t>о</w:t>
      </w:r>
      <w:r w:rsidR="006E20AA" w:rsidRPr="006569C5">
        <w:rPr>
          <w:sz w:val="28"/>
          <w:szCs w:val="28"/>
        </w:rPr>
        <w:t>вание</w:t>
      </w:r>
      <w:r w:rsidR="006569C5" w:rsidRPr="006569C5">
        <w:rPr>
          <w:sz w:val="28"/>
          <w:szCs w:val="28"/>
        </w:rPr>
        <w:t xml:space="preserve"> </w:t>
      </w:r>
      <w:r w:rsidR="006E20AA" w:rsidRPr="006569C5">
        <w:rPr>
          <w:sz w:val="28"/>
          <w:szCs w:val="28"/>
        </w:rPr>
        <w:t xml:space="preserve">компании, а также при необходимости указатель. </w:t>
      </w:r>
    </w:p>
    <w:p w:rsidR="002309FE" w:rsidRDefault="002309FE" w:rsidP="002309FE">
      <w:pPr>
        <w:rPr>
          <w:sz w:val="28"/>
          <w:szCs w:val="28"/>
        </w:rPr>
      </w:pPr>
    </w:p>
    <w:tbl>
      <w:tblPr>
        <w:tblpPr w:leftFromText="180" w:rightFromText="180" w:vertAnchor="text" w:horzAnchor="margin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1314"/>
        <w:gridCol w:w="105"/>
        <w:gridCol w:w="813"/>
        <w:gridCol w:w="461"/>
        <w:gridCol w:w="1073"/>
        <w:gridCol w:w="990"/>
        <w:gridCol w:w="1066"/>
        <w:gridCol w:w="941"/>
        <w:gridCol w:w="359"/>
        <w:gridCol w:w="2346"/>
      </w:tblGrid>
      <w:tr w:rsidR="006E20AA" w:rsidTr="00313210">
        <w:tc>
          <w:tcPr>
            <w:tcW w:w="10818" w:type="dxa"/>
            <w:gridSpan w:val="11"/>
          </w:tcPr>
          <w:p w:rsidR="006E20AA" w:rsidRPr="00843322" w:rsidRDefault="006E20AA" w:rsidP="006E20AA">
            <w:pPr>
              <w:rPr>
                <w:b/>
                <w:noProof/>
              </w:rPr>
            </w:pPr>
            <w:r w:rsidRPr="00843322">
              <w:rPr>
                <w:b/>
              </w:rPr>
              <w:t>Панель-кронштейн с подложкой</w:t>
            </w:r>
          </w:p>
        </w:tc>
      </w:tr>
      <w:tr w:rsidR="006E20AA" w:rsidTr="00F925B8">
        <w:tc>
          <w:tcPr>
            <w:tcW w:w="4133" w:type="dxa"/>
            <w:gridSpan w:val="5"/>
          </w:tcPr>
          <w:p w:rsidR="006E20AA" w:rsidRDefault="006E20AA" w:rsidP="00313210"/>
          <w:p w:rsidR="006E20AA" w:rsidRPr="00843322" w:rsidRDefault="006E20AA" w:rsidP="00843322">
            <w:pPr>
              <w:autoSpaceDE w:val="0"/>
              <w:autoSpaceDN w:val="0"/>
              <w:adjustRightInd w:val="0"/>
            </w:pPr>
            <w:r w:rsidRPr="00843322">
              <w:t>Максимальная разрешенная глубина вывески: 120 мм. Разрешенные ш</w:t>
            </w:r>
            <w:r w:rsidRPr="00843322">
              <w:t>и</w:t>
            </w:r>
            <w:r w:rsidRPr="00843322">
              <w:t>рина и высота: ≤ 500 мм — для ист</w:t>
            </w:r>
            <w:r w:rsidRPr="00843322">
              <w:t>о</w:t>
            </w:r>
            <w:r w:rsidRPr="00843322">
              <w:t>рических улиц,</w:t>
            </w:r>
            <w:r w:rsidR="00843322" w:rsidRPr="00843322">
              <w:t xml:space="preserve"> </w:t>
            </w:r>
            <w:r w:rsidRPr="00843322">
              <w:t>≤ 700 мм — для тип</w:t>
            </w:r>
            <w:r w:rsidRPr="00843322">
              <w:t>о</w:t>
            </w:r>
            <w:r w:rsidRPr="00843322">
              <w:t>вых.</w:t>
            </w:r>
          </w:p>
          <w:p w:rsidR="006E20AA" w:rsidRPr="00C56276" w:rsidRDefault="006E20AA" w:rsidP="006E20AA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6E20AA" w:rsidRDefault="006E20AA" w:rsidP="00313210"/>
        </w:tc>
        <w:tc>
          <w:tcPr>
            <w:tcW w:w="6685" w:type="dxa"/>
            <w:gridSpan w:val="6"/>
          </w:tcPr>
          <w:p w:rsidR="006E20AA" w:rsidRDefault="0042444F" w:rsidP="00313210"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78740</wp:posOffset>
                  </wp:positionV>
                  <wp:extent cx="3108960" cy="1342390"/>
                  <wp:effectExtent l="19050" t="0" r="0" b="0"/>
                  <wp:wrapThrough wrapText="bothSides">
                    <wp:wrapPolygon edited="0">
                      <wp:start x="-132" y="0"/>
                      <wp:lineTo x="-132" y="21150"/>
                      <wp:lineTo x="21574" y="21150"/>
                      <wp:lineTo x="21574" y="0"/>
                      <wp:lineTo x="-132" y="0"/>
                    </wp:wrapPolygon>
                  </wp:wrapThrough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</a:blip>
                          <a:srcRect l="38535" t="43892" r="31908" b="33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134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25B8" w:rsidTr="00843322">
        <w:tc>
          <w:tcPr>
            <w:tcW w:w="2704" w:type="dxa"/>
            <w:gridSpan w:val="2"/>
            <w:vAlign w:val="center"/>
          </w:tcPr>
          <w:p w:rsidR="00F925B8" w:rsidRPr="00843322" w:rsidRDefault="00F925B8" w:rsidP="00843322">
            <w:pPr>
              <w:rPr>
                <w:b/>
                <w:noProof/>
              </w:rPr>
            </w:pPr>
            <w:r w:rsidRPr="00843322">
              <w:rPr>
                <w:b/>
                <w:noProof/>
              </w:rPr>
              <w:t>Информация</w:t>
            </w:r>
          </w:p>
        </w:tc>
        <w:tc>
          <w:tcPr>
            <w:tcW w:w="2366" w:type="dxa"/>
            <w:gridSpan w:val="4"/>
            <w:vAlign w:val="center"/>
          </w:tcPr>
          <w:p w:rsidR="00F925B8" w:rsidRPr="00843322" w:rsidRDefault="00F925B8" w:rsidP="00843322">
            <w:pPr>
              <w:autoSpaceDE w:val="0"/>
              <w:autoSpaceDN w:val="0"/>
              <w:adjustRightInd w:val="0"/>
              <w:jc w:val="center"/>
            </w:pPr>
            <w:r w:rsidRPr="00843322">
              <w:t>логотип</w:t>
            </w:r>
          </w:p>
          <w:p w:rsidR="00F925B8" w:rsidRPr="00843322" w:rsidRDefault="00F925B8" w:rsidP="00843322">
            <w:pPr>
              <w:jc w:val="center"/>
              <w:rPr>
                <w:noProof/>
              </w:rPr>
            </w:pPr>
            <w:r w:rsidRPr="00843322">
              <w:t>организации</w:t>
            </w:r>
          </w:p>
        </w:tc>
        <w:tc>
          <w:tcPr>
            <w:tcW w:w="3043" w:type="dxa"/>
            <w:gridSpan w:val="3"/>
            <w:vAlign w:val="center"/>
          </w:tcPr>
          <w:p w:rsidR="00F925B8" w:rsidRPr="00843322" w:rsidRDefault="00F925B8" w:rsidP="00843322">
            <w:pPr>
              <w:autoSpaceDE w:val="0"/>
              <w:autoSpaceDN w:val="0"/>
              <w:adjustRightInd w:val="0"/>
              <w:jc w:val="center"/>
            </w:pPr>
            <w:r w:rsidRPr="00843322">
              <w:t>фирменное наименов</w:t>
            </w:r>
            <w:r w:rsidRPr="00843322">
              <w:t>а</w:t>
            </w:r>
            <w:r w:rsidRPr="00843322">
              <w:t>ние/</w:t>
            </w:r>
          </w:p>
          <w:p w:rsidR="00F925B8" w:rsidRPr="00843322" w:rsidRDefault="00F925B8" w:rsidP="00843322">
            <w:pPr>
              <w:jc w:val="center"/>
              <w:rPr>
                <w:noProof/>
              </w:rPr>
            </w:pPr>
            <w:r w:rsidRPr="00843322">
              <w:t>коммерческое обознач</w:t>
            </w:r>
            <w:r w:rsidRPr="00843322">
              <w:t>е</w:t>
            </w:r>
            <w:r w:rsidRPr="00843322">
              <w:t>ние</w:t>
            </w:r>
          </w:p>
        </w:tc>
        <w:tc>
          <w:tcPr>
            <w:tcW w:w="2705" w:type="dxa"/>
            <w:gridSpan w:val="2"/>
            <w:vAlign w:val="center"/>
          </w:tcPr>
          <w:p w:rsidR="00F925B8" w:rsidRPr="00843322" w:rsidRDefault="00F925B8" w:rsidP="00843322">
            <w:pPr>
              <w:jc w:val="center"/>
              <w:rPr>
                <w:noProof/>
              </w:rPr>
            </w:pPr>
            <w:r w:rsidRPr="00843322">
              <w:t>Указатель</w:t>
            </w:r>
          </w:p>
        </w:tc>
      </w:tr>
      <w:tr w:rsidR="006E20AA" w:rsidTr="00506A31">
        <w:tc>
          <w:tcPr>
            <w:tcW w:w="1350" w:type="dxa"/>
            <w:vAlign w:val="center"/>
          </w:tcPr>
          <w:p w:rsidR="006E20AA" w:rsidRPr="00843322" w:rsidRDefault="006E20AA" w:rsidP="00843322">
            <w:pPr>
              <w:rPr>
                <w:b/>
              </w:rPr>
            </w:pPr>
            <w:r w:rsidRPr="00843322">
              <w:rPr>
                <w:b/>
              </w:rPr>
              <w:t xml:space="preserve">Внешний вид </w:t>
            </w:r>
          </w:p>
        </w:tc>
        <w:tc>
          <w:tcPr>
            <w:tcW w:w="2302" w:type="dxa"/>
            <w:gridSpan w:val="3"/>
            <w:vAlign w:val="bottom"/>
          </w:tcPr>
          <w:p w:rsidR="006E20AA" w:rsidRDefault="0042444F" w:rsidP="00313210"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163830</wp:posOffset>
                  </wp:positionV>
                  <wp:extent cx="1417320" cy="854075"/>
                  <wp:effectExtent l="19050" t="0" r="0" b="0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</a:blip>
                          <a:srcRect l="3926" t="35985" r="63417" b="29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85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5A28" w:rsidRDefault="00DB5A28" w:rsidP="00313210"/>
          <w:p w:rsidR="00DB5A28" w:rsidRDefault="00DB5A28" w:rsidP="00313210">
            <w:pPr>
              <w:rPr>
                <w:sz w:val="20"/>
                <w:szCs w:val="20"/>
              </w:rPr>
            </w:pPr>
          </w:p>
          <w:p w:rsidR="00DB5A28" w:rsidRDefault="00DB5A28" w:rsidP="00313210">
            <w:pPr>
              <w:rPr>
                <w:sz w:val="20"/>
                <w:szCs w:val="20"/>
              </w:rPr>
            </w:pPr>
          </w:p>
          <w:p w:rsidR="00DB5A28" w:rsidRDefault="00DB5A28" w:rsidP="00313210">
            <w:pPr>
              <w:rPr>
                <w:sz w:val="20"/>
                <w:szCs w:val="20"/>
              </w:rPr>
            </w:pPr>
          </w:p>
          <w:p w:rsidR="00DB5A28" w:rsidRDefault="00DB5A28" w:rsidP="00313210">
            <w:pPr>
              <w:rPr>
                <w:sz w:val="20"/>
                <w:szCs w:val="20"/>
              </w:rPr>
            </w:pPr>
          </w:p>
          <w:p w:rsidR="00DB5A28" w:rsidRDefault="00DB5A28" w:rsidP="00313210">
            <w:pPr>
              <w:rPr>
                <w:b/>
              </w:rPr>
            </w:pPr>
          </w:p>
          <w:p w:rsidR="006E20AA" w:rsidRPr="00506A31" w:rsidRDefault="006E20AA" w:rsidP="00506A31">
            <w:pPr>
              <w:jc w:val="center"/>
              <w:rPr>
                <w:b/>
              </w:rPr>
            </w:pPr>
            <w:r w:rsidRPr="00506A31">
              <w:rPr>
                <w:b/>
              </w:rPr>
              <w:t>Плоский</w:t>
            </w:r>
          </w:p>
          <w:p w:rsidR="00DB5A28" w:rsidRPr="00506A31" w:rsidRDefault="00DB5A28" w:rsidP="00313210">
            <w:pPr>
              <w:rPr>
                <w:sz w:val="20"/>
                <w:szCs w:val="20"/>
              </w:rPr>
            </w:pP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06A31">
              <w:rPr>
                <w:b/>
                <w:bCs/>
                <w:sz w:val="20"/>
                <w:szCs w:val="20"/>
              </w:rPr>
              <w:t>Разрешенные разм</w:t>
            </w:r>
            <w:r w:rsidRPr="00506A31">
              <w:rPr>
                <w:b/>
                <w:bCs/>
                <w:sz w:val="20"/>
                <w:szCs w:val="20"/>
              </w:rPr>
              <w:t>е</w:t>
            </w:r>
            <w:r w:rsidRPr="00506A31">
              <w:rPr>
                <w:b/>
                <w:bCs/>
                <w:sz w:val="20"/>
                <w:szCs w:val="20"/>
              </w:rPr>
              <w:t>ры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a1 ≤ 120 мм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bист ≤ 500 мм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bтип ≤ 700 мм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сист ≤ 500 мм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стип ≤ 700 мм</w:t>
            </w:r>
          </w:p>
          <w:p w:rsidR="00506A31" w:rsidRDefault="00506A31" w:rsidP="003132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06A31">
              <w:rPr>
                <w:b/>
                <w:bCs/>
                <w:sz w:val="20"/>
                <w:szCs w:val="20"/>
              </w:rPr>
              <w:t>Рекомендации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Наиболее предпочт</w:t>
            </w:r>
            <w:r w:rsidR="00506A31">
              <w:rPr>
                <w:sz w:val="20"/>
                <w:szCs w:val="20"/>
              </w:rPr>
              <w:t>и</w:t>
            </w:r>
            <w:r w:rsidRPr="00506A31">
              <w:rPr>
                <w:sz w:val="20"/>
                <w:szCs w:val="20"/>
              </w:rPr>
              <w:t>тельными материалами для этого</w:t>
            </w:r>
            <w:r w:rsidR="009A01C8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варианта и</w:t>
            </w:r>
            <w:r w:rsidRPr="00506A31">
              <w:rPr>
                <w:sz w:val="20"/>
                <w:szCs w:val="20"/>
              </w:rPr>
              <w:t>с</w:t>
            </w:r>
            <w:r w:rsidRPr="00506A31">
              <w:rPr>
                <w:sz w:val="20"/>
                <w:szCs w:val="20"/>
              </w:rPr>
              <w:t>полн</w:t>
            </w:r>
            <w:r w:rsidRPr="00506A31">
              <w:rPr>
                <w:sz w:val="20"/>
                <w:szCs w:val="20"/>
              </w:rPr>
              <w:t>е</w:t>
            </w:r>
            <w:r w:rsidRPr="00506A31">
              <w:rPr>
                <w:sz w:val="20"/>
                <w:szCs w:val="20"/>
              </w:rPr>
              <w:t>ния-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являются м</w:t>
            </w:r>
            <w:r w:rsidRPr="00506A31">
              <w:rPr>
                <w:sz w:val="20"/>
                <w:szCs w:val="20"/>
              </w:rPr>
              <w:t>е</w:t>
            </w:r>
            <w:r w:rsidRPr="00506A31">
              <w:rPr>
                <w:sz w:val="20"/>
                <w:szCs w:val="20"/>
              </w:rPr>
              <w:t>талл, пла-</w:t>
            </w:r>
          </w:p>
          <w:p w:rsidR="00313210" w:rsidRPr="00506A31" w:rsidRDefault="00313210" w:rsidP="005834E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стик и стекло. Рекоме</w:t>
            </w:r>
            <w:r w:rsidRPr="00506A31">
              <w:rPr>
                <w:sz w:val="20"/>
                <w:szCs w:val="20"/>
              </w:rPr>
              <w:t>н</w:t>
            </w:r>
            <w:r w:rsidRPr="00506A31">
              <w:rPr>
                <w:sz w:val="20"/>
                <w:szCs w:val="20"/>
              </w:rPr>
              <w:t>дуется</w:t>
            </w:r>
            <w:r w:rsidR="009A01C8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использовать светодиоды,</w:t>
            </w:r>
            <w:r w:rsidR="005834EE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как наиб</w:t>
            </w:r>
            <w:r w:rsidRPr="00506A31">
              <w:rPr>
                <w:sz w:val="20"/>
                <w:szCs w:val="20"/>
              </w:rPr>
              <w:t>о</w:t>
            </w:r>
            <w:r w:rsidR="009A01C8">
              <w:rPr>
                <w:sz w:val="20"/>
                <w:szCs w:val="20"/>
              </w:rPr>
              <w:t xml:space="preserve">лее </w:t>
            </w:r>
            <w:r w:rsidRPr="00506A31">
              <w:rPr>
                <w:sz w:val="20"/>
                <w:szCs w:val="20"/>
              </w:rPr>
              <w:t>энергоэффективные и долговечные.</w:t>
            </w:r>
            <w:r w:rsidR="005834EE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Каждый из элементов вывески (подложка, информ</w:t>
            </w:r>
            <w:r w:rsidRPr="00506A31">
              <w:rPr>
                <w:sz w:val="20"/>
                <w:szCs w:val="20"/>
              </w:rPr>
              <w:t>а</w:t>
            </w:r>
            <w:r w:rsidRPr="00506A31">
              <w:rPr>
                <w:sz w:val="20"/>
                <w:szCs w:val="20"/>
              </w:rPr>
              <w:t>ция)</w:t>
            </w:r>
            <w:r w:rsidR="005834EE">
              <w:rPr>
                <w:sz w:val="20"/>
                <w:szCs w:val="20"/>
              </w:rPr>
              <w:t xml:space="preserve"> </w:t>
            </w:r>
            <w:r w:rsidR="005834EE" w:rsidRPr="00506A31">
              <w:rPr>
                <w:sz w:val="20"/>
                <w:szCs w:val="20"/>
              </w:rPr>
              <w:t>должен</w:t>
            </w:r>
            <w:r w:rsidRPr="00506A31">
              <w:rPr>
                <w:sz w:val="20"/>
                <w:szCs w:val="20"/>
              </w:rPr>
              <w:t xml:space="preserve"> быть в</w:t>
            </w:r>
            <w:r w:rsidRPr="00506A31">
              <w:rPr>
                <w:sz w:val="20"/>
                <w:szCs w:val="20"/>
              </w:rPr>
              <w:t>ы</w:t>
            </w:r>
            <w:r w:rsidRPr="00506A31">
              <w:rPr>
                <w:sz w:val="20"/>
                <w:szCs w:val="20"/>
              </w:rPr>
              <w:t>полнен</w:t>
            </w:r>
            <w:r w:rsidR="005834EE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 xml:space="preserve">в </w:t>
            </w:r>
            <w:r w:rsidR="009A01C8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едином цв</w:t>
            </w:r>
            <w:r w:rsidRPr="00506A31">
              <w:rPr>
                <w:sz w:val="20"/>
                <w:szCs w:val="20"/>
              </w:rPr>
              <w:t>е</w:t>
            </w:r>
            <w:r w:rsidRPr="00506A31">
              <w:rPr>
                <w:sz w:val="20"/>
                <w:szCs w:val="20"/>
              </w:rPr>
              <w:t>те.</w:t>
            </w:r>
          </w:p>
          <w:p w:rsidR="006E20AA" w:rsidRPr="006D3A3A" w:rsidRDefault="006E20AA" w:rsidP="00313210"/>
        </w:tc>
        <w:tc>
          <w:tcPr>
            <w:tcW w:w="2410" w:type="dxa"/>
            <w:gridSpan w:val="3"/>
            <w:vAlign w:val="bottom"/>
          </w:tcPr>
          <w:p w:rsidR="006E20AA" w:rsidRDefault="0042444F" w:rsidP="0031321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-723265</wp:posOffset>
                  </wp:positionV>
                  <wp:extent cx="1391285" cy="872490"/>
                  <wp:effectExtent l="19050" t="0" r="0" b="0"/>
                  <wp:wrapThrough wrapText="bothSides">
                    <wp:wrapPolygon edited="0">
                      <wp:start x="-296" y="0"/>
                      <wp:lineTo x="-296" y="21223"/>
                      <wp:lineTo x="21590" y="21223"/>
                      <wp:lineTo x="21590" y="0"/>
                      <wp:lineTo x="-296" y="0"/>
                    </wp:wrapPolygon>
                  </wp:wrapThrough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grayscl/>
                          </a:blip>
                          <a:srcRect l="4510" t="34949" r="64017" b="29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87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20AA" w:rsidRPr="00506A31" w:rsidRDefault="006E20AA" w:rsidP="00506A31">
            <w:pPr>
              <w:jc w:val="center"/>
              <w:rPr>
                <w:b/>
              </w:rPr>
            </w:pPr>
            <w:r w:rsidRPr="00506A31">
              <w:rPr>
                <w:b/>
              </w:rPr>
              <w:t>Объемный</w:t>
            </w:r>
          </w:p>
          <w:p w:rsidR="00506A31" w:rsidRDefault="00506A31" w:rsidP="00313210">
            <w:pPr>
              <w:jc w:val="center"/>
            </w:pP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06A31">
              <w:rPr>
                <w:b/>
                <w:bCs/>
                <w:sz w:val="20"/>
                <w:szCs w:val="20"/>
              </w:rPr>
              <w:t>Разрешенные ра</w:t>
            </w:r>
            <w:r w:rsidRPr="00506A31">
              <w:rPr>
                <w:b/>
                <w:bCs/>
                <w:sz w:val="20"/>
                <w:szCs w:val="20"/>
              </w:rPr>
              <w:t>з</w:t>
            </w:r>
            <w:r w:rsidRPr="00506A31">
              <w:rPr>
                <w:b/>
                <w:bCs/>
                <w:sz w:val="20"/>
                <w:szCs w:val="20"/>
              </w:rPr>
              <w:t>меры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a1 ≤ 100 мм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a2 ≤ 60 мм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bист ≤ 500 мм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bтип ≤ 700 мм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сист ≤ 500 мм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стип ≤ 700 мм</w:t>
            </w:r>
          </w:p>
          <w:p w:rsidR="005834EE" w:rsidRDefault="005834EE" w:rsidP="003132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:rsidR="00313210" w:rsidRPr="005834EE" w:rsidRDefault="00313210" w:rsidP="003132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06A31">
              <w:rPr>
                <w:b/>
                <w:bCs/>
                <w:sz w:val="20"/>
                <w:szCs w:val="20"/>
              </w:rPr>
              <w:t>Рекомендации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Наиболее предпочт</w:t>
            </w:r>
            <w:r w:rsidRPr="00506A31">
              <w:rPr>
                <w:sz w:val="20"/>
                <w:szCs w:val="20"/>
              </w:rPr>
              <w:t>и</w:t>
            </w:r>
            <w:r w:rsidRPr="00506A31">
              <w:rPr>
                <w:sz w:val="20"/>
                <w:szCs w:val="20"/>
              </w:rPr>
              <w:t>тельными материалами для этого</w:t>
            </w:r>
            <w:r w:rsidR="005834EE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варианта и</w:t>
            </w:r>
            <w:r w:rsidRPr="00506A31">
              <w:rPr>
                <w:sz w:val="20"/>
                <w:szCs w:val="20"/>
              </w:rPr>
              <w:t>с</w:t>
            </w:r>
            <w:r w:rsidRPr="00506A31">
              <w:rPr>
                <w:sz w:val="20"/>
                <w:szCs w:val="20"/>
              </w:rPr>
              <w:t>полнения</w:t>
            </w:r>
            <w:r w:rsidR="005834EE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являются м</w:t>
            </w:r>
            <w:r w:rsidRPr="00506A31">
              <w:rPr>
                <w:sz w:val="20"/>
                <w:szCs w:val="20"/>
              </w:rPr>
              <w:t>е</w:t>
            </w:r>
            <w:r w:rsidRPr="00506A31">
              <w:rPr>
                <w:sz w:val="20"/>
                <w:szCs w:val="20"/>
              </w:rPr>
              <w:t>талл, пластик и стекло. Ра</w:t>
            </w:r>
            <w:r w:rsidRPr="00506A31">
              <w:rPr>
                <w:sz w:val="20"/>
                <w:szCs w:val="20"/>
              </w:rPr>
              <w:t>з</w:t>
            </w:r>
            <w:r w:rsidRPr="00506A31">
              <w:rPr>
                <w:sz w:val="20"/>
                <w:szCs w:val="20"/>
              </w:rPr>
              <w:t>решена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подсветка и фона,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и объемной инфо</w:t>
            </w:r>
            <w:r w:rsidRPr="00506A31">
              <w:rPr>
                <w:sz w:val="20"/>
                <w:szCs w:val="20"/>
              </w:rPr>
              <w:t>р</w:t>
            </w:r>
            <w:r w:rsidRPr="00506A31">
              <w:rPr>
                <w:sz w:val="20"/>
                <w:szCs w:val="20"/>
              </w:rPr>
              <w:t>мации.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Рекомендуется испол</w:t>
            </w:r>
            <w:r w:rsidR="005834EE">
              <w:rPr>
                <w:sz w:val="20"/>
                <w:szCs w:val="20"/>
              </w:rPr>
              <w:t>ь</w:t>
            </w:r>
            <w:r w:rsidRPr="00506A31">
              <w:rPr>
                <w:sz w:val="20"/>
                <w:szCs w:val="20"/>
              </w:rPr>
              <w:t>зовать</w:t>
            </w:r>
            <w:r w:rsidR="005834EE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 xml:space="preserve">светодиоды, как </w:t>
            </w:r>
            <w:r w:rsidR="005834EE">
              <w:rPr>
                <w:sz w:val="20"/>
                <w:szCs w:val="20"/>
              </w:rPr>
              <w:t xml:space="preserve">наиболее </w:t>
            </w:r>
            <w:r w:rsidRPr="00506A31">
              <w:rPr>
                <w:sz w:val="20"/>
                <w:szCs w:val="20"/>
              </w:rPr>
              <w:t>энергоэффе</w:t>
            </w:r>
            <w:r w:rsidRPr="00506A31">
              <w:rPr>
                <w:sz w:val="20"/>
                <w:szCs w:val="20"/>
              </w:rPr>
              <w:t>к</w:t>
            </w:r>
            <w:r w:rsidRPr="00506A31">
              <w:rPr>
                <w:sz w:val="20"/>
                <w:szCs w:val="20"/>
              </w:rPr>
              <w:t>тивные и долговечные. Допустимо использов</w:t>
            </w:r>
            <w:r w:rsidRPr="00506A31">
              <w:rPr>
                <w:sz w:val="20"/>
                <w:szCs w:val="20"/>
              </w:rPr>
              <w:t>а</w:t>
            </w:r>
            <w:r w:rsidRPr="00506A31">
              <w:rPr>
                <w:sz w:val="20"/>
                <w:szCs w:val="20"/>
              </w:rPr>
              <w:t>ние неоновых ламп.</w:t>
            </w:r>
            <w:r w:rsidR="005834EE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Для изготовления надписей</w:t>
            </w:r>
            <w:r w:rsidR="005834EE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рекомендуется использ</w:t>
            </w:r>
            <w:r w:rsidRPr="00506A31">
              <w:rPr>
                <w:sz w:val="20"/>
                <w:szCs w:val="20"/>
              </w:rPr>
              <w:t>о</w:t>
            </w:r>
            <w:r w:rsidRPr="00506A31">
              <w:rPr>
                <w:sz w:val="20"/>
                <w:szCs w:val="20"/>
              </w:rPr>
              <w:t>вать</w:t>
            </w:r>
            <w:r w:rsidR="005834EE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цельные материалы. Каждый</w:t>
            </w:r>
            <w:r w:rsidR="009A01C8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из элементов выве</w:t>
            </w:r>
            <w:r w:rsidRPr="00506A31">
              <w:rPr>
                <w:sz w:val="20"/>
                <w:szCs w:val="20"/>
              </w:rPr>
              <w:t>с</w:t>
            </w:r>
            <w:r w:rsidRPr="00506A31">
              <w:rPr>
                <w:sz w:val="20"/>
                <w:szCs w:val="20"/>
              </w:rPr>
              <w:t>ки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(подложка, инфо</w:t>
            </w:r>
            <w:r w:rsidRPr="00506A31">
              <w:rPr>
                <w:sz w:val="20"/>
                <w:szCs w:val="20"/>
              </w:rPr>
              <w:t>р</w:t>
            </w:r>
            <w:r w:rsidRPr="00506A31">
              <w:rPr>
                <w:sz w:val="20"/>
                <w:szCs w:val="20"/>
              </w:rPr>
              <w:t>мация)</w:t>
            </w:r>
          </w:p>
          <w:p w:rsidR="00313210" w:rsidRPr="00506A31" w:rsidRDefault="005834EE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должен</w:t>
            </w:r>
            <w:r w:rsidR="00313210" w:rsidRPr="00506A31">
              <w:rPr>
                <w:sz w:val="20"/>
                <w:szCs w:val="20"/>
              </w:rPr>
              <w:t xml:space="preserve"> быть выполнен</w:t>
            </w:r>
            <w:r w:rsidRPr="00506A31">
              <w:rPr>
                <w:sz w:val="20"/>
                <w:szCs w:val="20"/>
              </w:rPr>
              <w:t xml:space="preserve"> в едином цв</w:t>
            </w:r>
            <w:r w:rsidRPr="00506A31">
              <w:rPr>
                <w:sz w:val="20"/>
                <w:szCs w:val="20"/>
              </w:rPr>
              <w:t>е</w:t>
            </w:r>
            <w:r w:rsidRPr="00506A31">
              <w:rPr>
                <w:sz w:val="20"/>
                <w:szCs w:val="20"/>
              </w:rPr>
              <w:t>те</w:t>
            </w:r>
            <w:r>
              <w:rPr>
                <w:sz w:val="20"/>
                <w:szCs w:val="20"/>
              </w:rPr>
              <w:t>.</w:t>
            </w:r>
          </w:p>
          <w:p w:rsidR="006E20AA" w:rsidRPr="00506A31" w:rsidRDefault="00313210" w:rsidP="00313210">
            <w:r w:rsidRPr="00506A31">
              <w:rPr>
                <w:sz w:val="20"/>
                <w:szCs w:val="20"/>
              </w:rPr>
              <w:t>в едином цвете.</w:t>
            </w:r>
          </w:p>
          <w:p w:rsidR="006E20AA" w:rsidRPr="008E7010" w:rsidRDefault="006E20AA" w:rsidP="00313210"/>
        </w:tc>
        <w:tc>
          <w:tcPr>
            <w:tcW w:w="2410" w:type="dxa"/>
            <w:gridSpan w:val="3"/>
            <w:vAlign w:val="bottom"/>
          </w:tcPr>
          <w:p w:rsidR="00506A31" w:rsidRDefault="00506A31" w:rsidP="00506A31"/>
          <w:p w:rsidR="006E20AA" w:rsidRPr="00506A31" w:rsidRDefault="0042444F" w:rsidP="00506A31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-704850</wp:posOffset>
                  </wp:positionV>
                  <wp:extent cx="1237615" cy="797560"/>
                  <wp:effectExtent l="19050" t="0" r="635" b="0"/>
                  <wp:wrapThrough wrapText="bothSides">
                    <wp:wrapPolygon edited="0">
                      <wp:start x="-332" y="0"/>
                      <wp:lineTo x="-332" y="21153"/>
                      <wp:lineTo x="21611" y="21153"/>
                      <wp:lineTo x="21611" y="0"/>
                      <wp:lineTo x="-332" y="0"/>
                    </wp:wrapPolygon>
                  </wp:wrapThrough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grayscl/>
                          </a:blip>
                          <a:srcRect l="5775" t="35953" r="61731" b="26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E20AA" w:rsidRPr="00506A31">
              <w:rPr>
                <w:b/>
              </w:rPr>
              <w:t>Сквозной</w:t>
            </w:r>
          </w:p>
          <w:p w:rsidR="00506A31" w:rsidRDefault="00506A31" w:rsidP="00506A31"/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06A31">
              <w:rPr>
                <w:b/>
                <w:bCs/>
                <w:sz w:val="20"/>
                <w:szCs w:val="20"/>
              </w:rPr>
              <w:t>Разрешенные разм</w:t>
            </w:r>
            <w:r w:rsidRPr="00506A31">
              <w:rPr>
                <w:b/>
                <w:bCs/>
                <w:sz w:val="20"/>
                <w:szCs w:val="20"/>
              </w:rPr>
              <w:t>е</w:t>
            </w:r>
            <w:r w:rsidRPr="00506A31">
              <w:rPr>
                <w:b/>
                <w:bCs/>
                <w:sz w:val="20"/>
                <w:szCs w:val="20"/>
              </w:rPr>
              <w:t>ры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a1 ≤ 120 мм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bист ≤ 500 мм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bтип ≤ 700 мм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сист ≤ 500 мм</w:t>
            </w:r>
          </w:p>
          <w:p w:rsidR="006E20AA" w:rsidRPr="00506A31" w:rsidRDefault="00313210" w:rsidP="00313210">
            <w:pPr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стип ≤ 700 мм</w:t>
            </w:r>
          </w:p>
          <w:p w:rsidR="005834EE" w:rsidRDefault="005834EE" w:rsidP="003132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06A31">
              <w:rPr>
                <w:b/>
                <w:bCs/>
                <w:sz w:val="20"/>
                <w:szCs w:val="20"/>
              </w:rPr>
              <w:t>Рекомендации</w:t>
            </w:r>
          </w:p>
          <w:p w:rsidR="006E20AA" w:rsidRPr="00506A31" w:rsidRDefault="00313210" w:rsidP="005834E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Наиболее предпочт</w:t>
            </w:r>
            <w:r w:rsidRPr="00506A31">
              <w:rPr>
                <w:sz w:val="20"/>
                <w:szCs w:val="20"/>
              </w:rPr>
              <w:t>и</w:t>
            </w:r>
            <w:r w:rsidRPr="00506A31">
              <w:rPr>
                <w:sz w:val="20"/>
                <w:szCs w:val="20"/>
              </w:rPr>
              <w:t>тельным материалом для этого</w:t>
            </w:r>
            <w:r w:rsidR="005834EE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варианта исполн</w:t>
            </w:r>
            <w:r w:rsidRPr="00506A31">
              <w:rPr>
                <w:sz w:val="20"/>
                <w:szCs w:val="20"/>
              </w:rPr>
              <w:t>е</w:t>
            </w:r>
            <w:r w:rsidRPr="00506A31">
              <w:rPr>
                <w:sz w:val="20"/>
                <w:szCs w:val="20"/>
              </w:rPr>
              <w:t>ния</w:t>
            </w:r>
            <w:r w:rsidR="009A01C8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является металл. Р</w:t>
            </w:r>
            <w:r w:rsidRPr="00506A31">
              <w:rPr>
                <w:sz w:val="20"/>
                <w:szCs w:val="20"/>
              </w:rPr>
              <w:t>е</w:t>
            </w:r>
            <w:r w:rsidRPr="00506A31">
              <w:rPr>
                <w:sz w:val="20"/>
                <w:szCs w:val="20"/>
              </w:rPr>
              <w:t>комендуется исполнение вывески</w:t>
            </w:r>
            <w:r w:rsidR="009A01C8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в едином цвете. Крепления</w:t>
            </w:r>
            <w:r w:rsidR="005834EE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вывески не должны по</w:t>
            </w:r>
            <w:r w:rsidR="005834EE">
              <w:rPr>
                <w:sz w:val="20"/>
                <w:szCs w:val="20"/>
              </w:rPr>
              <w:t>па</w:t>
            </w:r>
            <w:r w:rsidRPr="00506A31">
              <w:rPr>
                <w:sz w:val="20"/>
                <w:szCs w:val="20"/>
              </w:rPr>
              <w:t>дать на сквозные элеме</w:t>
            </w:r>
            <w:r w:rsidRPr="00506A31">
              <w:rPr>
                <w:sz w:val="20"/>
                <w:szCs w:val="20"/>
              </w:rPr>
              <w:t>н</w:t>
            </w:r>
            <w:r w:rsidRPr="00506A31">
              <w:rPr>
                <w:sz w:val="20"/>
                <w:szCs w:val="20"/>
              </w:rPr>
              <w:t>ты.</w:t>
            </w:r>
          </w:p>
          <w:p w:rsidR="006E20AA" w:rsidRPr="008E7010" w:rsidRDefault="006E20AA" w:rsidP="00313210"/>
        </w:tc>
        <w:tc>
          <w:tcPr>
            <w:tcW w:w="2346" w:type="dxa"/>
            <w:vAlign w:val="bottom"/>
          </w:tcPr>
          <w:p w:rsidR="006E20AA" w:rsidRDefault="0042444F" w:rsidP="00506A3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-561975</wp:posOffset>
                  </wp:positionV>
                  <wp:extent cx="1289685" cy="845185"/>
                  <wp:effectExtent l="19050" t="0" r="5715" b="0"/>
                  <wp:wrapThrough wrapText="bothSides">
                    <wp:wrapPolygon edited="0">
                      <wp:start x="-319" y="0"/>
                      <wp:lineTo x="-319" y="20935"/>
                      <wp:lineTo x="21696" y="20935"/>
                      <wp:lineTo x="21696" y="0"/>
                      <wp:lineTo x="-319" y="0"/>
                    </wp:wrapPolygon>
                  </wp:wrapThrough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rcRect l="26169" t="42722" r="39824" b="17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20AA" w:rsidRPr="00506A31" w:rsidRDefault="006E20AA" w:rsidP="00313210">
            <w:pPr>
              <w:jc w:val="center"/>
              <w:rPr>
                <w:b/>
              </w:rPr>
            </w:pPr>
            <w:r w:rsidRPr="00506A31">
              <w:rPr>
                <w:b/>
              </w:rPr>
              <w:t>Гравировка</w:t>
            </w:r>
          </w:p>
          <w:p w:rsidR="00506A31" w:rsidRDefault="00506A31" w:rsidP="00313210">
            <w:pPr>
              <w:jc w:val="center"/>
            </w:pP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06A31">
              <w:rPr>
                <w:b/>
                <w:bCs/>
                <w:sz w:val="20"/>
                <w:szCs w:val="20"/>
              </w:rPr>
              <w:t>Разрешенные разм</w:t>
            </w:r>
            <w:r w:rsidRPr="00506A31">
              <w:rPr>
                <w:b/>
                <w:bCs/>
                <w:sz w:val="20"/>
                <w:szCs w:val="20"/>
              </w:rPr>
              <w:t>е</w:t>
            </w:r>
            <w:r w:rsidRPr="00506A31">
              <w:rPr>
                <w:b/>
                <w:bCs/>
                <w:sz w:val="20"/>
                <w:szCs w:val="20"/>
              </w:rPr>
              <w:t>ры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a1 ≤ 120 мм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a2 ≤ 25 мм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bист ≤ 500 мм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bтип ≤ 700 мм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сист ≤ 500 мм</w:t>
            </w:r>
          </w:p>
          <w:p w:rsidR="00313210" w:rsidRPr="00506A31" w:rsidRDefault="00313210" w:rsidP="005834EE">
            <w:pPr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стип ≤ 700 мм</w:t>
            </w:r>
          </w:p>
          <w:p w:rsidR="00313210" w:rsidRPr="00506A31" w:rsidRDefault="00313210" w:rsidP="00313210">
            <w:pPr>
              <w:jc w:val="center"/>
              <w:rPr>
                <w:sz w:val="20"/>
                <w:szCs w:val="20"/>
              </w:rPr>
            </w:pP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506A31">
              <w:rPr>
                <w:b/>
                <w:bCs/>
                <w:sz w:val="20"/>
                <w:szCs w:val="20"/>
              </w:rPr>
              <w:t>Рекомендации</w:t>
            </w:r>
          </w:p>
          <w:p w:rsidR="00313210" w:rsidRPr="00506A31" w:rsidRDefault="00313210" w:rsidP="003132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Наиболее предпочт</w:t>
            </w:r>
            <w:r w:rsidRPr="00506A31">
              <w:rPr>
                <w:sz w:val="20"/>
                <w:szCs w:val="20"/>
              </w:rPr>
              <w:t>и</w:t>
            </w:r>
            <w:r w:rsidRPr="00506A31">
              <w:rPr>
                <w:sz w:val="20"/>
                <w:szCs w:val="20"/>
              </w:rPr>
              <w:t>тельными материалами для этого</w:t>
            </w:r>
            <w:r w:rsidR="005B7C4E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варианта и</w:t>
            </w:r>
            <w:r w:rsidRPr="00506A31">
              <w:rPr>
                <w:sz w:val="20"/>
                <w:szCs w:val="20"/>
              </w:rPr>
              <w:t>с</w:t>
            </w:r>
            <w:r w:rsidRPr="00506A31">
              <w:rPr>
                <w:sz w:val="20"/>
                <w:szCs w:val="20"/>
              </w:rPr>
              <w:t>полнения</w:t>
            </w:r>
          </w:p>
          <w:p w:rsidR="006E20AA" w:rsidRPr="005834EE" w:rsidRDefault="00313210" w:rsidP="005834E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6A31">
              <w:rPr>
                <w:sz w:val="20"/>
                <w:szCs w:val="20"/>
              </w:rPr>
              <w:t>являются металл и пл</w:t>
            </w:r>
            <w:r w:rsidRPr="00506A31">
              <w:rPr>
                <w:sz w:val="20"/>
                <w:szCs w:val="20"/>
              </w:rPr>
              <w:t>а</w:t>
            </w:r>
            <w:r w:rsidRPr="00506A31">
              <w:rPr>
                <w:sz w:val="20"/>
                <w:szCs w:val="20"/>
              </w:rPr>
              <w:t>стик.</w:t>
            </w:r>
            <w:r w:rsidR="005834EE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Каждый из эл</w:t>
            </w:r>
            <w:r w:rsidRPr="00506A31">
              <w:rPr>
                <w:sz w:val="20"/>
                <w:szCs w:val="20"/>
              </w:rPr>
              <w:t>е</w:t>
            </w:r>
            <w:r w:rsidRPr="00506A31">
              <w:rPr>
                <w:sz w:val="20"/>
                <w:szCs w:val="20"/>
              </w:rPr>
              <w:t>ментов вывески (по</w:t>
            </w:r>
            <w:r w:rsidRPr="00506A31">
              <w:rPr>
                <w:sz w:val="20"/>
                <w:szCs w:val="20"/>
              </w:rPr>
              <w:t>д</w:t>
            </w:r>
            <w:r w:rsidRPr="00506A31">
              <w:rPr>
                <w:sz w:val="20"/>
                <w:szCs w:val="20"/>
              </w:rPr>
              <w:t>ложка,</w:t>
            </w:r>
            <w:r w:rsidR="005B7C4E">
              <w:rPr>
                <w:sz w:val="20"/>
                <w:szCs w:val="20"/>
              </w:rPr>
              <w:t xml:space="preserve"> информб</w:t>
            </w:r>
            <w:r w:rsidRPr="00506A31">
              <w:rPr>
                <w:sz w:val="20"/>
                <w:szCs w:val="20"/>
              </w:rPr>
              <w:t xml:space="preserve">ция) </w:t>
            </w:r>
            <w:r w:rsidR="005834EE" w:rsidRPr="00506A31">
              <w:rPr>
                <w:sz w:val="20"/>
                <w:szCs w:val="20"/>
              </w:rPr>
              <w:t>должен</w:t>
            </w:r>
            <w:r w:rsidRPr="00506A31">
              <w:rPr>
                <w:sz w:val="20"/>
                <w:szCs w:val="20"/>
              </w:rPr>
              <w:t xml:space="preserve"> быть</w:t>
            </w:r>
            <w:r w:rsidR="005834EE">
              <w:rPr>
                <w:sz w:val="20"/>
                <w:szCs w:val="20"/>
              </w:rPr>
              <w:t xml:space="preserve"> </w:t>
            </w:r>
            <w:r w:rsidRPr="00506A31">
              <w:rPr>
                <w:sz w:val="20"/>
                <w:szCs w:val="20"/>
              </w:rPr>
              <w:t>выполнен в едином цв</w:t>
            </w:r>
            <w:r w:rsidRPr="00506A31">
              <w:rPr>
                <w:sz w:val="20"/>
                <w:szCs w:val="20"/>
              </w:rPr>
              <w:t>е</w:t>
            </w:r>
            <w:r w:rsidRPr="00506A31">
              <w:rPr>
                <w:sz w:val="20"/>
                <w:szCs w:val="20"/>
              </w:rPr>
              <w:t>те.</w:t>
            </w:r>
          </w:p>
          <w:p w:rsidR="00313210" w:rsidRPr="008E7010" w:rsidRDefault="00313210" w:rsidP="00313210"/>
        </w:tc>
      </w:tr>
      <w:tr w:rsidR="006E20AA" w:rsidTr="00506A31">
        <w:tc>
          <w:tcPr>
            <w:tcW w:w="1350" w:type="dxa"/>
            <w:vAlign w:val="center"/>
          </w:tcPr>
          <w:p w:rsidR="006E20AA" w:rsidRPr="00843322" w:rsidRDefault="006E20AA" w:rsidP="00843322">
            <w:pPr>
              <w:rPr>
                <w:b/>
              </w:rPr>
            </w:pPr>
            <w:r w:rsidRPr="00843322">
              <w:rPr>
                <w:b/>
              </w:rPr>
              <w:t>Материал</w:t>
            </w:r>
          </w:p>
        </w:tc>
        <w:tc>
          <w:tcPr>
            <w:tcW w:w="2302" w:type="dxa"/>
            <w:gridSpan w:val="3"/>
            <w:vAlign w:val="center"/>
          </w:tcPr>
          <w:p w:rsidR="006E20AA" w:rsidRDefault="006E20AA" w:rsidP="00313210">
            <w:pPr>
              <w:jc w:val="center"/>
            </w:pPr>
            <w:r>
              <w:t>Металл</w:t>
            </w:r>
          </w:p>
        </w:tc>
        <w:tc>
          <w:tcPr>
            <w:tcW w:w="2410" w:type="dxa"/>
            <w:gridSpan w:val="3"/>
            <w:vAlign w:val="center"/>
          </w:tcPr>
          <w:p w:rsidR="006E20AA" w:rsidRDefault="006E20AA" w:rsidP="00313210">
            <w:pPr>
              <w:jc w:val="center"/>
            </w:pPr>
            <w:r>
              <w:t>Пластик</w:t>
            </w:r>
          </w:p>
        </w:tc>
        <w:tc>
          <w:tcPr>
            <w:tcW w:w="4756" w:type="dxa"/>
            <w:gridSpan w:val="4"/>
            <w:vAlign w:val="center"/>
          </w:tcPr>
          <w:p w:rsidR="006E20AA" w:rsidRDefault="006E20AA" w:rsidP="00313210">
            <w:pPr>
              <w:jc w:val="center"/>
            </w:pPr>
            <w:r>
              <w:t>Стекло</w:t>
            </w:r>
          </w:p>
          <w:p w:rsidR="006E20AA" w:rsidRDefault="006E20AA" w:rsidP="00313210">
            <w:pPr>
              <w:jc w:val="center"/>
            </w:pPr>
          </w:p>
        </w:tc>
      </w:tr>
      <w:tr w:rsidR="006E20AA" w:rsidTr="00843322">
        <w:tc>
          <w:tcPr>
            <w:tcW w:w="2809" w:type="dxa"/>
            <w:gridSpan w:val="3"/>
            <w:vAlign w:val="center"/>
          </w:tcPr>
          <w:p w:rsidR="006E20AA" w:rsidRPr="00843322" w:rsidRDefault="006E20AA" w:rsidP="00843322">
            <w:pPr>
              <w:rPr>
                <w:b/>
              </w:rPr>
            </w:pPr>
            <w:r w:rsidRPr="00843322">
              <w:rPr>
                <w:b/>
              </w:rPr>
              <w:t>Подсветка</w:t>
            </w:r>
          </w:p>
        </w:tc>
        <w:tc>
          <w:tcPr>
            <w:tcW w:w="8009" w:type="dxa"/>
            <w:gridSpan w:val="8"/>
            <w:vAlign w:val="center"/>
          </w:tcPr>
          <w:p w:rsidR="006E20AA" w:rsidRDefault="006E20AA" w:rsidP="00313210">
            <w:pPr>
              <w:jc w:val="center"/>
            </w:pPr>
            <w:r>
              <w:t>Внутренняя</w:t>
            </w:r>
          </w:p>
        </w:tc>
      </w:tr>
      <w:tr w:rsidR="006E20AA" w:rsidTr="00843322">
        <w:tc>
          <w:tcPr>
            <w:tcW w:w="2809" w:type="dxa"/>
            <w:gridSpan w:val="3"/>
            <w:vAlign w:val="center"/>
          </w:tcPr>
          <w:p w:rsidR="006E20AA" w:rsidRPr="00843322" w:rsidRDefault="006E20AA" w:rsidP="00843322">
            <w:pPr>
              <w:rPr>
                <w:b/>
              </w:rPr>
            </w:pPr>
            <w:r w:rsidRPr="00843322">
              <w:rPr>
                <w:b/>
              </w:rPr>
              <w:t xml:space="preserve">Цвет </w:t>
            </w:r>
          </w:p>
        </w:tc>
        <w:tc>
          <w:tcPr>
            <w:tcW w:w="4319" w:type="dxa"/>
            <w:gridSpan w:val="5"/>
            <w:vAlign w:val="center"/>
          </w:tcPr>
          <w:p w:rsidR="006E20AA" w:rsidRDefault="006E20AA" w:rsidP="00313210">
            <w:pPr>
              <w:jc w:val="center"/>
            </w:pPr>
            <w:r>
              <w:t>Монохромный</w:t>
            </w:r>
          </w:p>
        </w:tc>
        <w:tc>
          <w:tcPr>
            <w:tcW w:w="3690" w:type="dxa"/>
            <w:gridSpan w:val="3"/>
            <w:vAlign w:val="center"/>
          </w:tcPr>
          <w:p w:rsidR="006E20AA" w:rsidRDefault="006E20AA" w:rsidP="00313210">
            <w:pPr>
              <w:jc w:val="center"/>
            </w:pPr>
            <w:r>
              <w:t>Цветной</w:t>
            </w:r>
          </w:p>
        </w:tc>
      </w:tr>
    </w:tbl>
    <w:p w:rsidR="00D40377" w:rsidRPr="005834EE" w:rsidRDefault="00727B10" w:rsidP="005B7C4E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Панель-кронштейн без подложки – </w:t>
      </w:r>
      <w:r w:rsidR="006E20AA" w:rsidRPr="005834EE">
        <w:rPr>
          <w:sz w:val="28"/>
          <w:szCs w:val="28"/>
        </w:rPr>
        <w:t>располагается перпендикулярно зданию. Информация может размещаться с обеих</w:t>
      </w:r>
      <w:r w:rsidR="005834EE" w:rsidRPr="005834EE">
        <w:rPr>
          <w:sz w:val="28"/>
          <w:szCs w:val="28"/>
        </w:rPr>
        <w:t xml:space="preserve"> </w:t>
      </w:r>
      <w:r w:rsidR="006E20AA" w:rsidRPr="005834EE">
        <w:rPr>
          <w:sz w:val="28"/>
          <w:szCs w:val="28"/>
        </w:rPr>
        <w:t>сторон. Рекомендуется размещать логотип, наименов</w:t>
      </w:r>
      <w:r w:rsidR="006E20AA" w:rsidRPr="005834EE">
        <w:rPr>
          <w:sz w:val="28"/>
          <w:szCs w:val="28"/>
        </w:rPr>
        <w:t>а</w:t>
      </w:r>
      <w:r w:rsidR="006E20AA" w:rsidRPr="005834EE">
        <w:rPr>
          <w:sz w:val="28"/>
          <w:szCs w:val="28"/>
        </w:rPr>
        <w:t>ние</w:t>
      </w:r>
      <w:r w:rsidR="005834EE" w:rsidRPr="005834EE">
        <w:rPr>
          <w:sz w:val="28"/>
          <w:szCs w:val="28"/>
        </w:rPr>
        <w:t xml:space="preserve"> </w:t>
      </w:r>
      <w:r w:rsidR="006E20AA" w:rsidRPr="005834EE">
        <w:rPr>
          <w:sz w:val="28"/>
          <w:szCs w:val="28"/>
        </w:rPr>
        <w:t>компании.</w:t>
      </w:r>
      <w:r w:rsidR="006E20AA" w:rsidRPr="005834EE">
        <w:rPr>
          <w:rFonts w:ascii="UniversLTCYR-55Roman" w:hAnsi="UniversLTCYR-55Roman" w:cs="UniversLTCYR-55Roman"/>
          <w:sz w:val="16"/>
          <w:szCs w:val="16"/>
        </w:rPr>
        <w:t xml:space="preserve"> </w:t>
      </w:r>
    </w:p>
    <w:tbl>
      <w:tblPr>
        <w:tblpPr w:leftFromText="180" w:rightFromText="180" w:vertAnchor="text" w:horzAnchor="margin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8"/>
        <w:gridCol w:w="1326"/>
        <w:gridCol w:w="212"/>
        <w:gridCol w:w="1326"/>
        <w:gridCol w:w="969"/>
        <w:gridCol w:w="1299"/>
        <w:gridCol w:w="128"/>
        <w:gridCol w:w="1834"/>
        <w:gridCol w:w="2346"/>
      </w:tblGrid>
      <w:tr w:rsidR="00313210" w:rsidTr="00727B10">
        <w:tc>
          <w:tcPr>
            <w:tcW w:w="10818" w:type="dxa"/>
            <w:gridSpan w:val="9"/>
            <w:vAlign w:val="center"/>
          </w:tcPr>
          <w:p w:rsidR="00313210" w:rsidRPr="00727B10" w:rsidRDefault="00313210" w:rsidP="00727B10">
            <w:pPr>
              <w:rPr>
                <w:b/>
                <w:noProof/>
              </w:rPr>
            </w:pPr>
            <w:r w:rsidRPr="00727B10">
              <w:rPr>
                <w:b/>
              </w:rPr>
              <w:t>Панель-кронштейн без подложки</w:t>
            </w:r>
          </w:p>
        </w:tc>
      </w:tr>
      <w:tr w:rsidR="00313210" w:rsidTr="00313210">
        <w:tc>
          <w:tcPr>
            <w:tcW w:w="4242" w:type="dxa"/>
            <w:gridSpan w:val="4"/>
          </w:tcPr>
          <w:p w:rsidR="00313210" w:rsidRDefault="00313210" w:rsidP="00313210"/>
          <w:p w:rsidR="00313210" w:rsidRPr="00727B10" w:rsidRDefault="00313210" w:rsidP="00727B10">
            <w:pPr>
              <w:autoSpaceDE w:val="0"/>
              <w:autoSpaceDN w:val="0"/>
              <w:adjustRightInd w:val="0"/>
            </w:pPr>
            <w:r w:rsidRPr="00727B10">
              <w:t>Максимальная разрешенная глубина вывески:</w:t>
            </w:r>
          </w:p>
          <w:p w:rsidR="00313210" w:rsidRPr="00727B10" w:rsidRDefault="00313210" w:rsidP="00727B10">
            <w:pPr>
              <w:autoSpaceDE w:val="0"/>
              <w:autoSpaceDN w:val="0"/>
              <w:adjustRightInd w:val="0"/>
              <w:rPr>
                <w:rFonts w:ascii="UniversLTCYR-55Roman" w:hAnsi="UniversLTCYR-55Roman" w:cs="UniversLTCYR-55Roman"/>
                <w:color w:val="005BAB"/>
                <w:sz w:val="16"/>
                <w:szCs w:val="16"/>
              </w:rPr>
            </w:pPr>
            <w:r w:rsidRPr="00727B10">
              <w:t>120 мм. Разрешенные ширин</w:t>
            </w:r>
            <w:r w:rsidR="00727B10" w:rsidRPr="00727B10">
              <w:t>а и выс</w:t>
            </w:r>
            <w:r w:rsidR="00727B10" w:rsidRPr="00727B10">
              <w:t>о</w:t>
            </w:r>
            <w:r w:rsidR="00727B10" w:rsidRPr="00727B10">
              <w:t>та: ≤ 500 мм — для исто</w:t>
            </w:r>
            <w:r w:rsidRPr="00727B10">
              <w:t>рических улиц, ≤ 700 мм — для типовых.</w:t>
            </w:r>
          </w:p>
        </w:tc>
        <w:tc>
          <w:tcPr>
            <w:tcW w:w="6576" w:type="dxa"/>
            <w:gridSpan w:val="5"/>
          </w:tcPr>
          <w:p w:rsidR="00313210" w:rsidRDefault="0042444F" w:rsidP="00313210"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3810</wp:posOffset>
                  </wp:positionV>
                  <wp:extent cx="3002915" cy="1226820"/>
                  <wp:effectExtent l="19050" t="0" r="6985" b="0"/>
                  <wp:wrapThrough wrapText="bothSides">
                    <wp:wrapPolygon edited="0">
                      <wp:start x="-137" y="0"/>
                      <wp:lineTo x="-137" y="21130"/>
                      <wp:lineTo x="21650" y="21130"/>
                      <wp:lineTo x="21650" y="0"/>
                      <wp:lineTo x="-137" y="0"/>
                    </wp:wrapPolygon>
                  </wp:wrapThrough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grayscl/>
                          </a:blip>
                          <a:srcRect l="34079" t="42523" r="34920" b="34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15" cy="122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25B8" w:rsidTr="00727B10">
        <w:tc>
          <w:tcPr>
            <w:tcW w:w="2704" w:type="dxa"/>
            <w:gridSpan w:val="2"/>
            <w:vAlign w:val="center"/>
          </w:tcPr>
          <w:p w:rsidR="00F925B8" w:rsidRPr="00727B10" w:rsidRDefault="00F925B8" w:rsidP="00727B10">
            <w:pPr>
              <w:rPr>
                <w:b/>
                <w:noProof/>
              </w:rPr>
            </w:pPr>
            <w:r w:rsidRPr="00727B10">
              <w:rPr>
                <w:b/>
                <w:noProof/>
              </w:rPr>
              <w:t>Информация</w:t>
            </w:r>
          </w:p>
        </w:tc>
        <w:tc>
          <w:tcPr>
            <w:tcW w:w="2507" w:type="dxa"/>
            <w:gridSpan w:val="3"/>
            <w:vAlign w:val="center"/>
          </w:tcPr>
          <w:p w:rsidR="00F925B8" w:rsidRPr="00727B10" w:rsidRDefault="00F925B8" w:rsidP="00727B10">
            <w:pPr>
              <w:autoSpaceDE w:val="0"/>
              <w:autoSpaceDN w:val="0"/>
              <w:adjustRightInd w:val="0"/>
              <w:jc w:val="center"/>
            </w:pPr>
            <w:r w:rsidRPr="00727B10">
              <w:t>логотип</w:t>
            </w:r>
          </w:p>
          <w:p w:rsidR="00F925B8" w:rsidRPr="00727B10" w:rsidRDefault="00F925B8" w:rsidP="00727B10">
            <w:pPr>
              <w:jc w:val="center"/>
              <w:rPr>
                <w:noProof/>
              </w:rPr>
            </w:pPr>
            <w:r w:rsidRPr="00727B10">
              <w:t>организации</w:t>
            </w:r>
          </w:p>
        </w:tc>
        <w:tc>
          <w:tcPr>
            <w:tcW w:w="3261" w:type="dxa"/>
            <w:gridSpan w:val="3"/>
            <w:vAlign w:val="center"/>
          </w:tcPr>
          <w:p w:rsidR="00F925B8" w:rsidRPr="00727B10" w:rsidRDefault="00F925B8" w:rsidP="00727B10">
            <w:pPr>
              <w:autoSpaceDE w:val="0"/>
              <w:autoSpaceDN w:val="0"/>
              <w:adjustRightInd w:val="0"/>
              <w:jc w:val="center"/>
            </w:pPr>
            <w:r w:rsidRPr="00727B10">
              <w:t>фирменное наименов</w:t>
            </w:r>
            <w:r w:rsidRPr="00727B10">
              <w:t>а</w:t>
            </w:r>
            <w:r w:rsidRPr="00727B10">
              <w:t>ние/</w:t>
            </w:r>
          </w:p>
          <w:p w:rsidR="00F925B8" w:rsidRPr="00727B10" w:rsidRDefault="00F925B8" w:rsidP="00727B10">
            <w:pPr>
              <w:jc w:val="center"/>
              <w:rPr>
                <w:noProof/>
              </w:rPr>
            </w:pPr>
            <w:r w:rsidRPr="00727B10">
              <w:t>коммерческое обозн</w:t>
            </w:r>
            <w:r w:rsidRPr="00727B10">
              <w:t>а</w:t>
            </w:r>
            <w:r w:rsidRPr="00727B10">
              <w:t>чение</w:t>
            </w:r>
          </w:p>
        </w:tc>
        <w:tc>
          <w:tcPr>
            <w:tcW w:w="2346" w:type="dxa"/>
            <w:vAlign w:val="center"/>
          </w:tcPr>
          <w:p w:rsidR="00F925B8" w:rsidRPr="00727B10" w:rsidRDefault="00F925B8" w:rsidP="00727B10">
            <w:pPr>
              <w:jc w:val="center"/>
              <w:rPr>
                <w:noProof/>
              </w:rPr>
            </w:pPr>
            <w:r w:rsidRPr="00727B10">
              <w:t>Указатель</w:t>
            </w:r>
          </w:p>
        </w:tc>
      </w:tr>
      <w:tr w:rsidR="00313210" w:rsidTr="00727B10">
        <w:tc>
          <w:tcPr>
            <w:tcW w:w="1378" w:type="dxa"/>
            <w:vAlign w:val="center"/>
          </w:tcPr>
          <w:p w:rsidR="00313210" w:rsidRPr="00727B10" w:rsidRDefault="00313210" w:rsidP="00727B10">
            <w:pPr>
              <w:rPr>
                <w:b/>
              </w:rPr>
            </w:pPr>
            <w:r w:rsidRPr="00727B10">
              <w:rPr>
                <w:b/>
              </w:rPr>
              <w:t>Внешний вид</w:t>
            </w:r>
          </w:p>
        </w:tc>
        <w:tc>
          <w:tcPr>
            <w:tcW w:w="9440" w:type="dxa"/>
            <w:gridSpan w:val="8"/>
            <w:vAlign w:val="bottom"/>
          </w:tcPr>
          <w:p w:rsidR="00313210" w:rsidRDefault="0042444F" w:rsidP="00313210"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1920875</wp:posOffset>
                  </wp:positionH>
                  <wp:positionV relativeFrom="paragraph">
                    <wp:posOffset>13970</wp:posOffset>
                  </wp:positionV>
                  <wp:extent cx="1591945" cy="1965960"/>
                  <wp:effectExtent l="19050" t="0" r="8255" b="0"/>
                  <wp:wrapThrough wrapText="bothSides">
                    <wp:wrapPolygon edited="0">
                      <wp:start x="-258" y="0"/>
                      <wp:lineTo x="-258" y="21349"/>
                      <wp:lineTo x="21712" y="21349"/>
                      <wp:lineTo x="21712" y="0"/>
                      <wp:lineTo x="-258" y="0"/>
                    </wp:wrapPolygon>
                  </wp:wrapThrough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grayscl/>
                          </a:blip>
                          <a:srcRect l="33832" t="28511" r="48938" b="33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96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3210" w:rsidRDefault="00313210" w:rsidP="00313210">
            <w:pPr>
              <w:jc w:val="center"/>
            </w:pPr>
          </w:p>
          <w:p w:rsidR="00313210" w:rsidRDefault="00313210" w:rsidP="00313210">
            <w:pPr>
              <w:jc w:val="center"/>
            </w:pPr>
          </w:p>
          <w:p w:rsidR="00313210" w:rsidRDefault="00313210" w:rsidP="00313210">
            <w:pPr>
              <w:jc w:val="center"/>
            </w:pPr>
          </w:p>
          <w:p w:rsidR="00313210" w:rsidRDefault="00313210" w:rsidP="00313210">
            <w:pPr>
              <w:jc w:val="center"/>
            </w:pPr>
          </w:p>
          <w:p w:rsidR="00313210" w:rsidRDefault="00313210" w:rsidP="00313210">
            <w:pPr>
              <w:jc w:val="center"/>
            </w:pPr>
          </w:p>
          <w:p w:rsidR="00313210" w:rsidRDefault="00313210" w:rsidP="00313210">
            <w:pPr>
              <w:jc w:val="center"/>
            </w:pPr>
          </w:p>
          <w:p w:rsidR="00727B10" w:rsidRDefault="00727B10" w:rsidP="00313210">
            <w:pPr>
              <w:jc w:val="center"/>
            </w:pPr>
          </w:p>
          <w:p w:rsidR="00727B10" w:rsidRDefault="00727B10" w:rsidP="00313210">
            <w:pPr>
              <w:jc w:val="center"/>
            </w:pPr>
          </w:p>
          <w:p w:rsidR="00727B10" w:rsidRDefault="00727B10" w:rsidP="00313210">
            <w:pPr>
              <w:jc w:val="center"/>
            </w:pPr>
          </w:p>
          <w:p w:rsidR="00727B10" w:rsidRDefault="00727B10" w:rsidP="00313210">
            <w:pPr>
              <w:jc w:val="center"/>
            </w:pPr>
          </w:p>
          <w:p w:rsidR="00727B10" w:rsidRDefault="00727B10" w:rsidP="00313210">
            <w:pPr>
              <w:jc w:val="center"/>
            </w:pPr>
          </w:p>
          <w:p w:rsidR="00313210" w:rsidRPr="00727B10" w:rsidRDefault="00313210" w:rsidP="00313210">
            <w:pPr>
              <w:jc w:val="center"/>
              <w:rPr>
                <w:b/>
              </w:rPr>
            </w:pPr>
            <w:r w:rsidRPr="00727B10">
              <w:rPr>
                <w:b/>
              </w:rPr>
              <w:t>Объемный</w:t>
            </w:r>
          </w:p>
          <w:p w:rsidR="00313210" w:rsidRDefault="00313210" w:rsidP="00313210"/>
          <w:p w:rsidR="00CC30FE" w:rsidRPr="00727B10" w:rsidRDefault="00CC30FE" w:rsidP="00CC30F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27B10">
              <w:rPr>
                <w:b/>
                <w:bCs/>
                <w:sz w:val="20"/>
                <w:szCs w:val="20"/>
              </w:rPr>
              <w:t>Разрешенные размеры</w:t>
            </w:r>
          </w:p>
          <w:p w:rsidR="00CC30FE" w:rsidRPr="00727B10" w:rsidRDefault="00CC30FE" w:rsidP="00CC30F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27B10">
              <w:rPr>
                <w:sz w:val="20"/>
                <w:szCs w:val="20"/>
              </w:rPr>
              <w:t>a2 ≤ 60 мм</w:t>
            </w:r>
          </w:p>
          <w:p w:rsidR="00CC30FE" w:rsidRPr="00727B10" w:rsidRDefault="00CC30FE" w:rsidP="00CC30F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27B10">
              <w:rPr>
                <w:sz w:val="20"/>
                <w:szCs w:val="20"/>
              </w:rPr>
              <w:t>bист ≤ 500 мм</w:t>
            </w:r>
          </w:p>
          <w:p w:rsidR="00CC30FE" w:rsidRPr="00727B10" w:rsidRDefault="00CC30FE" w:rsidP="00CC30F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27B10">
              <w:rPr>
                <w:sz w:val="20"/>
                <w:szCs w:val="20"/>
              </w:rPr>
              <w:t>bтип ≤ 700 мм</w:t>
            </w:r>
          </w:p>
          <w:p w:rsidR="00CC30FE" w:rsidRPr="00727B10" w:rsidRDefault="00CC30FE" w:rsidP="00CC30F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27B10">
              <w:rPr>
                <w:sz w:val="20"/>
                <w:szCs w:val="20"/>
              </w:rPr>
              <w:t>сист ≤ 500 мм</w:t>
            </w:r>
          </w:p>
          <w:p w:rsidR="00313210" w:rsidRPr="00727B10" w:rsidRDefault="00CC30FE" w:rsidP="00727B10">
            <w:pPr>
              <w:rPr>
                <w:sz w:val="20"/>
                <w:szCs w:val="20"/>
              </w:rPr>
            </w:pPr>
            <w:r w:rsidRPr="00727B10">
              <w:rPr>
                <w:sz w:val="20"/>
                <w:szCs w:val="20"/>
              </w:rPr>
              <w:t>стип ≤ 700 мм</w:t>
            </w:r>
          </w:p>
          <w:p w:rsidR="00313210" w:rsidRPr="00727B10" w:rsidRDefault="00313210" w:rsidP="00313210">
            <w:pPr>
              <w:jc w:val="center"/>
              <w:rPr>
                <w:sz w:val="20"/>
                <w:szCs w:val="20"/>
              </w:rPr>
            </w:pPr>
          </w:p>
          <w:p w:rsidR="00CC30FE" w:rsidRPr="00727B10" w:rsidRDefault="00CC30FE" w:rsidP="00CC30F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27B10">
              <w:rPr>
                <w:b/>
                <w:bCs/>
                <w:sz w:val="20"/>
                <w:szCs w:val="20"/>
              </w:rPr>
              <w:t>Рекомендации</w:t>
            </w:r>
          </w:p>
          <w:p w:rsidR="00CC30FE" w:rsidRPr="00727B10" w:rsidRDefault="00CC30FE" w:rsidP="00CC30F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27B10">
              <w:rPr>
                <w:sz w:val="20"/>
                <w:szCs w:val="20"/>
              </w:rPr>
              <w:t>Наиболее предпочтительными материалами для этого</w:t>
            </w:r>
            <w:r w:rsidR="00727B10">
              <w:rPr>
                <w:sz w:val="20"/>
                <w:szCs w:val="20"/>
              </w:rPr>
              <w:t xml:space="preserve"> </w:t>
            </w:r>
            <w:r w:rsidRPr="00727B10">
              <w:rPr>
                <w:sz w:val="20"/>
                <w:szCs w:val="20"/>
              </w:rPr>
              <w:t>варианта исполнения</w:t>
            </w:r>
            <w:r w:rsidR="00727B10">
              <w:rPr>
                <w:sz w:val="20"/>
                <w:szCs w:val="20"/>
              </w:rPr>
              <w:t xml:space="preserve"> </w:t>
            </w:r>
            <w:r w:rsidRPr="00727B10">
              <w:rPr>
                <w:sz w:val="20"/>
                <w:szCs w:val="20"/>
              </w:rPr>
              <w:t>являются металл и пл</w:t>
            </w:r>
            <w:r w:rsidRPr="00727B10">
              <w:rPr>
                <w:sz w:val="20"/>
                <w:szCs w:val="20"/>
              </w:rPr>
              <w:t>а</w:t>
            </w:r>
            <w:r w:rsidRPr="00727B10">
              <w:rPr>
                <w:sz w:val="20"/>
                <w:szCs w:val="20"/>
              </w:rPr>
              <w:t>стик.</w:t>
            </w:r>
            <w:r w:rsidR="00727B10">
              <w:rPr>
                <w:sz w:val="20"/>
                <w:szCs w:val="20"/>
              </w:rPr>
              <w:t xml:space="preserve"> </w:t>
            </w:r>
            <w:r w:rsidRPr="00727B10">
              <w:rPr>
                <w:sz w:val="20"/>
                <w:szCs w:val="20"/>
              </w:rPr>
              <w:t>Для внутренней подсветки</w:t>
            </w:r>
            <w:r w:rsidR="00727B10">
              <w:rPr>
                <w:sz w:val="20"/>
                <w:szCs w:val="20"/>
              </w:rPr>
              <w:t xml:space="preserve"> </w:t>
            </w:r>
            <w:r w:rsidRPr="00727B10">
              <w:rPr>
                <w:sz w:val="20"/>
                <w:szCs w:val="20"/>
              </w:rPr>
              <w:t>рекомендуется использовать</w:t>
            </w:r>
            <w:r w:rsidR="00727B10">
              <w:rPr>
                <w:sz w:val="20"/>
                <w:szCs w:val="20"/>
              </w:rPr>
              <w:t xml:space="preserve"> </w:t>
            </w:r>
            <w:r w:rsidRPr="00727B10">
              <w:rPr>
                <w:sz w:val="20"/>
                <w:szCs w:val="20"/>
              </w:rPr>
              <w:t>светодиоды, как наиболее энергоэффективные</w:t>
            </w:r>
          </w:p>
          <w:p w:rsidR="00313210" w:rsidRPr="00727B10" w:rsidRDefault="00CC30FE" w:rsidP="00727B1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27B10">
              <w:rPr>
                <w:sz w:val="20"/>
                <w:szCs w:val="20"/>
              </w:rPr>
              <w:t>и долговечные. Допустимо</w:t>
            </w:r>
            <w:r w:rsidR="00727B10">
              <w:rPr>
                <w:sz w:val="20"/>
                <w:szCs w:val="20"/>
              </w:rPr>
              <w:t xml:space="preserve"> </w:t>
            </w:r>
            <w:r w:rsidRPr="00727B10">
              <w:rPr>
                <w:sz w:val="20"/>
                <w:szCs w:val="20"/>
              </w:rPr>
              <w:t>использование неона.</w:t>
            </w:r>
            <w:r w:rsidR="00727B10">
              <w:rPr>
                <w:sz w:val="20"/>
                <w:szCs w:val="20"/>
              </w:rPr>
              <w:t xml:space="preserve"> </w:t>
            </w:r>
            <w:r w:rsidRPr="00727B10">
              <w:rPr>
                <w:sz w:val="20"/>
                <w:szCs w:val="20"/>
              </w:rPr>
              <w:t>Рекомендуется исполнение</w:t>
            </w:r>
            <w:r w:rsidR="00727B10">
              <w:rPr>
                <w:sz w:val="20"/>
                <w:szCs w:val="20"/>
              </w:rPr>
              <w:t xml:space="preserve"> </w:t>
            </w:r>
            <w:r w:rsidRPr="00727B10">
              <w:rPr>
                <w:sz w:val="20"/>
                <w:szCs w:val="20"/>
              </w:rPr>
              <w:t>в едином цвете.</w:t>
            </w:r>
          </w:p>
        </w:tc>
      </w:tr>
      <w:tr w:rsidR="00313210" w:rsidTr="00727B10">
        <w:tc>
          <w:tcPr>
            <w:tcW w:w="1378" w:type="dxa"/>
            <w:vAlign w:val="center"/>
          </w:tcPr>
          <w:p w:rsidR="00313210" w:rsidRDefault="00313210" w:rsidP="00727B10">
            <w:r w:rsidRPr="00727B10">
              <w:rPr>
                <w:b/>
              </w:rPr>
              <w:t>Материал</w:t>
            </w:r>
          </w:p>
        </w:tc>
        <w:tc>
          <w:tcPr>
            <w:tcW w:w="2864" w:type="dxa"/>
            <w:gridSpan w:val="3"/>
            <w:vAlign w:val="center"/>
          </w:tcPr>
          <w:p w:rsidR="00313210" w:rsidRDefault="00313210" w:rsidP="00313210">
            <w:pPr>
              <w:jc w:val="center"/>
            </w:pPr>
            <w:r>
              <w:t>Металл</w:t>
            </w:r>
          </w:p>
        </w:tc>
        <w:tc>
          <w:tcPr>
            <w:tcW w:w="2268" w:type="dxa"/>
            <w:gridSpan w:val="2"/>
            <w:vAlign w:val="center"/>
          </w:tcPr>
          <w:p w:rsidR="00313210" w:rsidRDefault="00313210" w:rsidP="00313210">
            <w:pPr>
              <w:jc w:val="center"/>
            </w:pPr>
            <w:r>
              <w:t>Пластик</w:t>
            </w:r>
          </w:p>
        </w:tc>
        <w:tc>
          <w:tcPr>
            <w:tcW w:w="4308" w:type="dxa"/>
            <w:gridSpan w:val="3"/>
            <w:vAlign w:val="center"/>
          </w:tcPr>
          <w:p w:rsidR="00313210" w:rsidRDefault="00313210" w:rsidP="00313210">
            <w:pPr>
              <w:jc w:val="center"/>
            </w:pPr>
            <w:r>
              <w:t>Стекло</w:t>
            </w:r>
          </w:p>
          <w:p w:rsidR="00313210" w:rsidRDefault="00313210" w:rsidP="00313210">
            <w:pPr>
              <w:jc w:val="center"/>
            </w:pPr>
          </w:p>
        </w:tc>
      </w:tr>
      <w:tr w:rsidR="00313210" w:rsidTr="00727B10">
        <w:tc>
          <w:tcPr>
            <w:tcW w:w="2916" w:type="dxa"/>
            <w:gridSpan w:val="3"/>
            <w:vAlign w:val="center"/>
          </w:tcPr>
          <w:p w:rsidR="00313210" w:rsidRPr="00727B10" w:rsidRDefault="00313210" w:rsidP="00727B10">
            <w:pPr>
              <w:rPr>
                <w:b/>
              </w:rPr>
            </w:pPr>
            <w:r w:rsidRPr="00727B10">
              <w:rPr>
                <w:b/>
              </w:rPr>
              <w:t>Подсветка</w:t>
            </w:r>
          </w:p>
        </w:tc>
        <w:tc>
          <w:tcPr>
            <w:tcW w:w="7902" w:type="dxa"/>
            <w:gridSpan w:val="6"/>
            <w:vAlign w:val="center"/>
          </w:tcPr>
          <w:p w:rsidR="00313210" w:rsidRDefault="00313210" w:rsidP="00313210">
            <w:pPr>
              <w:jc w:val="center"/>
            </w:pPr>
            <w:r>
              <w:t>Внутренняя</w:t>
            </w:r>
          </w:p>
        </w:tc>
      </w:tr>
      <w:tr w:rsidR="00313210" w:rsidTr="00727B10">
        <w:tc>
          <w:tcPr>
            <w:tcW w:w="2916" w:type="dxa"/>
            <w:gridSpan w:val="3"/>
            <w:vAlign w:val="center"/>
          </w:tcPr>
          <w:p w:rsidR="00313210" w:rsidRPr="00727B10" w:rsidRDefault="00313210" w:rsidP="00727B10">
            <w:pPr>
              <w:rPr>
                <w:b/>
              </w:rPr>
            </w:pPr>
            <w:r w:rsidRPr="00727B10">
              <w:rPr>
                <w:b/>
              </w:rPr>
              <w:t xml:space="preserve">Цвет </w:t>
            </w:r>
          </w:p>
        </w:tc>
        <w:tc>
          <w:tcPr>
            <w:tcW w:w="3722" w:type="dxa"/>
            <w:gridSpan w:val="4"/>
            <w:vAlign w:val="center"/>
          </w:tcPr>
          <w:p w:rsidR="00313210" w:rsidRDefault="00313210" w:rsidP="00313210">
            <w:pPr>
              <w:jc w:val="center"/>
            </w:pPr>
            <w:r>
              <w:t>Монохромный</w:t>
            </w:r>
          </w:p>
        </w:tc>
        <w:tc>
          <w:tcPr>
            <w:tcW w:w="4180" w:type="dxa"/>
            <w:gridSpan w:val="2"/>
            <w:vAlign w:val="center"/>
          </w:tcPr>
          <w:p w:rsidR="00313210" w:rsidRDefault="00313210" w:rsidP="00313210">
            <w:pPr>
              <w:jc w:val="center"/>
            </w:pPr>
            <w:r>
              <w:t>Цветной</w:t>
            </w:r>
          </w:p>
        </w:tc>
      </w:tr>
    </w:tbl>
    <w:p w:rsidR="00D40377" w:rsidRDefault="00D40377" w:rsidP="002309FE">
      <w:pPr>
        <w:rPr>
          <w:sz w:val="28"/>
          <w:szCs w:val="28"/>
        </w:rPr>
      </w:pPr>
    </w:p>
    <w:p w:rsidR="00D40377" w:rsidRDefault="00D40377" w:rsidP="002309FE">
      <w:pPr>
        <w:rPr>
          <w:sz w:val="28"/>
          <w:szCs w:val="28"/>
        </w:rPr>
      </w:pPr>
    </w:p>
    <w:p w:rsidR="00D40377" w:rsidRDefault="00D40377" w:rsidP="002309FE">
      <w:pPr>
        <w:rPr>
          <w:sz w:val="28"/>
          <w:szCs w:val="28"/>
        </w:rPr>
      </w:pPr>
    </w:p>
    <w:p w:rsidR="00D40377" w:rsidRDefault="00D40377" w:rsidP="002309FE">
      <w:pPr>
        <w:rPr>
          <w:sz w:val="28"/>
          <w:szCs w:val="28"/>
        </w:rPr>
      </w:pPr>
    </w:p>
    <w:p w:rsidR="00D40377" w:rsidRDefault="00D40377" w:rsidP="002309FE">
      <w:pPr>
        <w:rPr>
          <w:sz w:val="28"/>
          <w:szCs w:val="28"/>
        </w:rPr>
      </w:pPr>
    </w:p>
    <w:p w:rsidR="00727B10" w:rsidRDefault="00727B10" w:rsidP="002309FE">
      <w:pPr>
        <w:rPr>
          <w:sz w:val="28"/>
          <w:szCs w:val="28"/>
        </w:rPr>
      </w:pPr>
    </w:p>
    <w:p w:rsidR="00727B10" w:rsidRDefault="00727B10" w:rsidP="002309FE">
      <w:pPr>
        <w:rPr>
          <w:sz w:val="28"/>
          <w:szCs w:val="28"/>
        </w:rPr>
      </w:pPr>
    </w:p>
    <w:p w:rsidR="00727B10" w:rsidRDefault="00727B10" w:rsidP="002309FE">
      <w:pPr>
        <w:rPr>
          <w:sz w:val="28"/>
          <w:szCs w:val="28"/>
        </w:rPr>
      </w:pPr>
    </w:p>
    <w:p w:rsidR="00727B10" w:rsidRDefault="00727B10" w:rsidP="002309FE">
      <w:pPr>
        <w:rPr>
          <w:sz w:val="28"/>
          <w:szCs w:val="28"/>
        </w:rPr>
      </w:pPr>
    </w:p>
    <w:p w:rsidR="00727B10" w:rsidRDefault="00727B10" w:rsidP="002309FE">
      <w:pPr>
        <w:rPr>
          <w:sz w:val="28"/>
          <w:szCs w:val="28"/>
        </w:rPr>
      </w:pPr>
    </w:p>
    <w:p w:rsidR="00727B10" w:rsidRDefault="00727B10" w:rsidP="002309FE">
      <w:pPr>
        <w:rPr>
          <w:sz w:val="28"/>
          <w:szCs w:val="28"/>
        </w:rPr>
      </w:pPr>
    </w:p>
    <w:p w:rsidR="00D40377" w:rsidRDefault="00D40377" w:rsidP="002309FE">
      <w:pPr>
        <w:rPr>
          <w:sz w:val="28"/>
          <w:szCs w:val="28"/>
        </w:rPr>
      </w:pPr>
    </w:p>
    <w:p w:rsidR="00727B10" w:rsidRDefault="00727B10" w:rsidP="00CC30FE">
      <w:pPr>
        <w:autoSpaceDE w:val="0"/>
        <w:autoSpaceDN w:val="0"/>
        <w:adjustRightInd w:val="0"/>
        <w:rPr>
          <w:sz w:val="28"/>
          <w:szCs w:val="28"/>
        </w:rPr>
      </w:pPr>
    </w:p>
    <w:p w:rsidR="00CC30FE" w:rsidRPr="00727B10" w:rsidRDefault="00CC30FE" w:rsidP="00727B1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27B10">
        <w:rPr>
          <w:b/>
          <w:sz w:val="28"/>
          <w:szCs w:val="28"/>
        </w:rPr>
        <w:lastRenderedPageBreak/>
        <w:t>Панель-кронштейн-общий указатель</w:t>
      </w:r>
      <w:r w:rsidRPr="00727B10">
        <w:rPr>
          <w:sz w:val="28"/>
          <w:szCs w:val="28"/>
        </w:rPr>
        <w:t xml:space="preserve"> </w:t>
      </w:r>
      <w:r w:rsidR="00727B10">
        <w:rPr>
          <w:sz w:val="28"/>
          <w:szCs w:val="28"/>
        </w:rPr>
        <w:t xml:space="preserve">– </w:t>
      </w:r>
      <w:r w:rsidRPr="00727B10">
        <w:rPr>
          <w:sz w:val="28"/>
          <w:szCs w:val="28"/>
        </w:rPr>
        <w:t>располагается перпендикулярно зданию, р</w:t>
      </w:r>
      <w:r w:rsidRPr="00727B10">
        <w:rPr>
          <w:sz w:val="28"/>
          <w:szCs w:val="28"/>
        </w:rPr>
        <w:t>я</w:t>
      </w:r>
      <w:r w:rsidRPr="00727B10">
        <w:rPr>
          <w:sz w:val="28"/>
          <w:szCs w:val="28"/>
        </w:rPr>
        <w:t>дом с арочным проемом. Рекомендуется размещать логотип, наименование компании, стрелку</w:t>
      </w:r>
      <w:r w:rsidR="00727B10" w:rsidRPr="00727B10">
        <w:rPr>
          <w:sz w:val="28"/>
          <w:szCs w:val="28"/>
        </w:rPr>
        <w:t xml:space="preserve"> </w:t>
      </w:r>
      <w:r w:rsidRPr="00727B10">
        <w:rPr>
          <w:sz w:val="28"/>
          <w:szCs w:val="28"/>
        </w:rPr>
        <w:t xml:space="preserve">указатель. </w:t>
      </w:r>
    </w:p>
    <w:p w:rsidR="00CC30FE" w:rsidRDefault="00CC30FE" w:rsidP="00CC30FE">
      <w:pPr>
        <w:rPr>
          <w:sz w:val="28"/>
          <w:szCs w:val="28"/>
        </w:rPr>
      </w:pPr>
    </w:p>
    <w:tbl>
      <w:tblPr>
        <w:tblpPr w:leftFromText="180" w:rightFromText="180" w:vertAnchor="text" w:horzAnchor="margin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8"/>
        <w:gridCol w:w="1326"/>
        <w:gridCol w:w="212"/>
        <w:gridCol w:w="1326"/>
        <w:gridCol w:w="828"/>
        <w:gridCol w:w="1440"/>
        <w:gridCol w:w="128"/>
        <w:gridCol w:w="1692"/>
        <w:gridCol w:w="2488"/>
      </w:tblGrid>
      <w:tr w:rsidR="00CC30FE" w:rsidTr="00427C1A">
        <w:tc>
          <w:tcPr>
            <w:tcW w:w="10818" w:type="dxa"/>
            <w:gridSpan w:val="9"/>
            <w:vAlign w:val="center"/>
          </w:tcPr>
          <w:p w:rsidR="00CC30FE" w:rsidRPr="00427C1A" w:rsidRDefault="00CC30FE" w:rsidP="00427C1A">
            <w:pPr>
              <w:rPr>
                <w:b/>
                <w:noProof/>
              </w:rPr>
            </w:pPr>
            <w:r w:rsidRPr="00427C1A">
              <w:rPr>
                <w:b/>
              </w:rPr>
              <w:t>Панель-кронштейн-общий указатель</w:t>
            </w:r>
          </w:p>
        </w:tc>
      </w:tr>
      <w:tr w:rsidR="00CC30FE" w:rsidTr="00427C1A">
        <w:tc>
          <w:tcPr>
            <w:tcW w:w="4242" w:type="dxa"/>
            <w:gridSpan w:val="4"/>
          </w:tcPr>
          <w:p w:rsidR="00427C1A" w:rsidRDefault="00427C1A" w:rsidP="00427C1A">
            <w:pPr>
              <w:autoSpaceDE w:val="0"/>
              <w:autoSpaceDN w:val="0"/>
              <w:adjustRightInd w:val="0"/>
            </w:pPr>
          </w:p>
          <w:p w:rsidR="00CC30FE" w:rsidRPr="00427C1A" w:rsidRDefault="00CC30FE" w:rsidP="00427C1A">
            <w:pPr>
              <w:autoSpaceDE w:val="0"/>
              <w:autoSpaceDN w:val="0"/>
              <w:adjustRightInd w:val="0"/>
            </w:pPr>
            <w:r w:rsidRPr="00427C1A">
              <w:t>Максимальная разрешенная глубина вывески:</w:t>
            </w:r>
            <w:r w:rsidR="00427C1A">
              <w:t xml:space="preserve"> </w:t>
            </w:r>
            <w:r w:rsidRPr="00427C1A">
              <w:t>120 мм. Разрешенная высота: ≤ 300 мм, ширина: ≤ 500 мм.</w:t>
            </w:r>
          </w:p>
          <w:p w:rsidR="00CC30FE" w:rsidRPr="00427C1A" w:rsidRDefault="00CC30FE" w:rsidP="00427C1A">
            <w:pPr>
              <w:autoSpaceDE w:val="0"/>
              <w:autoSpaceDN w:val="0"/>
              <w:adjustRightInd w:val="0"/>
            </w:pPr>
            <w:r w:rsidRPr="00427C1A">
              <w:t>На одном кронштейне разрешается разм</w:t>
            </w:r>
            <w:r w:rsidRPr="00427C1A">
              <w:t>е</w:t>
            </w:r>
            <w:r w:rsidRPr="00427C1A">
              <w:t>щать не более 4-х</w:t>
            </w:r>
            <w:r w:rsidR="00427C1A">
              <w:t xml:space="preserve"> </w:t>
            </w:r>
            <w:r w:rsidRPr="00427C1A">
              <w:t>панелей.</w:t>
            </w:r>
          </w:p>
        </w:tc>
        <w:tc>
          <w:tcPr>
            <w:tcW w:w="6576" w:type="dxa"/>
            <w:gridSpan w:val="5"/>
          </w:tcPr>
          <w:p w:rsidR="00CC30FE" w:rsidRDefault="0042444F" w:rsidP="00E37DB4"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19050</wp:posOffset>
                  </wp:positionV>
                  <wp:extent cx="3462020" cy="1717675"/>
                  <wp:effectExtent l="19050" t="0" r="5080" b="0"/>
                  <wp:wrapThrough wrapText="bothSides">
                    <wp:wrapPolygon edited="0">
                      <wp:start x="-119" y="0"/>
                      <wp:lineTo x="-119" y="21321"/>
                      <wp:lineTo x="21632" y="21321"/>
                      <wp:lineTo x="21632" y="0"/>
                      <wp:lineTo x="-119" y="0"/>
                    </wp:wrapPolygon>
                  </wp:wrapThrough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grayscl/>
                          </a:blip>
                          <a:srcRect l="31586" t="33896" r="35876" b="3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020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25B8" w:rsidTr="00427C1A">
        <w:tc>
          <w:tcPr>
            <w:tcW w:w="2704" w:type="dxa"/>
            <w:gridSpan w:val="2"/>
            <w:vAlign w:val="center"/>
          </w:tcPr>
          <w:p w:rsidR="00F925B8" w:rsidRPr="00427C1A" w:rsidRDefault="00F925B8" w:rsidP="00427C1A">
            <w:pPr>
              <w:rPr>
                <w:noProof/>
              </w:rPr>
            </w:pPr>
            <w:r w:rsidRPr="00427C1A">
              <w:rPr>
                <w:b/>
                <w:noProof/>
              </w:rPr>
              <w:t>Информация</w:t>
            </w:r>
            <w:r w:rsidRPr="00427C1A">
              <w:rPr>
                <w:noProof/>
              </w:rPr>
              <w:t xml:space="preserve"> </w:t>
            </w:r>
          </w:p>
        </w:tc>
        <w:tc>
          <w:tcPr>
            <w:tcW w:w="2366" w:type="dxa"/>
            <w:gridSpan w:val="3"/>
            <w:vAlign w:val="center"/>
          </w:tcPr>
          <w:p w:rsidR="00F925B8" w:rsidRPr="00427C1A" w:rsidRDefault="00427C1A" w:rsidP="00427C1A">
            <w:pPr>
              <w:autoSpaceDE w:val="0"/>
              <w:autoSpaceDN w:val="0"/>
              <w:adjustRightInd w:val="0"/>
              <w:jc w:val="center"/>
            </w:pPr>
            <w:r>
              <w:t>Л</w:t>
            </w:r>
            <w:r w:rsidR="00F925B8" w:rsidRPr="00427C1A">
              <w:t>оготип</w:t>
            </w:r>
          </w:p>
          <w:p w:rsidR="00F925B8" w:rsidRPr="00427C1A" w:rsidRDefault="00F925B8" w:rsidP="00427C1A">
            <w:pPr>
              <w:jc w:val="center"/>
              <w:rPr>
                <w:noProof/>
              </w:rPr>
            </w:pPr>
            <w:r w:rsidRPr="00427C1A">
              <w:t>организации</w:t>
            </w:r>
          </w:p>
        </w:tc>
        <w:tc>
          <w:tcPr>
            <w:tcW w:w="3260" w:type="dxa"/>
            <w:gridSpan w:val="3"/>
            <w:vAlign w:val="center"/>
          </w:tcPr>
          <w:p w:rsidR="00F925B8" w:rsidRPr="00427C1A" w:rsidRDefault="00427C1A" w:rsidP="00427C1A">
            <w:pPr>
              <w:autoSpaceDE w:val="0"/>
              <w:autoSpaceDN w:val="0"/>
              <w:adjustRightInd w:val="0"/>
              <w:jc w:val="center"/>
            </w:pPr>
            <w:r>
              <w:t>Ф</w:t>
            </w:r>
            <w:r w:rsidR="00F925B8" w:rsidRPr="00427C1A">
              <w:t>ирменное наименов</w:t>
            </w:r>
            <w:r w:rsidR="00F925B8" w:rsidRPr="00427C1A">
              <w:t>а</w:t>
            </w:r>
            <w:r w:rsidR="00F925B8" w:rsidRPr="00427C1A">
              <w:t>ние/</w:t>
            </w:r>
          </w:p>
          <w:p w:rsidR="00F925B8" w:rsidRPr="00427C1A" w:rsidRDefault="00F925B8" w:rsidP="00427C1A">
            <w:pPr>
              <w:jc w:val="center"/>
              <w:rPr>
                <w:noProof/>
              </w:rPr>
            </w:pPr>
            <w:r w:rsidRPr="00427C1A">
              <w:t>коммерческое обозн</w:t>
            </w:r>
            <w:r w:rsidRPr="00427C1A">
              <w:t>а</w:t>
            </w:r>
            <w:r w:rsidRPr="00427C1A">
              <w:t>чение</w:t>
            </w:r>
          </w:p>
        </w:tc>
        <w:tc>
          <w:tcPr>
            <w:tcW w:w="2488" w:type="dxa"/>
            <w:vAlign w:val="center"/>
          </w:tcPr>
          <w:p w:rsidR="00F925B8" w:rsidRPr="00427C1A" w:rsidRDefault="00F925B8" w:rsidP="00427C1A">
            <w:pPr>
              <w:jc w:val="center"/>
              <w:rPr>
                <w:noProof/>
              </w:rPr>
            </w:pPr>
            <w:r w:rsidRPr="00427C1A">
              <w:t>Указатель</w:t>
            </w:r>
          </w:p>
        </w:tc>
      </w:tr>
      <w:tr w:rsidR="00CC30FE" w:rsidTr="00427C1A">
        <w:tc>
          <w:tcPr>
            <w:tcW w:w="1378" w:type="dxa"/>
            <w:vAlign w:val="center"/>
          </w:tcPr>
          <w:p w:rsidR="00CC30FE" w:rsidRPr="00427C1A" w:rsidRDefault="00CC30FE" w:rsidP="00427C1A">
            <w:pPr>
              <w:rPr>
                <w:b/>
              </w:rPr>
            </w:pPr>
            <w:r w:rsidRPr="00427C1A">
              <w:rPr>
                <w:b/>
              </w:rPr>
              <w:t>Внешний вид</w:t>
            </w:r>
          </w:p>
        </w:tc>
        <w:tc>
          <w:tcPr>
            <w:tcW w:w="9440" w:type="dxa"/>
            <w:gridSpan w:val="8"/>
            <w:vAlign w:val="bottom"/>
          </w:tcPr>
          <w:p w:rsidR="00CC30FE" w:rsidRPr="00427C1A" w:rsidRDefault="00CC30FE" w:rsidP="00E37DB4"/>
          <w:p w:rsidR="00CC30FE" w:rsidRPr="00427C1A" w:rsidRDefault="0042444F" w:rsidP="00E37DB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1643380</wp:posOffset>
                  </wp:positionH>
                  <wp:positionV relativeFrom="paragraph">
                    <wp:posOffset>15875</wp:posOffset>
                  </wp:positionV>
                  <wp:extent cx="2447925" cy="1879600"/>
                  <wp:effectExtent l="19050" t="0" r="9525" b="0"/>
                  <wp:wrapThrough wrapText="bothSides">
                    <wp:wrapPolygon edited="0">
                      <wp:start x="-168" y="0"/>
                      <wp:lineTo x="-168" y="21454"/>
                      <wp:lineTo x="21684" y="21454"/>
                      <wp:lineTo x="21684" y="0"/>
                      <wp:lineTo x="-168" y="0"/>
                    </wp:wrapPolygon>
                  </wp:wrapThrough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grayscl/>
                          </a:blip>
                          <a:srcRect l="2568" t="46555" r="74345" b="21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30FE" w:rsidRPr="00427C1A" w:rsidRDefault="00CC30FE" w:rsidP="00E37DB4">
            <w:pPr>
              <w:jc w:val="center"/>
            </w:pPr>
          </w:p>
          <w:p w:rsidR="00CC30FE" w:rsidRPr="00427C1A" w:rsidRDefault="00CC30FE" w:rsidP="00E37DB4">
            <w:pPr>
              <w:jc w:val="center"/>
            </w:pPr>
          </w:p>
          <w:p w:rsidR="00CC30FE" w:rsidRPr="00427C1A" w:rsidRDefault="00CC30FE" w:rsidP="00E37DB4">
            <w:pPr>
              <w:jc w:val="center"/>
            </w:pPr>
          </w:p>
          <w:p w:rsidR="00CC30FE" w:rsidRPr="00427C1A" w:rsidRDefault="00CC30FE" w:rsidP="00E37DB4">
            <w:pPr>
              <w:jc w:val="center"/>
            </w:pPr>
          </w:p>
          <w:p w:rsidR="00CC30FE" w:rsidRDefault="00CC30FE" w:rsidP="00E37DB4">
            <w:pPr>
              <w:jc w:val="center"/>
            </w:pPr>
          </w:p>
          <w:p w:rsidR="00427C1A" w:rsidRDefault="00427C1A" w:rsidP="00E37DB4">
            <w:pPr>
              <w:jc w:val="center"/>
            </w:pPr>
          </w:p>
          <w:p w:rsidR="00427C1A" w:rsidRDefault="00427C1A" w:rsidP="00E37DB4">
            <w:pPr>
              <w:jc w:val="center"/>
            </w:pPr>
          </w:p>
          <w:p w:rsidR="00427C1A" w:rsidRPr="00427C1A" w:rsidRDefault="00427C1A" w:rsidP="00E37DB4">
            <w:pPr>
              <w:jc w:val="center"/>
            </w:pPr>
          </w:p>
          <w:p w:rsidR="00427C1A" w:rsidRDefault="00427C1A" w:rsidP="00E37DB4">
            <w:pPr>
              <w:jc w:val="center"/>
              <w:rPr>
                <w:b/>
              </w:rPr>
            </w:pPr>
          </w:p>
          <w:p w:rsidR="00427C1A" w:rsidRDefault="00427C1A" w:rsidP="00E37DB4">
            <w:pPr>
              <w:jc w:val="center"/>
              <w:rPr>
                <w:b/>
              </w:rPr>
            </w:pPr>
          </w:p>
          <w:p w:rsidR="00427C1A" w:rsidRDefault="00427C1A" w:rsidP="00E37DB4">
            <w:pPr>
              <w:jc w:val="center"/>
              <w:rPr>
                <w:b/>
              </w:rPr>
            </w:pPr>
          </w:p>
          <w:p w:rsidR="00CC30FE" w:rsidRPr="00427C1A" w:rsidRDefault="004B5C49" w:rsidP="00E37DB4">
            <w:pPr>
              <w:jc w:val="center"/>
              <w:rPr>
                <w:b/>
              </w:rPr>
            </w:pPr>
            <w:r w:rsidRPr="00427C1A">
              <w:rPr>
                <w:b/>
              </w:rPr>
              <w:t>Плоский</w:t>
            </w:r>
          </w:p>
          <w:p w:rsidR="00CC30FE" w:rsidRPr="00427C1A" w:rsidRDefault="00CC30FE" w:rsidP="00E37DB4"/>
          <w:p w:rsidR="00CC30FE" w:rsidRPr="00427C1A" w:rsidRDefault="00CC30FE" w:rsidP="00E37DB4"/>
          <w:p w:rsidR="004B5C49" w:rsidRPr="00427C1A" w:rsidRDefault="004B5C49" w:rsidP="004B5C4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427C1A">
              <w:rPr>
                <w:b/>
                <w:bCs/>
              </w:rPr>
              <w:t>Разрешенные ра</w:t>
            </w:r>
            <w:r w:rsidRPr="00427C1A">
              <w:rPr>
                <w:b/>
                <w:bCs/>
              </w:rPr>
              <w:t>з</w:t>
            </w:r>
            <w:r w:rsidRPr="00427C1A">
              <w:rPr>
                <w:b/>
                <w:bCs/>
              </w:rPr>
              <w:t>меры</w:t>
            </w:r>
          </w:p>
          <w:p w:rsidR="004B5C49" w:rsidRPr="00427C1A" w:rsidRDefault="004B5C49" w:rsidP="004B5C49">
            <w:pPr>
              <w:autoSpaceDE w:val="0"/>
              <w:autoSpaceDN w:val="0"/>
              <w:adjustRightInd w:val="0"/>
            </w:pPr>
            <w:r w:rsidRPr="00427C1A">
              <w:t>a1 ≤ 120 мм</w:t>
            </w:r>
          </w:p>
          <w:p w:rsidR="004B5C49" w:rsidRPr="00427C1A" w:rsidRDefault="004B5C49" w:rsidP="004B5C49">
            <w:pPr>
              <w:autoSpaceDE w:val="0"/>
              <w:autoSpaceDN w:val="0"/>
              <w:adjustRightInd w:val="0"/>
            </w:pPr>
            <w:r w:rsidRPr="00427C1A">
              <w:t>b ≤ 300 мм</w:t>
            </w:r>
          </w:p>
          <w:p w:rsidR="00CC30FE" w:rsidRPr="00427C1A" w:rsidRDefault="004B5C49" w:rsidP="00427C1A">
            <w:r w:rsidRPr="00427C1A">
              <w:t>с ≤ 500 мм</w:t>
            </w:r>
          </w:p>
          <w:p w:rsidR="00CC30FE" w:rsidRPr="00427C1A" w:rsidRDefault="00CC30FE" w:rsidP="00E37DB4">
            <w:pPr>
              <w:jc w:val="center"/>
            </w:pPr>
          </w:p>
          <w:p w:rsidR="004B5C49" w:rsidRPr="00427C1A" w:rsidRDefault="004B5C49" w:rsidP="004B5C4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427C1A">
              <w:rPr>
                <w:b/>
                <w:bCs/>
              </w:rPr>
              <w:t>Рекомендации</w:t>
            </w:r>
          </w:p>
          <w:p w:rsidR="00CC30FE" w:rsidRPr="00427C1A" w:rsidRDefault="004B5C49" w:rsidP="00427C1A">
            <w:pPr>
              <w:autoSpaceDE w:val="0"/>
              <w:autoSpaceDN w:val="0"/>
              <w:adjustRightInd w:val="0"/>
            </w:pPr>
            <w:r w:rsidRPr="00427C1A">
              <w:t>Наиболее предпочтительными материалами для этого</w:t>
            </w:r>
            <w:r w:rsidR="00427C1A">
              <w:t xml:space="preserve"> </w:t>
            </w:r>
            <w:r w:rsidRPr="00427C1A">
              <w:t>варианта исполнения</w:t>
            </w:r>
            <w:r w:rsidR="00427C1A">
              <w:t xml:space="preserve"> </w:t>
            </w:r>
            <w:r w:rsidRPr="00427C1A">
              <w:t>являются м</w:t>
            </w:r>
            <w:r w:rsidR="00427C1A">
              <w:t>е</w:t>
            </w:r>
            <w:r w:rsidRPr="00427C1A">
              <w:t>талл, пластик и стекло. Рекомендуется</w:t>
            </w:r>
            <w:r w:rsidR="005B7C4E">
              <w:t xml:space="preserve"> </w:t>
            </w:r>
            <w:r w:rsidRPr="00427C1A">
              <w:t>использовать светодиоды,</w:t>
            </w:r>
            <w:r w:rsidR="00427C1A">
              <w:t xml:space="preserve"> </w:t>
            </w:r>
            <w:r w:rsidRPr="00427C1A">
              <w:t>как наиболее энерг</w:t>
            </w:r>
            <w:r w:rsidRPr="00427C1A">
              <w:t>о</w:t>
            </w:r>
            <w:r w:rsidRPr="00427C1A">
              <w:t>эффективные и долговечные.</w:t>
            </w:r>
            <w:r w:rsidR="00427C1A">
              <w:t xml:space="preserve"> </w:t>
            </w:r>
            <w:r w:rsidRPr="00427C1A">
              <w:t>Каждый из элементов вывески (подложка, информация)</w:t>
            </w:r>
            <w:r w:rsidR="00427C1A">
              <w:t xml:space="preserve"> </w:t>
            </w:r>
            <w:r w:rsidR="00427C1A" w:rsidRPr="00427C1A">
              <w:t>до</w:t>
            </w:r>
            <w:r w:rsidR="00427C1A" w:rsidRPr="00427C1A">
              <w:t>л</w:t>
            </w:r>
            <w:r w:rsidR="00427C1A" w:rsidRPr="00427C1A">
              <w:t>жен</w:t>
            </w:r>
            <w:r w:rsidRPr="00427C1A">
              <w:t xml:space="preserve"> быть выполнен</w:t>
            </w:r>
            <w:r w:rsidR="00427C1A">
              <w:t xml:space="preserve"> </w:t>
            </w:r>
            <w:r w:rsidRPr="00427C1A">
              <w:t>в едином цвете.</w:t>
            </w:r>
          </w:p>
        </w:tc>
      </w:tr>
      <w:tr w:rsidR="00CC30FE" w:rsidTr="00427C1A">
        <w:tc>
          <w:tcPr>
            <w:tcW w:w="1378" w:type="dxa"/>
            <w:vAlign w:val="center"/>
          </w:tcPr>
          <w:p w:rsidR="00CC30FE" w:rsidRPr="00427C1A" w:rsidRDefault="00CC30FE" w:rsidP="00427C1A">
            <w:pPr>
              <w:rPr>
                <w:b/>
              </w:rPr>
            </w:pPr>
            <w:r w:rsidRPr="00427C1A">
              <w:rPr>
                <w:b/>
              </w:rPr>
              <w:t>Материал</w:t>
            </w:r>
          </w:p>
        </w:tc>
        <w:tc>
          <w:tcPr>
            <w:tcW w:w="2864" w:type="dxa"/>
            <w:gridSpan w:val="3"/>
            <w:vAlign w:val="center"/>
          </w:tcPr>
          <w:p w:rsidR="00CC30FE" w:rsidRPr="00427C1A" w:rsidRDefault="00CC30FE" w:rsidP="00E37DB4">
            <w:pPr>
              <w:jc w:val="center"/>
            </w:pPr>
            <w:r w:rsidRPr="00427C1A">
              <w:t>Металл</w:t>
            </w:r>
          </w:p>
        </w:tc>
        <w:tc>
          <w:tcPr>
            <w:tcW w:w="2268" w:type="dxa"/>
            <w:gridSpan w:val="2"/>
            <w:vAlign w:val="center"/>
          </w:tcPr>
          <w:p w:rsidR="00CC30FE" w:rsidRPr="00427C1A" w:rsidRDefault="00CC30FE" w:rsidP="00E37DB4">
            <w:pPr>
              <w:jc w:val="center"/>
            </w:pPr>
            <w:r w:rsidRPr="00427C1A">
              <w:t>Пластик</w:t>
            </w:r>
          </w:p>
        </w:tc>
        <w:tc>
          <w:tcPr>
            <w:tcW w:w="4308" w:type="dxa"/>
            <w:gridSpan w:val="3"/>
            <w:vAlign w:val="center"/>
          </w:tcPr>
          <w:p w:rsidR="00CC30FE" w:rsidRPr="00427C1A" w:rsidRDefault="00CC30FE" w:rsidP="00E37DB4">
            <w:pPr>
              <w:jc w:val="center"/>
            </w:pPr>
            <w:r w:rsidRPr="00427C1A">
              <w:t>Стекло</w:t>
            </w:r>
          </w:p>
          <w:p w:rsidR="00CC30FE" w:rsidRPr="00427C1A" w:rsidRDefault="00CC30FE" w:rsidP="00E37DB4">
            <w:pPr>
              <w:jc w:val="center"/>
            </w:pPr>
          </w:p>
        </w:tc>
      </w:tr>
      <w:tr w:rsidR="00CC30FE" w:rsidTr="00427C1A">
        <w:tc>
          <w:tcPr>
            <w:tcW w:w="2916" w:type="dxa"/>
            <w:gridSpan w:val="3"/>
            <w:vAlign w:val="center"/>
          </w:tcPr>
          <w:p w:rsidR="00CC30FE" w:rsidRPr="00427C1A" w:rsidRDefault="00CC30FE" w:rsidP="00427C1A">
            <w:pPr>
              <w:rPr>
                <w:b/>
              </w:rPr>
            </w:pPr>
            <w:r w:rsidRPr="00427C1A">
              <w:rPr>
                <w:b/>
              </w:rPr>
              <w:t>Подсветка</w:t>
            </w:r>
          </w:p>
        </w:tc>
        <w:tc>
          <w:tcPr>
            <w:tcW w:w="7902" w:type="dxa"/>
            <w:gridSpan w:val="6"/>
            <w:vAlign w:val="center"/>
          </w:tcPr>
          <w:p w:rsidR="00CC30FE" w:rsidRPr="00427C1A" w:rsidRDefault="00CC30FE" w:rsidP="00E37DB4">
            <w:pPr>
              <w:jc w:val="center"/>
            </w:pPr>
            <w:r w:rsidRPr="00427C1A">
              <w:t>Внутренняя</w:t>
            </w:r>
          </w:p>
        </w:tc>
      </w:tr>
      <w:tr w:rsidR="00CC30FE" w:rsidTr="00427C1A">
        <w:tc>
          <w:tcPr>
            <w:tcW w:w="2916" w:type="dxa"/>
            <w:gridSpan w:val="3"/>
            <w:vAlign w:val="center"/>
          </w:tcPr>
          <w:p w:rsidR="00CC30FE" w:rsidRPr="00427C1A" w:rsidRDefault="00CC30FE" w:rsidP="00427C1A">
            <w:pPr>
              <w:rPr>
                <w:b/>
              </w:rPr>
            </w:pPr>
            <w:r w:rsidRPr="00427C1A">
              <w:rPr>
                <w:b/>
              </w:rPr>
              <w:t xml:space="preserve">Цвет </w:t>
            </w:r>
          </w:p>
        </w:tc>
        <w:tc>
          <w:tcPr>
            <w:tcW w:w="3722" w:type="dxa"/>
            <w:gridSpan w:val="4"/>
            <w:vAlign w:val="center"/>
          </w:tcPr>
          <w:p w:rsidR="00CC30FE" w:rsidRPr="00427C1A" w:rsidRDefault="00CC30FE" w:rsidP="00E37DB4">
            <w:pPr>
              <w:jc w:val="center"/>
            </w:pPr>
            <w:r w:rsidRPr="00427C1A">
              <w:t>Монохромный</w:t>
            </w:r>
          </w:p>
        </w:tc>
        <w:tc>
          <w:tcPr>
            <w:tcW w:w="4180" w:type="dxa"/>
            <w:gridSpan w:val="2"/>
            <w:vAlign w:val="center"/>
          </w:tcPr>
          <w:p w:rsidR="00CC30FE" w:rsidRPr="00427C1A" w:rsidRDefault="00CC30FE" w:rsidP="00E37DB4">
            <w:pPr>
              <w:jc w:val="center"/>
            </w:pPr>
            <w:r w:rsidRPr="00427C1A">
              <w:t>Цветной</w:t>
            </w:r>
          </w:p>
        </w:tc>
      </w:tr>
    </w:tbl>
    <w:p w:rsidR="000B442F" w:rsidRDefault="000B442F" w:rsidP="00CC30FE">
      <w:pPr>
        <w:rPr>
          <w:sz w:val="28"/>
          <w:szCs w:val="28"/>
        </w:rPr>
      </w:pPr>
    </w:p>
    <w:p w:rsidR="00427C1A" w:rsidRDefault="00427C1A" w:rsidP="00CC30FE">
      <w:pPr>
        <w:rPr>
          <w:sz w:val="28"/>
          <w:szCs w:val="28"/>
        </w:rPr>
      </w:pPr>
    </w:p>
    <w:p w:rsidR="00427C1A" w:rsidRDefault="00427C1A" w:rsidP="00CC30FE">
      <w:pPr>
        <w:rPr>
          <w:sz w:val="28"/>
          <w:szCs w:val="28"/>
        </w:rPr>
      </w:pPr>
    </w:p>
    <w:p w:rsidR="00427C1A" w:rsidRDefault="00427C1A" w:rsidP="00CC30FE">
      <w:pPr>
        <w:rPr>
          <w:sz w:val="28"/>
          <w:szCs w:val="28"/>
        </w:rPr>
      </w:pPr>
    </w:p>
    <w:p w:rsidR="000021FE" w:rsidRDefault="000021FE" w:rsidP="00CC30FE">
      <w:pPr>
        <w:rPr>
          <w:sz w:val="28"/>
          <w:szCs w:val="28"/>
        </w:rPr>
      </w:pPr>
    </w:p>
    <w:p w:rsidR="000021FE" w:rsidRDefault="000021FE" w:rsidP="00CC30FE">
      <w:pPr>
        <w:rPr>
          <w:sz w:val="28"/>
          <w:szCs w:val="28"/>
        </w:rPr>
      </w:pPr>
    </w:p>
    <w:p w:rsidR="005B7C4E" w:rsidRDefault="005B7C4E" w:rsidP="00CC30FE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3"/>
        <w:gridCol w:w="5655"/>
      </w:tblGrid>
      <w:tr w:rsidR="000021FE" w:rsidRPr="00E37DB4" w:rsidTr="00B54D78">
        <w:tc>
          <w:tcPr>
            <w:tcW w:w="10818" w:type="dxa"/>
            <w:gridSpan w:val="2"/>
            <w:vAlign w:val="center"/>
          </w:tcPr>
          <w:p w:rsidR="000021FE" w:rsidRPr="00427C1A" w:rsidRDefault="000021FE" w:rsidP="00B54D78">
            <w:pPr>
              <w:rPr>
                <w:b/>
                <w:noProof/>
              </w:rPr>
            </w:pPr>
            <w:r w:rsidRPr="00427C1A">
              <w:rPr>
                <w:b/>
              </w:rPr>
              <w:lastRenderedPageBreak/>
              <w:t>В</w:t>
            </w:r>
            <w:r w:rsidR="00427C1A" w:rsidRPr="00427C1A">
              <w:rPr>
                <w:b/>
              </w:rPr>
              <w:t xml:space="preserve">арианты крепления панель – кронштейнов </w:t>
            </w:r>
          </w:p>
        </w:tc>
      </w:tr>
      <w:tr w:rsidR="000021FE" w:rsidRPr="00E37DB4" w:rsidTr="00B54D78">
        <w:tc>
          <w:tcPr>
            <w:tcW w:w="5409" w:type="dxa"/>
            <w:vAlign w:val="center"/>
          </w:tcPr>
          <w:p w:rsidR="000021FE" w:rsidRPr="00B54D78" w:rsidRDefault="000021FE" w:rsidP="00B54D78">
            <w:pPr>
              <w:autoSpaceDE w:val="0"/>
              <w:autoSpaceDN w:val="0"/>
              <w:adjustRightInd w:val="0"/>
              <w:rPr>
                <w:b/>
              </w:rPr>
            </w:pPr>
            <w:r w:rsidRPr="00B54D78">
              <w:rPr>
                <w:b/>
              </w:rPr>
              <w:t>Н</w:t>
            </w:r>
            <w:r w:rsidR="00427C1A" w:rsidRPr="00B54D78">
              <w:rPr>
                <w:b/>
              </w:rPr>
              <w:t>евидимое кре</w:t>
            </w:r>
            <w:r w:rsidR="00427C1A" w:rsidRPr="00B54D78">
              <w:rPr>
                <w:b/>
              </w:rPr>
              <w:t>п</w:t>
            </w:r>
            <w:r w:rsidR="00427C1A" w:rsidRPr="00B54D78">
              <w:rPr>
                <w:b/>
              </w:rPr>
              <w:t>ление вплотную</w:t>
            </w:r>
          </w:p>
        </w:tc>
        <w:tc>
          <w:tcPr>
            <w:tcW w:w="5409" w:type="dxa"/>
          </w:tcPr>
          <w:p w:rsidR="000021FE" w:rsidRPr="00427C1A" w:rsidRDefault="0042444F" w:rsidP="00CC30F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114300</wp:posOffset>
                  </wp:positionV>
                  <wp:extent cx="2501900" cy="960120"/>
                  <wp:effectExtent l="19050" t="0" r="0" b="0"/>
                  <wp:wrapThrough wrapText="bothSides">
                    <wp:wrapPolygon edited="0">
                      <wp:start x="-164" y="0"/>
                      <wp:lineTo x="-164" y="21000"/>
                      <wp:lineTo x="21545" y="21000"/>
                      <wp:lineTo x="21545" y="0"/>
                      <wp:lineTo x="-164" y="0"/>
                    </wp:wrapPolygon>
                  </wp:wrapThrough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grayscl/>
                          </a:blip>
                          <a:srcRect l="6207" t="39050" r="59145" b="37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21FE" w:rsidRPr="00427C1A" w:rsidRDefault="000021FE" w:rsidP="00CC30FE">
            <w:pPr>
              <w:rPr>
                <w:noProof/>
              </w:rPr>
            </w:pPr>
          </w:p>
          <w:p w:rsidR="000021FE" w:rsidRPr="00427C1A" w:rsidRDefault="000021FE" w:rsidP="00CC30FE">
            <w:pPr>
              <w:rPr>
                <w:noProof/>
              </w:rPr>
            </w:pPr>
          </w:p>
          <w:p w:rsidR="000021FE" w:rsidRPr="00427C1A" w:rsidRDefault="000021FE" w:rsidP="00CC30FE">
            <w:pPr>
              <w:rPr>
                <w:noProof/>
              </w:rPr>
            </w:pPr>
          </w:p>
          <w:p w:rsidR="00B54D78" w:rsidRDefault="00B54D78" w:rsidP="00E37DB4">
            <w:pPr>
              <w:autoSpaceDE w:val="0"/>
              <w:autoSpaceDN w:val="0"/>
              <w:adjustRightInd w:val="0"/>
            </w:pPr>
          </w:p>
          <w:p w:rsidR="00B54D78" w:rsidRDefault="00B54D78" w:rsidP="00E37DB4">
            <w:pPr>
              <w:autoSpaceDE w:val="0"/>
              <w:autoSpaceDN w:val="0"/>
              <w:adjustRightInd w:val="0"/>
            </w:pPr>
          </w:p>
          <w:p w:rsidR="00B54D78" w:rsidRDefault="00B54D78" w:rsidP="00E37DB4">
            <w:pPr>
              <w:autoSpaceDE w:val="0"/>
              <w:autoSpaceDN w:val="0"/>
              <w:adjustRightInd w:val="0"/>
            </w:pPr>
          </w:p>
          <w:p w:rsidR="000021FE" w:rsidRPr="00427C1A" w:rsidRDefault="000021FE" w:rsidP="00E37DB4">
            <w:pPr>
              <w:autoSpaceDE w:val="0"/>
              <w:autoSpaceDN w:val="0"/>
              <w:adjustRightInd w:val="0"/>
            </w:pPr>
            <w:r w:rsidRPr="00427C1A">
              <w:t>Невидимое крепление позволяет скрыть нес</w:t>
            </w:r>
            <w:r w:rsidRPr="00427C1A">
              <w:t>у</w:t>
            </w:r>
            <w:r w:rsidRPr="00427C1A">
              <w:t>щие</w:t>
            </w:r>
          </w:p>
          <w:p w:rsidR="000021FE" w:rsidRPr="00427C1A" w:rsidRDefault="000021FE" w:rsidP="00E37DB4">
            <w:pPr>
              <w:autoSpaceDE w:val="0"/>
              <w:autoSpaceDN w:val="0"/>
              <w:adjustRightInd w:val="0"/>
            </w:pPr>
            <w:r w:rsidRPr="00427C1A">
              <w:t>конструкции панель-кронштейнов и достигнуть</w:t>
            </w:r>
          </w:p>
          <w:p w:rsidR="000021FE" w:rsidRPr="00427C1A" w:rsidRDefault="000021FE" w:rsidP="00E37DB4">
            <w:pPr>
              <w:autoSpaceDE w:val="0"/>
              <w:autoSpaceDN w:val="0"/>
              <w:adjustRightInd w:val="0"/>
            </w:pPr>
            <w:r w:rsidRPr="00427C1A">
              <w:t>плотного прилегания к фасаду. При данном в</w:t>
            </w:r>
            <w:r w:rsidRPr="00427C1A">
              <w:t>и</w:t>
            </w:r>
            <w:r w:rsidRPr="00427C1A">
              <w:t>де</w:t>
            </w:r>
          </w:p>
          <w:p w:rsidR="000021FE" w:rsidRPr="00427C1A" w:rsidRDefault="000021FE" w:rsidP="00E37DB4">
            <w:pPr>
              <w:autoSpaceDE w:val="0"/>
              <w:autoSpaceDN w:val="0"/>
              <w:adjustRightInd w:val="0"/>
            </w:pPr>
            <w:r w:rsidRPr="00427C1A">
              <w:t>крепления размещаемая информация занимает</w:t>
            </w:r>
          </w:p>
          <w:p w:rsidR="000021FE" w:rsidRPr="00427C1A" w:rsidRDefault="000021FE" w:rsidP="00CC30FE">
            <w:pPr>
              <w:rPr>
                <w:noProof/>
              </w:rPr>
            </w:pPr>
            <w:r w:rsidRPr="00427C1A">
              <w:t>максимально возможную площадь.</w:t>
            </w:r>
          </w:p>
        </w:tc>
      </w:tr>
      <w:tr w:rsidR="000021FE" w:rsidRPr="00E37DB4" w:rsidTr="00B54D78">
        <w:tc>
          <w:tcPr>
            <w:tcW w:w="5409" w:type="dxa"/>
            <w:vAlign w:val="center"/>
          </w:tcPr>
          <w:p w:rsidR="000021FE" w:rsidRPr="00B54D78" w:rsidRDefault="000021FE" w:rsidP="00B54D78">
            <w:pPr>
              <w:rPr>
                <w:b/>
              </w:rPr>
            </w:pPr>
            <w:r w:rsidRPr="00B54D78">
              <w:rPr>
                <w:b/>
              </w:rPr>
              <w:t>П</w:t>
            </w:r>
            <w:r w:rsidR="00427C1A" w:rsidRPr="00B54D78">
              <w:rPr>
                <w:b/>
              </w:rPr>
              <w:t xml:space="preserve">одвесное крепление </w:t>
            </w:r>
          </w:p>
        </w:tc>
        <w:tc>
          <w:tcPr>
            <w:tcW w:w="5409" w:type="dxa"/>
          </w:tcPr>
          <w:p w:rsidR="00B54D78" w:rsidRDefault="0042444F" w:rsidP="00B54D78"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161925</wp:posOffset>
                  </wp:positionV>
                  <wp:extent cx="3434715" cy="1039495"/>
                  <wp:effectExtent l="19050" t="0" r="0" b="0"/>
                  <wp:wrapThrough wrapText="bothSides">
                    <wp:wrapPolygon edited="0">
                      <wp:start x="-120" y="0"/>
                      <wp:lineTo x="-120" y="21376"/>
                      <wp:lineTo x="21564" y="21376"/>
                      <wp:lineTo x="21564" y="0"/>
                      <wp:lineTo x="-120" y="0"/>
                    </wp:wrapPolygon>
                  </wp:wrapThrough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grayscl/>
                          </a:blip>
                          <a:srcRect l="6287" t="42450" r="52695" b="35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103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21FE" w:rsidRPr="00427C1A" w:rsidRDefault="000021FE" w:rsidP="00B54D78">
            <w:pPr>
              <w:autoSpaceDE w:val="0"/>
              <w:autoSpaceDN w:val="0"/>
              <w:adjustRightInd w:val="0"/>
            </w:pPr>
            <w:r w:rsidRPr="00427C1A">
              <w:t>Подвесное крепление располагается в зеленой зоне, перпендикулярно фасаду над панель-кронштейном. Данный</w:t>
            </w:r>
            <w:r w:rsidR="00B54D78">
              <w:t xml:space="preserve"> </w:t>
            </w:r>
            <w:r w:rsidRPr="00427C1A">
              <w:t>вид крепления должен быть выполнен в едином цвете,</w:t>
            </w:r>
            <w:r w:rsidR="00B54D78">
              <w:t xml:space="preserve"> </w:t>
            </w:r>
            <w:r w:rsidRPr="00427C1A">
              <w:t>черный является наиболее предпо</w:t>
            </w:r>
            <w:r w:rsidRPr="00427C1A">
              <w:t>ч</w:t>
            </w:r>
            <w:r w:rsidRPr="00427C1A">
              <w:t>тительным.</w:t>
            </w:r>
          </w:p>
        </w:tc>
      </w:tr>
      <w:tr w:rsidR="000021FE" w:rsidRPr="00E37DB4" w:rsidTr="00B54D78">
        <w:tc>
          <w:tcPr>
            <w:tcW w:w="5409" w:type="dxa"/>
            <w:vAlign w:val="center"/>
          </w:tcPr>
          <w:p w:rsidR="00B54D78" w:rsidRPr="00B54D78" w:rsidRDefault="000021FE" w:rsidP="00B54D78">
            <w:pPr>
              <w:autoSpaceDE w:val="0"/>
              <w:autoSpaceDN w:val="0"/>
              <w:adjustRightInd w:val="0"/>
              <w:rPr>
                <w:b/>
              </w:rPr>
            </w:pPr>
            <w:r w:rsidRPr="00B54D78">
              <w:rPr>
                <w:b/>
              </w:rPr>
              <w:t>К</w:t>
            </w:r>
            <w:r w:rsidR="00B54D78" w:rsidRPr="00B54D78">
              <w:rPr>
                <w:b/>
              </w:rPr>
              <w:t>репление на дистанционных держат</w:t>
            </w:r>
            <w:r w:rsidR="00B54D78" w:rsidRPr="00B54D78">
              <w:rPr>
                <w:b/>
              </w:rPr>
              <w:t>е</w:t>
            </w:r>
            <w:r w:rsidR="00B54D78" w:rsidRPr="00B54D78">
              <w:rPr>
                <w:b/>
              </w:rPr>
              <w:t xml:space="preserve">лях </w:t>
            </w:r>
          </w:p>
          <w:p w:rsidR="000021FE" w:rsidRPr="00B54D78" w:rsidRDefault="000021FE" w:rsidP="00B54D78">
            <w:pPr>
              <w:rPr>
                <w:b/>
              </w:rPr>
            </w:pPr>
          </w:p>
        </w:tc>
        <w:tc>
          <w:tcPr>
            <w:tcW w:w="5409" w:type="dxa"/>
          </w:tcPr>
          <w:p w:rsidR="000021FE" w:rsidRPr="00427C1A" w:rsidRDefault="000021FE" w:rsidP="00CC30FE">
            <w:pPr>
              <w:rPr>
                <w:noProof/>
              </w:rPr>
            </w:pPr>
          </w:p>
          <w:p w:rsidR="000021FE" w:rsidRPr="00427C1A" w:rsidRDefault="000021FE" w:rsidP="00CC30FE">
            <w:pPr>
              <w:rPr>
                <w:noProof/>
              </w:rPr>
            </w:pPr>
          </w:p>
          <w:p w:rsidR="000021FE" w:rsidRPr="00427C1A" w:rsidRDefault="000021FE" w:rsidP="00CC30FE">
            <w:pPr>
              <w:rPr>
                <w:noProof/>
              </w:rPr>
            </w:pPr>
          </w:p>
          <w:p w:rsidR="000021FE" w:rsidRPr="00427C1A" w:rsidRDefault="000021FE" w:rsidP="00CC30FE">
            <w:pPr>
              <w:rPr>
                <w:noProof/>
              </w:rPr>
            </w:pPr>
          </w:p>
          <w:p w:rsidR="000021FE" w:rsidRPr="00427C1A" w:rsidRDefault="000021FE" w:rsidP="00CC30FE">
            <w:pPr>
              <w:rPr>
                <w:noProof/>
              </w:rPr>
            </w:pPr>
          </w:p>
          <w:p w:rsidR="000021FE" w:rsidRDefault="000021FE" w:rsidP="00CC30FE">
            <w:pPr>
              <w:rPr>
                <w:noProof/>
              </w:rPr>
            </w:pPr>
          </w:p>
          <w:p w:rsidR="00B54D78" w:rsidRPr="00427C1A" w:rsidRDefault="00B54D78" w:rsidP="00CC30FE">
            <w:pPr>
              <w:rPr>
                <w:noProof/>
              </w:rPr>
            </w:pPr>
          </w:p>
          <w:p w:rsidR="000021FE" w:rsidRPr="00427C1A" w:rsidRDefault="0042444F" w:rsidP="00B54D78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-1153795</wp:posOffset>
                  </wp:positionV>
                  <wp:extent cx="2221865" cy="1145540"/>
                  <wp:effectExtent l="19050" t="0" r="6985" b="0"/>
                  <wp:wrapThrough wrapText="bothSides">
                    <wp:wrapPolygon edited="0">
                      <wp:start x="-185" y="0"/>
                      <wp:lineTo x="-185" y="21193"/>
                      <wp:lineTo x="21668" y="21193"/>
                      <wp:lineTo x="21668" y="0"/>
                      <wp:lineTo x="-185" y="0"/>
                    </wp:wrapPolygon>
                  </wp:wrapThrough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grayscl/>
                          </a:blip>
                          <a:srcRect l="8920" t="40388" r="55775" b="27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65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21FE" w:rsidRPr="00427C1A">
              <w:t>Данный вид крепления располагается в границах зеленой</w:t>
            </w:r>
            <w:r w:rsidR="00B54D78">
              <w:t xml:space="preserve"> </w:t>
            </w:r>
            <w:r w:rsidR="000021FE" w:rsidRPr="00427C1A">
              <w:t>зоны, между фасадом и панель-кронштейном. Дистанционные держатели должны быть выполнены в ед</w:t>
            </w:r>
            <w:r w:rsidR="000021FE" w:rsidRPr="00427C1A">
              <w:t>и</w:t>
            </w:r>
            <w:r w:rsidR="000021FE" w:rsidRPr="00427C1A">
              <w:t>ном цвете,</w:t>
            </w:r>
            <w:r w:rsidR="00B54D78">
              <w:t xml:space="preserve"> </w:t>
            </w:r>
            <w:r w:rsidR="000021FE" w:rsidRPr="00427C1A">
              <w:t>черный является наиболее предпочтительным.</w:t>
            </w:r>
          </w:p>
        </w:tc>
      </w:tr>
      <w:tr w:rsidR="000021FE" w:rsidRPr="00E37DB4" w:rsidTr="00B54D78">
        <w:tc>
          <w:tcPr>
            <w:tcW w:w="5409" w:type="dxa"/>
            <w:vAlign w:val="center"/>
          </w:tcPr>
          <w:p w:rsidR="000021FE" w:rsidRPr="00B54D78" w:rsidRDefault="000021FE" w:rsidP="00B54D78">
            <w:pPr>
              <w:autoSpaceDE w:val="0"/>
              <w:autoSpaceDN w:val="0"/>
              <w:adjustRightInd w:val="0"/>
              <w:rPr>
                <w:b/>
              </w:rPr>
            </w:pPr>
            <w:r w:rsidRPr="00B54D78">
              <w:rPr>
                <w:b/>
              </w:rPr>
              <w:t>К</w:t>
            </w:r>
            <w:r w:rsidR="00B54D78" w:rsidRPr="00B54D78">
              <w:rPr>
                <w:b/>
              </w:rPr>
              <w:t xml:space="preserve">репление общих указателей </w:t>
            </w:r>
          </w:p>
        </w:tc>
        <w:tc>
          <w:tcPr>
            <w:tcW w:w="5409" w:type="dxa"/>
          </w:tcPr>
          <w:p w:rsidR="000021FE" w:rsidRPr="00427C1A" w:rsidRDefault="000021FE" w:rsidP="00CC30FE">
            <w:pPr>
              <w:rPr>
                <w:noProof/>
              </w:rPr>
            </w:pPr>
          </w:p>
          <w:p w:rsidR="000021FE" w:rsidRPr="00427C1A" w:rsidRDefault="000021FE" w:rsidP="00CC30FE">
            <w:pPr>
              <w:rPr>
                <w:noProof/>
              </w:rPr>
            </w:pPr>
          </w:p>
          <w:p w:rsidR="000021FE" w:rsidRPr="00427C1A" w:rsidRDefault="000021FE" w:rsidP="00CC30FE">
            <w:pPr>
              <w:rPr>
                <w:noProof/>
              </w:rPr>
            </w:pPr>
          </w:p>
          <w:p w:rsidR="000021FE" w:rsidRPr="00427C1A" w:rsidRDefault="000021FE" w:rsidP="00CC30FE">
            <w:pPr>
              <w:rPr>
                <w:noProof/>
              </w:rPr>
            </w:pPr>
          </w:p>
          <w:p w:rsidR="000021FE" w:rsidRPr="00427C1A" w:rsidRDefault="000021FE" w:rsidP="00CC30FE">
            <w:pPr>
              <w:rPr>
                <w:noProof/>
              </w:rPr>
            </w:pPr>
          </w:p>
          <w:p w:rsidR="000021FE" w:rsidRPr="00427C1A" w:rsidRDefault="000021FE" w:rsidP="00CC30FE">
            <w:pPr>
              <w:rPr>
                <w:noProof/>
              </w:rPr>
            </w:pPr>
          </w:p>
          <w:p w:rsidR="000021FE" w:rsidRPr="00427C1A" w:rsidRDefault="000021FE" w:rsidP="00CC30FE">
            <w:pPr>
              <w:rPr>
                <w:noProof/>
              </w:rPr>
            </w:pPr>
          </w:p>
          <w:p w:rsidR="00B54D78" w:rsidRDefault="00B54D78" w:rsidP="00E37DB4">
            <w:pPr>
              <w:autoSpaceDE w:val="0"/>
              <w:autoSpaceDN w:val="0"/>
              <w:adjustRightInd w:val="0"/>
            </w:pPr>
          </w:p>
          <w:p w:rsidR="00B54D78" w:rsidRDefault="00B54D78" w:rsidP="00E37DB4">
            <w:pPr>
              <w:autoSpaceDE w:val="0"/>
              <w:autoSpaceDN w:val="0"/>
              <w:adjustRightInd w:val="0"/>
            </w:pPr>
          </w:p>
          <w:p w:rsidR="00B54D78" w:rsidRDefault="00B54D78" w:rsidP="00E37DB4">
            <w:pPr>
              <w:autoSpaceDE w:val="0"/>
              <w:autoSpaceDN w:val="0"/>
              <w:adjustRightInd w:val="0"/>
            </w:pPr>
          </w:p>
          <w:p w:rsidR="000021FE" w:rsidRPr="00427C1A" w:rsidRDefault="0042444F" w:rsidP="00B54D78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-1578610</wp:posOffset>
                  </wp:positionV>
                  <wp:extent cx="2611120" cy="1539240"/>
                  <wp:effectExtent l="19050" t="0" r="0" b="0"/>
                  <wp:wrapThrough wrapText="bothSides">
                    <wp:wrapPolygon edited="0">
                      <wp:start x="-158" y="0"/>
                      <wp:lineTo x="-158" y="21386"/>
                      <wp:lineTo x="21589" y="21386"/>
                      <wp:lineTo x="21589" y="0"/>
                      <wp:lineTo x="-158" y="0"/>
                    </wp:wrapPolygon>
                  </wp:wrapThrough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grayscl/>
                          </a:blip>
                          <a:srcRect l="9204" t="31369" r="54874" b="30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21FE" w:rsidRPr="00427C1A">
              <w:t>Панель-кронштейны общие указатели крепятся на один</w:t>
            </w:r>
            <w:r w:rsidR="00B54D78">
              <w:t xml:space="preserve"> </w:t>
            </w:r>
            <w:r w:rsidR="000021FE" w:rsidRPr="00427C1A">
              <w:t>кронштейн. На одном кронштейне может ра</w:t>
            </w:r>
            <w:r w:rsidR="000021FE" w:rsidRPr="00427C1A">
              <w:t>с</w:t>
            </w:r>
            <w:r w:rsidR="000021FE" w:rsidRPr="00427C1A">
              <w:t>полагаться</w:t>
            </w:r>
            <w:r w:rsidR="00B54D78">
              <w:t xml:space="preserve"> </w:t>
            </w:r>
            <w:r w:rsidR="000021FE" w:rsidRPr="00427C1A">
              <w:t>не более 4-х панелей, не считая указ</w:t>
            </w:r>
            <w:r w:rsidR="000021FE" w:rsidRPr="00427C1A">
              <w:t>а</w:t>
            </w:r>
            <w:r w:rsidR="000021FE" w:rsidRPr="00427C1A">
              <w:t>тель.</w:t>
            </w:r>
          </w:p>
        </w:tc>
      </w:tr>
    </w:tbl>
    <w:p w:rsidR="000021FE" w:rsidRDefault="000021FE" w:rsidP="00CC30FE">
      <w:pPr>
        <w:rPr>
          <w:sz w:val="28"/>
          <w:szCs w:val="28"/>
        </w:rPr>
      </w:pPr>
    </w:p>
    <w:p w:rsidR="000C2E11" w:rsidRDefault="000C2E11" w:rsidP="00CC30FE">
      <w:pPr>
        <w:rPr>
          <w:sz w:val="28"/>
          <w:szCs w:val="28"/>
        </w:rPr>
      </w:pPr>
    </w:p>
    <w:p w:rsidR="000C2E11" w:rsidRDefault="000C2E11" w:rsidP="00CC30FE">
      <w:pPr>
        <w:rPr>
          <w:sz w:val="28"/>
          <w:szCs w:val="28"/>
        </w:rPr>
      </w:pPr>
    </w:p>
    <w:p w:rsidR="000C2E11" w:rsidRDefault="000C2E11" w:rsidP="00CC30FE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3"/>
        <w:gridCol w:w="5625"/>
      </w:tblGrid>
      <w:tr w:rsidR="000C2E11" w:rsidRPr="00E37DB4" w:rsidTr="00B14507">
        <w:tc>
          <w:tcPr>
            <w:tcW w:w="10818" w:type="dxa"/>
            <w:gridSpan w:val="2"/>
            <w:vAlign w:val="center"/>
          </w:tcPr>
          <w:p w:rsidR="000C2E11" w:rsidRPr="00427C1A" w:rsidRDefault="000C2E11" w:rsidP="00B14507">
            <w:pPr>
              <w:rPr>
                <w:b/>
                <w:noProof/>
              </w:rPr>
            </w:pPr>
            <w:r>
              <w:rPr>
                <w:b/>
              </w:rPr>
              <w:lastRenderedPageBreak/>
              <w:t xml:space="preserve">Виды подсветки </w:t>
            </w:r>
            <w:r w:rsidRPr="00427C1A">
              <w:rPr>
                <w:b/>
              </w:rPr>
              <w:t xml:space="preserve"> </w:t>
            </w:r>
          </w:p>
        </w:tc>
      </w:tr>
      <w:tr w:rsidR="000C2E11" w:rsidRPr="00E37DB4" w:rsidTr="00AF6646">
        <w:tc>
          <w:tcPr>
            <w:tcW w:w="5193" w:type="dxa"/>
            <w:vAlign w:val="center"/>
          </w:tcPr>
          <w:p w:rsidR="000C2E11" w:rsidRPr="00B54D78" w:rsidRDefault="003847BE" w:rsidP="003847BE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Контр – ажу</w:t>
            </w:r>
            <w:r>
              <w:rPr>
                <w:b/>
              </w:rPr>
              <w:t>р</w:t>
            </w:r>
            <w:r>
              <w:rPr>
                <w:b/>
              </w:rPr>
              <w:t xml:space="preserve">ная </w:t>
            </w:r>
          </w:p>
        </w:tc>
        <w:tc>
          <w:tcPr>
            <w:tcW w:w="5625" w:type="dxa"/>
          </w:tcPr>
          <w:p w:rsidR="000C2E11" w:rsidRPr="00427C1A" w:rsidRDefault="000C2E11" w:rsidP="00B14507">
            <w:pPr>
              <w:rPr>
                <w:noProof/>
              </w:rPr>
            </w:pPr>
          </w:p>
          <w:p w:rsidR="00DB1D25" w:rsidRDefault="0042444F" w:rsidP="00B1450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1902460</wp:posOffset>
                  </wp:positionH>
                  <wp:positionV relativeFrom="paragraph">
                    <wp:posOffset>22225</wp:posOffset>
                  </wp:positionV>
                  <wp:extent cx="1558925" cy="1972945"/>
                  <wp:effectExtent l="19050" t="0" r="3175" b="0"/>
                  <wp:wrapThrough wrapText="bothSides">
                    <wp:wrapPolygon edited="0">
                      <wp:start x="-264" y="0"/>
                      <wp:lineTo x="-264" y="21482"/>
                      <wp:lineTo x="21644" y="21482"/>
                      <wp:lineTo x="21644" y="0"/>
                      <wp:lineTo x="-264" y="0"/>
                    </wp:wrapPolygon>
                  </wp:wrapThrough>
                  <wp:docPr id="100" name="Рисунок 100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</a:blip>
                          <a:srcRect r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97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2E11" w:rsidRPr="00427C1A" w:rsidRDefault="000C2E11" w:rsidP="00B14507">
            <w:pPr>
              <w:rPr>
                <w:noProof/>
              </w:rPr>
            </w:pPr>
          </w:p>
          <w:p w:rsidR="000C2E11" w:rsidRPr="00427C1A" w:rsidRDefault="000C2E11" w:rsidP="00B14507">
            <w:pPr>
              <w:rPr>
                <w:noProof/>
              </w:rPr>
            </w:pPr>
          </w:p>
          <w:p w:rsidR="000C2E11" w:rsidRPr="00427C1A" w:rsidRDefault="000C2E11" w:rsidP="00B14507">
            <w:pPr>
              <w:rPr>
                <w:noProof/>
              </w:rPr>
            </w:pPr>
          </w:p>
          <w:p w:rsidR="000C2E11" w:rsidRDefault="000C2E11" w:rsidP="00B14507">
            <w:pPr>
              <w:autoSpaceDE w:val="0"/>
              <w:autoSpaceDN w:val="0"/>
              <w:adjustRightInd w:val="0"/>
            </w:pPr>
          </w:p>
          <w:p w:rsidR="000C2E11" w:rsidRDefault="000C2E11" w:rsidP="00B14507">
            <w:pPr>
              <w:autoSpaceDE w:val="0"/>
              <w:autoSpaceDN w:val="0"/>
              <w:adjustRightInd w:val="0"/>
            </w:pPr>
          </w:p>
          <w:p w:rsidR="003847BE" w:rsidRDefault="003847BE" w:rsidP="00B14507">
            <w:pPr>
              <w:autoSpaceDE w:val="0"/>
              <w:autoSpaceDN w:val="0"/>
              <w:adjustRightInd w:val="0"/>
            </w:pPr>
          </w:p>
          <w:p w:rsidR="003847BE" w:rsidRDefault="003847BE" w:rsidP="00B14507">
            <w:pPr>
              <w:autoSpaceDE w:val="0"/>
              <w:autoSpaceDN w:val="0"/>
              <w:adjustRightInd w:val="0"/>
            </w:pPr>
          </w:p>
          <w:p w:rsidR="003847BE" w:rsidRDefault="003847BE" w:rsidP="00B14507">
            <w:pPr>
              <w:autoSpaceDE w:val="0"/>
              <w:autoSpaceDN w:val="0"/>
              <w:adjustRightInd w:val="0"/>
            </w:pPr>
          </w:p>
          <w:p w:rsidR="00DB1D25" w:rsidRDefault="00DB1D25" w:rsidP="00B14507">
            <w:pPr>
              <w:autoSpaceDE w:val="0"/>
              <w:autoSpaceDN w:val="0"/>
              <w:adjustRightInd w:val="0"/>
            </w:pPr>
          </w:p>
          <w:p w:rsidR="00DB1D25" w:rsidRDefault="00DB1D25" w:rsidP="00B14507">
            <w:pPr>
              <w:autoSpaceDE w:val="0"/>
              <w:autoSpaceDN w:val="0"/>
              <w:adjustRightInd w:val="0"/>
            </w:pPr>
          </w:p>
          <w:p w:rsidR="00FC691D" w:rsidRDefault="00FC691D" w:rsidP="00B14507">
            <w:pPr>
              <w:autoSpaceDE w:val="0"/>
              <w:autoSpaceDN w:val="0"/>
              <w:adjustRightInd w:val="0"/>
            </w:pPr>
          </w:p>
          <w:p w:rsidR="00FC691D" w:rsidRDefault="0042444F" w:rsidP="00B14507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-2080895</wp:posOffset>
                  </wp:positionV>
                  <wp:extent cx="1167765" cy="2164715"/>
                  <wp:effectExtent l="19050" t="0" r="0" b="0"/>
                  <wp:wrapThrough wrapText="bothSides">
                    <wp:wrapPolygon edited="0">
                      <wp:start x="-352" y="0"/>
                      <wp:lineTo x="-352" y="21480"/>
                      <wp:lineTo x="21494" y="21480"/>
                      <wp:lineTo x="21494" y="0"/>
                      <wp:lineTo x="-352" y="0"/>
                    </wp:wrapPolygon>
                  </wp:wrapThrough>
                  <wp:docPr id="99" name="Рисунок 99" descr="Безымянный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Безымянный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grayscl/>
                          </a:blip>
                          <a:srcRect t="20055" r="14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216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1D25" w:rsidRDefault="00AF6646" w:rsidP="00DB1D2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</w:pPr>
            <w:r w:rsidRPr="00AF6646">
              <w:t>Конструкция</w:t>
            </w:r>
            <w:r>
              <w:t xml:space="preserve"> </w:t>
            </w:r>
            <w:r w:rsidR="00DB1D25">
              <w:t xml:space="preserve">                    2.  </w:t>
            </w:r>
            <w:r w:rsidR="00DB1D25" w:rsidRPr="00AF6646">
              <w:t>Конструкция</w:t>
            </w:r>
          </w:p>
          <w:p w:rsidR="00DB1D25" w:rsidRDefault="00DB1D25" w:rsidP="00DB1D25">
            <w:pPr>
              <w:autoSpaceDE w:val="0"/>
              <w:autoSpaceDN w:val="0"/>
              <w:adjustRightInd w:val="0"/>
            </w:pPr>
            <w:r w:rsidRPr="00AF6646">
              <w:t>подсветки разрешена</w:t>
            </w:r>
            <w:r>
              <w:t xml:space="preserve">              </w:t>
            </w:r>
            <w:r w:rsidRPr="00AF6646">
              <w:t>подсветки запрещен</w:t>
            </w:r>
            <w:r w:rsidRPr="00AF6646">
              <w:t>а</w:t>
            </w:r>
          </w:p>
          <w:p w:rsidR="00DB1D25" w:rsidRPr="00AF6646" w:rsidRDefault="00DB1D25" w:rsidP="00DB1D25">
            <w:pPr>
              <w:autoSpaceDE w:val="0"/>
              <w:autoSpaceDN w:val="0"/>
              <w:adjustRightInd w:val="0"/>
            </w:pPr>
            <w:r w:rsidRPr="00AF6646">
              <w:t>на всех</w:t>
            </w:r>
            <w:r>
              <w:t xml:space="preserve"> </w:t>
            </w:r>
            <w:r w:rsidRPr="00AF6646">
              <w:t>типах зданий</w:t>
            </w:r>
            <w:r>
              <w:t xml:space="preserve">.             </w:t>
            </w:r>
            <w:r w:rsidRPr="00AF6646">
              <w:t>на жилых зд</w:t>
            </w:r>
            <w:r w:rsidRPr="00AF6646">
              <w:t>а</w:t>
            </w:r>
            <w:r w:rsidRPr="00AF6646">
              <w:t>ниях.</w:t>
            </w:r>
          </w:p>
          <w:p w:rsidR="00AF6646" w:rsidRDefault="00DB1D25" w:rsidP="00DB1D25">
            <w:pPr>
              <w:autoSpaceDE w:val="0"/>
              <w:autoSpaceDN w:val="0"/>
              <w:adjustRightInd w:val="0"/>
            </w:pPr>
            <w:r w:rsidRPr="00AF6646">
              <w:t xml:space="preserve"> </w:t>
            </w:r>
            <w:r>
              <w:t xml:space="preserve">                                                  </w:t>
            </w:r>
          </w:p>
          <w:p w:rsidR="000C2E11" w:rsidRPr="00427C1A" w:rsidRDefault="003847BE" w:rsidP="00DB1D25">
            <w:pPr>
              <w:autoSpaceDE w:val="0"/>
              <w:autoSpaceDN w:val="0"/>
              <w:adjustRightInd w:val="0"/>
              <w:ind w:firstLine="709"/>
            </w:pPr>
            <w:r w:rsidRPr="00AF6646">
              <w:t>Контр-ажурная подсветка может быть в</w:t>
            </w:r>
            <w:r w:rsidRPr="00AF6646">
              <w:t>ы</w:t>
            </w:r>
            <w:r w:rsidRPr="00AF6646">
              <w:t>полнена в 2-х</w:t>
            </w:r>
            <w:r w:rsidR="00AF6646">
              <w:t xml:space="preserve"> </w:t>
            </w:r>
            <w:r w:rsidRPr="00AF6646">
              <w:t>вариантах: с непрозрачными и пр</w:t>
            </w:r>
            <w:r w:rsidRPr="00AF6646">
              <w:t>о</w:t>
            </w:r>
            <w:r w:rsidRPr="00AF6646">
              <w:t>зрачными боковыми</w:t>
            </w:r>
            <w:r w:rsidR="00AF6646">
              <w:t xml:space="preserve"> </w:t>
            </w:r>
            <w:r w:rsidRPr="00AF6646">
              <w:t>элементами. Второй вариант запрещен к установке на ж</w:t>
            </w:r>
            <w:r w:rsidRPr="00AF6646">
              <w:t>и</w:t>
            </w:r>
            <w:r w:rsidRPr="00AF6646">
              <w:t>лых</w:t>
            </w:r>
            <w:r w:rsidR="00AF6646">
              <w:t xml:space="preserve"> </w:t>
            </w:r>
            <w:r w:rsidRPr="00AF6646">
              <w:t>зданиях, так как рассеянный свет может попадать в окна.</w:t>
            </w:r>
          </w:p>
        </w:tc>
      </w:tr>
      <w:tr w:rsidR="000C2E11" w:rsidRPr="00E37DB4" w:rsidTr="00AF6646">
        <w:tc>
          <w:tcPr>
            <w:tcW w:w="5193" w:type="dxa"/>
            <w:vAlign w:val="center"/>
          </w:tcPr>
          <w:p w:rsidR="000C2E11" w:rsidRPr="00B54D78" w:rsidRDefault="003847BE" w:rsidP="00B14507">
            <w:pPr>
              <w:rPr>
                <w:b/>
              </w:rPr>
            </w:pPr>
            <w:r>
              <w:rPr>
                <w:b/>
              </w:rPr>
              <w:t xml:space="preserve">Внутренняя </w:t>
            </w:r>
            <w:r w:rsidR="000C2E11" w:rsidRPr="00B54D78">
              <w:rPr>
                <w:b/>
              </w:rPr>
              <w:t xml:space="preserve"> </w:t>
            </w:r>
          </w:p>
        </w:tc>
        <w:tc>
          <w:tcPr>
            <w:tcW w:w="5625" w:type="dxa"/>
          </w:tcPr>
          <w:p w:rsidR="000C2E11" w:rsidRDefault="000C2E11" w:rsidP="00B14507"/>
          <w:p w:rsidR="000C2E11" w:rsidRDefault="000C2E11" w:rsidP="00B14507">
            <w:pPr>
              <w:autoSpaceDE w:val="0"/>
              <w:autoSpaceDN w:val="0"/>
              <w:adjustRightInd w:val="0"/>
            </w:pPr>
          </w:p>
          <w:p w:rsidR="00AF6646" w:rsidRDefault="00AF6646" w:rsidP="00B14507">
            <w:pPr>
              <w:autoSpaceDE w:val="0"/>
              <w:autoSpaceDN w:val="0"/>
              <w:adjustRightInd w:val="0"/>
            </w:pPr>
          </w:p>
          <w:p w:rsidR="00AF6646" w:rsidRDefault="00AF6646" w:rsidP="00B14507">
            <w:pPr>
              <w:autoSpaceDE w:val="0"/>
              <w:autoSpaceDN w:val="0"/>
              <w:adjustRightInd w:val="0"/>
            </w:pPr>
          </w:p>
          <w:p w:rsidR="00AF6646" w:rsidRDefault="00AF6646" w:rsidP="00B14507">
            <w:pPr>
              <w:autoSpaceDE w:val="0"/>
              <w:autoSpaceDN w:val="0"/>
              <w:adjustRightInd w:val="0"/>
            </w:pPr>
          </w:p>
          <w:p w:rsidR="00AF6646" w:rsidRDefault="00AF6646" w:rsidP="00B14507">
            <w:pPr>
              <w:autoSpaceDE w:val="0"/>
              <w:autoSpaceDN w:val="0"/>
              <w:adjustRightInd w:val="0"/>
            </w:pPr>
          </w:p>
          <w:p w:rsidR="00DB1D25" w:rsidRDefault="00DB1D25" w:rsidP="00B14507">
            <w:pPr>
              <w:autoSpaceDE w:val="0"/>
              <w:autoSpaceDN w:val="0"/>
              <w:adjustRightInd w:val="0"/>
            </w:pPr>
          </w:p>
          <w:p w:rsidR="00AF6646" w:rsidRDefault="00AF6646" w:rsidP="00B14507">
            <w:pPr>
              <w:autoSpaceDE w:val="0"/>
              <w:autoSpaceDN w:val="0"/>
              <w:adjustRightInd w:val="0"/>
            </w:pPr>
          </w:p>
          <w:p w:rsidR="00DB1D25" w:rsidRDefault="00DB1D25" w:rsidP="00B14507">
            <w:pPr>
              <w:autoSpaceDE w:val="0"/>
              <w:autoSpaceDN w:val="0"/>
              <w:adjustRightInd w:val="0"/>
            </w:pPr>
          </w:p>
          <w:p w:rsidR="00AF6646" w:rsidRDefault="00AF6646" w:rsidP="00B14507">
            <w:pPr>
              <w:autoSpaceDE w:val="0"/>
              <w:autoSpaceDN w:val="0"/>
              <w:adjustRightInd w:val="0"/>
            </w:pPr>
          </w:p>
          <w:p w:rsidR="00AF6646" w:rsidRDefault="00AF6646" w:rsidP="00B14507">
            <w:pPr>
              <w:autoSpaceDE w:val="0"/>
              <w:autoSpaceDN w:val="0"/>
              <w:adjustRightInd w:val="0"/>
            </w:pPr>
          </w:p>
          <w:p w:rsidR="00DB1D25" w:rsidRDefault="00DB1D25" w:rsidP="00B14507">
            <w:pPr>
              <w:autoSpaceDE w:val="0"/>
              <w:autoSpaceDN w:val="0"/>
              <w:adjustRightInd w:val="0"/>
            </w:pPr>
          </w:p>
          <w:p w:rsidR="00FC691D" w:rsidRDefault="00FC691D" w:rsidP="00B14507">
            <w:pPr>
              <w:autoSpaceDE w:val="0"/>
              <w:autoSpaceDN w:val="0"/>
              <w:adjustRightInd w:val="0"/>
            </w:pPr>
          </w:p>
          <w:p w:rsidR="00DB1D25" w:rsidRDefault="0042444F" w:rsidP="00B14507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-1906905</wp:posOffset>
                  </wp:positionV>
                  <wp:extent cx="1062990" cy="1877695"/>
                  <wp:effectExtent l="19050" t="0" r="3810" b="0"/>
                  <wp:wrapThrough wrapText="bothSides">
                    <wp:wrapPolygon edited="0">
                      <wp:start x="-387" y="0"/>
                      <wp:lineTo x="-387" y="21476"/>
                      <wp:lineTo x="21677" y="21476"/>
                      <wp:lineTo x="21677" y="0"/>
                      <wp:lineTo x="-387" y="0"/>
                    </wp:wrapPolygon>
                  </wp:wrapThrough>
                  <wp:docPr id="101" name="Рисунок 101" descr="Безымянный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Безымянный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87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1814830</wp:posOffset>
                  </wp:positionH>
                  <wp:positionV relativeFrom="paragraph">
                    <wp:posOffset>-2050415</wp:posOffset>
                  </wp:positionV>
                  <wp:extent cx="1530350" cy="1915160"/>
                  <wp:effectExtent l="19050" t="0" r="0" b="0"/>
                  <wp:wrapThrough wrapText="bothSides">
                    <wp:wrapPolygon edited="0">
                      <wp:start x="-269" y="0"/>
                      <wp:lineTo x="-269" y="21485"/>
                      <wp:lineTo x="21510" y="21485"/>
                      <wp:lineTo x="21510" y="0"/>
                      <wp:lineTo x="-269" y="0"/>
                    </wp:wrapPolygon>
                  </wp:wrapThrough>
                  <wp:docPr id="102" name="Рисунок 102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91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0EF9" w:rsidRDefault="00F90EF9" w:rsidP="00F90EF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AF6646">
              <w:t>Конструкция</w:t>
            </w:r>
            <w:r>
              <w:t xml:space="preserve">                     2.  </w:t>
            </w:r>
            <w:r w:rsidRPr="00AF6646">
              <w:t>Конструкция</w:t>
            </w:r>
          </w:p>
          <w:p w:rsidR="00F90EF9" w:rsidRDefault="00F90EF9" w:rsidP="00F90EF9">
            <w:pPr>
              <w:autoSpaceDE w:val="0"/>
              <w:autoSpaceDN w:val="0"/>
              <w:adjustRightInd w:val="0"/>
            </w:pPr>
            <w:r w:rsidRPr="00AF6646">
              <w:t>подсветки разрешена</w:t>
            </w:r>
            <w:r>
              <w:t xml:space="preserve">              </w:t>
            </w:r>
            <w:r w:rsidRPr="00AF6646">
              <w:t>подсветки запрещен</w:t>
            </w:r>
            <w:r w:rsidRPr="00AF6646">
              <w:t>а</w:t>
            </w:r>
          </w:p>
          <w:p w:rsidR="00F90EF9" w:rsidRPr="00AF6646" w:rsidRDefault="00F90EF9" w:rsidP="00F90EF9">
            <w:pPr>
              <w:autoSpaceDE w:val="0"/>
              <w:autoSpaceDN w:val="0"/>
              <w:adjustRightInd w:val="0"/>
            </w:pPr>
            <w:r w:rsidRPr="00AF6646">
              <w:t>на всех</w:t>
            </w:r>
            <w:r>
              <w:t xml:space="preserve"> </w:t>
            </w:r>
            <w:r w:rsidRPr="00AF6646">
              <w:t>типах зданий</w:t>
            </w:r>
            <w:r>
              <w:t xml:space="preserve">.             </w:t>
            </w:r>
            <w:r w:rsidRPr="00AF6646">
              <w:t>на жилых зд</w:t>
            </w:r>
            <w:r w:rsidRPr="00AF6646">
              <w:t>а</w:t>
            </w:r>
            <w:r w:rsidRPr="00AF6646">
              <w:t>ниях.</w:t>
            </w:r>
          </w:p>
          <w:p w:rsidR="00DB1D25" w:rsidRDefault="00DB1D25" w:rsidP="00B14507">
            <w:pPr>
              <w:autoSpaceDE w:val="0"/>
              <w:autoSpaceDN w:val="0"/>
              <w:adjustRightInd w:val="0"/>
            </w:pPr>
          </w:p>
          <w:p w:rsidR="00F90EF9" w:rsidRDefault="00F90EF9" w:rsidP="00B14507">
            <w:pPr>
              <w:autoSpaceDE w:val="0"/>
              <w:autoSpaceDN w:val="0"/>
              <w:adjustRightInd w:val="0"/>
            </w:pPr>
          </w:p>
          <w:p w:rsidR="00DB1D25" w:rsidRDefault="00F90EF9" w:rsidP="00FC691D">
            <w:pPr>
              <w:autoSpaceDE w:val="0"/>
              <w:autoSpaceDN w:val="0"/>
              <w:adjustRightInd w:val="0"/>
              <w:ind w:firstLine="709"/>
            </w:pPr>
            <w:r w:rsidRPr="00FC691D">
              <w:t>Внутренняя подсветка может быть выполн</w:t>
            </w:r>
            <w:r w:rsidRPr="00FC691D">
              <w:t>е</w:t>
            </w:r>
            <w:r w:rsidRPr="00FC691D">
              <w:t>на в 2-х вариантах</w:t>
            </w:r>
            <w:r w:rsidR="00FC691D" w:rsidRPr="00FC691D">
              <w:t xml:space="preserve">: </w:t>
            </w:r>
            <w:r w:rsidRPr="00FC691D">
              <w:t>с непрозрачными и прозрачн</w:t>
            </w:r>
            <w:r w:rsidRPr="00FC691D">
              <w:t>ы</w:t>
            </w:r>
            <w:r w:rsidRPr="00FC691D">
              <w:t>ми боковыми элементами. Второй вариант запр</w:t>
            </w:r>
            <w:r w:rsidRPr="00FC691D">
              <w:t>е</w:t>
            </w:r>
            <w:r w:rsidRPr="00FC691D">
              <w:t>щен к установке на жилых зданиях</w:t>
            </w:r>
            <w:r w:rsidR="00FC691D" w:rsidRPr="00FC691D">
              <w:t>,</w:t>
            </w:r>
            <w:r w:rsidRPr="00FC691D">
              <w:t>так как рассея</w:t>
            </w:r>
            <w:r w:rsidRPr="00FC691D">
              <w:t>н</w:t>
            </w:r>
            <w:r w:rsidRPr="00FC691D">
              <w:t>ный свет может попадать в окна.</w:t>
            </w:r>
          </w:p>
          <w:p w:rsidR="00DB1D25" w:rsidRDefault="00DB1D25" w:rsidP="00B14507">
            <w:pPr>
              <w:autoSpaceDE w:val="0"/>
              <w:autoSpaceDN w:val="0"/>
              <w:adjustRightInd w:val="0"/>
            </w:pPr>
          </w:p>
          <w:p w:rsidR="00AF6646" w:rsidRPr="00427C1A" w:rsidRDefault="00AF6646" w:rsidP="00B14507">
            <w:pPr>
              <w:autoSpaceDE w:val="0"/>
              <w:autoSpaceDN w:val="0"/>
              <w:adjustRightInd w:val="0"/>
            </w:pPr>
          </w:p>
        </w:tc>
      </w:tr>
    </w:tbl>
    <w:p w:rsidR="000C2E11" w:rsidRDefault="000C2E11" w:rsidP="00CC30FE">
      <w:pPr>
        <w:rPr>
          <w:sz w:val="28"/>
          <w:szCs w:val="28"/>
        </w:rPr>
      </w:pPr>
    </w:p>
    <w:p w:rsidR="00D04C63" w:rsidRDefault="00D04C63" w:rsidP="00CC30FE">
      <w:pPr>
        <w:rPr>
          <w:sz w:val="28"/>
          <w:szCs w:val="28"/>
        </w:rPr>
      </w:pPr>
    </w:p>
    <w:p w:rsidR="00D04C63" w:rsidRDefault="00D04C63" w:rsidP="00CC30FE">
      <w:pPr>
        <w:rPr>
          <w:sz w:val="28"/>
          <w:szCs w:val="28"/>
        </w:rPr>
      </w:pPr>
    </w:p>
    <w:p w:rsidR="00D04C63" w:rsidRDefault="00D04C63" w:rsidP="00CC30FE">
      <w:pPr>
        <w:rPr>
          <w:sz w:val="28"/>
          <w:szCs w:val="28"/>
        </w:rPr>
      </w:pPr>
    </w:p>
    <w:p w:rsidR="00D04C63" w:rsidRDefault="00D04C63" w:rsidP="00CC30FE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3"/>
        <w:gridCol w:w="5625"/>
      </w:tblGrid>
      <w:tr w:rsidR="00D04C63" w:rsidRPr="00E37DB4" w:rsidTr="00B14507">
        <w:tc>
          <w:tcPr>
            <w:tcW w:w="10818" w:type="dxa"/>
            <w:gridSpan w:val="2"/>
            <w:vAlign w:val="center"/>
          </w:tcPr>
          <w:p w:rsidR="00D04C63" w:rsidRPr="00427C1A" w:rsidRDefault="00D04C63" w:rsidP="00B14507">
            <w:pPr>
              <w:rPr>
                <w:b/>
                <w:noProof/>
              </w:rPr>
            </w:pPr>
            <w:r>
              <w:rPr>
                <w:b/>
              </w:rPr>
              <w:lastRenderedPageBreak/>
              <w:t xml:space="preserve">Технологии подсветов  </w:t>
            </w:r>
            <w:r w:rsidRPr="00427C1A">
              <w:rPr>
                <w:b/>
              </w:rPr>
              <w:t xml:space="preserve"> </w:t>
            </w:r>
          </w:p>
        </w:tc>
      </w:tr>
      <w:tr w:rsidR="00D04C63" w:rsidRPr="00E37DB4" w:rsidTr="00B14507">
        <w:tc>
          <w:tcPr>
            <w:tcW w:w="5193" w:type="dxa"/>
            <w:vAlign w:val="center"/>
          </w:tcPr>
          <w:p w:rsidR="00D04C63" w:rsidRPr="00D04C63" w:rsidRDefault="00B14507" w:rsidP="00B14507">
            <w:pPr>
              <w:autoSpaceDE w:val="0"/>
              <w:autoSpaceDN w:val="0"/>
              <w:adjustRightInd w:val="0"/>
            </w:pPr>
            <w:r>
              <w:rPr>
                <w:b/>
              </w:rPr>
              <w:t>Светодиодная (</w:t>
            </w:r>
            <w:r>
              <w:rPr>
                <w:b/>
                <w:lang w:val="en-US"/>
              </w:rPr>
              <w:t>LED)</w:t>
            </w:r>
          </w:p>
        </w:tc>
        <w:tc>
          <w:tcPr>
            <w:tcW w:w="5625" w:type="dxa"/>
          </w:tcPr>
          <w:p w:rsidR="00D04C63" w:rsidRPr="00427C1A" w:rsidRDefault="00D04C63" w:rsidP="00B14507">
            <w:pPr>
              <w:rPr>
                <w:noProof/>
              </w:rPr>
            </w:pPr>
          </w:p>
          <w:p w:rsidR="00D04C63" w:rsidRDefault="00D04C63" w:rsidP="00B14507">
            <w:pPr>
              <w:rPr>
                <w:noProof/>
              </w:rPr>
            </w:pPr>
          </w:p>
          <w:p w:rsidR="00D04C63" w:rsidRDefault="00D04C63" w:rsidP="00B14507">
            <w:pPr>
              <w:rPr>
                <w:noProof/>
              </w:rPr>
            </w:pPr>
          </w:p>
          <w:p w:rsidR="00D04C63" w:rsidRDefault="00D04C63" w:rsidP="00B14507">
            <w:pPr>
              <w:rPr>
                <w:noProof/>
              </w:rPr>
            </w:pPr>
          </w:p>
          <w:p w:rsidR="00D04C63" w:rsidRPr="00B14507" w:rsidRDefault="0042444F" w:rsidP="00D04C63">
            <w:r>
              <w:rPr>
                <w:noProof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-875030</wp:posOffset>
                  </wp:positionV>
                  <wp:extent cx="1165225" cy="650240"/>
                  <wp:effectExtent l="19050" t="0" r="0" b="0"/>
                  <wp:wrapThrough wrapText="bothSides">
                    <wp:wrapPolygon edited="0">
                      <wp:start x="-353" y="0"/>
                      <wp:lineTo x="-353" y="20883"/>
                      <wp:lineTo x="21541" y="20883"/>
                      <wp:lineTo x="21541" y="0"/>
                      <wp:lineTo x="-353" y="0"/>
                    </wp:wrapPolygon>
                  </wp:wrapThrough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grayscl/>
                          </a:blip>
                          <a:srcRect l="40359" t="40739" r="50246" b="49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5" cy="65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4C63" w:rsidRPr="00B14507">
              <w:rPr>
                <w:b/>
                <w:bCs/>
              </w:rPr>
              <w:t>Яркость света</w:t>
            </w:r>
            <w:r w:rsidR="00B14507">
              <w:rPr>
                <w:b/>
                <w:bCs/>
              </w:rPr>
              <w:t>:</w:t>
            </w:r>
            <w:r w:rsidR="00D04C63" w:rsidRPr="00B14507">
              <w:rPr>
                <w:b/>
                <w:bCs/>
              </w:rPr>
              <w:t xml:space="preserve"> </w:t>
            </w:r>
            <w:r w:rsidR="00D04C63" w:rsidRPr="00B14507">
              <w:t>1000 — 2500 lux</w:t>
            </w:r>
          </w:p>
          <w:p w:rsidR="00D04C63" w:rsidRPr="00B14507" w:rsidRDefault="00D04C63" w:rsidP="00D04C63">
            <w:pPr>
              <w:autoSpaceDE w:val="0"/>
              <w:autoSpaceDN w:val="0"/>
              <w:adjustRightInd w:val="0"/>
            </w:pPr>
            <w:r w:rsidRPr="00B14507">
              <w:rPr>
                <w:b/>
                <w:bCs/>
              </w:rPr>
              <w:t>Энергоэффективность</w:t>
            </w:r>
            <w:r w:rsidR="00B14507">
              <w:rPr>
                <w:b/>
                <w:bCs/>
              </w:rPr>
              <w:t>:</w:t>
            </w:r>
            <w:r w:rsidRPr="00B14507">
              <w:rPr>
                <w:b/>
                <w:bCs/>
              </w:rPr>
              <w:t xml:space="preserve"> </w:t>
            </w:r>
            <w:r w:rsidRPr="00B14507">
              <w:t>высокая</w:t>
            </w:r>
          </w:p>
          <w:p w:rsidR="00D04C63" w:rsidRPr="00B14507" w:rsidRDefault="00D04C63" w:rsidP="00D04C63">
            <w:pPr>
              <w:rPr>
                <w:noProof/>
              </w:rPr>
            </w:pPr>
            <w:r w:rsidRPr="00B14507">
              <w:rPr>
                <w:b/>
                <w:bCs/>
              </w:rPr>
              <w:t>Долговечность</w:t>
            </w:r>
            <w:r w:rsidR="00B14507">
              <w:rPr>
                <w:b/>
                <w:bCs/>
              </w:rPr>
              <w:t>:</w:t>
            </w:r>
            <w:r w:rsidRPr="00B14507">
              <w:rPr>
                <w:b/>
                <w:bCs/>
              </w:rPr>
              <w:t xml:space="preserve"> </w:t>
            </w:r>
            <w:r w:rsidRPr="00B14507">
              <w:t>долговечная</w:t>
            </w:r>
          </w:p>
          <w:p w:rsidR="00D04C63" w:rsidRPr="00427C1A" w:rsidRDefault="00D04C63" w:rsidP="00B14507">
            <w:pPr>
              <w:autoSpaceDE w:val="0"/>
              <w:autoSpaceDN w:val="0"/>
              <w:adjustRightInd w:val="0"/>
              <w:ind w:firstLine="709"/>
            </w:pPr>
          </w:p>
        </w:tc>
      </w:tr>
      <w:tr w:rsidR="00D04C63" w:rsidRPr="00E37DB4" w:rsidTr="00B14507">
        <w:tc>
          <w:tcPr>
            <w:tcW w:w="5193" w:type="dxa"/>
            <w:vAlign w:val="center"/>
          </w:tcPr>
          <w:p w:rsidR="00D04C63" w:rsidRPr="00B54D78" w:rsidRDefault="00B14507" w:rsidP="00B14507">
            <w:pPr>
              <w:rPr>
                <w:b/>
              </w:rPr>
            </w:pPr>
            <w:r>
              <w:rPr>
                <w:b/>
              </w:rPr>
              <w:t xml:space="preserve">Люминесцентная </w:t>
            </w:r>
            <w:r w:rsidR="00D04C63">
              <w:rPr>
                <w:b/>
              </w:rPr>
              <w:t xml:space="preserve"> </w:t>
            </w:r>
            <w:r w:rsidR="00D04C63" w:rsidRPr="00B54D78">
              <w:rPr>
                <w:b/>
              </w:rPr>
              <w:t xml:space="preserve"> </w:t>
            </w:r>
          </w:p>
        </w:tc>
        <w:tc>
          <w:tcPr>
            <w:tcW w:w="5625" w:type="dxa"/>
          </w:tcPr>
          <w:p w:rsidR="00D04C63" w:rsidRDefault="0042444F" w:rsidP="00B14507">
            <w:r>
              <w:rPr>
                <w:noProof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90805</wp:posOffset>
                  </wp:positionV>
                  <wp:extent cx="1162685" cy="738505"/>
                  <wp:effectExtent l="19050" t="0" r="0" b="0"/>
                  <wp:wrapThrough wrapText="bothSides">
                    <wp:wrapPolygon edited="0">
                      <wp:start x="-354" y="0"/>
                      <wp:lineTo x="-354" y="21173"/>
                      <wp:lineTo x="21588" y="21173"/>
                      <wp:lineTo x="21588" y="0"/>
                      <wp:lineTo x="-354" y="0"/>
                    </wp:wrapPolygon>
                  </wp:wrapThrough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grayscl/>
                          </a:blip>
                          <a:srcRect l="38647" t="48665" r="48723" b="37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4C63" w:rsidRDefault="00D04C63" w:rsidP="00B14507">
            <w:pPr>
              <w:autoSpaceDE w:val="0"/>
              <w:autoSpaceDN w:val="0"/>
              <w:adjustRightInd w:val="0"/>
            </w:pPr>
          </w:p>
          <w:p w:rsidR="00D04C63" w:rsidRDefault="00D04C63" w:rsidP="00B14507">
            <w:pPr>
              <w:autoSpaceDE w:val="0"/>
              <w:autoSpaceDN w:val="0"/>
              <w:adjustRightInd w:val="0"/>
            </w:pPr>
          </w:p>
          <w:p w:rsidR="00D04C63" w:rsidRDefault="00D04C63" w:rsidP="00B14507">
            <w:pPr>
              <w:autoSpaceDE w:val="0"/>
              <w:autoSpaceDN w:val="0"/>
              <w:adjustRightInd w:val="0"/>
            </w:pPr>
          </w:p>
          <w:p w:rsidR="00D04C63" w:rsidRDefault="00D04C63" w:rsidP="00B14507">
            <w:pPr>
              <w:autoSpaceDE w:val="0"/>
              <w:autoSpaceDN w:val="0"/>
              <w:adjustRightInd w:val="0"/>
            </w:pPr>
          </w:p>
          <w:p w:rsidR="00D04C63" w:rsidRDefault="00D04C63" w:rsidP="00B14507">
            <w:pPr>
              <w:autoSpaceDE w:val="0"/>
              <w:autoSpaceDN w:val="0"/>
              <w:adjustRightInd w:val="0"/>
            </w:pPr>
          </w:p>
          <w:p w:rsidR="00D04C63" w:rsidRPr="00B14507" w:rsidRDefault="00D04C63" w:rsidP="00D04C63">
            <w:pPr>
              <w:autoSpaceDE w:val="0"/>
              <w:autoSpaceDN w:val="0"/>
              <w:adjustRightInd w:val="0"/>
            </w:pPr>
            <w:r w:rsidRPr="00B14507">
              <w:rPr>
                <w:b/>
                <w:bCs/>
              </w:rPr>
              <w:t>Яркость света</w:t>
            </w:r>
            <w:r w:rsidR="00B14507">
              <w:rPr>
                <w:b/>
                <w:bCs/>
              </w:rPr>
              <w:t>:</w:t>
            </w:r>
            <w:r w:rsidRPr="00B14507">
              <w:rPr>
                <w:b/>
                <w:bCs/>
              </w:rPr>
              <w:t xml:space="preserve"> </w:t>
            </w:r>
            <w:r w:rsidRPr="00B14507">
              <w:t>800 — 1500 lux</w:t>
            </w:r>
          </w:p>
          <w:p w:rsidR="00D04C63" w:rsidRPr="00B14507" w:rsidRDefault="00D04C63" w:rsidP="00D04C63">
            <w:pPr>
              <w:autoSpaceDE w:val="0"/>
              <w:autoSpaceDN w:val="0"/>
              <w:adjustRightInd w:val="0"/>
            </w:pPr>
            <w:r w:rsidRPr="00B14507">
              <w:rPr>
                <w:b/>
                <w:bCs/>
              </w:rPr>
              <w:t>Энергоэффективность</w:t>
            </w:r>
            <w:r w:rsidR="00B14507">
              <w:rPr>
                <w:b/>
                <w:bCs/>
              </w:rPr>
              <w:t>:</w:t>
            </w:r>
            <w:r w:rsidRPr="00B14507">
              <w:rPr>
                <w:b/>
                <w:bCs/>
              </w:rPr>
              <w:t xml:space="preserve"> </w:t>
            </w:r>
            <w:r w:rsidRPr="00B14507">
              <w:t>низкая</w:t>
            </w:r>
          </w:p>
          <w:p w:rsidR="00D04C63" w:rsidRPr="00B14507" w:rsidRDefault="00D04C63" w:rsidP="00B14507">
            <w:pPr>
              <w:autoSpaceDE w:val="0"/>
              <w:autoSpaceDN w:val="0"/>
              <w:adjustRightInd w:val="0"/>
            </w:pPr>
            <w:r w:rsidRPr="00B14507">
              <w:rPr>
                <w:b/>
                <w:bCs/>
              </w:rPr>
              <w:t>Долговечность</w:t>
            </w:r>
            <w:r w:rsidR="00B14507">
              <w:rPr>
                <w:b/>
                <w:bCs/>
              </w:rPr>
              <w:t>:</w:t>
            </w:r>
            <w:r w:rsidRPr="00B14507">
              <w:rPr>
                <w:b/>
                <w:bCs/>
              </w:rPr>
              <w:t xml:space="preserve"> </w:t>
            </w:r>
            <w:r w:rsidRPr="00B14507">
              <w:t>средняя</w:t>
            </w:r>
          </w:p>
          <w:p w:rsidR="00D04C63" w:rsidRPr="00427C1A" w:rsidRDefault="00D04C63" w:rsidP="00D04C63">
            <w:pPr>
              <w:autoSpaceDE w:val="0"/>
              <w:autoSpaceDN w:val="0"/>
              <w:adjustRightInd w:val="0"/>
            </w:pPr>
          </w:p>
        </w:tc>
      </w:tr>
      <w:tr w:rsidR="00D04C63" w:rsidRPr="00E37DB4" w:rsidTr="00B14507">
        <w:tc>
          <w:tcPr>
            <w:tcW w:w="5193" w:type="dxa"/>
            <w:vAlign w:val="center"/>
          </w:tcPr>
          <w:p w:rsidR="00D04C63" w:rsidRDefault="00B14507" w:rsidP="00B14507">
            <w:pPr>
              <w:rPr>
                <w:b/>
              </w:rPr>
            </w:pPr>
            <w:r>
              <w:rPr>
                <w:b/>
              </w:rPr>
              <w:t>Неоновая</w:t>
            </w:r>
          </w:p>
        </w:tc>
        <w:tc>
          <w:tcPr>
            <w:tcW w:w="5625" w:type="dxa"/>
          </w:tcPr>
          <w:p w:rsidR="00D04C63" w:rsidRDefault="00D04C63" w:rsidP="00B14507"/>
          <w:p w:rsidR="00D04C63" w:rsidRDefault="00D04C63" w:rsidP="00B14507"/>
          <w:p w:rsidR="00D04C63" w:rsidRDefault="00D04C63" w:rsidP="00B14507"/>
          <w:p w:rsidR="00D04C63" w:rsidRDefault="00D04C63" w:rsidP="00B14507"/>
          <w:p w:rsidR="00D04C63" w:rsidRDefault="00D04C63" w:rsidP="00B14507"/>
          <w:p w:rsidR="00D04C63" w:rsidRPr="00B14507" w:rsidRDefault="0042444F" w:rsidP="00D04C63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-826770</wp:posOffset>
                  </wp:positionV>
                  <wp:extent cx="770255" cy="662940"/>
                  <wp:effectExtent l="19050" t="0" r="0" b="0"/>
                  <wp:wrapThrough wrapText="bothSides">
                    <wp:wrapPolygon edited="0">
                      <wp:start x="-534" y="0"/>
                      <wp:lineTo x="-534" y="21103"/>
                      <wp:lineTo x="21369" y="21103"/>
                      <wp:lineTo x="21369" y="0"/>
                      <wp:lineTo x="-534" y="0"/>
                    </wp:wrapPolygon>
                  </wp:wrapThrough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grayscl/>
                          </a:blip>
                          <a:srcRect l="38518" t="46117" r="52646" b="40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4C63" w:rsidRPr="00B14507">
              <w:rPr>
                <w:b/>
                <w:bCs/>
              </w:rPr>
              <w:t>Я</w:t>
            </w:r>
            <w:r w:rsidR="00D04C63" w:rsidRPr="00B14507">
              <w:rPr>
                <w:b/>
                <w:bCs/>
              </w:rPr>
              <w:t>р</w:t>
            </w:r>
            <w:r w:rsidR="00D04C63" w:rsidRPr="00B14507">
              <w:rPr>
                <w:b/>
                <w:bCs/>
              </w:rPr>
              <w:t>кость света</w:t>
            </w:r>
            <w:r w:rsidR="00B14507">
              <w:rPr>
                <w:b/>
                <w:bCs/>
              </w:rPr>
              <w:t>:</w:t>
            </w:r>
            <w:r w:rsidR="00D04C63" w:rsidRPr="00B14507">
              <w:rPr>
                <w:b/>
                <w:bCs/>
              </w:rPr>
              <w:t xml:space="preserve"> </w:t>
            </w:r>
            <w:r w:rsidR="00D04C63" w:rsidRPr="00B14507">
              <w:t>800 — 1500 lux</w:t>
            </w:r>
          </w:p>
          <w:p w:rsidR="00D04C63" w:rsidRPr="00B14507" w:rsidRDefault="00D04C63" w:rsidP="00D04C63">
            <w:pPr>
              <w:autoSpaceDE w:val="0"/>
              <w:autoSpaceDN w:val="0"/>
              <w:adjustRightInd w:val="0"/>
            </w:pPr>
            <w:r w:rsidRPr="00B14507">
              <w:rPr>
                <w:b/>
                <w:bCs/>
              </w:rPr>
              <w:t>Энергоэффективность</w:t>
            </w:r>
            <w:r w:rsidR="00B14507">
              <w:rPr>
                <w:b/>
                <w:bCs/>
              </w:rPr>
              <w:t>:</w:t>
            </w:r>
            <w:r w:rsidRPr="00B14507">
              <w:rPr>
                <w:b/>
                <w:bCs/>
              </w:rPr>
              <w:t xml:space="preserve"> </w:t>
            </w:r>
            <w:r w:rsidRPr="00B14507">
              <w:t>низкая</w:t>
            </w:r>
          </w:p>
          <w:p w:rsidR="00D04C63" w:rsidRPr="00B14507" w:rsidRDefault="00D04C63" w:rsidP="00B14507">
            <w:r w:rsidRPr="00B14507">
              <w:rPr>
                <w:b/>
                <w:bCs/>
              </w:rPr>
              <w:t>Долговечность</w:t>
            </w:r>
            <w:r w:rsidR="00B14507">
              <w:rPr>
                <w:b/>
                <w:bCs/>
              </w:rPr>
              <w:t>:</w:t>
            </w:r>
            <w:r w:rsidRPr="00B14507">
              <w:rPr>
                <w:b/>
                <w:bCs/>
              </w:rPr>
              <w:t xml:space="preserve"> </w:t>
            </w:r>
            <w:r w:rsidRPr="00B14507">
              <w:t>недолговечная</w:t>
            </w:r>
          </w:p>
          <w:p w:rsidR="00D04C63" w:rsidRDefault="00D04C63" w:rsidP="00B14507"/>
        </w:tc>
      </w:tr>
    </w:tbl>
    <w:p w:rsidR="00D04C63" w:rsidRPr="00CC30FE" w:rsidRDefault="00D04C63" w:rsidP="00CC30FE">
      <w:pPr>
        <w:rPr>
          <w:sz w:val="28"/>
          <w:szCs w:val="28"/>
        </w:rPr>
      </w:pPr>
    </w:p>
    <w:sectPr w:rsidR="00D04C63" w:rsidRPr="00CC30FE" w:rsidSect="00D5331B">
      <w:pgSz w:w="11906" w:h="16838"/>
      <w:pgMar w:top="851" w:right="680" w:bottom="284" w:left="624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iversLTCYR-55Roman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648D"/>
    <w:multiLevelType w:val="hybridMultilevel"/>
    <w:tmpl w:val="B2F4B934"/>
    <w:lvl w:ilvl="0" w:tplc="F5F422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B7A28"/>
    <w:multiLevelType w:val="multilevel"/>
    <w:tmpl w:val="4B3820E0"/>
    <w:lvl w:ilvl="0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0B503E34"/>
    <w:multiLevelType w:val="hybridMultilevel"/>
    <w:tmpl w:val="D21E5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0C6E44"/>
    <w:multiLevelType w:val="hybridMultilevel"/>
    <w:tmpl w:val="5E82F80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B67BE6"/>
    <w:multiLevelType w:val="hybridMultilevel"/>
    <w:tmpl w:val="6FC8D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40989"/>
    <w:multiLevelType w:val="hybridMultilevel"/>
    <w:tmpl w:val="6FC8D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C7821"/>
    <w:multiLevelType w:val="hybridMultilevel"/>
    <w:tmpl w:val="BA364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C87DE0"/>
    <w:multiLevelType w:val="multilevel"/>
    <w:tmpl w:val="540488B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8">
    <w:nsid w:val="5A105C12"/>
    <w:multiLevelType w:val="multilevel"/>
    <w:tmpl w:val="81C87E4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">
    <w:nsid w:val="68926CCB"/>
    <w:multiLevelType w:val="hybridMultilevel"/>
    <w:tmpl w:val="D21E5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D26423"/>
    <w:multiLevelType w:val="hybridMultilevel"/>
    <w:tmpl w:val="C5B086FE"/>
    <w:lvl w:ilvl="0" w:tplc="5AA0103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77123B77"/>
    <w:multiLevelType w:val="hybridMultilevel"/>
    <w:tmpl w:val="6FC8D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7"/>
  </w:num>
  <w:num w:numId="7">
    <w:abstractNumId w:val="1"/>
  </w:num>
  <w:num w:numId="8">
    <w:abstractNumId w:val="5"/>
  </w:num>
  <w:num w:numId="9">
    <w:abstractNumId w:val="9"/>
  </w:num>
  <w:num w:numId="10">
    <w:abstractNumId w:val="11"/>
  </w:num>
  <w:num w:numId="11">
    <w:abstractNumId w:val="2"/>
  </w:num>
  <w:num w:numId="12">
    <w:abstractNumId w:val="4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hyphenationZone w:val="357"/>
  <w:doNotHyphenateCaps/>
  <w:noPunctuationKerning/>
  <w:characterSpacingControl w:val="doNotCompress"/>
  <w:doNotValidateAgainstSchema/>
  <w:doNotDemarcateInvalidXml/>
  <w:compat/>
  <w:rsids>
    <w:rsidRoot w:val="00D0085A"/>
    <w:rsid w:val="00001963"/>
    <w:rsid w:val="000021FE"/>
    <w:rsid w:val="00004423"/>
    <w:rsid w:val="000113A2"/>
    <w:rsid w:val="00012742"/>
    <w:rsid w:val="00020D2F"/>
    <w:rsid w:val="00021681"/>
    <w:rsid w:val="00027194"/>
    <w:rsid w:val="0002799C"/>
    <w:rsid w:val="0003239E"/>
    <w:rsid w:val="0003281C"/>
    <w:rsid w:val="00033C26"/>
    <w:rsid w:val="00034A20"/>
    <w:rsid w:val="00036015"/>
    <w:rsid w:val="0004174E"/>
    <w:rsid w:val="00042275"/>
    <w:rsid w:val="0004248B"/>
    <w:rsid w:val="00044395"/>
    <w:rsid w:val="00046387"/>
    <w:rsid w:val="00047527"/>
    <w:rsid w:val="00051927"/>
    <w:rsid w:val="00060325"/>
    <w:rsid w:val="00060803"/>
    <w:rsid w:val="0006205B"/>
    <w:rsid w:val="000629E9"/>
    <w:rsid w:val="000708BD"/>
    <w:rsid w:val="000728C2"/>
    <w:rsid w:val="0007346A"/>
    <w:rsid w:val="00084E22"/>
    <w:rsid w:val="00086D63"/>
    <w:rsid w:val="00087EA1"/>
    <w:rsid w:val="00095C5E"/>
    <w:rsid w:val="00096EA5"/>
    <w:rsid w:val="000A0609"/>
    <w:rsid w:val="000A5366"/>
    <w:rsid w:val="000A5862"/>
    <w:rsid w:val="000B16BE"/>
    <w:rsid w:val="000B1C66"/>
    <w:rsid w:val="000B1DC1"/>
    <w:rsid w:val="000B27EB"/>
    <w:rsid w:val="000B29EC"/>
    <w:rsid w:val="000B3462"/>
    <w:rsid w:val="000B442F"/>
    <w:rsid w:val="000C0FE5"/>
    <w:rsid w:val="000C18F8"/>
    <w:rsid w:val="000C2E11"/>
    <w:rsid w:val="000C3C19"/>
    <w:rsid w:val="000C486E"/>
    <w:rsid w:val="000C4D4D"/>
    <w:rsid w:val="000C64FC"/>
    <w:rsid w:val="000C7D2D"/>
    <w:rsid w:val="000D1388"/>
    <w:rsid w:val="000D2712"/>
    <w:rsid w:val="000D6255"/>
    <w:rsid w:val="000D64A8"/>
    <w:rsid w:val="000D7295"/>
    <w:rsid w:val="000D7B08"/>
    <w:rsid w:val="000E11B7"/>
    <w:rsid w:val="000E12D2"/>
    <w:rsid w:val="000E29B7"/>
    <w:rsid w:val="000E3828"/>
    <w:rsid w:val="000F0C24"/>
    <w:rsid w:val="000F0DBF"/>
    <w:rsid w:val="000F1242"/>
    <w:rsid w:val="000F21E3"/>
    <w:rsid w:val="000F5FAA"/>
    <w:rsid w:val="000F650F"/>
    <w:rsid w:val="00100F11"/>
    <w:rsid w:val="00103AB9"/>
    <w:rsid w:val="00103D83"/>
    <w:rsid w:val="00103F98"/>
    <w:rsid w:val="00105796"/>
    <w:rsid w:val="00110648"/>
    <w:rsid w:val="00111F4D"/>
    <w:rsid w:val="00112D14"/>
    <w:rsid w:val="001137A1"/>
    <w:rsid w:val="001154F5"/>
    <w:rsid w:val="0011749F"/>
    <w:rsid w:val="0012054A"/>
    <w:rsid w:val="00120BFC"/>
    <w:rsid w:val="00120F9E"/>
    <w:rsid w:val="00120FCA"/>
    <w:rsid w:val="00121210"/>
    <w:rsid w:val="0012158F"/>
    <w:rsid w:val="0012231C"/>
    <w:rsid w:val="00124DA1"/>
    <w:rsid w:val="00126706"/>
    <w:rsid w:val="001267AA"/>
    <w:rsid w:val="00135C8A"/>
    <w:rsid w:val="00136B12"/>
    <w:rsid w:val="00142C45"/>
    <w:rsid w:val="00147340"/>
    <w:rsid w:val="00150591"/>
    <w:rsid w:val="00151F2B"/>
    <w:rsid w:val="00152374"/>
    <w:rsid w:val="00157F8C"/>
    <w:rsid w:val="0016327D"/>
    <w:rsid w:val="001664E0"/>
    <w:rsid w:val="00177ED1"/>
    <w:rsid w:val="001802D0"/>
    <w:rsid w:val="00180D27"/>
    <w:rsid w:val="00185B0E"/>
    <w:rsid w:val="00187970"/>
    <w:rsid w:val="00191B4A"/>
    <w:rsid w:val="001926FA"/>
    <w:rsid w:val="0019384A"/>
    <w:rsid w:val="00193F2D"/>
    <w:rsid w:val="00194251"/>
    <w:rsid w:val="00195DCB"/>
    <w:rsid w:val="001A14F1"/>
    <w:rsid w:val="001A1F33"/>
    <w:rsid w:val="001A597B"/>
    <w:rsid w:val="001A5DEE"/>
    <w:rsid w:val="001C2662"/>
    <w:rsid w:val="001C425C"/>
    <w:rsid w:val="001C5106"/>
    <w:rsid w:val="001C69B0"/>
    <w:rsid w:val="001D0F51"/>
    <w:rsid w:val="001D19A8"/>
    <w:rsid w:val="001D1BAB"/>
    <w:rsid w:val="001D1E87"/>
    <w:rsid w:val="001D66F1"/>
    <w:rsid w:val="001E1BB8"/>
    <w:rsid w:val="001E7BDF"/>
    <w:rsid w:val="001F17A0"/>
    <w:rsid w:val="001F28C5"/>
    <w:rsid w:val="001F697B"/>
    <w:rsid w:val="002026ED"/>
    <w:rsid w:val="00205A2E"/>
    <w:rsid w:val="002061AC"/>
    <w:rsid w:val="002071DE"/>
    <w:rsid w:val="00207307"/>
    <w:rsid w:val="0021001B"/>
    <w:rsid w:val="00213A00"/>
    <w:rsid w:val="00213DDB"/>
    <w:rsid w:val="00215E41"/>
    <w:rsid w:val="0022442F"/>
    <w:rsid w:val="0022501C"/>
    <w:rsid w:val="002309FE"/>
    <w:rsid w:val="00233E48"/>
    <w:rsid w:val="0023574F"/>
    <w:rsid w:val="0023776B"/>
    <w:rsid w:val="002468FE"/>
    <w:rsid w:val="002555C1"/>
    <w:rsid w:val="00256E46"/>
    <w:rsid w:val="002577BC"/>
    <w:rsid w:val="00261C11"/>
    <w:rsid w:val="002678F4"/>
    <w:rsid w:val="002700A2"/>
    <w:rsid w:val="00270D52"/>
    <w:rsid w:val="0027392A"/>
    <w:rsid w:val="002746DF"/>
    <w:rsid w:val="0028086B"/>
    <w:rsid w:val="00282573"/>
    <w:rsid w:val="00285F17"/>
    <w:rsid w:val="00286D68"/>
    <w:rsid w:val="002933F8"/>
    <w:rsid w:val="00293A92"/>
    <w:rsid w:val="00297D27"/>
    <w:rsid w:val="002A7111"/>
    <w:rsid w:val="002B23A4"/>
    <w:rsid w:val="002B31F0"/>
    <w:rsid w:val="002B6429"/>
    <w:rsid w:val="002C0019"/>
    <w:rsid w:val="002C4965"/>
    <w:rsid w:val="002C6A1A"/>
    <w:rsid w:val="002C7B6B"/>
    <w:rsid w:val="002D1CA7"/>
    <w:rsid w:val="002E40EA"/>
    <w:rsid w:val="002E4B31"/>
    <w:rsid w:val="002F12E2"/>
    <w:rsid w:val="002F187A"/>
    <w:rsid w:val="002F3844"/>
    <w:rsid w:val="002F437C"/>
    <w:rsid w:val="003012B5"/>
    <w:rsid w:val="003032CA"/>
    <w:rsid w:val="00303377"/>
    <w:rsid w:val="003035A4"/>
    <w:rsid w:val="00306933"/>
    <w:rsid w:val="00311CF7"/>
    <w:rsid w:val="00313210"/>
    <w:rsid w:val="00315981"/>
    <w:rsid w:val="00315D09"/>
    <w:rsid w:val="00316769"/>
    <w:rsid w:val="00316958"/>
    <w:rsid w:val="00320309"/>
    <w:rsid w:val="0032225B"/>
    <w:rsid w:val="003257F0"/>
    <w:rsid w:val="00326C80"/>
    <w:rsid w:val="00327684"/>
    <w:rsid w:val="00327E2F"/>
    <w:rsid w:val="00331561"/>
    <w:rsid w:val="0033176B"/>
    <w:rsid w:val="00331E86"/>
    <w:rsid w:val="00332639"/>
    <w:rsid w:val="0033422F"/>
    <w:rsid w:val="00334BDC"/>
    <w:rsid w:val="003350E0"/>
    <w:rsid w:val="003371A2"/>
    <w:rsid w:val="00337BAB"/>
    <w:rsid w:val="00340562"/>
    <w:rsid w:val="00342C30"/>
    <w:rsid w:val="0034792B"/>
    <w:rsid w:val="0035145C"/>
    <w:rsid w:val="003552DC"/>
    <w:rsid w:val="00355E44"/>
    <w:rsid w:val="0036328F"/>
    <w:rsid w:val="0037006B"/>
    <w:rsid w:val="00371CD5"/>
    <w:rsid w:val="0037446F"/>
    <w:rsid w:val="00382F66"/>
    <w:rsid w:val="003847BE"/>
    <w:rsid w:val="0038504D"/>
    <w:rsid w:val="003870D0"/>
    <w:rsid w:val="003870E1"/>
    <w:rsid w:val="003912D2"/>
    <w:rsid w:val="00391BD6"/>
    <w:rsid w:val="00392DB7"/>
    <w:rsid w:val="00392FF2"/>
    <w:rsid w:val="003939C9"/>
    <w:rsid w:val="00394483"/>
    <w:rsid w:val="0039593E"/>
    <w:rsid w:val="003A14B0"/>
    <w:rsid w:val="003A1A57"/>
    <w:rsid w:val="003A204B"/>
    <w:rsid w:val="003A48E3"/>
    <w:rsid w:val="003A4E92"/>
    <w:rsid w:val="003A507E"/>
    <w:rsid w:val="003A566D"/>
    <w:rsid w:val="003A6D2D"/>
    <w:rsid w:val="003A7050"/>
    <w:rsid w:val="003B0CFC"/>
    <w:rsid w:val="003B501B"/>
    <w:rsid w:val="003B77DB"/>
    <w:rsid w:val="003C0478"/>
    <w:rsid w:val="003C059E"/>
    <w:rsid w:val="003C1732"/>
    <w:rsid w:val="003C1CD5"/>
    <w:rsid w:val="003D0247"/>
    <w:rsid w:val="003D1391"/>
    <w:rsid w:val="003D21E6"/>
    <w:rsid w:val="003D3DD1"/>
    <w:rsid w:val="003D5277"/>
    <w:rsid w:val="003D701E"/>
    <w:rsid w:val="003D743D"/>
    <w:rsid w:val="003D7471"/>
    <w:rsid w:val="003D77E7"/>
    <w:rsid w:val="003E4C85"/>
    <w:rsid w:val="003E64F4"/>
    <w:rsid w:val="003F1E7B"/>
    <w:rsid w:val="003F2171"/>
    <w:rsid w:val="00410363"/>
    <w:rsid w:val="00417F11"/>
    <w:rsid w:val="0042444F"/>
    <w:rsid w:val="00427C1A"/>
    <w:rsid w:val="00430EB3"/>
    <w:rsid w:val="00434305"/>
    <w:rsid w:val="00434919"/>
    <w:rsid w:val="00436693"/>
    <w:rsid w:val="004368AE"/>
    <w:rsid w:val="00442A9C"/>
    <w:rsid w:val="00444BF8"/>
    <w:rsid w:val="00446F76"/>
    <w:rsid w:val="0044790B"/>
    <w:rsid w:val="004570EE"/>
    <w:rsid w:val="004707C5"/>
    <w:rsid w:val="00474456"/>
    <w:rsid w:val="00474982"/>
    <w:rsid w:val="00480C89"/>
    <w:rsid w:val="00482C03"/>
    <w:rsid w:val="00482FD4"/>
    <w:rsid w:val="00483D57"/>
    <w:rsid w:val="00485863"/>
    <w:rsid w:val="00490280"/>
    <w:rsid w:val="00491A9B"/>
    <w:rsid w:val="004969B9"/>
    <w:rsid w:val="004A1374"/>
    <w:rsid w:val="004A1A29"/>
    <w:rsid w:val="004A1C1E"/>
    <w:rsid w:val="004A2B53"/>
    <w:rsid w:val="004A4F62"/>
    <w:rsid w:val="004A5F48"/>
    <w:rsid w:val="004A602C"/>
    <w:rsid w:val="004A70AC"/>
    <w:rsid w:val="004B0C0B"/>
    <w:rsid w:val="004B3039"/>
    <w:rsid w:val="004B4A67"/>
    <w:rsid w:val="004B5C49"/>
    <w:rsid w:val="004C104C"/>
    <w:rsid w:val="004C218B"/>
    <w:rsid w:val="004C2CC9"/>
    <w:rsid w:val="004C4ED1"/>
    <w:rsid w:val="004C5330"/>
    <w:rsid w:val="004C7625"/>
    <w:rsid w:val="004D065A"/>
    <w:rsid w:val="004D16B7"/>
    <w:rsid w:val="004D1A8D"/>
    <w:rsid w:val="004D1E16"/>
    <w:rsid w:val="004D65F9"/>
    <w:rsid w:val="004D6AE9"/>
    <w:rsid w:val="004D7171"/>
    <w:rsid w:val="004E21E8"/>
    <w:rsid w:val="004E325D"/>
    <w:rsid w:val="004E5656"/>
    <w:rsid w:val="004E65CF"/>
    <w:rsid w:val="004E668D"/>
    <w:rsid w:val="004F2461"/>
    <w:rsid w:val="004F2A49"/>
    <w:rsid w:val="005009A6"/>
    <w:rsid w:val="00505394"/>
    <w:rsid w:val="00506A31"/>
    <w:rsid w:val="00514426"/>
    <w:rsid w:val="005153F7"/>
    <w:rsid w:val="00520BDE"/>
    <w:rsid w:val="00524730"/>
    <w:rsid w:val="00524FCD"/>
    <w:rsid w:val="00526E47"/>
    <w:rsid w:val="00527A62"/>
    <w:rsid w:val="00533540"/>
    <w:rsid w:val="00536AD6"/>
    <w:rsid w:val="00543438"/>
    <w:rsid w:val="00544593"/>
    <w:rsid w:val="00544BBF"/>
    <w:rsid w:val="005472E5"/>
    <w:rsid w:val="0055120C"/>
    <w:rsid w:val="00552C0B"/>
    <w:rsid w:val="00553360"/>
    <w:rsid w:val="00556167"/>
    <w:rsid w:val="00556391"/>
    <w:rsid w:val="005568C6"/>
    <w:rsid w:val="00563B61"/>
    <w:rsid w:val="00565FD0"/>
    <w:rsid w:val="005671E6"/>
    <w:rsid w:val="00570AC3"/>
    <w:rsid w:val="00571362"/>
    <w:rsid w:val="00575D4F"/>
    <w:rsid w:val="005805D9"/>
    <w:rsid w:val="005809A9"/>
    <w:rsid w:val="00580F31"/>
    <w:rsid w:val="005821E5"/>
    <w:rsid w:val="005833AC"/>
    <w:rsid w:val="005834EE"/>
    <w:rsid w:val="00583F42"/>
    <w:rsid w:val="005840DC"/>
    <w:rsid w:val="0058597C"/>
    <w:rsid w:val="00586C3E"/>
    <w:rsid w:val="00587723"/>
    <w:rsid w:val="00595B20"/>
    <w:rsid w:val="00595E1D"/>
    <w:rsid w:val="00596B47"/>
    <w:rsid w:val="005A2508"/>
    <w:rsid w:val="005A3244"/>
    <w:rsid w:val="005A3F19"/>
    <w:rsid w:val="005A4972"/>
    <w:rsid w:val="005A51ED"/>
    <w:rsid w:val="005A5501"/>
    <w:rsid w:val="005A729B"/>
    <w:rsid w:val="005B445B"/>
    <w:rsid w:val="005B5300"/>
    <w:rsid w:val="005B5F13"/>
    <w:rsid w:val="005B6307"/>
    <w:rsid w:val="005B6ECA"/>
    <w:rsid w:val="005B6F50"/>
    <w:rsid w:val="005B71F8"/>
    <w:rsid w:val="005B7C4E"/>
    <w:rsid w:val="005C167B"/>
    <w:rsid w:val="005C615E"/>
    <w:rsid w:val="005C6A45"/>
    <w:rsid w:val="005D2D9E"/>
    <w:rsid w:val="005D3F45"/>
    <w:rsid w:val="005D6249"/>
    <w:rsid w:val="005D76E4"/>
    <w:rsid w:val="005D7AF4"/>
    <w:rsid w:val="005E0D74"/>
    <w:rsid w:val="005E15C5"/>
    <w:rsid w:val="005E3D3A"/>
    <w:rsid w:val="005E6274"/>
    <w:rsid w:val="005E696C"/>
    <w:rsid w:val="005F3C17"/>
    <w:rsid w:val="005F5F39"/>
    <w:rsid w:val="005F7996"/>
    <w:rsid w:val="00603E7B"/>
    <w:rsid w:val="00606485"/>
    <w:rsid w:val="0061145F"/>
    <w:rsid w:val="00613D72"/>
    <w:rsid w:val="00616440"/>
    <w:rsid w:val="00616A32"/>
    <w:rsid w:val="00616F11"/>
    <w:rsid w:val="00617378"/>
    <w:rsid w:val="00620DEA"/>
    <w:rsid w:val="006221F4"/>
    <w:rsid w:val="006224D9"/>
    <w:rsid w:val="00627E2D"/>
    <w:rsid w:val="006325C2"/>
    <w:rsid w:val="006337B4"/>
    <w:rsid w:val="006365A3"/>
    <w:rsid w:val="00642258"/>
    <w:rsid w:val="006423E2"/>
    <w:rsid w:val="0064452A"/>
    <w:rsid w:val="00644F53"/>
    <w:rsid w:val="00650EAB"/>
    <w:rsid w:val="00653E93"/>
    <w:rsid w:val="00654177"/>
    <w:rsid w:val="0065439F"/>
    <w:rsid w:val="006569C5"/>
    <w:rsid w:val="0066451D"/>
    <w:rsid w:val="006753EE"/>
    <w:rsid w:val="00675C6B"/>
    <w:rsid w:val="00683E03"/>
    <w:rsid w:val="00685982"/>
    <w:rsid w:val="00692A5D"/>
    <w:rsid w:val="00692A97"/>
    <w:rsid w:val="006A0EA1"/>
    <w:rsid w:val="006A234E"/>
    <w:rsid w:val="006A702A"/>
    <w:rsid w:val="006A7A14"/>
    <w:rsid w:val="006B03EC"/>
    <w:rsid w:val="006B35A9"/>
    <w:rsid w:val="006B5E63"/>
    <w:rsid w:val="006C3C3B"/>
    <w:rsid w:val="006C56EF"/>
    <w:rsid w:val="006C7B68"/>
    <w:rsid w:val="006D00F8"/>
    <w:rsid w:val="006D16DF"/>
    <w:rsid w:val="006D3A3A"/>
    <w:rsid w:val="006D467F"/>
    <w:rsid w:val="006D492C"/>
    <w:rsid w:val="006D4B0F"/>
    <w:rsid w:val="006D7998"/>
    <w:rsid w:val="006E09F7"/>
    <w:rsid w:val="006E1C55"/>
    <w:rsid w:val="006E20AA"/>
    <w:rsid w:val="006E22AE"/>
    <w:rsid w:val="006E33DF"/>
    <w:rsid w:val="006E3F48"/>
    <w:rsid w:val="006E7676"/>
    <w:rsid w:val="006F26B7"/>
    <w:rsid w:val="006F49E5"/>
    <w:rsid w:val="006F5574"/>
    <w:rsid w:val="006F5B94"/>
    <w:rsid w:val="006F6B03"/>
    <w:rsid w:val="007106E2"/>
    <w:rsid w:val="007116FD"/>
    <w:rsid w:val="00715721"/>
    <w:rsid w:val="0071599F"/>
    <w:rsid w:val="00715D8C"/>
    <w:rsid w:val="00716400"/>
    <w:rsid w:val="007179E0"/>
    <w:rsid w:val="00717FE7"/>
    <w:rsid w:val="00722667"/>
    <w:rsid w:val="00726486"/>
    <w:rsid w:val="00727727"/>
    <w:rsid w:val="00727A06"/>
    <w:rsid w:val="00727B10"/>
    <w:rsid w:val="00727BA4"/>
    <w:rsid w:val="00734CBA"/>
    <w:rsid w:val="00734E59"/>
    <w:rsid w:val="0074426E"/>
    <w:rsid w:val="00746C4A"/>
    <w:rsid w:val="00750463"/>
    <w:rsid w:val="00760323"/>
    <w:rsid w:val="007617DD"/>
    <w:rsid w:val="00761850"/>
    <w:rsid w:val="00762341"/>
    <w:rsid w:val="0076331D"/>
    <w:rsid w:val="00763FF8"/>
    <w:rsid w:val="00764018"/>
    <w:rsid w:val="007700C1"/>
    <w:rsid w:val="007710F7"/>
    <w:rsid w:val="007729D6"/>
    <w:rsid w:val="00775135"/>
    <w:rsid w:val="00775313"/>
    <w:rsid w:val="00775860"/>
    <w:rsid w:val="00777229"/>
    <w:rsid w:val="007777C4"/>
    <w:rsid w:val="00781DCB"/>
    <w:rsid w:val="007834D6"/>
    <w:rsid w:val="00792CC6"/>
    <w:rsid w:val="00794194"/>
    <w:rsid w:val="00797465"/>
    <w:rsid w:val="007A09C9"/>
    <w:rsid w:val="007A11AC"/>
    <w:rsid w:val="007A2D6A"/>
    <w:rsid w:val="007A39E9"/>
    <w:rsid w:val="007A4810"/>
    <w:rsid w:val="007B03CA"/>
    <w:rsid w:val="007B1458"/>
    <w:rsid w:val="007B1951"/>
    <w:rsid w:val="007C0FE0"/>
    <w:rsid w:val="007C1019"/>
    <w:rsid w:val="007C7593"/>
    <w:rsid w:val="007C7E15"/>
    <w:rsid w:val="007D3C68"/>
    <w:rsid w:val="007E1F87"/>
    <w:rsid w:val="007E5BE8"/>
    <w:rsid w:val="007E6376"/>
    <w:rsid w:val="007F019C"/>
    <w:rsid w:val="007F54A4"/>
    <w:rsid w:val="007F5922"/>
    <w:rsid w:val="007F742C"/>
    <w:rsid w:val="0080352D"/>
    <w:rsid w:val="00803D44"/>
    <w:rsid w:val="00812512"/>
    <w:rsid w:val="00813DDC"/>
    <w:rsid w:val="008141EC"/>
    <w:rsid w:val="00817489"/>
    <w:rsid w:val="00822A51"/>
    <w:rsid w:val="00824A63"/>
    <w:rsid w:val="00825872"/>
    <w:rsid w:val="00826940"/>
    <w:rsid w:val="00826A43"/>
    <w:rsid w:val="00832425"/>
    <w:rsid w:val="00833FA8"/>
    <w:rsid w:val="00834806"/>
    <w:rsid w:val="00837F50"/>
    <w:rsid w:val="00842615"/>
    <w:rsid w:val="00843322"/>
    <w:rsid w:val="00852BDA"/>
    <w:rsid w:val="00860371"/>
    <w:rsid w:val="00861429"/>
    <w:rsid w:val="00862FFF"/>
    <w:rsid w:val="00863167"/>
    <w:rsid w:val="0086543D"/>
    <w:rsid w:val="008742E2"/>
    <w:rsid w:val="00876546"/>
    <w:rsid w:val="0087766B"/>
    <w:rsid w:val="00877C51"/>
    <w:rsid w:val="00883627"/>
    <w:rsid w:val="008865B4"/>
    <w:rsid w:val="00887068"/>
    <w:rsid w:val="008914DC"/>
    <w:rsid w:val="00891BCF"/>
    <w:rsid w:val="00894A46"/>
    <w:rsid w:val="00894C7B"/>
    <w:rsid w:val="0089670A"/>
    <w:rsid w:val="008A367C"/>
    <w:rsid w:val="008A7056"/>
    <w:rsid w:val="008B2A5C"/>
    <w:rsid w:val="008B522E"/>
    <w:rsid w:val="008B5C10"/>
    <w:rsid w:val="008B5D93"/>
    <w:rsid w:val="008B6394"/>
    <w:rsid w:val="008C0EDE"/>
    <w:rsid w:val="008C1942"/>
    <w:rsid w:val="008C30C5"/>
    <w:rsid w:val="008C317F"/>
    <w:rsid w:val="008C67BA"/>
    <w:rsid w:val="008C6C35"/>
    <w:rsid w:val="008D1E11"/>
    <w:rsid w:val="008D46BA"/>
    <w:rsid w:val="008D480A"/>
    <w:rsid w:val="008D5352"/>
    <w:rsid w:val="008E0060"/>
    <w:rsid w:val="008E7010"/>
    <w:rsid w:val="008E7DA5"/>
    <w:rsid w:val="008F0BFB"/>
    <w:rsid w:val="008F105E"/>
    <w:rsid w:val="008F3B7F"/>
    <w:rsid w:val="008F3EA0"/>
    <w:rsid w:val="008F42ED"/>
    <w:rsid w:val="008F7A6C"/>
    <w:rsid w:val="009007F2"/>
    <w:rsid w:val="0090091E"/>
    <w:rsid w:val="00902BEF"/>
    <w:rsid w:val="009046CA"/>
    <w:rsid w:val="00911F7B"/>
    <w:rsid w:val="009171BA"/>
    <w:rsid w:val="00920ECC"/>
    <w:rsid w:val="00922A1C"/>
    <w:rsid w:val="009308E1"/>
    <w:rsid w:val="00932856"/>
    <w:rsid w:val="0094491A"/>
    <w:rsid w:val="00944B6A"/>
    <w:rsid w:val="009471E3"/>
    <w:rsid w:val="00947441"/>
    <w:rsid w:val="00951009"/>
    <w:rsid w:val="00952210"/>
    <w:rsid w:val="00955A1E"/>
    <w:rsid w:val="00956314"/>
    <w:rsid w:val="00956664"/>
    <w:rsid w:val="00961913"/>
    <w:rsid w:val="00961989"/>
    <w:rsid w:val="00962C25"/>
    <w:rsid w:val="009640C8"/>
    <w:rsid w:val="009650A6"/>
    <w:rsid w:val="00965C09"/>
    <w:rsid w:val="00966203"/>
    <w:rsid w:val="009838E1"/>
    <w:rsid w:val="0098468F"/>
    <w:rsid w:val="009848B5"/>
    <w:rsid w:val="00985443"/>
    <w:rsid w:val="00985546"/>
    <w:rsid w:val="0098585F"/>
    <w:rsid w:val="00990BED"/>
    <w:rsid w:val="00995C1F"/>
    <w:rsid w:val="009A01C8"/>
    <w:rsid w:val="009A0D18"/>
    <w:rsid w:val="009A72A6"/>
    <w:rsid w:val="009B1D17"/>
    <w:rsid w:val="009B3CA8"/>
    <w:rsid w:val="009B6277"/>
    <w:rsid w:val="009C00D1"/>
    <w:rsid w:val="009C1C5C"/>
    <w:rsid w:val="009C2F2F"/>
    <w:rsid w:val="009C6056"/>
    <w:rsid w:val="009C7B15"/>
    <w:rsid w:val="009C7D2D"/>
    <w:rsid w:val="009D3005"/>
    <w:rsid w:val="009D4A87"/>
    <w:rsid w:val="009D71CC"/>
    <w:rsid w:val="009F03B9"/>
    <w:rsid w:val="009F4858"/>
    <w:rsid w:val="009F6933"/>
    <w:rsid w:val="009F6AB5"/>
    <w:rsid w:val="00A00A19"/>
    <w:rsid w:val="00A06F2C"/>
    <w:rsid w:val="00A06FA4"/>
    <w:rsid w:val="00A12032"/>
    <w:rsid w:val="00A136EA"/>
    <w:rsid w:val="00A15198"/>
    <w:rsid w:val="00A20BB6"/>
    <w:rsid w:val="00A22FC2"/>
    <w:rsid w:val="00A263D4"/>
    <w:rsid w:val="00A278C3"/>
    <w:rsid w:val="00A27904"/>
    <w:rsid w:val="00A31CAE"/>
    <w:rsid w:val="00A33B4A"/>
    <w:rsid w:val="00A34764"/>
    <w:rsid w:val="00A44B82"/>
    <w:rsid w:val="00A44E2C"/>
    <w:rsid w:val="00A460F1"/>
    <w:rsid w:val="00A468E2"/>
    <w:rsid w:val="00A469AA"/>
    <w:rsid w:val="00A47367"/>
    <w:rsid w:val="00A47923"/>
    <w:rsid w:val="00A54D1E"/>
    <w:rsid w:val="00A57518"/>
    <w:rsid w:val="00A61DC4"/>
    <w:rsid w:val="00A62C48"/>
    <w:rsid w:val="00A631A7"/>
    <w:rsid w:val="00A67283"/>
    <w:rsid w:val="00A705D0"/>
    <w:rsid w:val="00A72594"/>
    <w:rsid w:val="00A73777"/>
    <w:rsid w:val="00A7659E"/>
    <w:rsid w:val="00A7772B"/>
    <w:rsid w:val="00A80FF6"/>
    <w:rsid w:val="00A84685"/>
    <w:rsid w:val="00A87232"/>
    <w:rsid w:val="00A9560A"/>
    <w:rsid w:val="00A95B19"/>
    <w:rsid w:val="00A95D04"/>
    <w:rsid w:val="00A95F00"/>
    <w:rsid w:val="00A96295"/>
    <w:rsid w:val="00A9754B"/>
    <w:rsid w:val="00A979AA"/>
    <w:rsid w:val="00A97EBD"/>
    <w:rsid w:val="00AB06EA"/>
    <w:rsid w:val="00AB444F"/>
    <w:rsid w:val="00AC310E"/>
    <w:rsid w:val="00AC3F52"/>
    <w:rsid w:val="00AC4375"/>
    <w:rsid w:val="00AC5AC3"/>
    <w:rsid w:val="00AD2E68"/>
    <w:rsid w:val="00AD630E"/>
    <w:rsid w:val="00AE64B4"/>
    <w:rsid w:val="00AE7C13"/>
    <w:rsid w:val="00AF0A9A"/>
    <w:rsid w:val="00AF24B3"/>
    <w:rsid w:val="00AF42F8"/>
    <w:rsid w:val="00AF6646"/>
    <w:rsid w:val="00B06C88"/>
    <w:rsid w:val="00B06D84"/>
    <w:rsid w:val="00B07473"/>
    <w:rsid w:val="00B10CC6"/>
    <w:rsid w:val="00B13F5E"/>
    <w:rsid w:val="00B14507"/>
    <w:rsid w:val="00B170AE"/>
    <w:rsid w:val="00B215C4"/>
    <w:rsid w:val="00B30795"/>
    <w:rsid w:val="00B3496D"/>
    <w:rsid w:val="00B375E3"/>
    <w:rsid w:val="00B44D4B"/>
    <w:rsid w:val="00B4679A"/>
    <w:rsid w:val="00B472A8"/>
    <w:rsid w:val="00B50EDE"/>
    <w:rsid w:val="00B524F5"/>
    <w:rsid w:val="00B53665"/>
    <w:rsid w:val="00B53C30"/>
    <w:rsid w:val="00B54D78"/>
    <w:rsid w:val="00B60E11"/>
    <w:rsid w:val="00B627D5"/>
    <w:rsid w:val="00B76319"/>
    <w:rsid w:val="00B83BBF"/>
    <w:rsid w:val="00B86F0D"/>
    <w:rsid w:val="00B90121"/>
    <w:rsid w:val="00B93493"/>
    <w:rsid w:val="00B935B9"/>
    <w:rsid w:val="00B940CB"/>
    <w:rsid w:val="00B94120"/>
    <w:rsid w:val="00B94694"/>
    <w:rsid w:val="00BA0D24"/>
    <w:rsid w:val="00BA0E48"/>
    <w:rsid w:val="00BA2025"/>
    <w:rsid w:val="00BB484A"/>
    <w:rsid w:val="00BB66AA"/>
    <w:rsid w:val="00BC2F85"/>
    <w:rsid w:val="00BC4AD0"/>
    <w:rsid w:val="00BD25E3"/>
    <w:rsid w:val="00BD29BF"/>
    <w:rsid w:val="00BD3712"/>
    <w:rsid w:val="00BD5593"/>
    <w:rsid w:val="00BD6B56"/>
    <w:rsid w:val="00BE199C"/>
    <w:rsid w:val="00BE3CAF"/>
    <w:rsid w:val="00BF35F4"/>
    <w:rsid w:val="00BF6F49"/>
    <w:rsid w:val="00C00D4A"/>
    <w:rsid w:val="00C057F7"/>
    <w:rsid w:val="00C07457"/>
    <w:rsid w:val="00C200B7"/>
    <w:rsid w:val="00C31C63"/>
    <w:rsid w:val="00C347A6"/>
    <w:rsid w:val="00C36E38"/>
    <w:rsid w:val="00C4034E"/>
    <w:rsid w:val="00C40DDE"/>
    <w:rsid w:val="00C47C1B"/>
    <w:rsid w:val="00C5298D"/>
    <w:rsid w:val="00C56276"/>
    <w:rsid w:val="00C56AF2"/>
    <w:rsid w:val="00C63C42"/>
    <w:rsid w:val="00C6565B"/>
    <w:rsid w:val="00C67063"/>
    <w:rsid w:val="00C679B8"/>
    <w:rsid w:val="00C759EB"/>
    <w:rsid w:val="00C75AA4"/>
    <w:rsid w:val="00C800C6"/>
    <w:rsid w:val="00C81BA7"/>
    <w:rsid w:val="00C859B1"/>
    <w:rsid w:val="00C85DC1"/>
    <w:rsid w:val="00C85DE7"/>
    <w:rsid w:val="00C85EC5"/>
    <w:rsid w:val="00C86E3F"/>
    <w:rsid w:val="00C87DAF"/>
    <w:rsid w:val="00C90EFB"/>
    <w:rsid w:val="00C90F1A"/>
    <w:rsid w:val="00C9612D"/>
    <w:rsid w:val="00C96982"/>
    <w:rsid w:val="00C96AD4"/>
    <w:rsid w:val="00CA0267"/>
    <w:rsid w:val="00CA10A4"/>
    <w:rsid w:val="00CA22AF"/>
    <w:rsid w:val="00CA2EE0"/>
    <w:rsid w:val="00CA48F2"/>
    <w:rsid w:val="00CA4E84"/>
    <w:rsid w:val="00CA67C5"/>
    <w:rsid w:val="00CB16F0"/>
    <w:rsid w:val="00CB198B"/>
    <w:rsid w:val="00CC30FE"/>
    <w:rsid w:val="00CC574D"/>
    <w:rsid w:val="00CD1093"/>
    <w:rsid w:val="00CD2D81"/>
    <w:rsid w:val="00CD7EED"/>
    <w:rsid w:val="00CE47E6"/>
    <w:rsid w:val="00CE512C"/>
    <w:rsid w:val="00CE72F0"/>
    <w:rsid w:val="00CF1B9C"/>
    <w:rsid w:val="00CF3773"/>
    <w:rsid w:val="00CF745A"/>
    <w:rsid w:val="00CF7815"/>
    <w:rsid w:val="00D0085A"/>
    <w:rsid w:val="00D03583"/>
    <w:rsid w:val="00D04058"/>
    <w:rsid w:val="00D04C63"/>
    <w:rsid w:val="00D04F86"/>
    <w:rsid w:val="00D0793A"/>
    <w:rsid w:val="00D10124"/>
    <w:rsid w:val="00D102D4"/>
    <w:rsid w:val="00D1285C"/>
    <w:rsid w:val="00D1406F"/>
    <w:rsid w:val="00D170E8"/>
    <w:rsid w:val="00D20DE1"/>
    <w:rsid w:val="00D2353B"/>
    <w:rsid w:val="00D31314"/>
    <w:rsid w:val="00D323FF"/>
    <w:rsid w:val="00D40377"/>
    <w:rsid w:val="00D4180D"/>
    <w:rsid w:val="00D4293F"/>
    <w:rsid w:val="00D508D2"/>
    <w:rsid w:val="00D5092B"/>
    <w:rsid w:val="00D51DE4"/>
    <w:rsid w:val="00D5331B"/>
    <w:rsid w:val="00D551E5"/>
    <w:rsid w:val="00D56853"/>
    <w:rsid w:val="00D56A1C"/>
    <w:rsid w:val="00D56EDC"/>
    <w:rsid w:val="00D60F52"/>
    <w:rsid w:val="00D77A38"/>
    <w:rsid w:val="00D81303"/>
    <w:rsid w:val="00D81A13"/>
    <w:rsid w:val="00D85E07"/>
    <w:rsid w:val="00D90111"/>
    <w:rsid w:val="00D905BD"/>
    <w:rsid w:val="00D9556B"/>
    <w:rsid w:val="00D97CE3"/>
    <w:rsid w:val="00DA54D3"/>
    <w:rsid w:val="00DA5690"/>
    <w:rsid w:val="00DA6E29"/>
    <w:rsid w:val="00DB1D25"/>
    <w:rsid w:val="00DB5967"/>
    <w:rsid w:val="00DB5A28"/>
    <w:rsid w:val="00DB7F02"/>
    <w:rsid w:val="00DC28F9"/>
    <w:rsid w:val="00DC2DFC"/>
    <w:rsid w:val="00DC40DD"/>
    <w:rsid w:val="00DC6816"/>
    <w:rsid w:val="00DC6A83"/>
    <w:rsid w:val="00DD3203"/>
    <w:rsid w:val="00DD5627"/>
    <w:rsid w:val="00DE2300"/>
    <w:rsid w:val="00DE6FFA"/>
    <w:rsid w:val="00DE7BC4"/>
    <w:rsid w:val="00DF1F50"/>
    <w:rsid w:val="00DF4221"/>
    <w:rsid w:val="00DF483E"/>
    <w:rsid w:val="00DF4E44"/>
    <w:rsid w:val="00DF7058"/>
    <w:rsid w:val="00DF7119"/>
    <w:rsid w:val="00DF744F"/>
    <w:rsid w:val="00E01267"/>
    <w:rsid w:val="00E01D3B"/>
    <w:rsid w:val="00E02CD1"/>
    <w:rsid w:val="00E06654"/>
    <w:rsid w:val="00E12492"/>
    <w:rsid w:val="00E13E79"/>
    <w:rsid w:val="00E16B4A"/>
    <w:rsid w:val="00E17A42"/>
    <w:rsid w:val="00E20415"/>
    <w:rsid w:val="00E24E55"/>
    <w:rsid w:val="00E250DB"/>
    <w:rsid w:val="00E30022"/>
    <w:rsid w:val="00E307B6"/>
    <w:rsid w:val="00E32739"/>
    <w:rsid w:val="00E32D76"/>
    <w:rsid w:val="00E34C48"/>
    <w:rsid w:val="00E37DB4"/>
    <w:rsid w:val="00E4066E"/>
    <w:rsid w:val="00E456A7"/>
    <w:rsid w:val="00E45B51"/>
    <w:rsid w:val="00E45FE0"/>
    <w:rsid w:val="00E47EA3"/>
    <w:rsid w:val="00E51B29"/>
    <w:rsid w:val="00E51D99"/>
    <w:rsid w:val="00E54502"/>
    <w:rsid w:val="00E5594D"/>
    <w:rsid w:val="00E561BD"/>
    <w:rsid w:val="00E5751A"/>
    <w:rsid w:val="00E61B94"/>
    <w:rsid w:val="00E6209E"/>
    <w:rsid w:val="00E627E2"/>
    <w:rsid w:val="00E64E64"/>
    <w:rsid w:val="00E656F0"/>
    <w:rsid w:val="00E71C23"/>
    <w:rsid w:val="00E81621"/>
    <w:rsid w:val="00E855B3"/>
    <w:rsid w:val="00E8630F"/>
    <w:rsid w:val="00E87783"/>
    <w:rsid w:val="00E877DA"/>
    <w:rsid w:val="00E92A62"/>
    <w:rsid w:val="00E974A2"/>
    <w:rsid w:val="00E97D3A"/>
    <w:rsid w:val="00EA12DF"/>
    <w:rsid w:val="00EA27C7"/>
    <w:rsid w:val="00EA2E21"/>
    <w:rsid w:val="00EA4D42"/>
    <w:rsid w:val="00EA75BB"/>
    <w:rsid w:val="00EB296A"/>
    <w:rsid w:val="00EB5305"/>
    <w:rsid w:val="00EC358C"/>
    <w:rsid w:val="00EC3D61"/>
    <w:rsid w:val="00EC4A0C"/>
    <w:rsid w:val="00EC4C21"/>
    <w:rsid w:val="00ED4D90"/>
    <w:rsid w:val="00EE0B6E"/>
    <w:rsid w:val="00EE1E8C"/>
    <w:rsid w:val="00EE6B19"/>
    <w:rsid w:val="00EE7DA2"/>
    <w:rsid w:val="00EF1F78"/>
    <w:rsid w:val="00EF3013"/>
    <w:rsid w:val="00EF5206"/>
    <w:rsid w:val="00F11A7D"/>
    <w:rsid w:val="00F13B95"/>
    <w:rsid w:val="00F1485B"/>
    <w:rsid w:val="00F23778"/>
    <w:rsid w:val="00F2729C"/>
    <w:rsid w:val="00F30448"/>
    <w:rsid w:val="00F30574"/>
    <w:rsid w:val="00F30E05"/>
    <w:rsid w:val="00F3168C"/>
    <w:rsid w:val="00F31A02"/>
    <w:rsid w:val="00F341A5"/>
    <w:rsid w:val="00F353E6"/>
    <w:rsid w:val="00F3798A"/>
    <w:rsid w:val="00F40AD7"/>
    <w:rsid w:val="00F430CD"/>
    <w:rsid w:val="00F456C4"/>
    <w:rsid w:val="00F510A5"/>
    <w:rsid w:val="00F53FFA"/>
    <w:rsid w:val="00F60518"/>
    <w:rsid w:val="00F6421B"/>
    <w:rsid w:val="00F6539B"/>
    <w:rsid w:val="00F6698F"/>
    <w:rsid w:val="00F73349"/>
    <w:rsid w:val="00F74013"/>
    <w:rsid w:val="00F76BD3"/>
    <w:rsid w:val="00F80B3F"/>
    <w:rsid w:val="00F83BF2"/>
    <w:rsid w:val="00F8647E"/>
    <w:rsid w:val="00F87734"/>
    <w:rsid w:val="00F90CBF"/>
    <w:rsid w:val="00F90EF9"/>
    <w:rsid w:val="00F91261"/>
    <w:rsid w:val="00F925B8"/>
    <w:rsid w:val="00F92802"/>
    <w:rsid w:val="00F95ACD"/>
    <w:rsid w:val="00F97944"/>
    <w:rsid w:val="00FA084D"/>
    <w:rsid w:val="00FA28F1"/>
    <w:rsid w:val="00FA2C63"/>
    <w:rsid w:val="00FA2F20"/>
    <w:rsid w:val="00FA599E"/>
    <w:rsid w:val="00FA5F02"/>
    <w:rsid w:val="00FA62C6"/>
    <w:rsid w:val="00FB620A"/>
    <w:rsid w:val="00FB7FA7"/>
    <w:rsid w:val="00FC0AE5"/>
    <w:rsid w:val="00FC24E0"/>
    <w:rsid w:val="00FC4E5C"/>
    <w:rsid w:val="00FC5DB7"/>
    <w:rsid w:val="00FC691D"/>
    <w:rsid w:val="00FC7A31"/>
    <w:rsid w:val="00FD243F"/>
    <w:rsid w:val="00FD3639"/>
    <w:rsid w:val="00FD4B89"/>
    <w:rsid w:val="00FE05A2"/>
    <w:rsid w:val="00FE15E8"/>
    <w:rsid w:val="00FE1F1E"/>
    <w:rsid w:val="00FE27C2"/>
    <w:rsid w:val="00FE4C47"/>
    <w:rsid w:val="00FE673D"/>
    <w:rsid w:val="00FF5B4B"/>
    <w:rsid w:val="00FF6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both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592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Body Text Indent"/>
    <w:basedOn w:val="a"/>
    <w:link w:val="a4"/>
    <w:uiPriority w:val="99"/>
    <w:pPr>
      <w:ind w:firstLine="720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2100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824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3D743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E5594D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7F592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mw-headline">
    <w:name w:val="mw-headline"/>
    <w:basedOn w:val="a0"/>
    <w:rsid w:val="007F59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4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5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9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5%D0%BA%D0%BB%D0%B0%D0%BC%D0%B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hyperlink" Target="https://ru.wikipedia.org/wiki/%D0%98%D0%BD%D1%84%D0%BE%D1%80%D0%BC%D0%B0%D1%86%D0%B8%D0%BE%D0%BD%D0%BD%D1%8B%D0%B9_%D0%BF%D0%BE%D0%B8%D1%81%D0%BA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4%D0%B0%D1%81%D0%B0%D0%B4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ru.wikipedia.org/wiki/%D0%A1%D0%B2%D0%B5%D1%82%D0%BE%D0%B2%D0%BE%D0%B9_%D0%BA%D0%BE%D1%80%D0%BE%D0%B1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neo-rostov.ru/svetovye-korob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C0A89-DD62-4B23-AD0C-B8F202B2F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2302</Words>
  <Characters>13122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МФ</Company>
  <LinksUpToDate>false</LinksUpToDate>
  <CharactersWithSpaces>15394</CharactersWithSpaces>
  <SharedDoc>false</SharedDoc>
  <HLinks>
    <vt:vector size="30" baseType="variant">
      <vt:variant>
        <vt:i4>1376372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https://ru.wikipedia.org/wiki/%D0%A1%D0%B2%D0%B5%D1%82%D0%BE%D0%B2%D0%BE%D0%B9_%D0%BA%D0%BE%D1%80%D0%BE%D0%B1</vt:lpwstr>
      </vt:variant>
      <vt:variant>
        <vt:lpwstr/>
      </vt:variant>
      <vt:variant>
        <vt:i4>5439515</vt:i4>
      </vt:variant>
      <vt:variant>
        <vt:i4>9</vt:i4>
      </vt:variant>
      <vt:variant>
        <vt:i4>0</vt:i4>
      </vt:variant>
      <vt:variant>
        <vt:i4>5</vt:i4>
      </vt:variant>
      <vt:variant>
        <vt:lpwstr>http://neo-rostov.ru/svetovye-koroba</vt:lpwstr>
      </vt:variant>
      <vt:variant>
        <vt:lpwstr/>
      </vt:variant>
      <vt:variant>
        <vt:i4>1179671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https://ru.wikipedia.org/wiki/%D0%A0%D0%B5%D0%BA%D0%BB%D0%B0%D0%BC%D0%B0</vt:lpwstr>
      </vt:variant>
      <vt:variant>
        <vt:lpwstr/>
      </vt:variant>
      <vt:variant>
        <vt:i4>4456492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https://ru.wikipedia.org/wiki/%D0%98%D0%BD%D1%84%D0%BE%D1%80%D0%BC%D0%B0%D1%86%D0%B8%D0%BE%D0%BD%D0%BD%D1%8B%D0%B9_%D0%BF%D0%BE%D0%B8%D1%81%D0%BA</vt:lpwstr>
      </vt:variant>
      <vt:variant>
        <vt:lpwstr/>
      </vt:variant>
      <vt:variant>
        <vt:i4>4587596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https://ru.wikipedia.org/wiki/%D0%A4%D0%B0%D1%81%D0%B0%D0%B4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</cp:revision>
  <cp:lastPrinted>2017-10-20T09:57:00Z</cp:lastPrinted>
  <dcterms:created xsi:type="dcterms:W3CDTF">2019-02-13T05:00:00Z</dcterms:created>
  <dcterms:modified xsi:type="dcterms:W3CDTF">2019-02-13T05:00:00Z</dcterms:modified>
</cp:coreProperties>
</file>