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09" w:rsidRDefault="00BB7E09" w:rsidP="00BB7E0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E09" w:rsidRDefault="00BB7E09" w:rsidP="00BB7E09">
      <w:pPr>
        <w:jc w:val="center"/>
        <w:rPr>
          <w:sz w:val="28"/>
        </w:rPr>
      </w:pPr>
    </w:p>
    <w:p w:rsidR="00BB7E09" w:rsidRPr="007B0983" w:rsidRDefault="00BB7E09" w:rsidP="00BB7E09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BB7E09" w:rsidRPr="007B0983" w:rsidRDefault="00BB7E09" w:rsidP="00BB7E09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BB7E09" w:rsidRPr="007B0983" w:rsidRDefault="00BB7E09" w:rsidP="00BB7E09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BB7E09" w:rsidRPr="007B0983" w:rsidRDefault="00BB7E09" w:rsidP="00BB7E09">
      <w:pPr>
        <w:jc w:val="center"/>
        <w:rPr>
          <w:b/>
          <w:bCs/>
          <w:sz w:val="28"/>
          <w:szCs w:val="28"/>
        </w:rPr>
      </w:pPr>
    </w:p>
    <w:p w:rsidR="00BB7E09" w:rsidRPr="007B0983" w:rsidRDefault="00BB7E09" w:rsidP="00BB7E09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BB7E09" w:rsidTr="00BB7E0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B7E09" w:rsidRDefault="00BB7E09" w:rsidP="0013325D">
            <w:pPr>
              <w:jc w:val="center"/>
            </w:pPr>
          </w:p>
          <w:p w:rsidR="00BB7E09" w:rsidRDefault="00BB7E09" w:rsidP="0013325D">
            <w:pPr>
              <w:jc w:val="center"/>
            </w:pPr>
          </w:p>
          <w:p w:rsidR="00BB7E09" w:rsidRDefault="00BB7E09" w:rsidP="0013325D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BB7E09" w:rsidRPr="004A446F" w:rsidRDefault="00BB7E09" w:rsidP="0013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июня 2020г.</w:t>
            </w:r>
          </w:p>
        </w:tc>
        <w:tc>
          <w:tcPr>
            <w:tcW w:w="537" w:type="dxa"/>
            <w:vMerge w:val="restart"/>
            <w:vAlign w:val="bottom"/>
          </w:tcPr>
          <w:p w:rsidR="00BB7E09" w:rsidRPr="004A446F" w:rsidRDefault="00BB7E09" w:rsidP="0013325D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BB7E09" w:rsidRPr="004A446F" w:rsidRDefault="00BB7E09" w:rsidP="0013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</w:tr>
      <w:tr w:rsidR="00BB7E09" w:rsidTr="00BB7E0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B7E09" w:rsidRDefault="00BB7E09" w:rsidP="0013325D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BB7E09" w:rsidRDefault="00BB7E09" w:rsidP="0013325D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BB7E09" w:rsidRDefault="00BB7E09" w:rsidP="0013325D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BB7E09" w:rsidRDefault="00BB7E09" w:rsidP="0013325D">
            <w:pPr>
              <w:jc w:val="center"/>
            </w:pPr>
          </w:p>
        </w:tc>
      </w:tr>
      <w:tr w:rsidR="00BB7E09" w:rsidTr="00BB7E0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BB7E09" w:rsidRDefault="00BB7E09" w:rsidP="0013325D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BB7E09" w:rsidRDefault="00BB7E09" w:rsidP="0013325D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B7E09" w:rsidRDefault="00BB7E09" w:rsidP="0013325D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BB7E09" w:rsidRDefault="00BB7E09" w:rsidP="0013325D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B7E09" w:rsidRPr="004147CC" w:rsidRDefault="00BB7E09" w:rsidP="00BB7E09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B7E09" w:rsidRDefault="00BB7E09" w:rsidP="00BB7E09">
      <w:pPr>
        <w:ind w:right="5101"/>
        <w:jc w:val="both"/>
        <w:rPr>
          <w:sz w:val="28"/>
          <w:szCs w:val="28"/>
        </w:rPr>
      </w:pPr>
      <w:r w:rsidRPr="00004DB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документации по планировке территории </w:t>
      </w:r>
      <w:r w:rsidRPr="00004DBB">
        <w:rPr>
          <w:sz w:val="28"/>
          <w:szCs w:val="28"/>
        </w:rPr>
        <w:t>(</w:t>
      </w:r>
      <w:r>
        <w:rPr>
          <w:sz w:val="28"/>
          <w:szCs w:val="28"/>
        </w:rPr>
        <w:t>проект межева</w:t>
      </w:r>
      <w:r w:rsidRPr="00004DBB">
        <w:rPr>
          <w:sz w:val="28"/>
          <w:szCs w:val="28"/>
        </w:rPr>
        <w:t xml:space="preserve">ния) </w:t>
      </w:r>
      <w:r>
        <w:rPr>
          <w:sz w:val="28"/>
          <w:szCs w:val="28"/>
        </w:rPr>
        <w:t>многоквартирного жилого дома</w:t>
      </w:r>
    </w:p>
    <w:p w:rsidR="00BB7E09" w:rsidRPr="003C693D" w:rsidRDefault="00BB7E09" w:rsidP="00BB7E09">
      <w:pPr>
        <w:jc w:val="both"/>
        <w:rPr>
          <w:sz w:val="28"/>
          <w:szCs w:val="28"/>
        </w:rPr>
      </w:pPr>
    </w:p>
    <w:p w:rsidR="00BB7E09" w:rsidRDefault="00BB7E09" w:rsidP="00BB7E09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 w:rsidRPr="00AA5502">
        <w:rPr>
          <w:sz w:val="28"/>
          <w:szCs w:val="28"/>
        </w:rPr>
        <w:t xml:space="preserve">В соответствии со статьей 45 Градостроительного кодекса РФ, Уставом Красноармейского муниципального района, </w:t>
      </w:r>
      <w:r w:rsidRPr="002F54CC">
        <w:rPr>
          <w:sz w:val="28"/>
          <w:szCs w:val="28"/>
        </w:rPr>
        <w:t>Правил</w:t>
      </w:r>
      <w:r w:rsidRPr="002F54CC">
        <w:rPr>
          <w:sz w:val="28"/>
          <w:szCs w:val="28"/>
        </w:rPr>
        <w:t>а</w:t>
      </w:r>
      <w:r w:rsidRPr="002F54CC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</w:t>
      </w:r>
      <w:proofErr w:type="gramEnd"/>
      <w:r w:rsidRPr="002F54CC">
        <w:rPr>
          <w:sz w:val="28"/>
          <w:szCs w:val="28"/>
        </w:rPr>
        <w:t xml:space="preserve">  </w:t>
      </w:r>
      <w:proofErr w:type="gramStart"/>
      <w:r w:rsidRPr="002F54CC">
        <w:rPr>
          <w:sz w:val="28"/>
          <w:szCs w:val="28"/>
        </w:rPr>
        <w:t>30.11.2016г. № 12/64; 21.12.2016г. № 13/73; 24.01.2018г. № 04; 29.06.2018г. № 48</w:t>
      </w:r>
      <w:r>
        <w:rPr>
          <w:sz w:val="28"/>
          <w:szCs w:val="28"/>
        </w:rPr>
        <w:t>; 24.10.2018г. № 69; 24.10.2018г. № 68; 20.12.2018г. № 84; 20.12.2018г. № 85; 20.12.2018г. № 86</w:t>
      </w:r>
      <w:r w:rsidRPr="002F54CC">
        <w:rPr>
          <w:sz w:val="28"/>
          <w:szCs w:val="28"/>
        </w:rPr>
        <w:t>)</w:t>
      </w:r>
      <w:r w:rsidRPr="00AA5502">
        <w:rPr>
          <w:sz w:val="28"/>
          <w:szCs w:val="28"/>
        </w:rPr>
        <w:t>, администрация Красноармейского муниципальн</w:t>
      </w:r>
      <w:r w:rsidRPr="00AA5502">
        <w:rPr>
          <w:sz w:val="28"/>
          <w:szCs w:val="28"/>
        </w:rPr>
        <w:t>о</w:t>
      </w:r>
      <w:r w:rsidRPr="00AA5502">
        <w:rPr>
          <w:sz w:val="28"/>
          <w:szCs w:val="28"/>
        </w:rPr>
        <w:t>го района Саратовской области  ПОСТАНОВЛЯЕТ:</w:t>
      </w:r>
      <w:proofErr w:type="gramEnd"/>
    </w:p>
    <w:p w:rsidR="00BB7E09" w:rsidRDefault="00BB7E09" w:rsidP="00BB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7401">
        <w:rPr>
          <w:sz w:val="28"/>
          <w:szCs w:val="28"/>
        </w:rPr>
        <w:t>Утвердить документацию по планировке территории</w:t>
      </w:r>
      <w:r>
        <w:rPr>
          <w:sz w:val="28"/>
          <w:szCs w:val="28"/>
        </w:rPr>
        <w:t xml:space="preserve"> (проект межевания) многоквартирного жилого дома, расположенного по адресу: Российская Федерация, Саратовская область, Красноармейский муниципальный район, городское поселение город Красноармейск, город Красноармейск, улица Калинина, дом 9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</w:t>
      </w:r>
      <w:r w:rsidRPr="00F1740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формирования и установления границ земельного участка.</w:t>
      </w:r>
    </w:p>
    <w:p w:rsidR="00BB7E09" w:rsidRDefault="00BB7E09" w:rsidP="00BB7E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Организационно</w:t>
      </w:r>
      <w:r w:rsidRPr="00A307CA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</w:t>
      </w:r>
      <w:r w:rsidRPr="00A307CA">
        <w:rPr>
          <w:color w:val="000000"/>
          <w:sz w:val="28"/>
          <w:szCs w:val="28"/>
        </w:rPr>
        <w:t>в</w:t>
      </w:r>
      <w:r w:rsidRPr="00A307CA">
        <w:rPr>
          <w:color w:val="000000"/>
          <w:sz w:val="28"/>
          <w:szCs w:val="28"/>
        </w:rPr>
        <w:t>ление, путем размещения на официальном сайте администрации Красноармейск</w:t>
      </w:r>
      <w:r w:rsidRPr="00A307CA">
        <w:rPr>
          <w:color w:val="000000"/>
          <w:sz w:val="28"/>
          <w:szCs w:val="28"/>
        </w:rPr>
        <w:t>о</w:t>
      </w:r>
      <w:r w:rsidRPr="00A307CA">
        <w:rPr>
          <w:color w:val="000000"/>
          <w:sz w:val="28"/>
          <w:szCs w:val="28"/>
        </w:rPr>
        <w:t>го муниципального района Саратовской области в информационно</w:t>
      </w:r>
      <w:r>
        <w:rPr>
          <w:color w:val="000000"/>
          <w:sz w:val="28"/>
          <w:szCs w:val="28"/>
        </w:rPr>
        <w:t xml:space="preserve"> -</w:t>
      </w:r>
      <w:r w:rsidRPr="00A307CA">
        <w:rPr>
          <w:color w:val="000000"/>
          <w:sz w:val="28"/>
          <w:szCs w:val="28"/>
        </w:rPr>
        <w:t xml:space="preserve"> телекоммун</w:t>
      </w:r>
      <w:r w:rsidRPr="00A307CA">
        <w:rPr>
          <w:color w:val="000000"/>
          <w:sz w:val="28"/>
          <w:szCs w:val="28"/>
        </w:rPr>
        <w:t>и</w:t>
      </w:r>
      <w:r w:rsidRPr="00A307CA">
        <w:rPr>
          <w:color w:val="000000"/>
          <w:sz w:val="28"/>
          <w:szCs w:val="28"/>
        </w:rPr>
        <w:t>кационной сети «Интернет»</w:t>
      </w:r>
      <w:r>
        <w:rPr>
          <w:color w:val="000000"/>
          <w:sz w:val="28"/>
          <w:szCs w:val="28"/>
        </w:rPr>
        <w:t>.</w:t>
      </w:r>
    </w:p>
    <w:p w:rsidR="00BB7E09" w:rsidRDefault="00BB7E09" w:rsidP="00BB7E0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341B29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B7E09" w:rsidRDefault="00BB7E09" w:rsidP="00BB7E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B7E09" w:rsidRDefault="00BB7E09" w:rsidP="00BB7E09">
      <w:pPr>
        <w:rPr>
          <w:sz w:val="28"/>
          <w:szCs w:val="28"/>
        </w:rPr>
      </w:pPr>
    </w:p>
    <w:p w:rsidR="00BB7E09" w:rsidRPr="003C693D" w:rsidRDefault="00BB7E09" w:rsidP="00BB7E09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BB7E09" w:rsidRPr="003C693D" w:rsidRDefault="00BB7E09" w:rsidP="00BB7E09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BB7E09" w:rsidRPr="003C693D" w:rsidRDefault="00BB7E09" w:rsidP="00BB7E09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BB7E09" w:rsidRDefault="00BB7E09" w:rsidP="00BB7E09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7E09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B7E09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A4CAA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E0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7E0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7E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B7E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B7E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7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1602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2020-06-09T10:26:00Z</dcterms:created>
  <dcterms:modified xsi:type="dcterms:W3CDTF">2020-06-09T10:32:00Z</dcterms:modified>
</cp:coreProperties>
</file>