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A2" w:rsidRPr="00F137EC" w:rsidRDefault="006325A2" w:rsidP="006325A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6325A2" w:rsidRPr="00421A13" w:rsidTr="004D515F">
        <w:trPr>
          <w:cantSplit/>
          <w:trHeight w:val="282"/>
        </w:trPr>
        <w:tc>
          <w:tcPr>
            <w:tcW w:w="264" w:type="dxa"/>
            <w:vMerge w:val="restart"/>
            <w:vAlign w:val="bottom"/>
          </w:tcPr>
          <w:p w:rsidR="006325A2" w:rsidRDefault="006325A2" w:rsidP="004D515F">
            <w:pPr>
              <w:rPr>
                <w:lang w:val="en-US"/>
              </w:rPr>
            </w:pPr>
          </w:p>
          <w:p w:rsidR="006325A2" w:rsidRPr="004331D6" w:rsidRDefault="006325A2" w:rsidP="004D515F">
            <w:pPr>
              <w:rPr>
                <w:lang w:val="en-US"/>
              </w:rPr>
            </w:pPr>
          </w:p>
        </w:tc>
      </w:tr>
      <w:tr w:rsidR="006325A2" w:rsidRPr="00421A13" w:rsidTr="004D515F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6325A2" w:rsidRPr="00421A13" w:rsidRDefault="006325A2" w:rsidP="004D515F"/>
        </w:tc>
      </w:tr>
      <w:tr w:rsidR="006325A2" w:rsidRPr="00421A13" w:rsidTr="004D515F">
        <w:trPr>
          <w:cantSplit/>
          <w:trHeight w:val="119"/>
        </w:trPr>
        <w:tc>
          <w:tcPr>
            <w:tcW w:w="264" w:type="dxa"/>
          </w:tcPr>
          <w:p w:rsidR="006325A2" w:rsidRPr="00421A13" w:rsidRDefault="006325A2" w:rsidP="004D515F">
            <w:pPr>
              <w:jc w:val="center"/>
            </w:pPr>
          </w:p>
        </w:tc>
      </w:tr>
    </w:tbl>
    <w:p w:rsidR="006325A2" w:rsidRPr="00F137EC" w:rsidRDefault="006325A2" w:rsidP="006325A2">
      <w:pPr>
        <w:rPr>
          <w:b/>
          <w:sz w:val="28"/>
          <w:szCs w:val="28"/>
        </w:rPr>
      </w:pPr>
      <w:r w:rsidRPr="006325A2">
        <w:rPr>
          <w:b/>
          <w:sz w:val="28"/>
          <w:szCs w:val="28"/>
        </w:rPr>
        <w:t xml:space="preserve">                                                       </w:t>
      </w:r>
      <w:r w:rsidRPr="00F137EC">
        <w:rPr>
          <w:b/>
          <w:sz w:val="28"/>
          <w:szCs w:val="28"/>
        </w:rPr>
        <w:t>СОВЕТ</w:t>
      </w:r>
    </w:p>
    <w:p w:rsidR="006325A2" w:rsidRPr="006325A2" w:rsidRDefault="006325A2" w:rsidP="006325A2">
      <w:pPr>
        <w:jc w:val="center"/>
        <w:rPr>
          <w:b/>
          <w:sz w:val="28"/>
          <w:szCs w:val="28"/>
        </w:rPr>
      </w:pPr>
      <w:r w:rsidRPr="00F137EC">
        <w:rPr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6325A2" w:rsidRPr="00F137EC" w:rsidRDefault="006325A2" w:rsidP="006325A2">
      <w:pPr>
        <w:jc w:val="center"/>
        <w:rPr>
          <w:b/>
          <w:sz w:val="28"/>
          <w:szCs w:val="28"/>
        </w:rPr>
      </w:pPr>
      <w:r w:rsidRPr="00F137EC">
        <w:rPr>
          <w:b/>
          <w:sz w:val="28"/>
          <w:szCs w:val="28"/>
        </w:rPr>
        <w:t>САРАТОВСКОЙ ОБЛАСТИ</w:t>
      </w:r>
    </w:p>
    <w:p w:rsidR="006325A2" w:rsidRPr="006325A2" w:rsidRDefault="006325A2" w:rsidP="006325A2">
      <w:pPr>
        <w:pStyle w:val="2"/>
        <w:rPr>
          <w:i/>
          <w:sz w:val="28"/>
          <w:szCs w:val="28"/>
          <w:u w:val="single"/>
        </w:rPr>
      </w:pPr>
      <w:r w:rsidRPr="00F137EC">
        <w:rPr>
          <w:i/>
          <w:sz w:val="28"/>
          <w:szCs w:val="28"/>
          <w:u w:val="single"/>
        </w:rPr>
        <w:t>__________________________________________________________</w:t>
      </w:r>
      <w:r>
        <w:rPr>
          <w:i/>
          <w:sz w:val="28"/>
          <w:szCs w:val="28"/>
          <w:u w:val="single"/>
        </w:rPr>
        <w:t>_______</w:t>
      </w:r>
    </w:p>
    <w:p w:rsidR="006325A2" w:rsidRPr="00CE46F3" w:rsidRDefault="004C12B1" w:rsidP="006325A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 w:rsidR="006325A2" w:rsidRPr="00F137EC">
        <w:rPr>
          <w:sz w:val="28"/>
          <w:szCs w:val="28"/>
        </w:rPr>
        <w:t>Р</w:t>
      </w:r>
      <w:proofErr w:type="gramEnd"/>
      <w:r w:rsidR="006325A2" w:rsidRPr="00F137EC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47"/>
        <w:gridCol w:w="1976"/>
        <w:gridCol w:w="578"/>
        <w:gridCol w:w="1667"/>
      </w:tblGrid>
      <w:tr w:rsidR="006325A2" w:rsidRPr="004331D6" w:rsidTr="004D515F">
        <w:trPr>
          <w:cantSplit/>
          <w:trHeight w:val="322"/>
        </w:trPr>
        <w:tc>
          <w:tcPr>
            <w:tcW w:w="547" w:type="dxa"/>
            <w:vMerge w:val="restart"/>
            <w:vAlign w:val="bottom"/>
          </w:tcPr>
          <w:p w:rsidR="006325A2" w:rsidRDefault="006325A2" w:rsidP="004D515F">
            <w:pPr>
              <w:jc w:val="center"/>
              <w:rPr>
                <w:sz w:val="28"/>
                <w:szCs w:val="28"/>
              </w:rPr>
            </w:pPr>
          </w:p>
          <w:p w:rsidR="006325A2" w:rsidRDefault="006325A2" w:rsidP="004D515F">
            <w:pPr>
              <w:jc w:val="center"/>
              <w:rPr>
                <w:sz w:val="28"/>
                <w:szCs w:val="28"/>
              </w:rPr>
            </w:pPr>
          </w:p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  <w:r w:rsidRPr="004331D6">
              <w:rPr>
                <w:sz w:val="28"/>
                <w:szCs w:val="28"/>
              </w:rPr>
              <w:t>от</w:t>
            </w:r>
          </w:p>
        </w:tc>
        <w:tc>
          <w:tcPr>
            <w:tcW w:w="1976" w:type="dxa"/>
            <w:vMerge w:val="restart"/>
            <w:tcBorders>
              <w:bottom w:val="dotted" w:sz="4" w:space="0" w:color="auto"/>
            </w:tcBorders>
            <w:vAlign w:val="bottom"/>
          </w:tcPr>
          <w:p w:rsidR="006325A2" w:rsidRPr="00CE46F3" w:rsidRDefault="00C3695D" w:rsidP="004D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  <w:tc>
          <w:tcPr>
            <w:tcW w:w="578" w:type="dxa"/>
            <w:vMerge w:val="restart"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  <w:r w:rsidRPr="004331D6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dotted" w:sz="4" w:space="0" w:color="auto"/>
            </w:tcBorders>
            <w:vAlign w:val="bottom"/>
          </w:tcPr>
          <w:p w:rsidR="006325A2" w:rsidRPr="00C60311" w:rsidRDefault="00C3695D" w:rsidP="004D5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325A2" w:rsidRPr="004331D6" w:rsidTr="004D515F">
        <w:trPr>
          <w:cantSplit/>
          <w:trHeight w:val="322"/>
        </w:trPr>
        <w:tc>
          <w:tcPr>
            <w:tcW w:w="547" w:type="dxa"/>
            <w:vMerge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bottom w:val="dotted" w:sz="4" w:space="0" w:color="auto"/>
            </w:tcBorders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bottom w:val="dotted" w:sz="4" w:space="0" w:color="auto"/>
            </w:tcBorders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5A2" w:rsidRDefault="006325A2" w:rsidP="006325A2">
      <w:pPr>
        <w:rPr>
          <w:bCs/>
          <w:kern w:val="32"/>
          <w:sz w:val="28"/>
          <w:szCs w:val="28"/>
        </w:rPr>
      </w:pPr>
    </w:p>
    <w:p w:rsidR="004C12B1" w:rsidRDefault="004C12B1" w:rsidP="006325A2">
      <w:pPr>
        <w:rPr>
          <w:bCs/>
          <w:kern w:val="32"/>
          <w:sz w:val="28"/>
          <w:szCs w:val="28"/>
        </w:rPr>
      </w:pPr>
    </w:p>
    <w:p w:rsidR="006325A2" w:rsidRDefault="006325A2" w:rsidP="006325A2">
      <w:pPr>
        <w:rPr>
          <w:b/>
          <w:sz w:val="28"/>
          <w:szCs w:val="28"/>
        </w:rPr>
      </w:pPr>
    </w:p>
    <w:p w:rsidR="006325A2" w:rsidRDefault="006325A2" w:rsidP="006325A2">
      <w:pPr>
        <w:rPr>
          <w:sz w:val="28"/>
          <w:szCs w:val="28"/>
        </w:rPr>
      </w:pPr>
    </w:p>
    <w:p w:rsidR="006325A2" w:rsidRPr="00857BFF" w:rsidRDefault="006325A2" w:rsidP="00B64368">
      <w:pPr>
        <w:jc w:val="both"/>
        <w:rPr>
          <w:sz w:val="28"/>
          <w:szCs w:val="28"/>
        </w:rPr>
      </w:pPr>
      <w:r w:rsidRPr="00F2346C">
        <w:rPr>
          <w:sz w:val="28"/>
          <w:szCs w:val="28"/>
        </w:rPr>
        <w:t>О проведении публичных слушаний п</w:t>
      </w:r>
      <w:r>
        <w:rPr>
          <w:sz w:val="28"/>
          <w:szCs w:val="28"/>
        </w:rPr>
        <w:t>о</w:t>
      </w:r>
      <w:r w:rsidRPr="00F2346C">
        <w:rPr>
          <w:sz w:val="28"/>
          <w:szCs w:val="28"/>
        </w:rPr>
        <w:t xml:space="preserve"> проекту решения </w:t>
      </w:r>
      <w:r w:rsidR="00B64368">
        <w:rPr>
          <w:sz w:val="28"/>
          <w:szCs w:val="28"/>
        </w:rPr>
        <w:t xml:space="preserve">«О </w:t>
      </w:r>
      <w:r w:rsidRPr="00F2346C">
        <w:rPr>
          <w:sz w:val="28"/>
          <w:szCs w:val="28"/>
        </w:rPr>
        <w:t xml:space="preserve">внесении изменений и </w:t>
      </w:r>
      <w:r>
        <w:rPr>
          <w:sz w:val="28"/>
          <w:szCs w:val="28"/>
        </w:rPr>
        <w:t>дополнений в Устав</w:t>
      </w:r>
      <w:r w:rsidRPr="00F23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F137EC">
        <w:rPr>
          <w:sz w:val="28"/>
          <w:szCs w:val="28"/>
        </w:rPr>
        <w:t>Красноармейск Красноармейского муниципального района Саратовской области</w:t>
      </w:r>
      <w:r w:rsidR="00466985">
        <w:rPr>
          <w:sz w:val="28"/>
          <w:szCs w:val="28"/>
        </w:rPr>
        <w:t>»</w:t>
      </w:r>
    </w:p>
    <w:p w:rsidR="006325A2" w:rsidRPr="00857BFF" w:rsidRDefault="006325A2" w:rsidP="006325A2">
      <w:pPr>
        <w:ind w:firstLine="708"/>
        <w:jc w:val="both"/>
        <w:rPr>
          <w:sz w:val="28"/>
          <w:szCs w:val="28"/>
        </w:rPr>
      </w:pPr>
    </w:p>
    <w:p w:rsidR="00B64368" w:rsidRDefault="006325A2" w:rsidP="00B64368">
      <w:pPr>
        <w:ind w:firstLine="708"/>
        <w:jc w:val="both"/>
        <w:rPr>
          <w:sz w:val="28"/>
          <w:szCs w:val="28"/>
        </w:rPr>
      </w:pPr>
      <w:proofErr w:type="gramStart"/>
      <w:r w:rsidRPr="00F91BCB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 октября 2003 года</w:t>
      </w:r>
      <w:r w:rsidRPr="00F91B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 xml:space="preserve">21 </w:t>
      </w:r>
      <w:r w:rsidRPr="00F91BCB">
        <w:rPr>
          <w:sz w:val="28"/>
          <w:szCs w:val="28"/>
        </w:rPr>
        <w:t>июля 2005 года № 97-ФЗ «О государственной регистрации уставов муниципальных образований»,</w:t>
      </w:r>
      <w:r>
        <w:rPr>
          <w:sz w:val="28"/>
          <w:szCs w:val="28"/>
        </w:rPr>
        <w:t xml:space="preserve"> Уставом муниципального образования город Красноармейск, рассмотрев проект решения о внесении изменений и дополнений в Устав муниципального образования город Красноармейск, Совет муниципального образования город Красноармейск  </w:t>
      </w:r>
      <w:proofErr w:type="gramEnd"/>
    </w:p>
    <w:p w:rsidR="006325A2" w:rsidRDefault="006325A2" w:rsidP="00B6436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05D84">
        <w:rPr>
          <w:b/>
          <w:sz w:val="28"/>
          <w:szCs w:val="28"/>
        </w:rPr>
        <w:t>:</w:t>
      </w:r>
    </w:p>
    <w:p w:rsidR="006325A2" w:rsidRDefault="006325A2" w:rsidP="00B64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публичные слушания </w:t>
      </w:r>
      <w:r w:rsidR="00070D10" w:rsidRPr="00070D10">
        <w:rPr>
          <w:sz w:val="28"/>
          <w:szCs w:val="28"/>
        </w:rPr>
        <w:t xml:space="preserve"> </w:t>
      </w:r>
      <w:r w:rsidR="00466985">
        <w:rPr>
          <w:b/>
          <w:sz w:val="28"/>
          <w:szCs w:val="28"/>
        </w:rPr>
        <w:t>3</w:t>
      </w:r>
      <w:r w:rsidR="005D7ED4">
        <w:rPr>
          <w:b/>
          <w:sz w:val="28"/>
          <w:szCs w:val="28"/>
        </w:rPr>
        <w:t>0</w:t>
      </w:r>
      <w:r w:rsidR="00466985">
        <w:rPr>
          <w:b/>
          <w:sz w:val="28"/>
          <w:szCs w:val="28"/>
        </w:rPr>
        <w:t xml:space="preserve"> октября </w:t>
      </w:r>
      <w:r w:rsidR="00070D10" w:rsidRPr="00070D10">
        <w:rPr>
          <w:b/>
          <w:sz w:val="28"/>
          <w:szCs w:val="28"/>
        </w:rPr>
        <w:t xml:space="preserve"> 2019  в 15:00</w:t>
      </w:r>
      <w:r w:rsidR="00070D10">
        <w:rPr>
          <w:sz w:val="28"/>
          <w:szCs w:val="28"/>
        </w:rPr>
        <w:t xml:space="preserve"> </w:t>
      </w:r>
      <w:r>
        <w:rPr>
          <w:sz w:val="28"/>
          <w:szCs w:val="28"/>
        </w:rPr>
        <w:t>в  здании администрации каб.66 (зал заседаний) расположенном по адресу: Саратовская область, г.Красноармейск, ул.Ленина дом 62, по вопросу обсуждения проекта решения о внесении изменений и дополнений в Устав муниципального образования город Красноармейск Саратовской области.</w:t>
      </w:r>
    </w:p>
    <w:p w:rsidR="006325A2" w:rsidRDefault="006325A2" w:rsidP="00B64368">
      <w:pPr>
        <w:snapToGrid w:val="0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       </w:t>
      </w:r>
      <w:r w:rsidRPr="00FC2CE4">
        <w:rPr>
          <w:color w:val="000000"/>
          <w:sz w:val="28"/>
          <w:szCs w:val="28"/>
        </w:rPr>
        <w:t>2</w:t>
      </w:r>
      <w:r w:rsidRPr="00C8411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Утвердить проект  решения </w:t>
      </w:r>
      <w:r w:rsidRPr="00A23461">
        <w:rPr>
          <w:sz w:val="28"/>
          <w:szCs w:val="28"/>
        </w:rPr>
        <w:t xml:space="preserve"> о внесении изменений и</w:t>
      </w:r>
      <w:r>
        <w:rPr>
          <w:sz w:val="28"/>
          <w:szCs w:val="28"/>
        </w:rPr>
        <w:t xml:space="preserve"> </w:t>
      </w:r>
      <w:r w:rsidRPr="00A23461">
        <w:rPr>
          <w:sz w:val="28"/>
          <w:szCs w:val="28"/>
        </w:rPr>
        <w:t>дополнений в Устав</w:t>
      </w:r>
      <w:r>
        <w:rPr>
          <w:sz w:val="28"/>
          <w:szCs w:val="28"/>
        </w:rPr>
        <w:t xml:space="preserve"> муниципального образования город Красноармейск</w:t>
      </w:r>
      <w:r w:rsidRPr="00A23461">
        <w:rPr>
          <w:sz w:val="28"/>
          <w:szCs w:val="28"/>
        </w:rPr>
        <w:t xml:space="preserve"> </w:t>
      </w:r>
      <w:r w:rsidRPr="00A23461">
        <w:rPr>
          <w:rFonts w:cs="Arial"/>
          <w:sz w:val="28"/>
          <w:szCs w:val="20"/>
        </w:rPr>
        <w:t>Саратовской области</w:t>
      </w:r>
      <w:r>
        <w:rPr>
          <w:rFonts w:cs="Arial"/>
          <w:sz w:val="28"/>
          <w:szCs w:val="20"/>
        </w:rPr>
        <w:t>, выносимый на публичные слушания</w:t>
      </w:r>
      <w:r w:rsidRPr="006E5538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(проект решения прилагается).</w:t>
      </w:r>
    </w:p>
    <w:p w:rsidR="006325A2" w:rsidRDefault="006325A2" w:rsidP="00B64368">
      <w:pPr>
        <w:snapToGrid w:val="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3.Утвердить состав рабочей группы по проведению публичных слушаний в составе:</w:t>
      </w:r>
    </w:p>
    <w:p w:rsidR="006325A2" w:rsidRPr="001F4647" w:rsidRDefault="006325A2" w:rsidP="00466985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80DC7">
        <w:rPr>
          <w:rFonts w:eastAsia="Arial Unicode MS"/>
          <w:sz w:val="28"/>
          <w:szCs w:val="28"/>
        </w:rPr>
        <w:t xml:space="preserve">- </w:t>
      </w:r>
      <w:r w:rsidRPr="001F4647">
        <w:rPr>
          <w:rFonts w:eastAsia="Arial Unicode MS"/>
          <w:sz w:val="28"/>
          <w:szCs w:val="28"/>
        </w:rPr>
        <w:t xml:space="preserve">Кузьменко Александр Васильевич  – </w:t>
      </w:r>
      <w:r>
        <w:rPr>
          <w:rFonts w:eastAsia="Arial Unicode MS"/>
          <w:sz w:val="28"/>
          <w:szCs w:val="28"/>
        </w:rPr>
        <w:t xml:space="preserve">председатель рабочей группы, глава муниципального образования город </w:t>
      </w:r>
      <w:r w:rsidRPr="001F4647">
        <w:rPr>
          <w:rFonts w:eastAsia="Arial Unicode MS"/>
          <w:sz w:val="28"/>
          <w:szCs w:val="28"/>
        </w:rPr>
        <w:t>Красноармейск;</w:t>
      </w:r>
    </w:p>
    <w:p w:rsidR="006325A2" w:rsidRDefault="006325A2" w:rsidP="0046698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F56503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66985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Куклев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Валерьевич – заместитель председателя,</w:t>
      </w:r>
      <w:r w:rsidRPr="00211CEF">
        <w:rPr>
          <w:rFonts w:ascii="Times New Roman" w:hAnsi="Times New Roman"/>
          <w:sz w:val="28"/>
          <w:szCs w:val="28"/>
        </w:rPr>
        <w:t xml:space="preserve"> </w:t>
      </w:r>
      <w:r w:rsidRPr="00F56503">
        <w:rPr>
          <w:rFonts w:ascii="Times New Roman" w:hAnsi="Times New Roman"/>
          <w:sz w:val="28"/>
          <w:szCs w:val="28"/>
        </w:rPr>
        <w:t>секретарь Совета муниципального образования город Красноармейск</w:t>
      </w:r>
      <w:r>
        <w:rPr>
          <w:rFonts w:ascii="Times New Roman" w:hAnsi="Times New Roman"/>
          <w:sz w:val="28"/>
          <w:szCs w:val="28"/>
        </w:rPr>
        <w:t>.</w:t>
      </w:r>
    </w:p>
    <w:p w:rsidR="006325A2" w:rsidRPr="00381F47" w:rsidRDefault="006325A2" w:rsidP="00466985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eastAsia="Calibri" w:hAnsi="Times New Roman"/>
          <w:sz w:val="28"/>
          <w:szCs w:val="28"/>
        </w:rPr>
        <w:t>Добыш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Надежда Александровна – депутат Совета муниципального образования город Красноармейск.</w:t>
      </w:r>
    </w:p>
    <w:p w:rsidR="006325A2" w:rsidRDefault="006325A2" w:rsidP="00466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3461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Рабочей группе провести необходимые мероприятия по проведению публичных слушаний.</w:t>
      </w:r>
    </w:p>
    <w:p w:rsidR="006325A2" w:rsidRPr="00F2346C" w:rsidRDefault="006325A2" w:rsidP="00466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Предложения (заявления) граждан по рассматриваемому вопросу направлять в Совет муниципального образования город Красноармейск по адресу: Саратовская область,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расноармейск, улица Ленина, дом 62 (каб.72) с 8.00ч. до 17.00 ч. (перерыв с 13.00 ч до 14.00 ч.), кроме субботы и воскресенья. Рабочий телефон 2-12-45.</w:t>
      </w:r>
    </w:p>
    <w:p w:rsidR="006325A2" w:rsidRPr="00BB51B5" w:rsidRDefault="006325A2" w:rsidP="0046698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CE46F3">
        <w:rPr>
          <w:sz w:val="28"/>
          <w:szCs w:val="28"/>
        </w:rPr>
        <w:t>6.</w:t>
      </w:r>
      <w:r w:rsidRPr="00F137EC">
        <w:rPr>
          <w:color w:val="000000"/>
          <w:sz w:val="28"/>
          <w:szCs w:val="28"/>
        </w:rPr>
        <w:t xml:space="preserve"> </w:t>
      </w:r>
      <w:r w:rsidRPr="002B4309"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Красноармейского муниципального района </w:t>
      </w:r>
      <w:r w:rsidRPr="002B4309">
        <w:rPr>
          <w:color w:val="000000"/>
          <w:sz w:val="28"/>
          <w:szCs w:val="28"/>
        </w:rPr>
        <w:t>Саратовской области в</w:t>
      </w:r>
      <w:r w:rsidRPr="002B4309">
        <w:rPr>
          <w:sz w:val="28"/>
          <w:szCs w:val="28"/>
        </w:rPr>
        <w:t xml:space="preserve"> информационной сети Инте</w:t>
      </w:r>
      <w:r w:rsidR="00BB51B5">
        <w:rPr>
          <w:sz w:val="28"/>
          <w:szCs w:val="28"/>
        </w:rPr>
        <w:t>рнет.</w:t>
      </w:r>
    </w:p>
    <w:p w:rsidR="006325A2" w:rsidRDefault="006325A2" w:rsidP="006325A2">
      <w:pPr>
        <w:rPr>
          <w:b/>
          <w:sz w:val="28"/>
          <w:szCs w:val="28"/>
        </w:rPr>
      </w:pPr>
    </w:p>
    <w:p w:rsidR="006325A2" w:rsidRPr="00CE46F3" w:rsidRDefault="006325A2" w:rsidP="006325A2">
      <w:pPr>
        <w:rPr>
          <w:sz w:val="28"/>
          <w:szCs w:val="28"/>
        </w:rPr>
      </w:pPr>
    </w:p>
    <w:p w:rsidR="006325A2" w:rsidRPr="00F137EC" w:rsidRDefault="006325A2" w:rsidP="006325A2">
      <w:pPr>
        <w:rPr>
          <w:sz w:val="28"/>
          <w:szCs w:val="28"/>
        </w:rPr>
      </w:pPr>
      <w:r w:rsidRPr="00F137EC">
        <w:rPr>
          <w:sz w:val="28"/>
          <w:szCs w:val="28"/>
        </w:rPr>
        <w:t xml:space="preserve">            </w:t>
      </w:r>
    </w:p>
    <w:p w:rsidR="006325A2" w:rsidRDefault="006325A2" w:rsidP="006325A2">
      <w:pPr>
        <w:jc w:val="both"/>
        <w:rPr>
          <w:sz w:val="28"/>
          <w:szCs w:val="28"/>
        </w:rPr>
      </w:pPr>
    </w:p>
    <w:p w:rsidR="006325A2" w:rsidRPr="00090B6F" w:rsidRDefault="006325A2" w:rsidP="006325A2">
      <w:pPr>
        <w:tabs>
          <w:tab w:val="left" w:pos="540"/>
        </w:tabs>
        <w:rPr>
          <w:sz w:val="28"/>
          <w:szCs w:val="28"/>
        </w:rPr>
      </w:pPr>
      <w:r w:rsidRPr="00090B6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6325A2" w:rsidRPr="00090B6F" w:rsidRDefault="006325A2" w:rsidP="006325A2">
      <w:pPr>
        <w:rPr>
          <w:sz w:val="28"/>
          <w:szCs w:val="28"/>
        </w:rPr>
      </w:pPr>
      <w:r w:rsidRPr="00090B6F">
        <w:rPr>
          <w:sz w:val="28"/>
          <w:szCs w:val="28"/>
        </w:rPr>
        <w:t xml:space="preserve">город Красноармейск                 </w:t>
      </w:r>
      <w:proofErr w:type="spellStart"/>
      <w:proofErr w:type="gramStart"/>
      <w:r w:rsidR="00BD4002">
        <w:rPr>
          <w:sz w:val="28"/>
          <w:szCs w:val="28"/>
        </w:rPr>
        <w:t>п</w:t>
      </w:r>
      <w:proofErr w:type="spellEnd"/>
      <w:proofErr w:type="gramEnd"/>
      <w:r w:rsidR="00BD4002">
        <w:rPr>
          <w:sz w:val="28"/>
          <w:szCs w:val="28"/>
        </w:rPr>
        <w:t>/</w:t>
      </w:r>
      <w:proofErr w:type="spellStart"/>
      <w:r w:rsidR="00BD4002">
        <w:rPr>
          <w:sz w:val="28"/>
          <w:szCs w:val="28"/>
        </w:rPr>
        <w:t>п</w:t>
      </w:r>
      <w:proofErr w:type="spellEnd"/>
      <w:r w:rsidRPr="00090B6F">
        <w:rPr>
          <w:sz w:val="28"/>
          <w:szCs w:val="28"/>
        </w:rPr>
        <w:t xml:space="preserve">                                        </w:t>
      </w:r>
      <w:r w:rsidR="00BD4002">
        <w:rPr>
          <w:sz w:val="28"/>
          <w:szCs w:val="28"/>
        </w:rPr>
        <w:t xml:space="preserve">   </w:t>
      </w:r>
      <w:r w:rsidR="00C3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0B6F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Pr="00090B6F">
        <w:rPr>
          <w:sz w:val="28"/>
          <w:szCs w:val="28"/>
        </w:rPr>
        <w:t>Кузьменко</w:t>
      </w:r>
      <w:proofErr w:type="spellEnd"/>
    </w:p>
    <w:p w:rsidR="006325A2" w:rsidRPr="00090B6F" w:rsidRDefault="006325A2" w:rsidP="006325A2">
      <w:pPr>
        <w:rPr>
          <w:sz w:val="28"/>
          <w:szCs w:val="28"/>
        </w:rPr>
      </w:pPr>
    </w:p>
    <w:p w:rsidR="006325A2" w:rsidRPr="00090B6F" w:rsidRDefault="006325A2" w:rsidP="006325A2">
      <w:pPr>
        <w:rPr>
          <w:sz w:val="28"/>
          <w:szCs w:val="28"/>
        </w:rPr>
      </w:pPr>
      <w:r w:rsidRPr="00090B6F">
        <w:rPr>
          <w:sz w:val="28"/>
          <w:szCs w:val="28"/>
        </w:rPr>
        <w:t xml:space="preserve">Секретарь Совета                       </w:t>
      </w:r>
      <w:proofErr w:type="spellStart"/>
      <w:proofErr w:type="gramStart"/>
      <w:r w:rsidR="00BD4002">
        <w:rPr>
          <w:sz w:val="28"/>
          <w:szCs w:val="28"/>
        </w:rPr>
        <w:t>п</w:t>
      </w:r>
      <w:proofErr w:type="spellEnd"/>
      <w:proofErr w:type="gramEnd"/>
      <w:r w:rsidR="00BD4002">
        <w:rPr>
          <w:sz w:val="28"/>
          <w:szCs w:val="28"/>
        </w:rPr>
        <w:t>/</w:t>
      </w:r>
      <w:proofErr w:type="spellStart"/>
      <w:r w:rsidR="00BD4002">
        <w:rPr>
          <w:sz w:val="28"/>
          <w:szCs w:val="28"/>
        </w:rPr>
        <w:t>п</w:t>
      </w:r>
      <w:proofErr w:type="spellEnd"/>
      <w:r w:rsidRPr="00090B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 w:rsidRPr="00090B6F">
        <w:rPr>
          <w:sz w:val="28"/>
          <w:szCs w:val="28"/>
        </w:rPr>
        <w:t xml:space="preserve"> </w:t>
      </w:r>
      <w:r w:rsidR="00BD4002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Pr="00090B6F">
        <w:rPr>
          <w:sz w:val="28"/>
          <w:szCs w:val="28"/>
        </w:rPr>
        <w:t xml:space="preserve">В. </w:t>
      </w:r>
      <w:proofErr w:type="spellStart"/>
      <w:r w:rsidRPr="00090B6F">
        <w:rPr>
          <w:sz w:val="28"/>
          <w:szCs w:val="28"/>
        </w:rPr>
        <w:t>Куклев</w:t>
      </w:r>
      <w:proofErr w:type="spellEnd"/>
    </w:p>
    <w:p w:rsidR="006325A2" w:rsidRPr="006108C6" w:rsidRDefault="006325A2" w:rsidP="006325A2">
      <w:pPr>
        <w:spacing w:line="360" w:lineRule="auto"/>
        <w:rPr>
          <w:b/>
        </w:rPr>
      </w:pPr>
    </w:p>
    <w:p w:rsidR="00DE4B12" w:rsidRDefault="00BD4002"/>
    <w:sectPr w:rsidR="00DE4B12" w:rsidSect="0039480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A2"/>
    <w:rsid w:val="00070D10"/>
    <w:rsid w:val="000B1BF6"/>
    <w:rsid w:val="001E13FB"/>
    <w:rsid w:val="00266491"/>
    <w:rsid w:val="00466985"/>
    <w:rsid w:val="004C12B1"/>
    <w:rsid w:val="004C3AF6"/>
    <w:rsid w:val="004E0020"/>
    <w:rsid w:val="005A72F0"/>
    <w:rsid w:val="005D7ED4"/>
    <w:rsid w:val="006325A2"/>
    <w:rsid w:val="006336BF"/>
    <w:rsid w:val="007A248D"/>
    <w:rsid w:val="008D1633"/>
    <w:rsid w:val="00B64368"/>
    <w:rsid w:val="00BA12DA"/>
    <w:rsid w:val="00BB51B5"/>
    <w:rsid w:val="00BD4002"/>
    <w:rsid w:val="00C3695D"/>
    <w:rsid w:val="00C63C3F"/>
    <w:rsid w:val="00CC6487"/>
    <w:rsid w:val="00DD0F74"/>
    <w:rsid w:val="00E8172B"/>
    <w:rsid w:val="00ED148A"/>
    <w:rsid w:val="00ED4D5C"/>
    <w:rsid w:val="00FA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2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2019-02-14T06:35:00Z</cp:lastPrinted>
  <dcterms:created xsi:type="dcterms:W3CDTF">2019-02-12T12:35:00Z</dcterms:created>
  <dcterms:modified xsi:type="dcterms:W3CDTF">2019-10-21T12:05:00Z</dcterms:modified>
</cp:coreProperties>
</file>