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324" w:rsidRDefault="00E22324" w:rsidP="00E22324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2475" cy="1057275"/>
            <wp:effectExtent l="19050" t="0" r="952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324" w:rsidRDefault="00E22324" w:rsidP="00E22324">
      <w:pPr>
        <w:jc w:val="center"/>
        <w:rPr>
          <w:sz w:val="28"/>
        </w:rPr>
      </w:pPr>
    </w:p>
    <w:p w:rsidR="00E22324" w:rsidRDefault="00E22324" w:rsidP="00E223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E22324" w:rsidRDefault="00E22324" w:rsidP="00E22324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E22324" w:rsidRDefault="00E22324" w:rsidP="00E22324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E22324" w:rsidRDefault="00E22324" w:rsidP="00E22324">
      <w:pPr>
        <w:jc w:val="center"/>
        <w:rPr>
          <w:b/>
          <w:bCs/>
          <w:sz w:val="28"/>
          <w:szCs w:val="28"/>
        </w:rPr>
      </w:pPr>
    </w:p>
    <w:p w:rsidR="00E22324" w:rsidRDefault="00E22324" w:rsidP="00E22324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503" w:type="dxa"/>
        <w:tblInd w:w="108" w:type="dxa"/>
        <w:tblLook w:val="0000" w:firstRow="0" w:lastRow="0" w:firstColumn="0" w:lastColumn="0" w:noHBand="0" w:noVBand="0"/>
      </w:tblPr>
      <w:tblGrid>
        <w:gridCol w:w="536"/>
        <w:gridCol w:w="2299"/>
        <w:gridCol w:w="537"/>
        <w:gridCol w:w="2131"/>
      </w:tblGrid>
      <w:tr w:rsidR="00E22324" w:rsidTr="002B1378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E22324" w:rsidRDefault="00E22324" w:rsidP="002B1378">
            <w:pPr>
              <w:jc w:val="center"/>
            </w:pPr>
          </w:p>
          <w:p w:rsidR="00E22324" w:rsidRDefault="00E22324" w:rsidP="002B1378">
            <w:pPr>
              <w:jc w:val="center"/>
            </w:pPr>
          </w:p>
          <w:p w:rsidR="00E22324" w:rsidRDefault="00E22324" w:rsidP="002B1378">
            <w:pPr>
              <w:jc w:val="center"/>
            </w:pPr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E22324" w:rsidRPr="004A446F" w:rsidRDefault="00E22324" w:rsidP="002B13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 января 20</w:t>
            </w:r>
            <w:r w:rsidR="00BB49AD">
              <w:rPr>
                <w:sz w:val="28"/>
                <w:szCs w:val="28"/>
              </w:rPr>
              <w:t>20</w:t>
            </w:r>
            <w:bookmarkStart w:id="0" w:name="_GoBack"/>
            <w:bookmarkEnd w:id="0"/>
            <w:r>
              <w:rPr>
                <w:sz w:val="28"/>
                <w:szCs w:val="28"/>
              </w:rPr>
              <w:t>г.</w:t>
            </w:r>
          </w:p>
        </w:tc>
        <w:tc>
          <w:tcPr>
            <w:tcW w:w="537" w:type="dxa"/>
            <w:vMerge w:val="restart"/>
            <w:vAlign w:val="bottom"/>
          </w:tcPr>
          <w:p w:rsidR="00E22324" w:rsidRPr="004A446F" w:rsidRDefault="00E22324" w:rsidP="002B1378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2131" w:type="dxa"/>
            <w:vMerge w:val="restart"/>
            <w:tcBorders>
              <w:bottom w:val="dotted" w:sz="4" w:space="0" w:color="auto"/>
            </w:tcBorders>
            <w:vAlign w:val="bottom"/>
          </w:tcPr>
          <w:p w:rsidR="00E22324" w:rsidRPr="004A446F" w:rsidRDefault="00E22324" w:rsidP="002B137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16-р</w:t>
            </w:r>
          </w:p>
        </w:tc>
      </w:tr>
      <w:tr w:rsidR="00E22324" w:rsidTr="002B1378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E22324" w:rsidRDefault="00E22324" w:rsidP="002B1378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E22324" w:rsidRDefault="00E22324" w:rsidP="002B1378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E22324" w:rsidRDefault="00E22324" w:rsidP="002B1378">
            <w:pPr>
              <w:jc w:val="center"/>
            </w:pPr>
          </w:p>
        </w:tc>
        <w:tc>
          <w:tcPr>
            <w:tcW w:w="2131" w:type="dxa"/>
            <w:vMerge/>
            <w:tcBorders>
              <w:bottom w:val="dotted" w:sz="4" w:space="0" w:color="auto"/>
            </w:tcBorders>
            <w:vAlign w:val="bottom"/>
          </w:tcPr>
          <w:p w:rsidR="00E22324" w:rsidRDefault="00E22324" w:rsidP="002B1378">
            <w:pPr>
              <w:jc w:val="center"/>
            </w:pPr>
          </w:p>
        </w:tc>
      </w:tr>
      <w:tr w:rsidR="00E22324" w:rsidTr="002B1378">
        <w:trPr>
          <w:cantSplit/>
          <w:trHeight w:val="135"/>
        </w:trPr>
        <w:tc>
          <w:tcPr>
            <w:tcW w:w="536" w:type="dxa"/>
          </w:tcPr>
          <w:p w:rsidR="00E22324" w:rsidRDefault="00E22324" w:rsidP="002B1378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E22324" w:rsidRDefault="00E22324" w:rsidP="002B1378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E22324" w:rsidRDefault="00E22324" w:rsidP="002B1378">
            <w:pPr>
              <w:jc w:val="center"/>
              <w:rPr>
                <w:sz w:val="20"/>
              </w:rPr>
            </w:pPr>
          </w:p>
        </w:tc>
        <w:tc>
          <w:tcPr>
            <w:tcW w:w="2131" w:type="dxa"/>
            <w:tcBorders>
              <w:top w:val="dotted" w:sz="4" w:space="0" w:color="auto"/>
            </w:tcBorders>
            <w:vAlign w:val="bottom"/>
          </w:tcPr>
          <w:p w:rsidR="00E22324" w:rsidRDefault="00E22324" w:rsidP="002B1378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E22324" w:rsidRPr="004147CC" w:rsidRDefault="00E22324" w:rsidP="00E22324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E22324" w:rsidRPr="00C31432" w:rsidRDefault="00E22324" w:rsidP="00E22324">
      <w:pPr>
        <w:tabs>
          <w:tab w:val="left" w:pos="5892"/>
        </w:tabs>
        <w:ind w:right="3826"/>
        <w:jc w:val="both"/>
        <w:rPr>
          <w:bCs/>
          <w:sz w:val="28"/>
          <w:szCs w:val="28"/>
        </w:rPr>
      </w:pPr>
      <w:r w:rsidRPr="00C31432">
        <w:rPr>
          <w:bCs/>
          <w:sz w:val="28"/>
          <w:szCs w:val="28"/>
        </w:rPr>
        <w:t>Об организации провед</w:t>
      </w:r>
      <w:r>
        <w:rPr>
          <w:bCs/>
          <w:sz w:val="28"/>
          <w:szCs w:val="28"/>
        </w:rPr>
        <w:t xml:space="preserve">ения традиционных   Крещенских </w:t>
      </w:r>
      <w:r w:rsidRPr="00C31432">
        <w:rPr>
          <w:bCs/>
          <w:sz w:val="28"/>
          <w:szCs w:val="28"/>
        </w:rPr>
        <w:t>купаний на реке Волга и мероприятиях, связанных с предотвращением</w:t>
      </w:r>
    </w:p>
    <w:p w:rsidR="00E22324" w:rsidRPr="00C31432" w:rsidRDefault="00E22324" w:rsidP="00E22324">
      <w:pPr>
        <w:tabs>
          <w:tab w:val="left" w:pos="5892"/>
        </w:tabs>
        <w:ind w:right="3826"/>
        <w:jc w:val="both"/>
        <w:rPr>
          <w:bCs/>
          <w:sz w:val="28"/>
          <w:szCs w:val="28"/>
        </w:rPr>
      </w:pPr>
      <w:r w:rsidRPr="00C31432">
        <w:rPr>
          <w:bCs/>
          <w:sz w:val="28"/>
          <w:szCs w:val="28"/>
        </w:rPr>
        <w:t>несчастных   случаев  с  людьми  на воде</w:t>
      </w:r>
    </w:p>
    <w:p w:rsidR="00E22324" w:rsidRDefault="00E22324" w:rsidP="00E22324">
      <w:pPr>
        <w:jc w:val="both"/>
        <w:rPr>
          <w:sz w:val="28"/>
          <w:szCs w:val="28"/>
          <w:lang w:eastAsia="ar-SA"/>
        </w:rPr>
      </w:pPr>
    </w:p>
    <w:p w:rsidR="00E22324" w:rsidRDefault="00E22324" w:rsidP="00E22324">
      <w:pPr>
        <w:jc w:val="both"/>
        <w:rPr>
          <w:sz w:val="28"/>
          <w:szCs w:val="28"/>
          <w:lang w:eastAsia="ar-SA"/>
        </w:rPr>
      </w:pPr>
    </w:p>
    <w:p w:rsidR="00E22324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В соответствии с пунктами  26 статьи 14, пунктами 28 статьи 15, пунктом Федерального закона РФ  от 06.10.2003 № 131-ФЗ  «Об  общих  принципах  организации  местного  самоуправления  в  РФ», постановлением Правительства Саратовской области от 11 сентября 2007 года № 316-П «Об утверждении Правил охраны жизни людей на водных объектах в Саратовской области», в целях предупреждения несчастных случаев с людьми на реке  Волга,  при  проведении  традиционных Крещенских  купаний</w:t>
      </w:r>
      <w:r>
        <w:rPr>
          <w:bCs/>
          <w:sz w:val="28"/>
          <w:szCs w:val="28"/>
        </w:rPr>
        <w:t>:</w:t>
      </w:r>
      <w:r w:rsidRPr="00C31432">
        <w:rPr>
          <w:bCs/>
          <w:sz w:val="28"/>
          <w:szCs w:val="28"/>
        </w:rPr>
        <w:t xml:space="preserve"> 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1. Определить место проведения крещенского купания на территории муниципального образования г.</w:t>
      </w:r>
      <w:r>
        <w:rPr>
          <w:bCs/>
          <w:sz w:val="28"/>
          <w:szCs w:val="28"/>
        </w:rPr>
        <w:t xml:space="preserve"> </w:t>
      </w:r>
      <w:r w:rsidRPr="00C31432">
        <w:rPr>
          <w:bCs/>
          <w:sz w:val="28"/>
          <w:szCs w:val="28"/>
        </w:rPr>
        <w:t>Красноармейск на реке Волга в районе с.</w:t>
      </w:r>
      <w:r>
        <w:rPr>
          <w:bCs/>
          <w:sz w:val="28"/>
          <w:szCs w:val="28"/>
        </w:rPr>
        <w:t xml:space="preserve"> </w:t>
      </w:r>
      <w:r w:rsidRPr="00C31432">
        <w:rPr>
          <w:bCs/>
          <w:sz w:val="28"/>
          <w:szCs w:val="28"/>
        </w:rPr>
        <w:t>Мордово, туристическая база «Маяк-2». Проведения крещенских купаний в других местах на территории муниципального образования г.</w:t>
      </w:r>
      <w:r>
        <w:rPr>
          <w:bCs/>
          <w:sz w:val="28"/>
          <w:szCs w:val="28"/>
        </w:rPr>
        <w:t xml:space="preserve"> </w:t>
      </w:r>
      <w:r w:rsidRPr="00C31432">
        <w:rPr>
          <w:bCs/>
          <w:sz w:val="28"/>
          <w:szCs w:val="28"/>
        </w:rPr>
        <w:t>Красноармейск считать несанкциони</w:t>
      </w:r>
      <w:r>
        <w:rPr>
          <w:bCs/>
          <w:sz w:val="28"/>
          <w:szCs w:val="28"/>
        </w:rPr>
        <w:t>рованными;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 xml:space="preserve">2. Определить время проведения крещенского купания </w:t>
      </w:r>
      <w:r>
        <w:rPr>
          <w:bCs/>
          <w:sz w:val="28"/>
          <w:szCs w:val="28"/>
        </w:rPr>
        <w:t>с 23:00ч. 18.01.2020</w:t>
      </w:r>
      <w:r w:rsidRPr="00C31432">
        <w:rPr>
          <w:bCs/>
          <w:sz w:val="28"/>
          <w:szCs w:val="28"/>
        </w:rPr>
        <w:t>г. д</w:t>
      </w:r>
      <w:r>
        <w:rPr>
          <w:bCs/>
          <w:sz w:val="28"/>
          <w:szCs w:val="28"/>
        </w:rPr>
        <w:t>о 03</w:t>
      </w:r>
      <w:r w:rsidRPr="00C31432">
        <w:rPr>
          <w:bCs/>
          <w:sz w:val="28"/>
          <w:szCs w:val="28"/>
        </w:rPr>
        <w:t>:00ч</w:t>
      </w:r>
      <w:r>
        <w:rPr>
          <w:bCs/>
          <w:sz w:val="28"/>
          <w:szCs w:val="28"/>
        </w:rPr>
        <w:t>.</w:t>
      </w:r>
      <w:r w:rsidRPr="00C31432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</w:t>
      </w:r>
      <w:r w:rsidRPr="00C31432">
        <w:rPr>
          <w:bCs/>
          <w:sz w:val="28"/>
          <w:szCs w:val="28"/>
        </w:rPr>
        <w:t>19.0</w:t>
      </w:r>
      <w:r>
        <w:rPr>
          <w:bCs/>
          <w:sz w:val="28"/>
          <w:szCs w:val="28"/>
        </w:rPr>
        <w:t>1.2020</w:t>
      </w:r>
      <w:r w:rsidRPr="00C31432">
        <w:rPr>
          <w:bCs/>
          <w:sz w:val="28"/>
          <w:szCs w:val="28"/>
        </w:rPr>
        <w:t>г.</w:t>
      </w:r>
      <w:r>
        <w:rPr>
          <w:bCs/>
          <w:sz w:val="28"/>
          <w:szCs w:val="28"/>
        </w:rPr>
        <w:t>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3. МУП «Комбинат благоустройства</w:t>
      </w:r>
      <w:r w:rsidRPr="00C31432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(Коннов В.Н.</w:t>
      </w:r>
      <w:r w:rsidRPr="00C31432">
        <w:rPr>
          <w:bCs/>
          <w:sz w:val="28"/>
          <w:szCs w:val="28"/>
        </w:rPr>
        <w:t>) обустроить  иордани  в месте</w:t>
      </w:r>
      <w:r>
        <w:rPr>
          <w:bCs/>
          <w:sz w:val="28"/>
          <w:szCs w:val="28"/>
        </w:rPr>
        <w:t xml:space="preserve">  проведения крещенских купаний;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4. Рекомендовать  ГАУ  «Красноармейский  лесхоз» (</w:t>
      </w:r>
      <w:proofErr w:type="spellStart"/>
      <w:r w:rsidRPr="00C31432">
        <w:rPr>
          <w:bCs/>
          <w:sz w:val="28"/>
          <w:szCs w:val="28"/>
        </w:rPr>
        <w:t>Гурылев</w:t>
      </w:r>
      <w:proofErr w:type="spellEnd"/>
      <w:r w:rsidRPr="00C31432">
        <w:rPr>
          <w:bCs/>
          <w:sz w:val="28"/>
          <w:szCs w:val="28"/>
        </w:rPr>
        <w:t xml:space="preserve">  В.П.) обеспечить  необходимые  строительные  материалы  для  обустройства  иордани в  месте</w:t>
      </w:r>
      <w:r>
        <w:rPr>
          <w:bCs/>
          <w:sz w:val="28"/>
          <w:szCs w:val="28"/>
        </w:rPr>
        <w:t xml:space="preserve">  проведения крещенских купаний;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 xml:space="preserve">5. Рекомендовать   отделу МВД РФ  по  Красноармейскому  району  Саратовской области  </w:t>
      </w:r>
      <w:r>
        <w:rPr>
          <w:bCs/>
          <w:sz w:val="28"/>
          <w:szCs w:val="28"/>
        </w:rPr>
        <w:t>(Суздаль А.С</w:t>
      </w:r>
      <w:r w:rsidRPr="00C31432">
        <w:rPr>
          <w:bCs/>
          <w:sz w:val="28"/>
          <w:szCs w:val="28"/>
        </w:rPr>
        <w:t>.)  обеспечить  соблюдение  общественного  порядка    в  местах</w:t>
      </w:r>
      <w:r>
        <w:rPr>
          <w:bCs/>
          <w:sz w:val="28"/>
          <w:szCs w:val="28"/>
        </w:rPr>
        <w:t xml:space="preserve">  проведения крещенских купаний;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   </w:t>
      </w:r>
      <w:r w:rsidRPr="00C31432">
        <w:rPr>
          <w:bCs/>
          <w:sz w:val="28"/>
          <w:szCs w:val="28"/>
        </w:rPr>
        <w:t xml:space="preserve">6. </w:t>
      </w:r>
      <w:proofErr w:type="gramStart"/>
      <w:r w:rsidRPr="00C31432">
        <w:rPr>
          <w:bCs/>
          <w:sz w:val="28"/>
          <w:szCs w:val="28"/>
        </w:rPr>
        <w:t>Рекомендовать  ГУЗ</w:t>
      </w:r>
      <w:proofErr w:type="gramEnd"/>
      <w:r w:rsidRPr="00C31432">
        <w:rPr>
          <w:bCs/>
          <w:sz w:val="28"/>
          <w:szCs w:val="28"/>
        </w:rPr>
        <w:t xml:space="preserve"> СО  «Красноармейская  РБ»  (Баланов Д.В.)  </w:t>
      </w:r>
      <w:proofErr w:type="gramStart"/>
      <w:r w:rsidRPr="00C31432">
        <w:rPr>
          <w:bCs/>
          <w:sz w:val="28"/>
          <w:szCs w:val="28"/>
        </w:rPr>
        <w:t>предоставить  бригады</w:t>
      </w:r>
      <w:proofErr w:type="gramEnd"/>
      <w:r w:rsidRPr="00C31432">
        <w:rPr>
          <w:bCs/>
          <w:sz w:val="28"/>
          <w:szCs w:val="28"/>
        </w:rPr>
        <w:t xml:space="preserve">  скорой  помощи в мест</w:t>
      </w:r>
      <w:r>
        <w:rPr>
          <w:bCs/>
          <w:sz w:val="28"/>
          <w:szCs w:val="28"/>
        </w:rPr>
        <w:t>а проведения крещенских купаний;</w:t>
      </w:r>
    </w:p>
    <w:p w:rsidR="00E22324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 xml:space="preserve">7. </w:t>
      </w:r>
      <w:proofErr w:type="gramStart"/>
      <w:r w:rsidRPr="00C31432">
        <w:rPr>
          <w:bCs/>
          <w:sz w:val="28"/>
          <w:szCs w:val="28"/>
        </w:rPr>
        <w:t>Рекомендоват</w:t>
      </w:r>
      <w:r>
        <w:rPr>
          <w:bCs/>
          <w:sz w:val="28"/>
          <w:szCs w:val="28"/>
        </w:rPr>
        <w:t>ь  43</w:t>
      </w:r>
      <w:proofErr w:type="gramEnd"/>
      <w:r>
        <w:rPr>
          <w:bCs/>
          <w:sz w:val="28"/>
          <w:szCs w:val="28"/>
        </w:rPr>
        <w:t xml:space="preserve">-ПСЧ по охране г.Красноармейск 6 ПСО ФПС ГПСМУ  МЧС РФ </w:t>
      </w:r>
      <w:r w:rsidRPr="00C31432">
        <w:rPr>
          <w:bCs/>
          <w:sz w:val="28"/>
          <w:szCs w:val="28"/>
        </w:rPr>
        <w:t xml:space="preserve"> организовать дежурство спасателей в местах проведения крещен</w:t>
      </w:r>
      <w:r>
        <w:rPr>
          <w:bCs/>
          <w:sz w:val="28"/>
          <w:szCs w:val="28"/>
        </w:rPr>
        <w:t>ских купаний;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8. Рекомендовать главам</w:t>
      </w:r>
      <w:r>
        <w:rPr>
          <w:bCs/>
          <w:sz w:val="28"/>
          <w:szCs w:val="28"/>
        </w:rPr>
        <w:t xml:space="preserve"> МО, главам</w:t>
      </w:r>
      <w:r w:rsidRPr="00C31432">
        <w:rPr>
          <w:bCs/>
          <w:sz w:val="28"/>
          <w:szCs w:val="28"/>
        </w:rPr>
        <w:t xml:space="preserve"> администраций муниципальных образований Красноармейского муниципального района, на территории которых будут  проводиться  традиционные  Крещенские  купания: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8.1.  Издать  соответствующие  распоряжения по определению времени и мест проведения крещенских купаний с  закреплением  ответственных  лиц;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 w:rsidRPr="00C31432">
        <w:rPr>
          <w:bCs/>
          <w:sz w:val="28"/>
          <w:szCs w:val="28"/>
        </w:rPr>
        <w:t xml:space="preserve">       </w:t>
      </w:r>
      <w:r>
        <w:rPr>
          <w:bCs/>
          <w:sz w:val="28"/>
          <w:szCs w:val="28"/>
        </w:rPr>
        <w:t xml:space="preserve">   </w:t>
      </w:r>
      <w:r w:rsidRPr="00C31432">
        <w:rPr>
          <w:bCs/>
          <w:sz w:val="28"/>
          <w:szCs w:val="28"/>
        </w:rPr>
        <w:t>8.2. Список  ответственных  и  график  их  дежурства предоставить началь</w:t>
      </w:r>
      <w:r>
        <w:rPr>
          <w:bCs/>
          <w:sz w:val="28"/>
          <w:szCs w:val="28"/>
        </w:rPr>
        <w:t>нику организационно-контрольного</w:t>
      </w:r>
      <w:r w:rsidRPr="00C31432">
        <w:rPr>
          <w:bCs/>
          <w:sz w:val="28"/>
          <w:szCs w:val="28"/>
        </w:rPr>
        <w:t xml:space="preserve"> отдела  администрации Красноармейского муниципаль</w:t>
      </w:r>
      <w:r>
        <w:rPr>
          <w:bCs/>
          <w:sz w:val="28"/>
          <w:szCs w:val="28"/>
        </w:rPr>
        <w:t>ного района (</w:t>
      </w:r>
      <w:proofErr w:type="spellStart"/>
      <w:r>
        <w:rPr>
          <w:bCs/>
          <w:sz w:val="28"/>
          <w:szCs w:val="28"/>
        </w:rPr>
        <w:t>Усынкин</w:t>
      </w:r>
      <w:proofErr w:type="spellEnd"/>
      <w:r>
        <w:rPr>
          <w:bCs/>
          <w:sz w:val="28"/>
          <w:szCs w:val="28"/>
        </w:rPr>
        <w:t xml:space="preserve"> А.В.);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9.  Иордани  обустраивать  на  глубине  не  более  1,2 метров,  деревянными  лестничными  сходами, по  обе  стороны,  обустроить  окантовку  по  пе</w:t>
      </w:r>
      <w:r>
        <w:rPr>
          <w:bCs/>
          <w:sz w:val="28"/>
          <w:szCs w:val="28"/>
        </w:rPr>
        <w:t>риметру;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10. Назначить ответственным за проведение мероприятия начальника органи</w:t>
      </w:r>
      <w:r>
        <w:rPr>
          <w:bCs/>
          <w:sz w:val="28"/>
          <w:szCs w:val="28"/>
        </w:rPr>
        <w:t>зационно-контрольного</w:t>
      </w:r>
      <w:r w:rsidRPr="00C31432">
        <w:rPr>
          <w:bCs/>
          <w:sz w:val="28"/>
          <w:szCs w:val="28"/>
        </w:rPr>
        <w:t xml:space="preserve"> отдела администрации Красноармейского муниципального района</w:t>
      </w:r>
      <w:r>
        <w:rPr>
          <w:bCs/>
          <w:sz w:val="28"/>
          <w:szCs w:val="28"/>
        </w:rPr>
        <w:t xml:space="preserve"> (</w:t>
      </w:r>
      <w:proofErr w:type="spellStart"/>
      <w:r>
        <w:rPr>
          <w:bCs/>
          <w:sz w:val="28"/>
          <w:szCs w:val="28"/>
        </w:rPr>
        <w:t>Усынкин</w:t>
      </w:r>
      <w:proofErr w:type="spellEnd"/>
      <w:r>
        <w:rPr>
          <w:bCs/>
          <w:sz w:val="28"/>
          <w:szCs w:val="28"/>
        </w:rPr>
        <w:t xml:space="preserve"> А.В.);</w:t>
      </w:r>
    </w:p>
    <w:p w:rsidR="00E22324" w:rsidRPr="00C31432" w:rsidRDefault="00E22324" w:rsidP="00E22324">
      <w:pPr>
        <w:tabs>
          <w:tab w:val="left" w:pos="5892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Pr="00C31432">
        <w:rPr>
          <w:bCs/>
          <w:sz w:val="28"/>
          <w:szCs w:val="28"/>
        </w:rPr>
        <w:t>11</w:t>
      </w:r>
      <w:r>
        <w:rPr>
          <w:bCs/>
          <w:sz w:val="28"/>
          <w:szCs w:val="28"/>
        </w:rPr>
        <w:t>. Организационно-</w:t>
      </w:r>
      <w:proofErr w:type="gramStart"/>
      <w:r>
        <w:rPr>
          <w:bCs/>
          <w:sz w:val="28"/>
          <w:szCs w:val="28"/>
        </w:rPr>
        <w:t xml:space="preserve">контрольному </w:t>
      </w:r>
      <w:r w:rsidRPr="00C31432">
        <w:rPr>
          <w:bCs/>
          <w:sz w:val="28"/>
          <w:szCs w:val="28"/>
        </w:rPr>
        <w:t xml:space="preserve"> отделу</w:t>
      </w:r>
      <w:proofErr w:type="gramEnd"/>
      <w:r w:rsidRPr="00C31432">
        <w:rPr>
          <w:bCs/>
          <w:sz w:val="28"/>
          <w:szCs w:val="28"/>
        </w:rPr>
        <w:t xml:space="preserve"> администрации Красноармейского муниципального района разместить настоящее распоряжение на официальном сайте администрации Красноа</w:t>
      </w:r>
      <w:r>
        <w:rPr>
          <w:bCs/>
          <w:sz w:val="28"/>
          <w:szCs w:val="28"/>
        </w:rPr>
        <w:t>рмейского муниципального района;</w:t>
      </w:r>
    </w:p>
    <w:p w:rsidR="00E22324" w:rsidRDefault="00E22324" w:rsidP="00E22324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31432">
        <w:rPr>
          <w:bCs/>
          <w:sz w:val="28"/>
          <w:szCs w:val="28"/>
        </w:rPr>
        <w:t xml:space="preserve">      </w:t>
      </w:r>
      <w:r>
        <w:rPr>
          <w:bCs/>
          <w:sz w:val="28"/>
          <w:szCs w:val="28"/>
        </w:rPr>
        <w:t xml:space="preserve">    </w:t>
      </w:r>
      <w:r w:rsidRPr="00C31432">
        <w:rPr>
          <w:bCs/>
          <w:sz w:val="28"/>
          <w:szCs w:val="28"/>
        </w:rPr>
        <w:t xml:space="preserve">12. </w:t>
      </w:r>
      <w:proofErr w:type="gramStart"/>
      <w:r w:rsidRPr="00C31432">
        <w:rPr>
          <w:sz w:val="28"/>
          <w:szCs w:val="28"/>
        </w:rPr>
        <w:t>Контроль  за</w:t>
      </w:r>
      <w:proofErr w:type="gramEnd"/>
      <w:r w:rsidRPr="00C31432">
        <w:rPr>
          <w:sz w:val="28"/>
          <w:szCs w:val="28"/>
        </w:rPr>
        <w:t xml:space="preserve">  исполнением  настоящего  распоряжения  оставляю  за  собой.</w:t>
      </w:r>
      <w:r>
        <w:rPr>
          <w:sz w:val="28"/>
          <w:szCs w:val="28"/>
        </w:rPr>
        <w:t xml:space="preserve">  </w:t>
      </w:r>
    </w:p>
    <w:p w:rsidR="00E22324" w:rsidRDefault="00E22324" w:rsidP="00E22324">
      <w:pPr>
        <w:rPr>
          <w:sz w:val="28"/>
          <w:szCs w:val="28"/>
        </w:rPr>
      </w:pPr>
    </w:p>
    <w:p w:rsidR="00E22324" w:rsidRPr="00E22324" w:rsidRDefault="00E22324" w:rsidP="00E22324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E22324" w:rsidRPr="003C693D" w:rsidRDefault="00E22324" w:rsidP="00E22324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E22324" w:rsidRPr="003C693D" w:rsidRDefault="00E22324" w:rsidP="00E22324">
      <w:pPr>
        <w:jc w:val="both"/>
        <w:rPr>
          <w:sz w:val="28"/>
          <w:szCs w:val="28"/>
        </w:rPr>
      </w:pPr>
    </w:p>
    <w:p w:rsidR="00E22324" w:rsidRPr="003C693D" w:rsidRDefault="00E22324" w:rsidP="00E22324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Красноармейского </w:t>
      </w:r>
    </w:p>
    <w:p w:rsidR="00E22324" w:rsidRPr="003C693D" w:rsidRDefault="00E22324" w:rsidP="00E22324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E22324" w:rsidRDefault="00E22324" w:rsidP="00E22324">
      <w:pPr>
        <w:ind w:firstLine="540"/>
        <w:jc w:val="both"/>
        <w:rPr>
          <w:sz w:val="28"/>
          <w:szCs w:val="28"/>
        </w:rPr>
      </w:pPr>
    </w:p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324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5461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91AD7"/>
    <w:rsid w:val="00795538"/>
    <w:rsid w:val="007A49F2"/>
    <w:rsid w:val="007B44E9"/>
    <w:rsid w:val="007C3BB6"/>
    <w:rsid w:val="007C6A64"/>
    <w:rsid w:val="007D4B0E"/>
    <w:rsid w:val="007E1D17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49AD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22324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A6A24F"/>
  <w15:docId w15:val="{4A437CAE-F99A-4BCB-A1E5-6CB2A808F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23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22324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E22324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2232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2232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E2232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E2232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2232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232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505</Words>
  <Characters>2879</Characters>
  <Application>Microsoft Office Word</Application>
  <DocSecurity>0</DocSecurity>
  <Lines>23</Lines>
  <Paragraphs>6</Paragraphs>
  <ScaleCrop>false</ScaleCrop>
  <Company>Администрация</Company>
  <LinksUpToDate>false</LinksUpToDate>
  <CharactersWithSpaces>3378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KMR64</cp:lastModifiedBy>
  <cp:revision>2</cp:revision>
  <dcterms:created xsi:type="dcterms:W3CDTF">2020-01-15T08:12:00Z</dcterms:created>
  <dcterms:modified xsi:type="dcterms:W3CDTF">2020-01-17T05:10:00Z</dcterms:modified>
</cp:coreProperties>
</file>