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8" w:rsidRDefault="00A332C8" w:rsidP="00A332C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C8" w:rsidRDefault="00A332C8" w:rsidP="00A332C8">
      <w:pPr>
        <w:jc w:val="center"/>
        <w:rPr>
          <w:sz w:val="28"/>
        </w:rPr>
      </w:pPr>
    </w:p>
    <w:p w:rsidR="00A332C8" w:rsidRPr="007B0983" w:rsidRDefault="00A332C8" w:rsidP="00A332C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A332C8" w:rsidRPr="007B0983" w:rsidRDefault="00A332C8" w:rsidP="00A332C8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A332C8" w:rsidRPr="007B0983" w:rsidRDefault="00A332C8" w:rsidP="00A332C8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A332C8" w:rsidRPr="007B0983" w:rsidRDefault="00A332C8" w:rsidP="00A332C8">
      <w:pPr>
        <w:jc w:val="center"/>
        <w:rPr>
          <w:b/>
          <w:bCs/>
          <w:sz w:val="28"/>
          <w:szCs w:val="28"/>
        </w:rPr>
      </w:pPr>
    </w:p>
    <w:p w:rsidR="00A332C8" w:rsidRPr="007B0983" w:rsidRDefault="00A332C8" w:rsidP="00A332C8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A332C8" w:rsidTr="00A332C8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A332C8" w:rsidRDefault="00A332C8" w:rsidP="00A332C8"/>
          <w:p w:rsidR="00A332C8" w:rsidRDefault="00A332C8" w:rsidP="005C0375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A332C8" w:rsidRPr="004A446F" w:rsidRDefault="00A332C8" w:rsidP="005C0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A332C8" w:rsidRPr="004A446F" w:rsidRDefault="00A332C8" w:rsidP="005C037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A332C8" w:rsidRPr="004A446F" w:rsidRDefault="00A332C8" w:rsidP="005C0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</w:tr>
      <w:tr w:rsidR="00A332C8" w:rsidTr="00A332C8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A332C8" w:rsidRDefault="00A332C8" w:rsidP="005C0375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A332C8" w:rsidRDefault="00A332C8" w:rsidP="005C037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A332C8" w:rsidRDefault="00A332C8" w:rsidP="005C0375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A332C8" w:rsidRDefault="00A332C8" w:rsidP="005C0375">
            <w:pPr>
              <w:jc w:val="center"/>
            </w:pPr>
          </w:p>
        </w:tc>
      </w:tr>
      <w:tr w:rsidR="00A332C8" w:rsidTr="00A332C8">
        <w:trPr>
          <w:cantSplit/>
          <w:trHeight w:val="135"/>
        </w:trPr>
        <w:tc>
          <w:tcPr>
            <w:tcW w:w="536" w:type="dxa"/>
          </w:tcPr>
          <w:p w:rsidR="00A332C8" w:rsidRDefault="00A332C8" w:rsidP="005C0375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A332C8" w:rsidRDefault="00A332C8" w:rsidP="005C037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A332C8" w:rsidRDefault="00A332C8" w:rsidP="005C0375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A332C8" w:rsidRDefault="00A332C8" w:rsidP="005C0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332C8" w:rsidRDefault="00A332C8" w:rsidP="00A332C8">
      <w:pPr>
        <w:rPr>
          <w:sz w:val="28"/>
          <w:szCs w:val="28"/>
        </w:rPr>
      </w:pPr>
    </w:p>
    <w:p w:rsidR="00A332C8" w:rsidRPr="00C73F6C" w:rsidRDefault="00A332C8" w:rsidP="00A332C8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 программу </w:t>
      </w:r>
      <w:r w:rsidRPr="00C73F6C">
        <w:rPr>
          <w:sz w:val="28"/>
          <w:szCs w:val="28"/>
        </w:rPr>
        <w:t>«Градостроительное планирование развития территори</w:t>
      </w:r>
      <w:r>
        <w:rPr>
          <w:sz w:val="28"/>
          <w:szCs w:val="28"/>
        </w:rPr>
        <w:t>й поселений Красноармейского м</w:t>
      </w:r>
      <w:r w:rsidRPr="00C73F6C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района на 2016-2020гг.»</w:t>
      </w:r>
    </w:p>
    <w:p w:rsidR="00A332C8" w:rsidRDefault="00A332C8" w:rsidP="00A332C8">
      <w:pPr>
        <w:jc w:val="both"/>
        <w:rPr>
          <w:sz w:val="28"/>
          <w:szCs w:val="28"/>
        </w:rPr>
      </w:pPr>
    </w:p>
    <w:p w:rsidR="00A332C8" w:rsidRPr="003C693D" w:rsidRDefault="00A332C8" w:rsidP="00A332C8">
      <w:pPr>
        <w:jc w:val="both"/>
        <w:rPr>
          <w:sz w:val="28"/>
          <w:szCs w:val="28"/>
        </w:rPr>
      </w:pPr>
    </w:p>
    <w:p w:rsidR="00A332C8" w:rsidRPr="00A332C8" w:rsidRDefault="00A332C8" w:rsidP="00A332C8">
      <w:pPr>
        <w:ind w:firstLine="709"/>
        <w:jc w:val="both"/>
        <w:rPr>
          <w:color w:val="000000" w:themeColor="text1"/>
          <w:sz w:val="28"/>
          <w:szCs w:val="28"/>
        </w:rPr>
      </w:pPr>
      <w:r w:rsidRPr="00A332C8">
        <w:rPr>
          <w:color w:val="000000" w:themeColor="text1"/>
          <w:sz w:val="28"/>
          <w:szCs w:val="28"/>
        </w:rPr>
        <w:t xml:space="preserve">         На основании </w:t>
      </w:r>
      <w:hyperlink r:id="rId5" w:history="1">
        <w:r w:rsidRPr="00A332C8">
          <w:rPr>
            <w:rStyle w:val="a6"/>
            <w:b w:val="0"/>
            <w:color w:val="000000" w:themeColor="text1"/>
            <w:sz w:val="28"/>
            <w:szCs w:val="28"/>
          </w:rPr>
          <w:t>статьи 14</w:t>
        </w:r>
      </w:hyperlink>
      <w:r w:rsidRPr="00A332C8">
        <w:rPr>
          <w:color w:val="000000" w:themeColor="text1"/>
          <w:sz w:val="28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</w:t>
      </w:r>
      <w:r w:rsidRPr="00A332C8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A332C8">
          <w:rPr>
            <w:rStyle w:val="a6"/>
            <w:b w:val="0"/>
            <w:color w:val="000000" w:themeColor="text1"/>
            <w:sz w:val="28"/>
            <w:szCs w:val="28"/>
          </w:rPr>
          <w:t>статьи 3</w:t>
        </w:r>
      </w:hyperlink>
      <w:r w:rsidRPr="00A332C8">
        <w:rPr>
          <w:color w:val="000000" w:themeColor="text1"/>
          <w:sz w:val="28"/>
          <w:szCs w:val="28"/>
        </w:rPr>
        <w:t xml:space="preserve"> Градостроительного кодекса РФ, в соответствии с Уставом Красноармейского муниципального района, </w:t>
      </w:r>
      <w:r w:rsidR="00D957E5" w:rsidRPr="005F4F4A">
        <w:rPr>
          <w:sz w:val="28"/>
          <w:szCs w:val="28"/>
        </w:rPr>
        <w:t>администрация</w:t>
      </w:r>
      <w:r w:rsidR="00D957E5" w:rsidRPr="00BD6F2A">
        <w:rPr>
          <w:sz w:val="28"/>
          <w:szCs w:val="28"/>
        </w:rPr>
        <w:t xml:space="preserve"> </w:t>
      </w:r>
      <w:r w:rsidR="00D957E5">
        <w:rPr>
          <w:sz w:val="28"/>
          <w:szCs w:val="28"/>
        </w:rPr>
        <w:t xml:space="preserve">Красноармейского муниципального района </w:t>
      </w:r>
      <w:r>
        <w:rPr>
          <w:color w:val="000000" w:themeColor="text1"/>
          <w:sz w:val="28"/>
          <w:szCs w:val="28"/>
        </w:rPr>
        <w:t>ПОСТАНОВЛЯЕТ</w:t>
      </w:r>
      <w:r w:rsidRPr="00A332C8">
        <w:rPr>
          <w:color w:val="000000" w:themeColor="text1"/>
          <w:sz w:val="28"/>
          <w:szCs w:val="28"/>
        </w:rPr>
        <w:t>:</w:t>
      </w:r>
    </w:p>
    <w:p w:rsidR="00A332C8" w:rsidRPr="00A332C8" w:rsidRDefault="00A332C8" w:rsidP="00A332C8">
      <w:pPr>
        <w:ind w:firstLine="709"/>
        <w:jc w:val="both"/>
        <w:rPr>
          <w:color w:val="000000" w:themeColor="text1"/>
          <w:sz w:val="28"/>
          <w:szCs w:val="28"/>
        </w:rPr>
      </w:pPr>
      <w:r w:rsidRPr="00A332C8">
        <w:rPr>
          <w:color w:val="000000" w:themeColor="text1"/>
          <w:sz w:val="28"/>
          <w:szCs w:val="28"/>
        </w:rPr>
        <w:t xml:space="preserve">1. Внести изменения в муниципальную программу «Градостроительное планирование развития территорий поселений Красноармейского муниципального района на 2016-2020гг.», утвержденную постановлением администрации Красноармейского муниципального района Саратовской области от </w:t>
      </w:r>
      <w:r w:rsidR="004128F6">
        <w:rPr>
          <w:color w:val="000000" w:themeColor="text1"/>
          <w:sz w:val="28"/>
          <w:szCs w:val="28"/>
        </w:rPr>
        <w:t>24</w:t>
      </w:r>
      <w:r w:rsidRPr="00A332C8">
        <w:rPr>
          <w:color w:val="000000" w:themeColor="text1"/>
          <w:sz w:val="28"/>
          <w:szCs w:val="28"/>
        </w:rPr>
        <w:t>.1</w:t>
      </w:r>
      <w:r w:rsidR="004128F6">
        <w:rPr>
          <w:color w:val="000000" w:themeColor="text1"/>
          <w:sz w:val="28"/>
          <w:szCs w:val="28"/>
        </w:rPr>
        <w:t>1</w:t>
      </w:r>
      <w:r w:rsidRPr="00A332C8">
        <w:rPr>
          <w:color w:val="000000" w:themeColor="text1"/>
          <w:sz w:val="28"/>
          <w:szCs w:val="28"/>
        </w:rPr>
        <w:t>.201</w:t>
      </w:r>
      <w:r w:rsidR="004128F6">
        <w:rPr>
          <w:color w:val="000000" w:themeColor="text1"/>
          <w:sz w:val="28"/>
          <w:szCs w:val="28"/>
        </w:rPr>
        <w:t>6</w:t>
      </w:r>
      <w:r w:rsidRPr="00A332C8">
        <w:rPr>
          <w:color w:val="000000" w:themeColor="text1"/>
          <w:sz w:val="28"/>
          <w:szCs w:val="28"/>
        </w:rPr>
        <w:t>г. № 8</w:t>
      </w:r>
      <w:r w:rsidR="004128F6">
        <w:rPr>
          <w:color w:val="000000" w:themeColor="text1"/>
          <w:sz w:val="28"/>
          <w:szCs w:val="28"/>
        </w:rPr>
        <w:t>45</w:t>
      </w:r>
      <w:r w:rsidRPr="00A332C8">
        <w:rPr>
          <w:color w:val="000000" w:themeColor="text1"/>
          <w:sz w:val="28"/>
          <w:szCs w:val="28"/>
        </w:rPr>
        <w:t>, изложив в нов</w:t>
      </w:r>
      <w:r>
        <w:rPr>
          <w:color w:val="000000" w:themeColor="text1"/>
          <w:sz w:val="28"/>
          <w:szCs w:val="28"/>
        </w:rPr>
        <w:t>ой редакции согласно приложению;</w:t>
      </w:r>
    </w:p>
    <w:p w:rsidR="00A332C8" w:rsidRPr="00A332C8" w:rsidRDefault="00A332C8" w:rsidP="00A332C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332C8">
        <w:rPr>
          <w:color w:val="000000" w:themeColor="text1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</w:t>
      </w:r>
      <w:r>
        <w:rPr>
          <w:color w:val="000000" w:themeColor="text1"/>
          <w:sz w:val="28"/>
          <w:szCs w:val="28"/>
        </w:rPr>
        <w:t>оммуникационной сети «Интернет»;</w:t>
      </w:r>
    </w:p>
    <w:p w:rsidR="00A332C8" w:rsidRPr="00A332C8" w:rsidRDefault="00A332C8" w:rsidP="00A332C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332C8">
        <w:rPr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A332C8" w:rsidRPr="003C693D" w:rsidRDefault="00A332C8" w:rsidP="00A332C8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332C8" w:rsidRPr="003C693D" w:rsidRDefault="00A332C8" w:rsidP="00A332C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A332C8" w:rsidRPr="003C693D" w:rsidRDefault="00A332C8" w:rsidP="00A332C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A332C8" w:rsidRDefault="00A332C8" w:rsidP="00A332C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332C8" w:rsidRPr="00A332C8" w:rsidRDefault="00A332C8" w:rsidP="00A332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A332C8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A332C8" w:rsidRPr="00A332C8" w:rsidRDefault="00A332C8" w:rsidP="00A332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A332C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332C8" w:rsidRDefault="00A332C8" w:rsidP="00A332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A332C8">
        <w:rPr>
          <w:rFonts w:ascii="Times New Roman" w:hAnsi="Times New Roman" w:cs="Times New Roman"/>
          <w:b w:val="0"/>
          <w:sz w:val="28"/>
          <w:szCs w:val="28"/>
        </w:rPr>
        <w:t xml:space="preserve">Красноармейского </w:t>
      </w:r>
    </w:p>
    <w:p w:rsidR="00A332C8" w:rsidRPr="00A332C8" w:rsidRDefault="00A332C8" w:rsidP="00A332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A332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A332C8" w:rsidRPr="00A332C8" w:rsidRDefault="00A332C8" w:rsidP="00A332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A332C8">
        <w:rPr>
          <w:rFonts w:ascii="Times New Roman" w:hAnsi="Times New Roman" w:cs="Times New Roman"/>
          <w:b w:val="0"/>
          <w:sz w:val="28"/>
          <w:szCs w:val="28"/>
        </w:rPr>
        <w:t>от 11 ноября 2019г. № 872</w:t>
      </w:r>
    </w:p>
    <w:p w:rsidR="00A332C8" w:rsidRDefault="00A332C8" w:rsidP="00A332C8"/>
    <w:p w:rsidR="00A332C8" w:rsidRDefault="00A332C8" w:rsidP="00A332C8">
      <w:pPr>
        <w:pStyle w:val="1"/>
        <w:rPr>
          <w:szCs w:val="28"/>
        </w:rPr>
      </w:pPr>
      <w:r w:rsidRPr="00C73F6C">
        <w:rPr>
          <w:szCs w:val="28"/>
        </w:rPr>
        <w:t xml:space="preserve">Паспорт муниципальной  программы </w:t>
      </w:r>
      <w:r>
        <w:rPr>
          <w:szCs w:val="28"/>
        </w:rPr>
        <w:t>«</w:t>
      </w:r>
      <w:r w:rsidRPr="00C73F6C">
        <w:rPr>
          <w:szCs w:val="28"/>
        </w:rPr>
        <w:t>Градостроительное планирование развития территори</w:t>
      </w:r>
      <w:r>
        <w:rPr>
          <w:szCs w:val="28"/>
        </w:rPr>
        <w:t>й поселений Красноармейского</w:t>
      </w:r>
      <w:r w:rsidRPr="00C73F6C">
        <w:rPr>
          <w:szCs w:val="28"/>
        </w:rPr>
        <w:t xml:space="preserve"> муниципального </w:t>
      </w:r>
    </w:p>
    <w:p w:rsidR="00A332C8" w:rsidRPr="00C73F6C" w:rsidRDefault="00A332C8" w:rsidP="00A332C8">
      <w:pPr>
        <w:pStyle w:val="1"/>
        <w:rPr>
          <w:szCs w:val="28"/>
        </w:rPr>
      </w:pPr>
      <w:r>
        <w:rPr>
          <w:szCs w:val="28"/>
        </w:rPr>
        <w:t>района</w:t>
      </w:r>
      <w:r w:rsidRPr="00C73F6C">
        <w:rPr>
          <w:szCs w:val="28"/>
        </w:rPr>
        <w:t xml:space="preserve"> на </w:t>
      </w:r>
      <w:r>
        <w:rPr>
          <w:szCs w:val="28"/>
        </w:rPr>
        <w:t>2016-2020 г</w:t>
      </w:r>
      <w:r w:rsidRPr="00C73F6C">
        <w:rPr>
          <w:szCs w:val="28"/>
        </w:rPr>
        <w:t>г.</w:t>
      </w:r>
      <w:r>
        <w:rPr>
          <w:szCs w:val="28"/>
        </w:rPr>
        <w:t>»</w:t>
      </w:r>
    </w:p>
    <w:p w:rsidR="00A332C8" w:rsidRPr="00C73F6C" w:rsidRDefault="00A332C8" w:rsidP="00A332C8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"/>
        <w:gridCol w:w="3186"/>
        <w:gridCol w:w="40"/>
        <w:gridCol w:w="6663"/>
      </w:tblGrid>
      <w:tr w:rsidR="00A332C8" w:rsidRPr="00C73F6C" w:rsidTr="00A332C8"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Fonts w:ascii="Times New Roman" w:hAnsi="Times New Roman" w:cs="Times New Roman"/>
                <w:sz w:val="28"/>
                <w:szCs w:val="28"/>
              </w:rPr>
              <w:t xml:space="preserve">«Градостроительное планирование развития территорий поселений Красноармейского муниципального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  <w:r w:rsidRPr="00E42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32C8" w:rsidRPr="00C73F6C" w:rsidTr="00A332C8"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A332C8" w:rsidRPr="00C73F6C" w:rsidTr="00A332C8"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Fonts w:ascii="Times New Roman" w:hAnsi="Times New Roman" w:cs="Times New Roman"/>
                <w:sz w:val="28"/>
                <w:szCs w:val="28"/>
              </w:rPr>
              <w:t>Отдел по архитектуре, градостроительству администрации Красноармейского муниципального района</w:t>
            </w:r>
          </w:p>
        </w:tc>
      </w:tr>
      <w:tr w:rsidR="00A332C8" w:rsidRPr="00C73F6C" w:rsidTr="00A332C8"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</w:pPr>
            <w:r w:rsidRPr="00E42A2B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  <w:p w:rsidR="00A332C8" w:rsidRPr="00E42A2B" w:rsidRDefault="00A332C8" w:rsidP="005C0375">
            <w:pPr>
              <w:pStyle w:val="a8"/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tabs>
                <w:tab w:val="left" w:pos="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2A2B">
              <w:rPr>
                <w:sz w:val="28"/>
                <w:szCs w:val="28"/>
              </w:rPr>
              <w:t xml:space="preserve">Обеспечение территорий поселений актуальной градостроительной документацией.                      </w:t>
            </w:r>
          </w:p>
          <w:p w:rsidR="00A332C8" w:rsidRPr="00E42A2B" w:rsidRDefault="00A332C8" w:rsidP="005C0375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2A2B">
              <w:rPr>
                <w:sz w:val="28"/>
                <w:szCs w:val="28"/>
              </w:rPr>
              <w:t xml:space="preserve">1. Актуализация документов территориального планирования и градостроительного зонирования.         2. Разработка документации по планировке территорий.                                             </w:t>
            </w:r>
          </w:p>
          <w:p w:rsidR="00A332C8" w:rsidRPr="00E42A2B" w:rsidRDefault="00A332C8" w:rsidP="005C0375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2A2B">
              <w:rPr>
                <w:sz w:val="28"/>
                <w:szCs w:val="28"/>
              </w:rPr>
              <w:t xml:space="preserve">3. Обеспечение нормативно-правового регулирования градостроительной деятельности. </w:t>
            </w:r>
          </w:p>
          <w:p w:rsidR="00A332C8" w:rsidRPr="00E42A2B" w:rsidRDefault="00A332C8" w:rsidP="005C0375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2A2B">
              <w:rPr>
                <w:sz w:val="28"/>
                <w:szCs w:val="28"/>
              </w:rPr>
              <w:t xml:space="preserve">4. Создание и ведение ИСОГД </w:t>
            </w:r>
          </w:p>
          <w:p w:rsidR="00A332C8" w:rsidRPr="00E42A2B" w:rsidRDefault="00A332C8" w:rsidP="005C0375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2A2B">
              <w:rPr>
                <w:sz w:val="28"/>
                <w:szCs w:val="28"/>
              </w:rPr>
              <w:t xml:space="preserve">- усовершенствование, расширение и пополнение </w:t>
            </w:r>
          </w:p>
          <w:p w:rsidR="00A332C8" w:rsidRPr="00E42A2B" w:rsidRDefault="00A332C8" w:rsidP="005C0375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2A2B">
              <w:rPr>
                <w:sz w:val="28"/>
                <w:szCs w:val="28"/>
              </w:rPr>
              <w:t>- осуществление планомерного сбора, хранения и актуализации информации, относящейся к градостроительной деятельности.</w:t>
            </w:r>
          </w:p>
        </w:tc>
      </w:tr>
      <w:tr w:rsidR="00A332C8" w:rsidRPr="00C73F6C" w:rsidTr="00A332C8"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E42A2B">
              <w:rPr>
                <w:rFonts w:ascii="Times New Roman" w:hAnsi="Times New Roman" w:cs="Times New Roman"/>
                <w:sz w:val="28"/>
                <w:szCs w:val="28"/>
              </w:rPr>
              <w:t>г. Реализация программы в один этап должна обеспечивать непрерывность решения поставленных задач.</w:t>
            </w:r>
          </w:p>
        </w:tc>
      </w:tr>
      <w:tr w:rsidR="00A332C8" w:rsidRPr="00C73F6C" w:rsidTr="00A332C8"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E42A2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A2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  <w:r w:rsidRPr="00E42A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счет средств доходной части бюджета (</w:t>
            </w:r>
            <w:proofErr w:type="spellStart"/>
            <w:r w:rsidRPr="00E42A2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42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32C8" w:rsidRPr="00C73F6C" w:rsidTr="00A332C8"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492613" w:rsidRDefault="00A332C8" w:rsidP="005C037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492613">
              <w:rPr>
                <w:b/>
                <w:sz w:val="28"/>
                <w:szCs w:val="28"/>
              </w:rPr>
              <w:t>Целевые индикат</w:t>
            </w:r>
            <w:r>
              <w:rPr>
                <w:b/>
                <w:sz w:val="28"/>
                <w:szCs w:val="28"/>
              </w:rPr>
              <w:t>оры и показатели муниципальной П</w:t>
            </w:r>
            <w:r w:rsidRPr="0049261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2C8" w:rsidRPr="007015CF" w:rsidRDefault="00A332C8" w:rsidP="005C03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55">
              <w:rPr>
                <w:rFonts w:ascii="Times New Roman" w:hAnsi="Times New Roman" w:cs="Times New Roman"/>
              </w:rPr>
              <w:t xml:space="preserve"> </w:t>
            </w:r>
            <w:r w:rsidRPr="007015CF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актуализированной схемы 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</w:t>
            </w:r>
            <w:r w:rsidRPr="00701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муниципального района (1 шт.)</w:t>
            </w:r>
          </w:p>
          <w:p w:rsidR="00A332C8" w:rsidRDefault="00A332C8" w:rsidP="005C03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F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генеральных</w:t>
            </w:r>
            <w:r w:rsidRPr="007015CF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поселений Красноармейского муниципального района (11 шт.)</w:t>
            </w:r>
          </w:p>
          <w:p w:rsidR="00A332C8" w:rsidRPr="007015CF" w:rsidRDefault="00A332C8" w:rsidP="005C03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актуализированных правил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поселений Красноармейского муниципального района (11 шт.)</w:t>
            </w:r>
          </w:p>
          <w:p w:rsidR="00A332C8" w:rsidRDefault="00A332C8" w:rsidP="005C03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0E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обеспеченной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(10000 га)</w:t>
            </w:r>
          </w:p>
          <w:p w:rsidR="00A332C8" w:rsidRDefault="00A332C8" w:rsidP="005C03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0E">
              <w:rPr>
                <w:rFonts w:ascii="Times New Roman" w:hAnsi="Times New Roman" w:cs="Times New Roman"/>
                <w:sz w:val="28"/>
                <w:szCs w:val="28"/>
              </w:rPr>
              <w:t>Приобретение ИСОГД (</w:t>
            </w:r>
            <w:r w:rsidRPr="0086590F">
              <w:rPr>
                <w:rFonts w:ascii="Times New Roman" w:hAnsi="Times New Roman" w:cs="Times New Roman"/>
                <w:sz w:val="28"/>
                <w:szCs w:val="28"/>
              </w:rPr>
              <w:t>2020г),</w:t>
            </w:r>
            <w:r w:rsidRPr="00F11D0E">
              <w:rPr>
                <w:rFonts w:ascii="Times New Roman" w:hAnsi="Times New Roman" w:cs="Times New Roman"/>
                <w:sz w:val="28"/>
                <w:szCs w:val="28"/>
              </w:rPr>
              <w:t xml:space="preserve"> ведение, обновление информационной системы обеспечения </w:t>
            </w:r>
          </w:p>
          <w:p w:rsidR="00A332C8" w:rsidRPr="00B74D09" w:rsidRDefault="00A332C8" w:rsidP="005C03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0E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 (2017-20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1D0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332C8" w:rsidRPr="00CD3328" w:rsidTr="00A33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176" w:type="dxa"/>
          <w:trHeight w:val="1122"/>
        </w:trPr>
        <w:tc>
          <w:tcPr>
            <w:tcW w:w="3226" w:type="dxa"/>
            <w:gridSpan w:val="2"/>
          </w:tcPr>
          <w:p w:rsidR="00A332C8" w:rsidRPr="00492613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2613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663" w:type="dxa"/>
          </w:tcPr>
          <w:p w:rsidR="00A332C8" w:rsidRPr="001247D1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Реализация данной программы позволит обеспечить:</w:t>
            </w:r>
          </w:p>
          <w:p w:rsidR="00A332C8" w:rsidRPr="001247D1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- устойчивое развитие территорий поселений и создаст благоприятную среду жизнедеятельности на основе сбалансированного учета природных, экологических, экономических, социальных и иных факторов;</w:t>
            </w:r>
          </w:p>
          <w:p w:rsidR="00A332C8" w:rsidRPr="001247D1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- определение оптимальных градостроительных условий для инвестиционного процесса с учетом интересов поселений;</w:t>
            </w:r>
          </w:p>
          <w:p w:rsidR="00A332C8" w:rsidRPr="001247D1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- повышение экономической эффективности градостроительной деятельности в результате рационального использования земель;</w:t>
            </w:r>
          </w:p>
          <w:p w:rsidR="00A332C8" w:rsidRPr="008F540B" w:rsidRDefault="00A332C8" w:rsidP="005C03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hAnsi="Times New Roman" w:cs="Times New Roman"/>
                <w:sz w:val="28"/>
                <w:szCs w:val="28"/>
              </w:rPr>
              <w:t>- развитие инженерной, транспортной и социальной инфраструктур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32C8" w:rsidRDefault="00A332C8" w:rsidP="00A332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32C8" w:rsidRPr="00056FF0" w:rsidRDefault="00A332C8" w:rsidP="00A332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6FF0">
        <w:rPr>
          <w:sz w:val="28"/>
          <w:szCs w:val="28"/>
        </w:rPr>
        <w:t>1. Общие положения</w:t>
      </w:r>
      <w:r>
        <w:rPr>
          <w:sz w:val="28"/>
          <w:szCs w:val="28"/>
        </w:rPr>
        <w:t>, основания для разработки Программы</w:t>
      </w:r>
    </w:p>
    <w:p w:rsidR="00A332C8" w:rsidRPr="00056FF0" w:rsidRDefault="00A332C8" w:rsidP="00A332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2C8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</w:t>
      </w:r>
      <w:r w:rsidRPr="00B921DE">
        <w:rPr>
          <w:sz w:val="28"/>
          <w:szCs w:val="28"/>
        </w:rPr>
        <w:t xml:space="preserve"> программа «Градостроительное планирование развития территорий и поселений </w:t>
      </w:r>
      <w:r>
        <w:rPr>
          <w:sz w:val="28"/>
          <w:szCs w:val="28"/>
        </w:rPr>
        <w:t>Красноармейского муниципального района на 2016-2020 гг.</w:t>
      </w:r>
      <w:r w:rsidRPr="00B921DE">
        <w:rPr>
          <w:sz w:val="28"/>
          <w:szCs w:val="28"/>
        </w:rPr>
        <w:t xml:space="preserve">» разработана </w:t>
      </w:r>
      <w:r>
        <w:rPr>
          <w:sz w:val="28"/>
          <w:szCs w:val="28"/>
        </w:rPr>
        <w:t>отделом по</w:t>
      </w:r>
      <w:r w:rsidRPr="00B921DE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е, градостроительству</w:t>
      </w:r>
      <w:r w:rsidRPr="00B921D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Красноармейского </w:t>
      </w:r>
      <w:r w:rsidRPr="00B921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Pr="00B921DE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B921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21DE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г</w:t>
      </w:r>
      <w:r w:rsidRPr="00B921DE">
        <w:rPr>
          <w:sz w:val="28"/>
          <w:szCs w:val="28"/>
        </w:rPr>
        <w:t>радостроительного</w:t>
      </w:r>
      <w:r>
        <w:rPr>
          <w:sz w:val="28"/>
          <w:szCs w:val="28"/>
        </w:rPr>
        <w:t xml:space="preserve"> кодекса Ро</w:t>
      </w:r>
      <w:r w:rsidRPr="00B921DE">
        <w:rPr>
          <w:sz w:val="28"/>
          <w:szCs w:val="28"/>
        </w:rPr>
        <w:t xml:space="preserve">ссийской Федерации, Федеральных законов от 29.12.2004 </w:t>
      </w:r>
      <w:hyperlink r:id="rId7" w:history="1">
        <w:r w:rsidRPr="00B921DE">
          <w:rPr>
            <w:sz w:val="28"/>
            <w:szCs w:val="28"/>
          </w:rPr>
          <w:t>№ 191-ФЗ</w:t>
        </w:r>
      </w:hyperlink>
      <w:r w:rsidRPr="00B921DE">
        <w:rPr>
          <w:sz w:val="28"/>
          <w:szCs w:val="28"/>
        </w:rPr>
        <w:t xml:space="preserve"> «О введении в действие Градостроительного кодекса Российской Федерации»,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A332C8" w:rsidRPr="001877D9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Объектом регулирования муниципальной программы является градостроительное планирование развития территорий и поселений Красноармейского муниципального района. Предметом регулирования является комплекс мероприятий по приведению градостроительной  документации в соответствие с действующим законодательством.</w:t>
      </w:r>
    </w:p>
    <w:p w:rsidR="00A332C8" w:rsidRDefault="00A332C8" w:rsidP="00A332C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332C8" w:rsidRPr="00EB31DF" w:rsidRDefault="00A332C8" w:rsidP="00A332C8">
      <w:pPr>
        <w:ind w:left="720"/>
        <w:jc w:val="center"/>
        <w:rPr>
          <w:sz w:val="28"/>
          <w:szCs w:val="28"/>
        </w:rPr>
      </w:pPr>
      <w:r w:rsidRPr="00EB31DF">
        <w:rPr>
          <w:sz w:val="28"/>
          <w:szCs w:val="28"/>
        </w:rPr>
        <w:t xml:space="preserve">2. Общая характеристика </w:t>
      </w:r>
      <w:r>
        <w:rPr>
          <w:sz w:val="28"/>
          <w:szCs w:val="28"/>
        </w:rPr>
        <w:t>сферы реализации П</w:t>
      </w:r>
      <w:r w:rsidRPr="00EB31DF">
        <w:rPr>
          <w:sz w:val="28"/>
          <w:szCs w:val="28"/>
        </w:rPr>
        <w:t>рограммы</w:t>
      </w:r>
    </w:p>
    <w:p w:rsidR="00A332C8" w:rsidRDefault="00A332C8" w:rsidP="00A3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2C8" w:rsidRPr="001E6930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930">
        <w:rPr>
          <w:sz w:val="28"/>
          <w:szCs w:val="28"/>
        </w:rPr>
        <w:t xml:space="preserve">Стратегией социально-экономического развития </w:t>
      </w:r>
      <w:r>
        <w:rPr>
          <w:sz w:val="28"/>
          <w:szCs w:val="28"/>
        </w:rPr>
        <w:t>Саратов</w:t>
      </w:r>
      <w:r w:rsidRPr="001E6930">
        <w:rPr>
          <w:sz w:val="28"/>
          <w:szCs w:val="28"/>
        </w:rPr>
        <w:t xml:space="preserve">ской области до 2020 года одним из основных направлений экономической политики Правительства </w:t>
      </w:r>
      <w:r>
        <w:rPr>
          <w:sz w:val="28"/>
          <w:szCs w:val="28"/>
        </w:rPr>
        <w:t>Саратов</w:t>
      </w:r>
      <w:r w:rsidRPr="001E6930">
        <w:rPr>
          <w:sz w:val="28"/>
          <w:szCs w:val="28"/>
        </w:rPr>
        <w:t xml:space="preserve">ской области в долгосрочной перспективе </w:t>
      </w:r>
      <w:r w:rsidRPr="001E6930">
        <w:rPr>
          <w:sz w:val="28"/>
          <w:szCs w:val="28"/>
        </w:rPr>
        <w:lastRenderedPageBreak/>
        <w:t xml:space="preserve">предусмотрено пространственное развитие </w:t>
      </w:r>
      <w:r>
        <w:rPr>
          <w:sz w:val="28"/>
          <w:szCs w:val="28"/>
        </w:rPr>
        <w:t>Саратов</w:t>
      </w:r>
      <w:r w:rsidRPr="001E6930">
        <w:rPr>
          <w:sz w:val="28"/>
          <w:szCs w:val="28"/>
        </w:rPr>
        <w:t>ской области, которое включает в себя повышение эффективности и соблюдение баланса использования территории в соответствии с документами территориального планирования.</w:t>
      </w:r>
    </w:p>
    <w:p w:rsidR="00A332C8" w:rsidRPr="001E6930" w:rsidRDefault="00A332C8" w:rsidP="00A33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930">
        <w:rPr>
          <w:sz w:val="28"/>
          <w:szCs w:val="28"/>
        </w:rPr>
        <w:t xml:space="preserve">В соответствии с требованиями </w:t>
      </w:r>
      <w:hyperlink r:id="rId8" w:history="1">
        <w:r w:rsidRPr="001E6930">
          <w:rPr>
            <w:sz w:val="28"/>
            <w:szCs w:val="28"/>
          </w:rPr>
          <w:t xml:space="preserve">статьи </w:t>
        </w:r>
      </w:hyperlink>
      <w:r w:rsidRPr="001E6930">
        <w:rPr>
          <w:sz w:val="28"/>
          <w:szCs w:val="28"/>
        </w:rPr>
        <w:t>8 Градостроительного кодекса Российской Федерации к полномочиям органов местного самоуправления муниципальных районов в области градостроительной деятельности относятся:</w:t>
      </w:r>
    </w:p>
    <w:p w:rsidR="00A332C8" w:rsidRPr="001E6930" w:rsidRDefault="00A332C8" w:rsidP="00A33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930">
        <w:rPr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A332C8" w:rsidRPr="006C22F1" w:rsidRDefault="00A332C8" w:rsidP="00A33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2F1">
        <w:rPr>
          <w:sz w:val="28"/>
          <w:szCs w:val="28"/>
        </w:rPr>
        <w:t>2) утверждение местных нормативов градостроительного проектирования межселенных территорий;</w:t>
      </w:r>
    </w:p>
    <w:p w:rsidR="00A332C8" w:rsidRPr="006C22F1" w:rsidRDefault="00A332C8" w:rsidP="00A33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2F1">
        <w:rPr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A332C8" w:rsidRPr="006C22F1" w:rsidRDefault="00A332C8" w:rsidP="00A33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2F1">
        <w:rPr>
          <w:sz w:val="28"/>
          <w:szCs w:val="28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территории;</w:t>
      </w:r>
    </w:p>
    <w:p w:rsidR="00A332C8" w:rsidRPr="006C22F1" w:rsidRDefault="00A332C8" w:rsidP="00A33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2F1">
        <w:rPr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A332C8" w:rsidRDefault="00A332C8" w:rsidP="00A33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2F1">
        <w:rPr>
          <w:sz w:val="28"/>
          <w:szCs w:val="28"/>
        </w:rPr>
        <w:t>6) ведение информационных систем обеспечения</w:t>
      </w:r>
      <w:r>
        <w:rPr>
          <w:sz w:val="28"/>
          <w:szCs w:val="28"/>
        </w:rPr>
        <w:t xml:space="preserve"> </w:t>
      </w:r>
      <w:r w:rsidRPr="006C22F1">
        <w:rPr>
          <w:sz w:val="28"/>
          <w:szCs w:val="28"/>
        </w:rPr>
        <w:t>градостроительной</w:t>
      </w:r>
      <w:r>
        <w:t xml:space="preserve"> </w:t>
      </w:r>
      <w:r w:rsidRPr="006C22F1">
        <w:rPr>
          <w:sz w:val="28"/>
          <w:szCs w:val="28"/>
        </w:rPr>
        <w:t>деятельности, осуществляемой на территориях муниципальных районов.</w:t>
      </w:r>
    </w:p>
    <w:p w:rsidR="00A332C8" w:rsidRPr="00B921DE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1DE">
        <w:rPr>
          <w:sz w:val="28"/>
          <w:szCs w:val="28"/>
        </w:rPr>
        <w:t xml:space="preserve">К моменту принятия действующего Градостроительного </w:t>
      </w:r>
      <w:hyperlink r:id="rId9" w:history="1">
        <w:r w:rsidRPr="00AD5D7B">
          <w:rPr>
            <w:sz w:val="28"/>
            <w:szCs w:val="28"/>
          </w:rPr>
          <w:t>кодекса</w:t>
        </w:r>
      </w:hyperlink>
      <w:r w:rsidRPr="00AD5D7B">
        <w:rPr>
          <w:sz w:val="28"/>
          <w:szCs w:val="28"/>
        </w:rPr>
        <w:t xml:space="preserve"> </w:t>
      </w:r>
      <w:r w:rsidRPr="00B921D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Красноармей</w:t>
      </w:r>
      <w:r w:rsidRPr="00B921DE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не был обеспечен</w:t>
      </w:r>
      <w:r w:rsidRPr="00B921DE">
        <w:rPr>
          <w:sz w:val="28"/>
          <w:szCs w:val="28"/>
        </w:rPr>
        <w:t xml:space="preserve"> необходимой градостроительной документацией, а терминология и названия существующих документов не соответствовали требованиям действующего законодательства. </w:t>
      </w:r>
      <w:r>
        <w:rPr>
          <w:sz w:val="28"/>
          <w:szCs w:val="28"/>
        </w:rPr>
        <w:t>Красноармей</w:t>
      </w:r>
      <w:r w:rsidRPr="00B921DE">
        <w:rPr>
          <w:sz w:val="28"/>
          <w:szCs w:val="28"/>
        </w:rPr>
        <w:t>ский район</w:t>
      </w:r>
      <w:r>
        <w:rPr>
          <w:sz w:val="28"/>
          <w:szCs w:val="28"/>
        </w:rPr>
        <w:t>, как и другие районы, был поставлен</w:t>
      </w:r>
      <w:r w:rsidRPr="00B921DE">
        <w:rPr>
          <w:sz w:val="28"/>
          <w:szCs w:val="28"/>
        </w:rPr>
        <w:t xml:space="preserve"> в труднейшие условия необходимости переработки всей градостроительной документации, включая создание новых разделов - правил землепользования и застройки</w:t>
      </w:r>
      <w:r>
        <w:rPr>
          <w:sz w:val="28"/>
          <w:szCs w:val="28"/>
        </w:rPr>
        <w:t>.</w:t>
      </w:r>
    </w:p>
    <w:p w:rsidR="00A332C8" w:rsidRDefault="00661071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A332C8" w:rsidRPr="00435393">
          <w:rPr>
            <w:sz w:val="28"/>
            <w:szCs w:val="28"/>
          </w:rPr>
          <w:t>Схема</w:t>
        </w:r>
      </w:hyperlink>
      <w:r w:rsidR="00A332C8" w:rsidRPr="00435393">
        <w:rPr>
          <w:sz w:val="28"/>
          <w:szCs w:val="28"/>
        </w:rPr>
        <w:t xml:space="preserve"> территориального планирования</w:t>
      </w:r>
      <w:r w:rsidR="00A332C8">
        <w:rPr>
          <w:sz w:val="28"/>
          <w:szCs w:val="28"/>
        </w:rPr>
        <w:t xml:space="preserve"> (СТП)</w:t>
      </w:r>
      <w:r w:rsidR="00A332C8" w:rsidRPr="00435393">
        <w:rPr>
          <w:sz w:val="28"/>
          <w:szCs w:val="28"/>
        </w:rPr>
        <w:t xml:space="preserve"> </w:t>
      </w:r>
      <w:r w:rsidR="00A332C8">
        <w:rPr>
          <w:sz w:val="28"/>
          <w:szCs w:val="28"/>
        </w:rPr>
        <w:t>Красноармей</w:t>
      </w:r>
      <w:r w:rsidR="00A332C8" w:rsidRPr="00435393">
        <w:rPr>
          <w:sz w:val="28"/>
          <w:szCs w:val="28"/>
        </w:rPr>
        <w:t xml:space="preserve">ского района утверждена  решением </w:t>
      </w:r>
      <w:r w:rsidR="00A332C8">
        <w:rPr>
          <w:sz w:val="28"/>
          <w:szCs w:val="28"/>
        </w:rPr>
        <w:t>Красноармей</w:t>
      </w:r>
      <w:r w:rsidR="00A332C8" w:rsidRPr="00435393">
        <w:rPr>
          <w:sz w:val="28"/>
          <w:szCs w:val="28"/>
        </w:rPr>
        <w:t>ск</w:t>
      </w:r>
      <w:r w:rsidR="00A332C8">
        <w:rPr>
          <w:sz w:val="28"/>
          <w:szCs w:val="28"/>
        </w:rPr>
        <w:t>ого районного Собрания</w:t>
      </w:r>
      <w:r w:rsidR="00A332C8" w:rsidRPr="00435393">
        <w:rPr>
          <w:sz w:val="28"/>
          <w:szCs w:val="28"/>
        </w:rPr>
        <w:t xml:space="preserve"> от </w:t>
      </w:r>
      <w:r w:rsidR="00A332C8">
        <w:rPr>
          <w:sz w:val="28"/>
          <w:szCs w:val="28"/>
        </w:rPr>
        <w:t>31.07.2009 г.</w:t>
      </w:r>
      <w:r w:rsidR="00A332C8" w:rsidRPr="00435393">
        <w:rPr>
          <w:sz w:val="28"/>
          <w:szCs w:val="28"/>
        </w:rPr>
        <w:t xml:space="preserve"> № </w:t>
      </w:r>
      <w:r w:rsidR="00A332C8">
        <w:rPr>
          <w:sz w:val="28"/>
          <w:szCs w:val="28"/>
        </w:rPr>
        <w:t>177</w:t>
      </w:r>
      <w:r w:rsidR="00A332C8" w:rsidRPr="00435393">
        <w:rPr>
          <w:sz w:val="28"/>
          <w:szCs w:val="28"/>
        </w:rPr>
        <w:t xml:space="preserve">. </w:t>
      </w:r>
      <w:r w:rsidR="00A332C8">
        <w:rPr>
          <w:sz w:val="28"/>
          <w:szCs w:val="28"/>
        </w:rPr>
        <w:t>В связи с изменением требований Градостроительного кодекса Российской Федерации реализация СТП Красноармейского района осуществляется путем выполнения мероприятий, предусмотренных программами, реализуемыми за счет средств местного бюджета. Поэтому возникла необходимость внесения изменений в СТП Красноармейского района в части приведения данного документа в соответствие с законами Саратовской области о преобразовании муниципальных образований.</w:t>
      </w:r>
    </w:p>
    <w:p w:rsidR="00A332C8" w:rsidRDefault="00A332C8" w:rsidP="00A332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изменениями требований Градостроительного Кодекса и социально-экономическим развитием поселений необходима актуализация и приведение в соответствие с действующим законодательством РФ Генеральных планов и Правил землепользования и застройки муниципальных образований.</w:t>
      </w:r>
    </w:p>
    <w:p w:rsidR="00A332C8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AF2">
        <w:rPr>
          <w:sz w:val="28"/>
          <w:szCs w:val="28"/>
        </w:rPr>
        <w:lastRenderedPageBreak/>
        <w:t xml:space="preserve">В соответствии со </w:t>
      </w:r>
      <w:hyperlink r:id="rId11" w:history="1">
        <w:r w:rsidRPr="003F2AF2">
          <w:rPr>
            <w:sz w:val="28"/>
            <w:szCs w:val="28"/>
          </w:rPr>
          <w:t>статьей 41</w:t>
        </w:r>
      </w:hyperlink>
      <w:r w:rsidRPr="003F2AF2">
        <w:rPr>
          <w:sz w:val="28"/>
          <w:szCs w:val="28"/>
        </w:rPr>
        <w:t xml:space="preserve"> Градостроительного кодекса Российской Федерации в целях установления границ земельных участков</w:t>
      </w:r>
      <w:r>
        <w:rPr>
          <w:sz w:val="28"/>
          <w:szCs w:val="28"/>
        </w:rPr>
        <w:t xml:space="preserve"> для размещения объектов капитального строительства</w:t>
      </w:r>
      <w:r w:rsidRPr="003F2AF2">
        <w:rPr>
          <w:sz w:val="28"/>
          <w:szCs w:val="28"/>
        </w:rPr>
        <w:t xml:space="preserve"> осуществляется подготовка документации по планировке территории. Решение о подготовке такой документации принимается органами местного самоуправления на основании документов территориального планирования муниципального образования. Таким образом, отсутствие актуальной градостроительной документации ставит под угрозу реализацию приоритетных проектов развития района.</w:t>
      </w:r>
    </w:p>
    <w:p w:rsidR="00A332C8" w:rsidRPr="003F2AF2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сдерживающим фактором при принятии решений по развитию территории Красноармейского района является отсутствие информационной системы обеспечения градостроительной деятельности районного уровня. Интеграция и размещение в ИСОГД пространственных данных электронных проектов градостроительной и иной документации за счет улучшения условий поиска и оперативного получения информации позволит повысить эффективность </w:t>
      </w:r>
      <w:proofErr w:type="gramStart"/>
      <w:r>
        <w:rPr>
          <w:sz w:val="28"/>
          <w:szCs w:val="28"/>
        </w:rPr>
        <w:t>реализации полномочий органов местного самоуправления Красноармейского района</w:t>
      </w:r>
      <w:proofErr w:type="gramEnd"/>
      <w:r>
        <w:rPr>
          <w:sz w:val="28"/>
          <w:szCs w:val="28"/>
        </w:rPr>
        <w:t xml:space="preserve"> в области градостроительной деятельности и земельно-имущественных отношений.</w:t>
      </w:r>
    </w:p>
    <w:p w:rsidR="00A332C8" w:rsidRPr="00B921DE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1DE">
        <w:rPr>
          <w:sz w:val="28"/>
          <w:szCs w:val="28"/>
        </w:rPr>
        <w:t xml:space="preserve">Таким образом, для реализации </w:t>
      </w:r>
      <w:r>
        <w:rPr>
          <w:sz w:val="28"/>
          <w:szCs w:val="28"/>
        </w:rPr>
        <w:t xml:space="preserve">органами местного самоуправления  </w:t>
      </w:r>
      <w:r w:rsidRPr="00B921DE">
        <w:rPr>
          <w:sz w:val="28"/>
          <w:szCs w:val="28"/>
        </w:rPr>
        <w:t>полномочий в области градостроительной деятельности и пространственного развития в сложившихся условиях представляется необх</w:t>
      </w:r>
      <w:r>
        <w:rPr>
          <w:sz w:val="28"/>
          <w:szCs w:val="28"/>
        </w:rPr>
        <w:t>одимым разработка и реализация муниципальной программы «</w:t>
      </w:r>
      <w:r w:rsidRPr="00B921DE">
        <w:rPr>
          <w:sz w:val="28"/>
          <w:szCs w:val="28"/>
        </w:rPr>
        <w:t xml:space="preserve">Градостроительное планирование развития территорий и поселений </w:t>
      </w:r>
      <w:r>
        <w:rPr>
          <w:sz w:val="28"/>
          <w:szCs w:val="28"/>
        </w:rPr>
        <w:t>Красноармейского района на 2016-2020гг.»</w:t>
      </w:r>
      <w:r w:rsidRPr="00B921DE">
        <w:rPr>
          <w:sz w:val="28"/>
          <w:szCs w:val="28"/>
        </w:rPr>
        <w:t>.</w:t>
      </w:r>
    </w:p>
    <w:p w:rsidR="00A332C8" w:rsidRDefault="00A332C8" w:rsidP="00A332C8">
      <w:pPr>
        <w:ind w:firstLine="567"/>
        <w:jc w:val="center"/>
        <w:rPr>
          <w:b/>
        </w:rPr>
      </w:pPr>
    </w:p>
    <w:p w:rsidR="00A332C8" w:rsidRPr="00EB31DF" w:rsidRDefault="00A332C8" w:rsidP="00A332C8">
      <w:pPr>
        <w:ind w:left="1416" w:firstLine="708"/>
        <w:jc w:val="center"/>
        <w:rPr>
          <w:sz w:val="28"/>
          <w:szCs w:val="28"/>
        </w:rPr>
      </w:pPr>
      <w:r w:rsidRPr="00EB31DF">
        <w:rPr>
          <w:sz w:val="28"/>
          <w:szCs w:val="28"/>
        </w:rPr>
        <w:t xml:space="preserve">3. Цели, задачи, </w:t>
      </w:r>
      <w:r>
        <w:rPr>
          <w:sz w:val="28"/>
          <w:szCs w:val="28"/>
        </w:rPr>
        <w:t>ц</w:t>
      </w:r>
      <w:r w:rsidRPr="00EB31DF">
        <w:rPr>
          <w:sz w:val="28"/>
          <w:szCs w:val="28"/>
        </w:rPr>
        <w:t>елевые индик</w:t>
      </w:r>
      <w:r>
        <w:rPr>
          <w:sz w:val="28"/>
          <w:szCs w:val="28"/>
        </w:rPr>
        <w:t>аторы и показатели муниципальной п</w:t>
      </w:r>
      <w:r w:rsidRPr="00EB31DF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A332C8" w:rsidRPr="00FB01E6" w:rsidRDefault="00A332C8" w:rsidP="00A3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2C8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1E6">
        <w:rPr>
          <w:sz w:val="28"/>
          <w:szCs w:val="28"/>
        </w:rPr>
        <w:t>Основной целью Программы является обеспечение устойчи</w:t>
      </w:r>
      <w:r>
        <w:rPr>
          <w:sz w:val="28"/>
          <w:szCs w:val="28"/>
        </w:rPr>
        <w:t>вого развития территорий Красноармейского района</w:t>
      </w:r>
      <w:r w:rsidRPr="00FB01E6">
        <w:rPr>
          <w:sz w:val="28"/>
          <w:szCs w:val="28"/>
        </w:rPr>
        <w:t xml:space="preserve"> на основе территориального планирования и градостроительного зонирования.</w:t>
      </w:r>
    </w:p>
    <w:p w:rsidR="00A332C8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9D9">
        <w:rPr>
          <w:sz w:val="28"/>
          <w:szCs w:val="28"/>
        </w:rPr>
        <w:t>Для достижения указанной цели требуется решить следующие задачи:</w:t>
      </w:r>
    </w:p>
    <w:p w:rsidR="00A332C8" w:rsidRPr="0094692C" w:rsidRDefault="00A332C8" w:rsidP="00A332C8">
      <w:pPr>
        <w:jc w:val="both"/>
        <w:rPr>
          <w:sz w:val="28"/>
          <w:szCs w:val="28"/>
        </w:rPr>
      </w:pPr>
      <w:r w:rsidRPr="0094692C">
        <w:rPr>
          <w:sz w:val="28"/>
          <w:szCs w:val="28"/>
        </w:rPr>
        <w:t xml:space="preserve">- Актуализация схемы территориального планирования </w:t>
      </w:r>
      <w:r>
        <w:rPr>
          <w:sz w:val="28"/>
          <w:szCs w:val="28"/>
        </w:rPr>
        <w:t>Красноармей</w:t>
      </w:r>
      <w:r w:rsidRPr="0094692C">
        <w:rPr>
          <w:sz w:val="28"/>
          <w:szCs w:val="28"/>
        </w:rPr>
        <w:t>ск</w:t>
      </w:r>
      <w:r>
        <w:rPr>
          <w:sz w:val="28"/>
          <w:szCs w:val="28"/>
        </w:rPr>
        <w:t>ого муниципального</w:t>
      </w:r>
      <w:r w:rsidRPr="009469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A332C8" w:rsidRPr="0094692C" w:rsidRDefault="00A332C8" w:rsidP="00A332C8">
      <w:pPr>
        <w:jc w:val="both"/>
        <w:rPr>
          <w:sz w:val="28"/>
          <w:szCs w:val="28"/>
        </w:rPr>
      </w:pPr>
      <w:r w:rsidRPr="0094692C">
        <w:rPr>
          <w:sz w:val="28"/>
          <w:szCs w:val="28"/>
        </w:rPr>
        <w:t xml:space="preserve"> - </w:t>
      </w:r>
      <w:r>
        <w:rPr>
          <w:sz w:val="28"/>
          <w:szCs w:val="28"/>
        </w:rPr>
        <w:t>Актуализация  градостроительной документации поселений Красноармейского муниципального района;</w:t>
      </w:r>
    </w:p>
    <w:p w:rsidR="00A332C8" w:rsidRDefault="00A332C8" w:rsidP="00A332C8">
      <w:pPr>
        <w:jc w:val="both"/>
        <w:rPr>
          <w:sz w:val="28"/>
          <w:szCs w:val="28"/>
        </w:rPr>
      </w:pPr>
      <w:r w:rsidRPr="0094692C">
        <w:rPr>
          <w:sz w:val="28"/>
          <w:szCs w:val="28"/>
        </w:rPr>
        <w:t xml:space="preserve"> - Информ</w:t>
      </w:r>
      <w:r>
        <w:rPr>
          <w:sz w:val="28"/>
          <w:szCs w:val="28"/>
        </w:rPr>
        <w:t xml:space="preserve">ационное обеспечение </w:t>
      </w:r>
      <w:proofErr w:type="gramStart"/>
      <w:r>
        <w:rPr>
          <w:sz w:val="28"/>
          <w:szCs w:val="28"/>
        </w:rPr>
        <w:t xml:space="preserve">полномочий </w:t>
      </w:r>
      <w:r w:rsidRPr="0094692C">
        <w:rPr>
          <w:sz w:val="28"/>
          <w:szCs w:val="28"/>
        </w:rPr>
        <w:t xml:space="preserve">органов местного самоуправления муниципальных образований </w:t>
      </w:r>
      <w:r>
        <w:rPr>
          <w:sz w:val="28"/>
          <w:szCs w:val="28"/>
        </w:rPr>
        <w:t>Красноармей</w:t>
      </w:r>
      <w:r w:rsidRPr="0094692C">
        <w:rPr>
          <w:sz w:val="28"/>
          <w:szCs w:val="28"/>
        </w:rPr>
        <w:t>ского района</w:t>
      </w:r>
      <w:proofErr w:type="gramEnd"/>
      <w:r w:rsidRPr="0094692C">
        <w:rPr>
          <w:sz w:val="28"/>
          <w:szCs w:val="28"/>
        </w:rPr>
        <w:t xml:space="preserve"> в сфере градостроительства</w:t>
      </w:r>
      <w:r>
        <w:rPr>
          <w:sz w:val="28"/>
          <w:szCs w:val="28"/>
        </w:rPr>
        <w:t xml:space="preserve"> (ИСОГД);</w:t>
      </w:r>
    </w:p>
    <w:p w:rsidR="00A332C8" w:rsidRDefault="00A332C8" w:rsidP="00A3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1B">
        <w:rPr>
          <w:sz w:val="28"/>
          <w:szCs w:val="28"/>
        </w:rPr>
        <w:t xml:space="preserve">Разработка </w:t>
      </w:r>
      <w:proofErr w:type="gramStart"/>
      <w:r w:rsidRPr="00DD301B">
        <w:rPr>
          <w:sz w:val="28"/>
          <w:szCs w:val="28"/>
        </w:rPr>
        <w:t>проектов планировки территори</w:t>
      </w:r>
      <w:r>
        <w:rPr>
          <w:sz w:val="28"/>
          <w:szCs w:val="28"/>
        </w:rPr>
        <w:t>й поселений Красноармейского муниципального района</w:t>
      </w:r>
      <w:proofErr w:type="gramEnd"/>
      <w:r>
        <w:rPr>
          <w:sz w:val="28"/>
          <w:szCs w:val="28"/>
        </w:rPr>
        <w:t>.</w:t>
      </w:r>
    </w:p>
    <w:p w:rsidR="00A332C8" w:rsidRPr="001567B3" w:rsidRDefault="00A332C8" w:rsidP="00A3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7B3">
        <w:rPr>
          <w:sz w:val="28"/>
          <w:szCs w:val="28"/>
        </w:rPr>
        <w:t>Установление  границ населенных пунктов Красноармейского муниципального района.</w:t>
      </w:r>
    </w:p>
    <w:p w:rsidR="00A332C8" w:rsidRPr="001567B3" w:rsidRDefault="00A332C8" w:rsidP="00A332C8">
      <w:pPr>
        <w:jc w:val="both"/>
        <w:rPr>
          <w:sz w:val="28"/>
          <w:szCs w:val="28"/>
        </w:rPr>
      </w:pPr>
      <w:r w:rsidRPr="001567B3">
        <w:rPr>
          <w:sz w:val="28"/>
          <w:szCs w:val="28"/>
        </w:rPr>
        <w:t>- Подготовка топографо-геодезической съемки территорий, земельных участков.</w:t>
      </w:r>
    </w:p>
    <w:p w:rsidR="00A332C8" w:rsidRPr="00BE5C37" w:rsidRDefault="00A332C8" w:rsidP="00A33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главных показателей результативности муниципальной программы является п</w:t>
      </w:r>
      <w:r w:rsidRPr="00BE5C37">
        <w:rPr>
          <w:sz w:val="28"/>
          <w:szCs w:val="28"/>
        </w:rPr>
        <w:t>редельный срок прохождения всех процедур, необходимых для получения разрешения на строительство</w:t>
      </w:r>
      <w:r>
        <w:rPr>
          <w:sz w:val="28"/>
          <w:szCs w:val="28"/>
        </w:rPr>
        <w:t>. Уменьшение этого срока ведет к увеличению темпов развития и эффективного освоения нашего района.</w:t>
      </w:r>
    </w:p>
    <w:p w:rsidR="00A332C8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2C8" w:rsidRPr="00FB01E6" w:rsidRDefault="00A332C8" w:rsidP="00A332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Мероприятия и сроки </w:t>
      </w:r>
      <w:r w:rsidRPr="00FB01E6">
        <w:rPr>
          <w:sz w:val="28"/>
          <w:szCs w:val="28"/>
        </w:rPr>
        <w:t>реализации Программы</w:t>
      </w:r>
    </w:p>
    <w:p w:rsidR="00A332C8" w:rsidRPr="00C95D50" w:rsidRDefault="00A332C8" w:rsidP="00A332C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32C8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- 2016 - 2020</w:t>
      </w:r>
      <w:r w:rsidRPr="00FB01E6">
        <w:rPr>
          <w:sz w:val="28"/>
          <w:szCs w:val="28"/>
        </w:rPr>
        <w:t xml:space="preserve"> годы. Программа реализуется в один этап.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709"/>
        <w:gridCol w:w="1134"/>
        <w:gridCol w:w="1134"/>
        <w:gridCol w:w="992"/>
        <w:gridCol w:w="1134"/>
        <w:gridCol w:w="1134"/>
        <w:gridCol w:w="993"/>
      </w:tblGrid>
      <w:tr w:rsidR="00A332C8" w:rsidRPr="00C73F6C" w:rsidTr="005C0375">
        <w:trPr>
          <w:trHeight w:val="1216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332C8" w:rsidRPr="0026353B" w:rsidRDefault="00A332C8" w:rsidP="005C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332C8" w:rsidRPr="0026353B" w:rsidRDefault="00A332C8" w:rsidP="005C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Целевые индикаторы шт.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C8" w:rsidRPr="0026353B" w:rsidRDefault="00A332C8" w:rsidP="005C03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Стоимость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2C8" w:rsidRPr="0026353B" w:rsidRDefault="00A332C8" w:rsidP="005C0375">
            <w:pPr>
              <w:pStyle w:val="a8"/>
              <w:ind w:right="-108"/>
              <w:jc w:val="center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Всего тыс. руб.</w:t>
            </w:r>
          </w:p>
        </w:tc>
      </w:tr>
      <w:tr w:rsidR="00A332C8" w:rsidRPr="00C73F6C" w:rsidTr="005C0375"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2C8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Приведение в соответствие с требованиями действующего законодательства схемы территориального планирования  Красноармейского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</w:tr>
      <w:tr w:rsidR="00A332C8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Согласование, рассмотрение на публичных слушаниях СТП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2C8" w:rsidRPr="00C73F6C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ind w:right="-10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Подготовка проекта изменений  в Правила землепользования и застройки поселений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 xml:space="preserve">   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</w:p>
        </w:tc>
      </w:tr>
      <w:tr w:rsidR="00A332C8" w:rsidRPr="00C73F6C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Согласование, рассмотрение на публичных слушаниях, утверждение изменений в ПЗЗ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2C8" w:rsidRPr="00C73F6C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 xml:space="preserve">Подготовка проекта изменений  в </w:t>
            </w:r>
            <w:r w:rsidRPr="0026353B">
              <w:rPr>
                <w:rFonts w:ascii="Times New Roman" w:hAnsi="Times New Roman" w:cs="Times New Roman"/>
                <w:color w:val="000000"/>
              </w:rPr>
              <w:t xml:space="preserve">Генеральные </w:t>
            </w:r>
            <w:hyperlink r:id="rId12" w:history="1">
              <w:r w:rsidRPr="0026353B">
                <w:rPr>
                  <w:rFonts w:ascii="Times New Roman" w:hAnsi="Times New Roman" w:cs="Times New Roman"/>
                  <w:color w:val="000000"/>
                </w:rPr>
                <w:t>планы</w:t>
              </w:r>
            </w:hyperlink>
            <w:r w:rsidRPr="0026353B">
              <w:rPr>
                <w:rFonts w:ascii="Times New Roman" w:hAnsi="Times New Roman" w:cs="Times New Roman"/>
              </w:rPr>
              <w:t xml:space="preserve"> поселений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35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6353B">
              <w:rPr>
                <w:rFonts w:ascii="Times New Roman" w:hAnsi="Times New Roman" w:cs="Times New Roman"/>
              </w:rPr>
              <w:t>100</w:t>
            </w:r>
          </w:p>
        </w:tc>
      </w:tr>
      <w:tr w:rsidR="00A332C8" w:rsidRPr="00C73F6C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Согласование, рассмотрение на публичных слушаниях, утверждение изменений в генеральные планы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2C8" w:rsidRPr="00C73F6C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r w:rsidRPr="0026353B">
              <w:t xml:space="preserve">Разработка документации по планировке территории, </w:t>
            </w:r>
            <w:r w:rsidRPr="0026353B">
              <w:lastRenderedPageBreak/>
              <w:t>в том числе выполнение корректировки документации по планировке территории.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635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6353B">
              <w:rPr>
                <w:rFonts w:ascii="Times New Roman" w:hAnsi="Times New Roman" w:cs="Times New Roman"/>
              </w:rPr>
              <w:t>00</w:t>
            </w:r>
          </w:p>
        </w:tc>
      </w:tr>
      <w:tr w:rsidR="00A332C8" w:rsidRPr="00C73F6C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ind w:right="-10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Согласование, рассмотрение на публичных слушаниях, утверждение ДПТ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2C8" w:rsidRPr="00C73F6C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9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Создание и ведение ИСОГД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650</w:t>
            </w:r>
          </w:p>
        </w:tc>
      </w:tr>
      <w:tr w:rsidR="00A332C8" w:rsidRPr="00C73F6C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9"/>
              <w:rPr>
                <w:rFonts w:ascii="Times New Roman" w:hAnsi="Times New Roman" w:cs="Times New Roman"/>
              </w:rPr>
            </w:pPr>
            <w:r w:rsidRPr="0026353B">
              <w:rPr>
                <w:rFonts w:ascii="Times New Roman" w:hAnsi="Times New Roman" w:cs="Times New Roman"/>
              </w:rPr>
              <w:t>Разработка нормативно правовой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32C8" w:rsidRPr="00B53C36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528B4" w:rsidRDefault="00A332C8" w:rsidP="005C0375">
            <w:r w:rsidRPr="002528B4">
              <w:t>Подготовка топографо-геодезической съемки территорий,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38294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829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643CC3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643C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528B4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528B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D25D9F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D25D9F">
              <w:rPr>
                <w:rFonts w:ascii="Times New Roman" w:hAnsi="Times New Roman" w:cs="Times New Roman"/>
              </w:rPr>
              <w:t>1250</w:t>
            </w:r>
          </w:p>
        </w:tc>
      </w:tr>
      <w:tr w:rsidR="00A332C8" w:rsidRPr="00B53C36" w:rsidTr="005C0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32C8" w:rsidRPr="0026353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528B4" w:rsidRDefault="00A332C8" w:rsidP="005C0375">
            <w:pPr>
              <w:pStyle w:val="a9"/>
              <w:rPr>
                <w:rFonts w:ascii="Times New Roman" w:hAnsi="Times New Roman" w:cs="Times New Roman"/>
              </w:rPr>
            </w:pPr>
            <w:r w:rsidRPr="002528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2528B4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2528B4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528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38294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8294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38294B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8294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2C8" w:rsidRPr="00643CC3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643CC3"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8" w:rsidRPr="00643CC3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643CC3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C8" w:rsidRPr="00F14B16" w:rsidRDefault="00A332C8" w:rsidP="005C037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F14B16">
              <w:rPr>
                <w:rFonts w:ascii="Times New Roman" w:hAnsi="Times New Roman" w:cs="Times New Roman"/>
              </w:rPr>
              <w:t>16200</w:t>
            </w:r>
          </w:p>
        </w:tc>
      </w:tr>
    </w:tbl>
    <w:p w:rsidR="00A332C8" w:rsidRDefault="00A332C8" w:rsidP="00A332C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332C8" w:rsidRPr="00384602" w:rsidRDefault="00A332C8" w:rsidP="00A332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384602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 п</w:t>
      </w:r>
      <w:r w:rsidRPr="00384602">
        <w:rPr>
          <w:sz w:val="28"/>
          <w:szCs w:val="28"/>
        </w:rPr>
        <w:t>рограммы.</w:t>
      </w:r>
    </w:p>
    <w:p w:rsidR="00A332C8" w:rsidRPr="00384602" w:rsidRDefault="00A332C8" w:rsidP="00A3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2C8" w:rsidRDefault="00A332C8" w:rsidP="00A33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84602">
        <w:rPr>
          <w:sz w:val="28"/>
          <w:szCs w:val="28"/>
        </w:rPr>
        <w:t xml:space="preserve">Реализация Программы осуществляется на основе </w:t>
      </w:r>
      <w:r>
        <w:rPr>
          <w:sz w:val="28"/>
          <w:szCs w:val="28"/>
        </w:rPr>
        <w:t>муниципальных контрактов на закупку товаров,</w:t>
      </w:r>
      <w:r w:rsidRPr="00384602">
        <w:rPr>
          <w:sz w:val="28"/>
          <w:szCs w:val="28"/>
        </w:rPr>
        <w:t xml:space="preserve"> работ и</w:t>
      </w:r>
      <w:r>
        <w:rPr>
          <w:sz w:val="28"/>
          <w:szCs w:val="28"/>
        </w:rPr>
        <w:t xml:space="preserve"> оказание услуг,</w:t>
      </w:r>
      <w:r w:rsidRPr="00F0658F">
        <w:t xml:space="preserve"> </w:t>
      </w:r>
      <w:r w:rsidRPr="00F0658F">
        <w:rPr>
          <w:sz w:val="28"/>
          <w:szCs w:val="28"/>
        </w:rPr>
        <w:t xml:space="preserve">заключенных в соответствии с Федеральным </w:t>
      </w:r>
      <w:hyperlink r:id="rId13" w:history="1">
        <w:r w:rsidRPr="00F0658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05.04.2013 № 44-ФЗ «О контрактной системе в сфере закупок товаров, </w:t>
      </w:r>
      <w:r w:rsidRPr="00F0658F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 w:rsidRPr="00F0658F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F0658F">
        <w:rPr>
          <w:sz w:val="28"/>
          <w:szCs w:val="28"/>
        </w:rPr>
        <w:t>государственных и муниципальных нужд».</w:t>
      </w:r>
    </w:p>
    <w:p w:rsidR="00A332C8" w:rsidRPr="00F0658F" w:rsidRDefault="00A332C8" w:rsidP="00A33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0658F">
        <w:rPr>
          <w:sz w:val="28"/>
          <w:szCs w:val="28"/>
        </w:rPr>
        <w:t xml:space="preserve">Муниципальным заказчиком  муниципальной программы является </w:t>
      </w:r>
      <w:r>
        <w:rPr>
          <w:sz w:val="28"/>
          <w:szCs w:val="28"/>
        </w:rPr>
        <w:t xml:space="preserve"> администрация Красноармейского муниципального района.</w:t>
      </w:r>
      <w:r w:rsidRPr="00F0658F">
        <w:rPr>
          <w:sz w:val="28"/>
          <w:szCs w:val="28"/>
        </w:rPr>
        <w:t xml:space="preserve"> </w:t>
      </w:r>
    </w:p>
    <w:p w:rsidR="00A332C8" w:rsidRPr="00F0658F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муниципальной программы являе</w:t>
      </w:r>
      <w:r w:rsidRPr="00F0658F">
        <w:rPr>
          <w:sz w:val="28"/>
          <w:szCs w:val="28"/>
        </w:rPr>
        <w:t xml:space="preserve">тся </w:t>
      </w:r>
      <w:r>
        <w:rPr>
          <w:sz w:val="28"/>
          <w:szCs w:val="28"/>
        </w:rPr>
        <w:t>отдел по архитектуре, градостроительству.</w:t>
      </w:r>
    </w:p>
    <w:p w:rsidR="00A332C8" w:rsidRDefault="00A332C8" w:rsidP="00A3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2C8" w:rsidRDefault="00A332C8" w:rsidP="00A332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84282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Программы.</w:t>
      </w:r>
    </w:p>
    <w:p w:rsidR="00A332C8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2C8" w:rsidRPr="00384602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602">
        <w:rPr>
          <w:sz w:val="28"/>
          <w:szCs w:val="28"/>
        </w:rPr>
        <w:t xml:space="preserve">Управление реализацией Программы осуществляется </w:t>
      </w:r>
      <w:r>
        <w:rPr>
          <w:sz w:val="28"/>
          <w:szCs w:val="28"/>
        </w:rPr>
        <w:t>муниципаль</w:t>
      </w:r>
      <w:r w:rsidRPr="00384602">
        <w:rPr>
          <w:sz w:val="28"/>
          <w:szCs w:val="28"/>
        </w:rPr>
        <w:t>ным заказчиком Программы.</w:t>
      </w:r>
    </w:p>
    <w:p w:rsidR="00A332C8" w:rsidRPr="00384602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</w:t>
      </w:r>
      <w:r w:rsidRPr="00384602">
        <w:rPr>
          <w:sz w:val="28"/>
          <w:szCs w:val="28"/>
        </w:rPr>
        <w:t xml:space="preserve"> Программы:</w:t>
      </w:r>
    </w:p>
    <w:p w:rsidR="00A332C8" w:rsidRPr="00384602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602">
        <w:rPr>
          <w:sz w:val="28"/>
          <w:szCs w:val="28"/>
        </w:rPr>
        <w:t>- осуществляет сбор и систематизацию аналитической информации о реализации программных мероприятий;</w:t>
      </w:r>
    </w:p>
    <w:p w:rsidR="00A332C8" w:rsidRPr="00384602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602">
        <w:rPr>
          <w:sz w:val="28"/>
          <w:szCs w:val="28"/>
        </w:rPr>
        <w:t>- обеспечивает подготовку нормативных правовых актов для реализации программных мероприятий;</w:t>
      </w:r>
    </w:p>
    <w:p w:rsidR="00A332C8" w:rsidRPr="00384602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602">
        <w:rPr>
          <w:sz w:val="28"/>
          <w:szCs w:val="28"/>
        </w:rPr>
        <w:t>- уточняет мероприятия и осуществляет финансирование с учетом ежегодно выделяемых средств;</w:t>
      </w:r>
    </w:p>
    <w:p w:rsidR="00A332C8" w:rsidRPr="0084282F" w:rsidRDefault="00A332C8" w:rsidP="00A332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282F">
        <w:rPr>
          <w:sz w:val="28"/>
          <w:szCs w:val="28"/>
        </w:rPr>
        <w:t>Реализация программных мероприятий позволит:</w:t>
      </w:r>
    </w:p>
    <w:p w:rsidR="00A332C8" w:rsidRPr="0084282F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82F">
        <w:rPr>
          <w:sz w:val="28"/>
          <w:szCs w:val="28"/>
        </w:rPr>
        <w:t>- обеспечить устойчивое развитие территорий и поселений на основе нормативных правовых актов и градостроительной документации;</w:t>
      </w:r>
    </w:p>
    <w:p w:rsidR="00A332C8" w:rsidRPr="0084282F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82F">
        <w:rPr>
          <w:sz w:val="28"/>
          <w:szCs w:val="28"/>
        </w:rPr>
        <w:t>- содействовать развитию инвестиционных</w:t>
      </w:r>
      <w:r>
        <w:rPr>
          <w:sz w:val="28"/>
          <w:szCs w:val="28"/>
        </w:rPr>
        <w:t xml:space="preserve"> процессов на территории района</w:t>
      </w:r>
      <w:r w:rsidRPr="0084282F">
        <w:rPr>
          <w:sz w:val="28"/>
          <w:szCs w:val="28"/>
        </w:rPr>
        <w:t>;</w:t>
      </w:r>
    </w:p>
    <w:p w:rsidR="00A332C8" w:rsidRPr="0084282F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82F">
        <w:rPr>
          <w:sz w:val="28"/>
          <w:szCs w:val="28"/>
        </w:rPr>
        <w:lastRenderedPageBreak/>
        <w:t>- сохранить, приумножить экологическое благополучие населения и защитить окружающую природную среду;</w:t>
      </w:r>
    </w:p>
    <w:p w:rsidR="00A332C8" w:rsidRPr="0084282F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82F">
        <w:rPr>
          <w:sz w:val="28"/>
          <w:szCs w:val="28"/>
        </w:rPr>
        <w:t>- создать для инвесторов систему необходимых ориентиров в дальнейшем планировании развития соответствующих территорий;</w:t>
      </w:r>
    </w:p>
    <w:p w:rsidR="00A332C8" w:rsidRPr="0084282F" w:rsidRDefault="00A332C8" w:rsidP="00A3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82F">
        <w:rPr>
          <w:sz w:val="28"/>
          <w:szCs w:val="28"/>
        </w:rPr>
        <w:t>- систематизировать и организовать управление градостроительной деятель</w:t>
      </w:r>
      <w:r>
        <w:rPr>
          <w:sz w:val="28"/>
          <w:szCs w:val="28"/>
        </w:rPr>
        <w:t>ностью на территории района</w:t>
      </w:r>
      <w:r w:rsidRPr="0084282F">
        <w:rPr>
          <w:sz w:val="28"/>
          <w:szCs w:val="28"/>
        </w:rPr>
        <w:t xml:space="preserve"> на более высоком уровне, обеспечить взаимодействие органов местного самоуправления </w:t>
      </w:r>
      <w:r>
        <w:rPr>
          <w:sz w:val="28"/>
          <w:szCs w:val="28"/>
        </w:rPr>
        <w:t xml:space="preserve">района и поселений </w:t>
      </w:r>
      <w:r w:rsidRPr="0084282F">
        <w:rPr>
          <w:sz w:val="28"/>
          <w:szCs w:val="28"/>
        </w:rPr>
        <w:t>при соблюдении их интересов в единой управленческой вертикали, оптимизировать бюджетные расходы и затраты на инвестиционные и иные цели.</w:t>
      </w:r>
    </w:p>
    <w:p w:rsidR="00A332C8" w:rsidRDefault="00A332C8" w:rsidP="00A332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332C8" w:rsidRPr="003C693D" w:rsidRDefault="00A332C8" w:rsidP="00A332C8">
      <w:pPr>
        <w:pStyle w:val="ConsPlusNormal"/>
        <w:jc w:val="center"/>
        <w:rPr>
          <w:sz w:val="28"/>
          <w:szCs w:val="28"/>
        </w:rPr>
      </w:pPr>
    </w:p>
    <w:p w:rsidR="00A332C8" w:rsidRDefault="00A332C8" w:rsidP="00A332C8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2C8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54993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128F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05C2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107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332C8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957E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2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332C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2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32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33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332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3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2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A332C8"/>
    <w:rPr>
      <w:rFonts w:cs="Times New Roman"/>
      <w:b/>
      <w:color w:val="106BBE"/>
    </w:rPr>
  </w:style>
  <w:style w:type="paragraph" w:customStyle="1" w:styleId="ConsPlusTitle">
    <w:name w:val="ConsPlusTitle"/>
    <w:rsid w:val="00A33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33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A332C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332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332C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F950D7FFE525C8D03FB3EC3D04078BA5B10E0C436BD7C1B8650A51E8F47874C292D1937A8AF4w0QCL" TargetMode="External"/><Relationship Id="rId13" Type="http://schemas.openxmlformats.org/officeDocument/2006/relationships/hyperlink" Target="consultantplus://offline/main?base=LAW;n=113353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1F950D7FFE525C8D03FB3EC3D04078BA5B7000A416BD7C1B8650A51wEQ8L" TargetMode="External"/><Relationship Id="rId12" Type="http://schemas.openxmlformats.org/officeDocument/2006/relationships/hyperlink" Target="http://rostov7.com/pravo2/reshenie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3" TargetMode="External"/><Relationship Id="rId11" Type="http://schemas.openxmlformats.org/officeDocument/2006/relationships/hyperlink" Target="consultantplus://offline/ref=3B61F950D7FFE525C8D03FB3EC3D04078BA5B10E0C436BD7C1B8650A51E8F47874C292D1937A8CF1w0Q9L" TargetMode="External"/><Relationship Id="rId5" Type="http://schemas.openxmlformats.org/officeDocument/2006/relationships/hyperlink" Target="garantF1://86367.14012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61F950D7FFE525C8D021BEFA51590888ADE8040943638395E73E5706E1FE2F338DCB93D7778BF20E1FD7w8Q3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B61F950D7FFE525C8D03FB3EC3D04078BA5B10E0C436BD7C1B8650A51wEQ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2237</Words>
  <Characters>12754</Characters>
  <Application>Microsoft Office Word</Application>
  <DocSecurity>0</DocSecurity>
  <Lines>106</Lines>
  <Paragraphs>29</Paragraphs>
  <ScaleCrop>false</ScaleCrop>
  <Company>Администрация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2019-11-13T12:48:00Z</dcterms:created>
  <dcterms:modified xsi:type="dcterms:W3CDTF">2019-12-05T05:17:00Z</dcterms:modified>
</cp:coreProperties>
</file>