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Pr="00325663" w:rsidRDefault="00A7373C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7373C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3" name="Изображение1" descr="gerb_krasnoarmey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gerb_krasnoarmeysk"/>
                    <pic:cNvPicPr>
                      <a:picLocks noRo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BF0F85" w:rsidRDefault="00BF0F85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A4647D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>ПОСТАНОВЛЕНИ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Я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BF0F85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BF0F85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490F26" w:rsidRDefault="00817FF1" w:rsidP="00E47741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3A0">
        <w:rPr>
          <w:rFonts w:ascii="PT Astra Serif" w:eastAsia="Times New Roman" w:hAnsi="PT Astra Serif" w:cs="Times New Roman"/>
          <w:color w:val="000000"/>
          <w:sz w:val="28"/>
          <w:szCs w:val="28"/>
        </w:rPr>
        <w:t>64:16:170203:332</w:t>
      </w:r>
      <w:r w:rsidR="00CD556A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 w:rsidR="002519B7">
        <w:rPr>
          <w:rFonts w:ascii="PT Astra Serif" w:eastAsia="Times New Roman" w:hAnsi="PT Astra Serif" w:cs="Times New Roman"/>
          <w:noProof/>
          <w:sz w:val="28"/>
          <w:szCs w:val="28"/>
        </w:rPr>
        <w:t xml:space="preserve">Красноармейский р-н., с. </w:t>
      </w:r>
      <w:r w:rsidR="007203A0">
        <w:rPr>
          <w:rFonts w:ascii="PT Astra Serif" w:eastAsia="Times New Roman" w:hAnsi="PT Astra Serif" w:cs="Times New Roman"/>
          <w:noProof/>
          <w:sz w:val="28"/>
          <w:szCs w:val="28"/>
        </w:rPr>
        <w:t>Ревино, ул. Комсомольская, д. 48, кв. 2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 качестве его правообладател</w:t>
      </w:r>
      <w:r w:rsidR="00A84117">
        <w:rPr>
          <w:rFonts w:ascii="PT Astra Serif" w:eastAsia="Times New Roman" w:hAnsi="PT Astra Serif" w:cs="Times New Roman"/>
          <w:sz w:val="28"/>
          <w:szCs w:val="28"/>
        </w:rPr>
        <w:t>я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E65FD">
        <w:rPr>
          <w:rFonts w:ascii="PT Astra Serif" w:eastAsia="Times New Roman" w:hAnsi="PT Astra Serif" w:cs="Times New Roman"/>
          <w:sz w:val="28"/>
          <w:szCs w:val="28"/>
        </w:rPr>
        <w:t xml:space="preserve">1/2 доли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выявлен</w:t>
      </w:r>
      <w:r w:rsidR="00490F26">
        <w:rPr>
          <w:rFonts w:ascii="PT Astra Serif" w:eastAsia="Times New Roman" w:hAnsi="PT Astra Serif" w:cs="Times New Roman"/>
          <w:sz w:val="28"/>
          <w:szCs w:val="28"/>
        </w:rPr>
        <w:t>ы:</w:t>
      </w:r>
    </w:p>
    <w:p w:rsidR="00490F26" w:rsidRDefault="00490F26" w:rsidP="00E47741">
      <w:pPr>
        <w:jc w:val="both"/>
        <w:rPr>
          <w:rFonts w:ascii="PT Astra Serif" w:eastAsia="Times New Roman" w:hAnsi="PT Astra Serif" w:cs="Times New Roman"/>
          <w:noProof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DE30B0">
        <w:rPr>
          <w:rFonts w:ascii="PT Astra Serif" w:eastAsia="Times New Roman" w:hAnsi="PT Astra Serif" w:cs="Times New Roman"/>
          <w:sz w:val="28"/>
          <w:szCs w:val="28"/>
        </w:rPr>
        <w:t>Кулуев</w:t>
      </w:r>
      <w:proofErr w:type="spellEnd"/>
      <w:r w:rsidR="00DE30B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DE30B0">
        <w:rPr>
          <w:rFonts w:ascii="PT Astra Serif" w:eastAsia="Times New Roman" w:hAnsi="PT Astra Serif" w:cs="Times New Roman"/>
          <w:sz w:val="28"/>
          <w:szCs w:val="28"/>
        </w:rPr>
        <w:t>Мугин</w:t>
      </w:r>
      <w:proofErr w:type="spellEnd"/>
      <w:r w:rsidR="00DE30B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DE30B0">
        <w:rPr>
          <w:rFonts w:ascii="PT Astra Serif" w:eastAsia="Times New Roman" w:hAnsi="PT Astra Serif" w:cs="Times New Roman"/>
          <w:sz w:val="28"/>
          <w:szCs w:val="28"/>
        </w:rPr>
        <w:t>Фаттахович</w:t>
      </w:r>
      <w:proofErr w:type="spellEnd"/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>, г.р., место рождения:</w:t>
      </w:r>
      <w:r w:rsidR="006E47DF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гражданина Российской Федерации серия </w:t>
      </w:r>
      <w:r w:rsidR="00B92EBC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="00D77AF7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6E47DF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FB564B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подразделения, СНИЛС,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="00817FF1" w:rsidRPr="00D94A48">
        <w:rPr>
          <w:rFonts w:ascii="PT Astra Serif" w:eastAsia="Times New Roman" w:hAnsi="PT Astra Serif" w:cs="Times New Roman"/>
          <w:sz w:val="28"/>
          <w:szCs w:val="28"/>
        </w:rPr>
        <w:t>:</w:t>
      </w:r>
      <w:r w:rsidR="00CE450D">
        <w:rPr>
          <w:rFonts w:ascii="PT Astra Serif" w:eastAsia="Times New Roman" w:hAnsi="PT Astra Serif" w:cs="Times New Roman"/>
          <w:noProof/>
          <w:sz w:val="28"/>
          <w:szCs w:val="28"/>
        </w:rPr>
        <w:t>;</w:t>
      </w:r>
    </w:p>
    <w:p w:rsidR="00817FF1" w:rsidRPr="003953F7" w:rsidRDefault="00490F26" w:rsidP="00E47741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noProof/>
          <w:sz w:val="28"/>
          <w:szCs w:val="28"/>
        </w:rPr>
        <w:t xml:space="preserve">- </w:t>
      </w:r>
      <w:r w:rsidR="002864AC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="00207F8E">
        <w:rPr>
          <w:rFonts w:ascii="PT Astra Serif" w:eastAsia="Times New Roman" w:hAnsi="PT Astra Serif" w:cs="Times New Roman"/>
          <w:noProof/>
          <w:sz w:val="28"/>
          <w:szCs w:val="28"/>
        </w:rPr>
        <w:t>Николаева Валентина Филипповна, г.р., место рождения:</w:t>
      </w:r>
      <w:r w:rsidR="00FA0E30">
        <w:rPr>
          <w:rFonts w:ascii="PT Astra Serif" w:eastAsia="Times New Roman" w:hAnsi="PT Astra Serif" w:cs="Times New Roman"/>
          <w:noProof/>
          <w:sz w:val="28"/>
          <w:szCs w:val="28"/>
        </w:rPr>
        <w:t>, паспорт гражданина Российской Федерации серия  №, выдан, дата выдачи., код подразделения, СНИЛС</w:t>
      </w:r>
      <w:r w:rsidR="00CE450D">
        <w:rPr>
          <w:rFonts w:ascii="PT Astra Serif" w:eastAsia="Times New Roman" w:hAnsi="PT Astra Serif" w:cs="Times New Roman"/>
          <w:noProof/>
          <w:sz w:val="28"/>
          <w:szCs w:val="28"/>
        </w:rPr>
        <w:t xml:space="preserve">, зарегистрирован по адресу: 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proofErr w:type="spellStart"/>
      <w:r w:rsidR="008C0D93">
        <w:rPr>
          <w:rFonts w:ascii="PT Astra Serif" w:eastAsia="Times New Roman" w:hAnsi="PT Astra Serif" w:cs="Times New Roman"/>
          <w:sz w:val="28"/>
          <w:szCs w:val="28"/>
        </w:rPr>
        <w:t>Кулуева</w:t>
      </w:r>
      <w:proofErr w:type="spellEnd"/>
      <w:r w:rsidR="008C0D9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8C0D93">
        <w:rPr>
          <w:rFonts w:ascii="PT Astra Serif" w:eastAsia="Times New Roman" w:hAnsi="PT Astra Serif" w:cs="Times New Roman"/>
          <w:sz w:val="28"/>
          <w:szCs w:val="28"/>
        </w:rPr>
        <w:t>Мугина</w:t>
      </w:r>
      <w:proofErr w:type="spellEnd"/>
      <w:r w:rsidR="008C0D9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8C0D93">
        <w:rPr>
          <w:rFonts w:ascii="PT Astra Serif" w:eastAsia="Times New Roman" w:hAnsi="PT Astra Serif" w:cs="Times New Roman"/>
          <w:sz w:val="28"/>
          <w:szCs w:val="28"/>
        </w:rPr>
        <w:t>Фаттаховича</w:t>
      </w:r>
      <w:proofErr w:type="spellEnd"/>
      <w:r w:rsidR="008C0D93">
        <w:rPr>
          <w:rFonts w:ascii="PT Astra Serif" w:eastAsia="Times New Roman" w:hAnsi="PT Astra Serif" w:cs="Times New Roman"/>
          <w:sz w:val="28"/>
          <w:szCs w:val="28"/>
        </w:rPr>
        <w:t xml:space="preserve"> и Николаевой Валентины Филипповны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42376" w:rsidRPr="00EA1D06">
        <w:rPr>
          <w:rFonts w:ascii="PT Astra Serif" w:eastAsia="Times New Roman" w:hAnsi="PT Astra Serif" w:cs="Times New Roman"/>
          <w:noProof/>
          <w:sz w:val="28"/>
          <w:szCs w:val="28"/>
        </w:rPr>
        <w:t>0</w:t>
      </w:r>
      <w:r w:rsidR="006811AE">
        <w:rPr>
          <w:rFonts w:ascii="PT Astra Serif" w:eastAsia="Times New Roman" w:hAnsi="PT Astra Serif" w:cs="Times New Roman"/>
          <w:noProof/>
          <w:sz w:val="28"/>
          <w:szCs w:val="28"/>
        </w:rPr>
        <w:t>6</w:t>
      </w:r>
      <w:r w:rsidR="00A42376" w:rsidRPr="00EA1D06">
        <w:rPr>
          <w:rFonts w:ascii="PT Astra Serif" w:eastAsia="Times New Roman" w:hAnsi="PT Astra Serif" w:cs="Times New Roman"/>
          <w:noProof/>
          <w:sz w:val="28"/>
          <w:szCs w:val="28"/>
        </w:rPr>
        <w:t>.1</w:t>
      </w:r>
      <w:r w:rsidR="006811AE">
        <w:rPr>
          <w:rFonts w:ascii="PT Astra Serif" w:eastAsia="Times New Roman" w:hAnsi="PT Astra Serif" w:cs="Times New Roman"/>
          <w:noProof/>
          <w:sz w:val="28"/>
          <w:szCs w:val="28"/>
        </w:rPr>
        <w:t>2</w:t>
      </w:r>
      <w:r w:rsidR="00A42376" w:rsidRPr="00EA1D06">
        <w:rPr>
          <w:rFonts w:ascii="PT Astra Serif" w:eastAsia="Times New Roman" w:hAnsi="PT Astra Serif" w:cs="Times New Roman"/>
          <w:noProof/>
          <w:sz w:val="28"/>
          <w:szCs w:val="28"/>
        </w:rPr>
        <w:t>.2023г</w:t>
      </w:r>
      <w:r w:rsidRPr="00EA1D06">
        <w:rPr>
          <w:rFonts w:ascii="PT Astra Serif" w:eastAsia="Times New Roman" w:hAnsi="PT Astra Serif" w:cs="Times New Roman"/>
          <w:sz w:val="28"/>
          <w:szCs w:val="28"/>
        </w:rPr>
        <w:t xml:space="preserve">. № </w:t>
      </w:r>
      <w:r w:rsidR="006811AE">
        <w:rPr>
          <w:rFonts w:ascii="PT Astra Serif" w:eastAsia="Times New Roman" w:hAnsi="PT Astra Serif" w:cs="Times New Roman"/>
          <w:sz w:val="28"/>
          <w:szCs w:val="28"/>
        </w:rPr>
        <w:t>1</w:t>
      </w:r>
      <w:r w:rsidRPr="00EA1D06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lastRenderedPageBreak/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817FF1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Pr="00D94A48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61B3A" w:rsidRDefault="00261B3A" w:rsidP="00261B3A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261B3A" w:rsidRDefault="00261B3A" w:rsidP="00261B3A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61B3A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261B3A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261B3A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261B3A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06.12</w:t>
      </w:r>
      <w:r w:rsidRPr="004E4E54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Pr="004E4E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06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DD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06</w:t>
      </w:r>
      <w:r w:rsidRPr="00C93FD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C93FDD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Pr="00C93FDD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C93FDD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00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F1631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64:16: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170203</w:t>
      </w:r>
      <w:r w:rsidRPr="000F1631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332</w:t>
      </w:r>
      <w:r>
        <w:rPr>
          <w:rFonts w:ascii="PT Astra Serif" w:eastAsia="Times New Roman" w:hAnsi="PT Astra Serif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                      с. Ревино, ул. Комсомольская, д. 48 кв.2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                      с. Ревино, ул. Комсомольская, д. 48 кв.2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261B3A" w:rsidRDefault="00261B3A" w:rsidP="00261B3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261B3A" w:rsidRDefault="00261B3A" w:rsidP="00261B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Redmi</w:t>
      </w:r>
      <w:proofErr w:type="spellEnd"/>
      <w:r w:rsidRPr="001F391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61B3A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261B3A" w:rsidRDefault="00261B3A" w:rsidP="00261B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261B3A" w:rsidRDefault="00261B3A" w:rsidP="00261B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261B3A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261B3A" w:rsidRDefault="00261B3A" w:rsidP="007435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261B3A" w:rsidRPr="002B4E64" w:rsidRDefault="00261B3A" w:rsidP="007435A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261B3A" w:rsidRDefault="00261B3A" w:rsidP="007435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Pr="001F3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 w:rsidRPr="001F3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261B3A" w:rsidRDefault="00261B3A" w:rsidP="007435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город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61B3A" w:rsidTr="007435A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B3A" w:rsidRDefault="00261B3A" w:rsidP="007435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261B3A" w:rsidRDefault="00261B3A" w:rsidP="00261B3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261B3A" w:rsidRDefault="00261B3A" w:rsidP="00261B3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CA6398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CA6398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CA6398">
        <w:rPr>
          <w:rFonts w:ascii="Times New Roman" w:eastAsia="Times New Roman" w:hAnsi="Times New Roman" w:cs="Times New Roman"/>
          <w:noProof/>
          <w:sz w:val="24"/>
          <w:szCs w:val="24"/>
        </w:rPr>
        <w:t>.2023г.</w:t>
      </w:r>
    </w:p>
    <w:p w:rsidR="00261B3A" w:rsidRDefault="00261B3A" w:rsidP="00261B3A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1B3A" w:rsidRDefault="00261B3A" w:rsidP="00261B3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B3A" w:rsidRPr="00747D3F" w:rsidRDefault="00261B3A" w:rsidP="00261B3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с. Ревино, ул. Комсомольская, д. 48 кв.2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1B3A" w:rsidRPr="00747D3F" w:rsidRDefault="00261B3A" w:rsidP="00261B3A">
      <w:pPr>
        <w:tabs>
          <w:tab w:val="left" w:pos="4170"/>
        </w:tabs>
        <w:sectPr w:rsidR="00261B3A" w:rsidRPr="00747D3F" w:rsidSect="00261B3A">
          <w:type w:val="continuous"/>
          <w:pgSz w:w="11909" w:h="16834"/>
          <w:pgMar w:top="425" w:right="994" w:bottom="1440" w:left="1440" w:header="720" w:footer="720" w:gutter="0"/>
          <w:pgNumType w:start="1"/>
          <w:cols w:space="720"/>
        </w:sectPr>
      </w:pPr>
      <w:r>
        <w:tab/>
        <w:t xml:space="preserve">          </w:t>
      </w:r>
    </w:p>
    <w:p w:rsidR="00817FF1" w:rsidRDefault="00B06846" w:rsidP="00493F0D">
      <w:pPr>
        <w:pStyle w:val="normal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3160"/>
    <w:rsid w:val="00074518"/>
    <w:rsid w:val="00085678"/>
    <w:rsid w:val="000901E7"/>
    <w:rsid w:val="0009038A"/>
    <w:rsid w:val="000A6409"/>
    <w:rsid w:val="000C067F"/>
    <w:rsid w:val="000E2B7A"/>
    <w:rsid w:val="000F1631"/>
    <w:rsid w:val="00164C74"/>
    <w:rsid w:val="00175BE7"/>
    <w:rsid w:val="00182796"/>
    <w:rsid w:val="00192876"/>
    <w:rsid w:val="001B3A90"/>
    <w:rsid w:val="001E2CD7"/>
    <w:rsid w:val="00207F8E"/>
    <w:rsid w:val="00222617"/>
    <w:rsid w:val="00225F0A"/>
    <w:rsid w:val="00232639"/>
    <w:rsid w:val="002519B7"/>
    <w:rsid w:val="00261B3A"/>
    <w:rsid w:val="002864AC"/>
    <w:rsid w:val="002A0519"/>
    <w:rsid w:val="002A3590"/>
    <w:rsid w:val="002B4E64"/>
    <w:rsid w:val="00302E8E"/>
    <w:rsid w:val="00325663"/>
    <w:rsid w:val="00335806"/>
    <w:rsid w:val="003410B9"/>
    <w:rsid w:val="00361A00"/>
    <w:rsid w:val="0036527F"/>
    <w:rsid w:val="00380962"/>
    <w:rsid w:val="003953F7"/>
    <w:rsid w:val="003A5EB1"/>
    <w:rsid w:val="003C630A"/>
    <w:rsid w:val="003C71C8"/>
    <w:rsid w:val="003E4899"/>
    <w:rsid w:val="0040225D"/>
    <w:rsid w:val="00410920"/>
    <w:rsid w:val="004274E0"/>
    <w:rsid w:val="00441785"/>
    <w:rsid w:val="0046319B"/>
    <w:rsid w:val="00490F26"/>
    <w:rsid w:val="00493F0D"/>
    <w:rsid w:val="004949C7"/>
    <w:rsid w:val="004A3B2B"/>
    <w:rsid w:val="004C3A3D"/>
    <w:rsid w:val="004E1503"/>
    <w:rsid w:val="004E4E54"/>
    <w:rsid w:val="00502920"/>
    <w:rsid w:val="00523B4E"/>
    <w:rsid w:val="00542204"/>
    <w:rsid w:val="0055180B"/>
    <w:rsid w:val="00552A0C"/>
    <w:rsid w:val="005560C0"/>
    <w:rsid w:val="00560A4A"/>
    <w:rsid w:val="00570AC1"/>
    <w:rsid w:val="00584996"/>
    <w:rsid w:val="0059453A"/>
    <w:rsid w:val="005A6408"/>
    <w:rsid w:val="005B2463"/>
    <w:rsid w:val="005B674B"/>
    <w:rsid w:val="005D3BFE"/>
    <w:rsid w:val="005E2B1E"/>
    <w:rsid w:val="005E3E13"/>
    <w:rsid w:val="00605697"/>
    <w:rsid w:val="00615389"/>
    <w:rsid w:val="006332DF"/>
    <w:rsid w:val="006349EE"/>
    <w:rsid w:val="006428A4"/>
    <w:rsid w:val="00651953"/>
    <w:rsid w:val="006718AE"/>
    <w:rsid w:val="006811AE"/>
    <w:rsid w:val="00683E95"/>
    <w:rsid w:val="00693F68"/>
    <w:rsid w:val="006B4992"/>
    <w:rsid w:val="006C4DDA"/>
    <w:rsid w:val="006C5AEE"/>
    <w:rsid w:val="006D5255"/>
    <w:rsid w:val="006D7BA6"/>
    <w:rsid w:val="006E47DF"/>
    <w:rsid w:val="0070445B"/>
    <w:rsid w:val="00714A65"/>
    <w:rsid w:val="007203A0"/>
    <w:rsid w:val="00720804"/>
    <w:rsid w:val="00732BDB"/>
    <w:rsid w:val="00743132"/>
    <w:rsid w:val="00760FAD"/>
    <w:rsid w:val="00771077"/>
    <w:rsid w:val="007A0768"/>
    <w:rsid w:val="007A64FC"/>
    <w:rsid w:val="007A7172"/>
    <w:rsid w:val="007A7937"/>
    <w:rsid w:val="007C34CB"/>
    <w:rsid w:val="007C3DE8"/>
    <w:rsid w:val="007C45DF"/>
    <w:rsid w:val="007C622E"/>
    <w:rsid w:val="007E3280"/>
    <w:rsid w:val="00812BD9"/>
    <w:rsid w:val="00817FF1"/>
    <w:rsid w:val="0082693F"/>
    <w:rsid w:val="0084563F"/>
    <w:rsid w:val="00850D62"/>
    <w:rsid w:val="00865BBA"/>
    <w:rsid w:val="008737E4"/>
    <w:rsid w:val="0089301F"/>
    <w:rsid w:val="008B2D4F"/>
    <w:rsid w:val="008C0D93"/>
    <w:rsid w:val="008C2DC9"/>
    <w:rsid w:val="008F2628"/>
    <w:rsid w:val="00945735"/>
    <w:rsid w:val="009540F4"/>
    <w:rsid w:val="00956161"/>
    <w:rsid w:val="00960909"/>
    <w:rsid w:val="0096693A"/>
    <w:rsid w:val="009726F3"/>
    <w:rsid w:val="00984E1A"/>
    <w:rsid w:val="0099195B"/>
    <w:rsid w:val="009949BA"/>
    <w:rsid w:val="009A21CD"/>
    <w:rsid w:val="009B0A47"/>
    <w:rsid w:val="009C1A9D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42376"/>
    <w:rsid w:val="00A447CA"/>
    <w:rsid w:val="00A4647D"/>
    <w:rsid w:val="00A7373C"/>
    <w:rsid w:val="00A74C3D"/>
    <w:rsid w:val="00A768D6"/>
    <w:rsid w:val="00A83D7D"/>
    <w:rsid w:val="00A84117"/>
    <w:rsid w:val="00AA23DF"/>
    <w:rsid w:val="00AA5531"/>
    <w:rsid w:val="00AB3612"/>
    <w:rsid w:val="00AD25C8"/>
    <w:rsid w:val="00AD6F3E"/>
    <w:rsid w:val="00AE0349"/>
    <w:rsid w:val="00AF33E1"/>
    <w:rsid w:val="00B06846"/>
    <w:rsid w:val="00B13069"/>
    <w:rsid w:val="00B169B4"/>
    <w:rsid w:val="00B359A4"/>
    <w:rsid w:val="00B477B4"/>
    <w:rsid w:val="00B70E7C"/>
    <w:rsid w:val="00B92EBC"/>
    <w:rsid w:val="00BB7AA2"/>
    <w:rsid w:val="00BC2031"/>
    <w:rsid w:val="00BC6BA5"/>
    <w:rsid w:val="00BE6016"/>
    <w:rsid w:val="00BF0F85"/>
    <w:rsid w:val="00BF1BD2"/>
    <w:rsid w:val="00C17466"/>
    <w:rsid w:val="00C214A1"/>
    <w:rsid w:val="00C43ACA"/>
    <w:rsid w:val="00C62310"/>
    <w:rsid w:val="00C67745"/>
    <w:rsid w:val="00C80D38"/>
    <w:rsid w:val="00C85F86"/>
    <w:rsid w:val="00C93FDD"/>
    <w:rsid w:val="00CA6398"/>
    <w:rsid w:val="00CB0ECE"/>
    <w:rsid w:val="00CB1CFA"/>
    <w:rsid w:val="00CD27C2"/>
    <w:rsid w:val="00CD556A"/>
    <w:rsid w:val="00CE32C8"/>
    <w:rsid w:val="00CE3E52"/>
    <w:rsid w:val="00CE450D"/>
    <w:rsid w:val="00CF6E57"/>
    <w:rsid w:val="00D02D1D"/>
    <w:rsid w:val="00D051DA"/>
    <w:rsid w:val="00D11EDD"/>
    <w:rsid w:val="00D25E57"/>
    <w:rsid w:val="00D3272A"/>
    <w:rsid w:val="00D47D31"/>
    <w:rsid w:val="00D576B8"/>
    <w:rsid w:val="00D61E49"/>
    <w:rsid w:val="00D639CF"/>
    <w:rsid w:val="00D66275"/>
    <w:rsid w:val="00D767C1"/>
    <w:rsid w:val="00D77600"/>
    <w:rsid w:val="00D77AF7"/>
    <w:rsid w:val="00D80F63"/>
    <w:rsid w:val="00D94A48"/>
    <w:rsid w:val="00D96518"/>
    <w:rsid w:val="00D9702B"/>
    <w:rsid w:val="00DB074C"/>
    <w:rsid w:val="00DB6F68"/>
    <w:rsid w:val="00DC132E"/>
    <w:rsid w:val="00DC27A3"/>
    <w:rsid w:val="00DC79C7"/>
    <w:rsid w:val="00DE30B0"/>
    <w:rsid w:val="00E0531F"/>
    <w:rsid w:val="00E10ACF"/>
    <w:rsid w:val="00E2085B"/>
    <w:rsid w:val="00E22D5D"/>
    <w:rsid w:val="00E32BD2"/>
    <w:rsid w:val="00E36FA4"/>
    <w:rsid w:val="00E47741"/>
    <w:rsid w:val="00E53DF3"/>
    <w:rsid w:val="00E5418D"/>
    <w:rsid w:val="00E66C17"/>
    <w:rsid w:val="00E827D0"/>
    <w:rsid w:val="00E86F09"/>
    <w:rsid w:val="00EA1D06"/>
    <w:rsid w:val="00EB70D9"/>
    <w:rsid w:val="00EB7A19"/>
    <w:rsid w:val="00EE227D"/>
    <w:rsid w:val="00EE5A9B"/>
    <w:rsid w:val="00F0556D"/>
    <w:rsid w:val="00F2468F"/>
    <w:rsid w:val="00F3269C"/>
    <w:rsid w:val="00F5086C"/>
    <w:rsid w:val="00F7050C"/>
    <w:rsid w:val="00F80DC6"/>
    <w:rsid w:val="00F80E82"/>
    <w:rsid w:val="00F847FE"/>
    <w:rsid w:val="00F86151"/>
    <w:rsid w:val="00F9016B"/>
    <w:rsid w:val="00F9562B"/>
    <w:rsid w:val="00FA0E30"/>
    <w:rsid w:val="00FB18B1"/>
    <w:rsid w:val="00FB564B"/>
    <w:rsid w:val="00FC6F22"/>
    <w:rsid w:val="00FD2481"/>
    <w:rsid w:val="00FD6D2A"/>
    <w:rsid w:val="00FE65FD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2023-10-31T05:31:00Z</cp:lastPrinted>
  <dcterms:created xsi:type="dcterms:W3CDTF">2022-09-08T05:48:00Z</dcterms:created>
  <dcterms:modified xsi:type="dcterms:W3CDTF">2023-12-13T07:35:00Z</dcterms:modified>
</cp:coreProperties>
</file>