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B8" w:rsidRDefault="00090DB8" w:rsidP="004127FA">
      <w:pPr>
        <w:widowControl w:val="0"/>
        <w:suppressAutoHyphens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4127FA" w:rsidRPr="00E44BBD" w:rsidRDefault="009F7685" w:rsidP="004127FA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ИНФОРМАЦИЯ</w:t>
      </w:r>
    </w:p>
    <w:p w:rsidR="004127FA" w:rsidRPr="00E44BBD" w:rsidRDefault="004127FA" w:rsidP="004127FA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о среднемесячной заработной плате директора</w:t>
      </w:r>
      <w:r w:rsidR="00E44BBD"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 xml:space="preserve"> и его заместителя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4127FA" w:rsidRPr="00E44BBD" w:rsidTr="00E44BBD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7FA" w:rsidRPr="00E44BBD" w:rsidRDefault="004127FA" w:rsidP="00F81A66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муниципального бюджетного учреждения культуры «</w:t>
            </w:r>
            <w:r w:rsidR="00F81A66"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Районный Дворец культуры</w:t>
            </w: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 xml:space="preserve"> Красноармейского муниципального района Саратовской области»</w:t>
            </w:r>
          </w:p>
        </w:tc>
      </w:tr>
    </w:tbl>
    <w:p w:rsidR="004127FA" w:rsidRPr="00E44BBD" w:rsidRDefault="004127FA" w:rsidP="00E44BBD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18"/>
          <w:szCs w:val="1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18"/>
          <w:szCs w:val="18"/>
          <w:lang w:eastAsia="hi-IN" w:bidi="hi-IN"/>
        </w:rPr>
        <w:t>(наименование государственного учреждения культуры области)</w:t>
      </w:r>
    </w:p>
    <w:p w:rsidR="004127FA" w:rsidRPr="00E44BBD" w:rsidRDefault="004127FA" w:rsidP="004127FA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за 202</w:t>
      </w:r>
      <w:r w:rsidR="00F81A66"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2</w:t>
      </w: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 xml:space="preserve"> год</w:t>
      </w:r>
    </w:p>
    <w:p w:rsidR="004127FA" w:rsidRPr="00E44BBD" w:rsidRDefault="004127FA" w:rsidP="004127FA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2693"/>
        <w:gridCol w:w="2658"/>
      </w:tblGrid>
      <w:tr w:rsidR="004127FA" w:rsidRPr="00E44BBD" w:rsidTr="00E44BBD">
        <w:tc>
          <w:tcPr>
            <w:tcW w:w="594" w:type="dxa"/>
            <w:shd w:val="clear" w:color="auto" w:fill="auto"/>
          </w:tcPr>
          <w:p w:rsidR="00E44BBD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№</w:t>
            </w:r>
          </w:p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 xml:space="preserve"> </w:t>
            </w:r>
            <w:proofErr w:type="gramStart"/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п</w:t>
            </w:r>
            <w:proofErr w:type="gramEnd"/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/п</w:t>
            </w:r>
          </w:p>
        </w:tc>
        <w:tc>
          <w:tcPr>
            <w:tcW w:w="3942" w:type="dxa"/>
            <w:shd w:val="clear" w:color="auto" w:fill="auto"/>
          </w:tcPr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Фамилия, имя, отчество</w:t>
            </w:r>
          </w:p>
        </w:tc>
        <w:tc>
          <w:tcPr>
            <w:tcW w:w="2693" w:type="dxa"/>
            <w:shd w:val="clear" w:color="auto" w:fill="auto"/>
          </w:tcPr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Должность</w:t>
            </w:r>
          </w:p>
        </w:tc>
        <w:tc>
          <w:tcPr>
            <w:tcW w:w="2658" w:type="dxa"/>
            <w:shd w:val="clear" w:color="auto" w:fill="auto"/>
          </w:tcPr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Среднемесячная заработная плата, руб.</w:t>
            </w:r>
          </w:p>
        </w:tc>
      </w:tr>
      <w:tr w:rsidR="004127FA" w:rsidRPr="00E44BBD" w:rsidTr="00E44BBD">
        <w:tc>
          <w:tcPr>
            <w:tcW w:w="594" w:type="dxa"/>
            <w:shd w:val="clear" w:color="auto" w:fill="auto"/>
          </w:tcPr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942" w:type="dxa"/>
            <w:shd w:val="clear" w:color="auto" w:fill="auto"/>
          </w:tcPr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Вяльдина</w:t>
            </w:r>
            <w:proofErr w:type="spellEnd"/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 xml:space="preserve"> Оксана Анатольевна </w:t>
            </w:r>
          </w:p>
        </w:tc>
        <w:tc>
          <w:tcPr>
            <w:tcW w:w="2693" w:type="dxa"/>
            <w:shd w:val="clear" w:color="auto" w:fill="auto"/>
          </w:tcPr>
          <w:p w:rsidR="005C3E3B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Директор</w:t>
            </w:r>
          </w:p>
          <w:p w:rsidR="004127FA" w:rsidRPr="00E44BBD" w:rsidRDefault="004127FA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58" w:type="dxa"/>
            <w:shd w:val="clear" w:color="auto" w:fill="auto"/>
          </w:tcPr>
          <w:p w:rsidR="004127FA" w:rsidRPr="00E44BBD" w:rsidRDefault="00F81A66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52081,69</w:t>
            </w:r>
          </w:p>
        </w:tc>
      </w:tr>
      <w:tr w:rsidR="00F81A66" w:rsidRPr="00E44BBD" w:rsidTr="00E44BBD">
        <w:tc>
          <w:tcPr>
            <w:tcW w:w="594" w:type="dxa"/>
            <w:shd w:val="clear" w:color="auto" w:fill="auto"/>
          </w:tcPr>
          <w:p w:rsidR="00F81A66" w:rsidRPr="00E44BBD" w:rsidRDefault="00F81A66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942" w:type="dxa"/>
            <w:shd w:val="clear" w:color="auto" w:fill="auto"/>
          </w:tcPr>
          <w:p w:rsidR="00F81A66" w:rsidRPr="00E44BBD" w:rsidRDefault="00F81A66" w:rsidP="00F81A66">
            <w:pPr>
              <w:widowControl w:val="0"/>
              <w:suppressAutoHyphens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Маликова Ирина Викторовна</w:t>
            </w:r>
          </w:p>
        </w:tc>
        <w:tc>
          <w:tcPr>
            <w:tcW w:w="2693" w:type="dxa"/>
            <w:shd w:val="clear" w:color="auto" w:fill="auto"/>
          </w:tcPr>
          <w:p w:rsidR="00F81A66" w:rsidRPr="00E44BBD" w:rsidRDefault="00F81A66" w:rsidP="00E44BBD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Заместитель директора</w:t>
            </w:r>
          </w:p>
        </w:tc>
        <w:tc>
          <w:tcPr>
            <w:tcW w:w="2658" w:type="dxa"/>
            <w:shd w:val="clear" w:color="auto" w:fill="auto"/>
          </w:tcPr>
          <w:p w:rsidR="00F81A66" w:rsidRPr="00E44BBD" w:rsidRDefault="00F81A66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</w:p>
          <w:p w:rsidR="00F81A66" w:rsidRPr="00E44BBD" w:rsidRDefault="00F81A66" w:rsidP="004127FA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43723,28</w:t>
            </w:r>
          </w:p>
        </w:tc>
      </w:tr>
    </w:tbl>
    <w:p w:rsidR="00090DB8" w:rsidRPr="00E44BBD" w:rsidRDefault="00090DB8" w:rsidP="00E44BBD">
      <w:pPr>
        <w:widowControl w:val="0"/>
        <w:suppressAutoHyphens/>
        <w:rPr>
          <w:rFonts w:ascii="PT Astra Serif" w:eastAsia="SimSun" w:hAnsi="PT Astra Serif" w:cs="Mangal"/>
          <w:bCs/>
          <w:kern w:val="2"/>
          <w:sz w:val="16"/>
          <w:szCs w:val="16"/>
          <w:lang w:eastAsia="hi-IN" w:bidi="hi-IN"/>
        </w:rPr>
      </w:pPr>
    </w:p>
    <w:p w:rsidR="004127FA" w:rsidRPr="00E44BBD" w:rsidRDefault="004127FA" w:rsidP="004127FA">
      <w:pPr>
        <w:jc w:val="right"/>
        <w:rPr>
          <w:rFonts w:ascii="PT Astra Serif" w:eastAsiaTheme="minorHAnsi" w:hAnsi="PT Astra Serif"/>
          <w:szCs w:val="24"/>
          <w:lang w:eastAsia="en-US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ab/>
      </w:r>
    </w:p>
    <w:p w:rsidR="004127FA" w:rsidRPr="00E44BBD" w:rsidRDefault="004127FA" w:rsidP="00E44BB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44BBD">
        <w:rPr>
          <w:rFonts w:ascii="PT Astra Serif" w:eastAsia="Calibri" w:hAnsi="PT Astra Serif"/>
          <w:sz w:val="28"/>
          <w:szCs w:val="28"/>
          <w:lang w:eastAsia="en-US"/>
        </w:rPr>
        <w:t>ИНФОРМАЦИЯ</w:t>
      </w:r>
    </w:p>
    <w:p w:rsidR="004127FA" w:rsidRPr="00E44BBD" w:rsidRDefault="004127FA" w:rsidP="00E44BB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44BBD">
        <w:rPr>
          <w:rFonts w:ascii="PT Astra Serif" w:eastAsia="Calibri" w:hAnsi="PT Astra Serif"/>
          <w:sz w:val="28"/>
          <w:szCs w:val="28"/>
          <w:lang w:eastAsia="en-US"/>
        </w:rPr>
        <w:t xml:space="preserve">о </w:t>
      </w:r>
      <w:proofErr w:type="gramStart"/>
      <w:r w:rsidRPr="00E44BBD">
        <w:rPr>
          <w:rFonts w:ascii="PT Astra Serif" w:eastAsia="Calibri" w:hAnsi="PT Astra Serif"/>
          <w:sz w:val="28"/>
          <w:szCs w:val="28"/>
          <w:lang w:eastAsia="en-US"/>
        </w:rPr>
        <w:t>среднемесячной</w:t>
      </w:r>
      <w:proofErr w:type="gramEnd"/>
      <w:r w:rsidRPr="00E44BBD">
        <w:rPr>
          <w:rFonts w:ascii="PT Astra Serif" w:eastAsia="Calibri" w:hAnsi="PT Astra Serif"/>
          <w:sz w:val="28"/>
          <w:szCs w:val="28"/>
          <w:lang w:eastAsia="en-US"/>
        </w:rPr>
        <w:t xml:space="preserve"> заработной директора</w:t>
      </w:r>
      <w:r w:rsidR="00E44BBD" w:rsidRPr="00E44BB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44BBD" w:rsidRPr="00E44BBD">
        <w:rPr>
          <w:rFonts w:ascii="PT Astra Serif" w:eastAsia="Calibri" w:hAnsi="PT Astra Serif"/>
          <w:sz w:val="28"/>
          <w:szCs w:val="28"/>
          <w:lang w:eastAsia="en-US"/>
        </w:rPr>
        <w:t>и  его заместителей</w:t>
      </w:r>
    </w:p>
    <w:p w:rsidR="00E44BBD" w:rsidRDefault="004127FA" w:rsidP="00E44BB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44BBD">
        <w:rPr>
          <w:rFonts w:ascii="PT Astra Serif" w:eastAsia="Calibri" w:hAnsi="PT Astra Serif"/>
          <w:sz w:val="28"/>
          <w:szCs w:val="28"/>
          <w:lang w:eastAsia="en-US"/>
        </w:rPr>
        <w:t>муниципального бюджетного учреждения культуры «</w:t>
      </w:r>
      <w:proofErr w:type="spellStart"/>
      <w:r w:rsidRPr="00E44BBD">
        <w:rPr>
          <w:rFonts w:ascii="PT Astra Serif" w:eastAsia="Calibri" w:hAnsi="PT Astra Serif"/>
          <w:sz w:val="28"/>
          <w:szCs w:val="28"/>
          <w:lang w:eastAsia="en-US"/>
        </w:rPr>
        <w:t>Межпоселенческая</w:t>
      </w:r>
      <w:proofErr w:type="spellEnd"/>
      <w:r w:rsidRPr="00E44BBD">
        <w:rPr>
          <w:rFonts w:ascii="PT Astra Serif" w:eastAsia="Calibri" w:hAnsi="PT Astra Serif"/>
          <w:sz w:val="28"/>
          <w:szCs w:val="28"/>
          <w:lang w:eastAsia="en-US"/>
        </w:rPr>
        <w:t xml:space="preserve"> центральная библиотека Красноармейского муниципального </w:t>
      </w:r>
    </w:p>
    <w:p w:rsidR="004127FA" w:rsidRPr="00E44BBD" w:rsidRDefault="004127FA" w:rsidP="00E44BBD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44BBD">
        <w:rPr>
          <w:rFonts w:ascii="PT Astra Serif" w:eastAsia="Calibri" w:hAnsi="PT Astra Serif"/>
          <w:sz w:val="28"/>
          <w:szCs w:val="28"/>
          <w:lang w:eastAsia="en-US"/>
        </w:rPr>
        <w:t>_____________</w:t>
      </w:r>
      <w:r w:rsidR="00E44BBD">
        <w:rPr>
          <w:rFonts w:ascii="PT Astra Serif" w:eastAsia="Calibri" w:hAnsi="PT Astra Serif"/>
          <w:sz w:val="28"/>
          <w:szCs w:val="28"/>
          <w:lang w:eastAsia="en-US"/>
        </w:rPr>
        <w:t>___</w:t>
      </w:r>
      <w:r w:rsidRPr="00E44BBD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Pr="00E44BBD">
        <w:rPr>
          <w:rFonts w:ascii="PT Astra Serif" w:eastAsia="Calibri" w:hAnsi="PT Astra Serif"/>
          <w:sz w:val="28"/>
          <w:szCs w:val="28"/>
          <w:u w:val="single"/>
          <w:lang w:eastAsia="en-US"/>
        </w:rPr>
        <w:t xml:space="preserve"> Саратовской области»</w:t>
      </w:r>
      <w:r w:rsidR="00E44BBD">
        <w:rPr>
          <w:rFonts w:ascii="PT Astra Serif" w:eastAsia="Calibri" w:hAnsi="PT Astra Serif"/>
          <w:sz w:val="28"/>
          <w:szCs w:val="28"/>
          <w:lang w:eastAsia="en-US"/>
        </w:rPr>
        <w:t>_______________________</w:t>
      </w:r>
    </w:p>
    <w:p w:rsidR="004127FA" w:rsidRPr="00E44BBD" w:rsidRDefault="004127FA" w:rsidP="004127F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0"/>
          <w:lang w:eastAsia="en-US"/>
        </w:rPr>
      </w:pPr>
      <w:r w:rsidRPr="00E44BBD">
        <w:rPr>
          <w:rFonts w:ascii="PT Astra Serif" w:eastAsia="Calibri" w:hAnsi="PT Astra Serif"/>
          <w:sz w:val="20"/>
          <w:lang w:eastAsia="en-US"/>
        </w:rPr>
        <w:t xml:space="preserve">(наименование муниципального учреждения) </w:t>
      </w:r>
    </w:p>
    <w:p w:rsidR="004127FA" w:rsidRPr="00E44BBD" w:rsidRDefault="004127FA" w:rsidP="004127FA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44BBD">
        <w:rPr>
          <w:rFonts w:ascii="PT Astra Serif" w:eastAsia="Calibri" w:hAnsi="PT Astra Serif"/>
          <w:sz w:val="28"/>
          <w:szCs w:val="28"/>
          <w:lang w:eastAsia="en-US"/>
        </w:rPr>
        <w:t>за 202</w:t>
      </w:r>
      <w:r w:rsidR="00F81A66" w:rsidRPr="00E44BB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E44BBD">
        <w:rPr>
          <w:rFonts w:ascii="PT Astra Serif" w:eastAsia="Calibri" w:hAnsi="PT Astra Serif"/>
          <w:sz w:val="28"/>
          <w:szCs w:val="28"/>
          <w:lang w:eastAsia="en-US"/>
        </w:rPr>
        <w:t xml:space="preserve"> год </w:t>
      </w:r>
    </w:p>
    <w:p w:rsidR="004127FA" w:rsidRPr="00E44BBD" w:rsidRDefault="004127FA" w:rsidP="004127FA">
      <w:pPr>
        <w:autoSpaceDE w:val="0"/>
        <w:autoSpaceDN w:val="0"/>
        <w:adjustRightInd w:val="0"/>
        <w:jc w:val="both"/>
        <w:outlineLvl w:val="0"/>
        <w:rPr>
          <w:rFonts w:ascii="PT Astra Serif" w:eastAsia="Calibri" w:hAnsi="PT Astra Serif"/>
          <w:sz w:val="16"/>
          <w:szCs w:val="16"/>
          <w:highlight w:val="yellow"/>
          <w:lang w:eastAsia="en-US"/>
        </w:rPr>
      </w:pP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7"/>
        <w:gridCol w:w="2551"/>
        <w:gridCol w:w="2660"/>
      </w:tblGrid>
      <w:tr w:rsidR="004127FA" w:rsidRPr="00E44BBD" w:rsidTr="00E44BBD">
        <w:tc>
          <w:tcPr>
            <w:tcW w:w="273" w:type="pct"/>
            <w:shd w:val="clear" w:color="auto" w:fill="auto"/>
          </w:tcPr>
          <w:p w:rsidR="004127FA" w:rsidRPr="00E44BBD" w:rsidRDefault="004127FA" w:rsidP="004127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E44BBD">
              <w:rPr>
                <w:rFonts w:ascii="PT Astra Serif" w:eastAsia="Calibri" w:hAnsi="PT Astra Serif"/>
                <w:szCs w:val="24"/>
                <w:lang w:eastAsia="en-US"/>
              </w:rPr>
              <w:t xml:space="preserve">№ </w:t>
            </w:r>
            <w:proofErr w:type="gramStart"/>
            <w:r w:rsidRPr="00E44BBD">
              <w:rPr>
                <w:rFonts w:ascii="PT Astra Serif" w:eastAsia="Calibri" w:hAnsi="PT Astra Serif"/>
                <w:szCs w:val="24"/>
                <w:lang w:eastAsia="en-US"/>
              </w:rPr>
              <w:t>п</w:t>
            </w:r>
            <w:proofErr w:type="gramEnd"/>
            <w:r w:rsidRPr="00E44BBD">
              <w:rPr>
                <w:rFonts w:ascii="PT Astra Serif" w:eastAsia="Calibri" w:hAnsi="PT Astra Serif"/>
                <w:szCs w:val="24"/>
                <w:lang w:eastAsia="en-US"/>
              </w:rPr>
              <w:t>/п</w:t>
            </w:r>
          </w:p>
        </w:tc>
        <w:tc>
          <w:tcPr>
            <w:tcW w:w="2092" w:type="pct"/>
            <w:shd w:val="clear" w:color="auto" w:fill="auto"/>
          </w:tcPr>
          <w:p w:rsidR="004127FA" w:rsidRPr="00E44BBD" w:rsidRDefault="004127FA" w:rsidP="004127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E44BBD">
              <w:rPr>
                <w:rFonts w:ascii="PT Astra Serif" w:eastAsia="Calibri" w:hAnsi="PT Astra Serif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290" w:type="pct"/>
            <w:shd w:val="clear" w:color="auto" w:fill="auto"/>
          </w:tcPr>
          <w:p w:rsidR="004127FA" w:rsidRPr="00E44BBD" w:rsidRDefault="004127FA" w:rsidP="004127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E44BBD">
              <w:rPr>
                <w:rFonts w:ascii="PT Astra Serif" w:eastAsia="Calibri" w:hAnsi="PT Astra Serif"/>
                <w:szCs w:val="24"/>
                <w:lang w:eastAsia="en-US"/>
              </w:rPr>
              <w:t>Должность</w:t>
            </w:r>
          </w:p>
        </w:tc>
        <w:tc>
          <w:tcPr>
            <w:tcW w:w="1345" w:type="pct"/>
            <w:shd w:val="clear" w:color="auto" w:fill="auto"/>
          </w:tcPr>
          <w:p w:rsidR="004127FA" w:rsidRPr="00E44BBD" w:rsidRDefault="00E44BBD" w:rsidP="004127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Cs w:val="24"/>
                <w:lang w:eastAsia="en-US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Среднемесячная заработная плата, руб.</w:t>
            </w:r>
          </w:p>
        </w:tc>
      </w:tr>
      <w:tr w:rsidR="004127FA" w:rsidRPr="00E44BBD" w:rsidTr="00E44BBD">
        <w:tc>
          <w:tcPr>
            <w:tcW w:w="273" w:type="pct"/>
            <w:shd w:val="clear" w:color="auto" w:fill="auto"/>
          </w:tcPr>
          <w:p w:rsidR="004127FA" w:rsidRPr="00E44BBD" w:rsidRDefault="004127FA" w:rsidP="004127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2" w:type="pct"/>
            <w:shd w:val="clear" w:color="auto" w:fill="auto"/>
          </w:tcPr>
          <w:p w:rsidR="004127FA" w:rsidRPr="00E44BBD" w:rsidRDefault="004127FA" w:rsidP="00E44BB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Григорьева Людмила Александровна</w:t>
            </w:r>
          </w:p>
        </w:tc>
        <w:tc>
          <w:tcPr>
            <w:tcW w:w="1290" w:type="pct"/>
            <w:shd w:val="clear" w:color="auto" w:fill="auto"/>
          </w:tcPr>
          <w:p w:rsidR="004127FA" w:rsidRPr="00E44BBD" w:rsidRDefault="004127FA" w:rsidP="00E44B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1345" w:type="pct"/>
            <w:shd w:val="clear" w:color="auto" w:fill="auto"/>
          </w:tcPr>
          <w:p w:rsidR="004127FA" w:rsidRPr="00E44BBD" w:rsidRDefault="00F81A66" w:rsidP="004127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39865,68</w:t>
            </w:r>
          </w:p>
        </w:tc>
      </w:tr>
      <w:tr w:rsidR="004127FA" w:rsidRPr="00E44BBD" w:rsidTr="00E44BBD">
        <w:tc>
          <w:tcPr>
            <w:tcW w:w="273" w:type="pct"/>
            <w:shd w:val="clear" w:color="auto" w:fill="auto"/>
          </w:tcPr>
          <w:p w:rsidR="004127FA" w:rsidRPr="00E44BBD" w:rsidRDefault="004127FA" w:rsidP="004127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92" w:type="pct"/>
            <w:shd w:val="clear" w:color="auto" w:fill="auto"/>
          </w:tcPr>
          <w:p w:rsidR="004127FA" w:rsidRPr="00E44BBD" w:rsidRDefault="004127FA" w:rsidP="004127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Митясова</w:t>
            </w:r>
            <w:proofErr w:type="spellEnd"/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Анна Петровна</w:t>
            </w:r>
          </w:p>
        </w:tc>
        <w:tc>
          <w:tcPr>
            <w:tcW w:w="1290" w:type="pct"/>
            <w:shd w:val="clear" w:color="auto" w:fill="auto"/>
          </w:tcPr>
          <w:p w:rsidR="004127FA" w:rsidRPr="00E44BBD" w:rsidRDefault="004127FA" w:rsidP="00E44B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E44BBD" w:rsidRPr="00E44BBD" w:rsidRDefault="00E44BBD" w:rsidP="00E44B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345" w:type="pct"/>
            <w:shd w:val="clear" w:color="auto" w:fill="auto"/>
          </w:tcPr>
          <w:p w:rsidR="004127FA" w:rsidRPr="00E44BBD" w:rsidRDefault="00F81A66" w:rsidP="004127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40916,34</w:t>
            </w:r>
          </w:p>
        </w:tc>
      </w:tr>
      <w:tr w:rsidR="00F81A66" w:rsidRPr="00E44BBD" w:rsidTr="00E44BBD">
        <w:tc>
          <w:tcPr>
            <w:tcW w:w="273" w:type="pct"/>
            <w:shd w:val="clear" w:color="auto" w:fill="auto"/>
          </w:tcPr>
          <w:p w:rsidR="00F81A66" w:rsidRPr="00E44BBD" w:rsidRDefault="0043277A" w:rsidP="004127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92" w:type="pct"/>
            <w:shd w:val="clear" w:color="auto" w:fill="auto"/>
          </w:tcPr>
          <w:p w:rsidR="00F81A66" w:rsidRPr="00E44BBD" w:rsidRDefault="005C3E3B" w:rsidP="004127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Чичерина Ирина Александровна</w:t>
            </w:r>
          </w:p>
        </w:tc>
        <w:tc>
          <w:tcPr>
            <w:tcW w:w="1290" w:type="pct"/>
            <w:shd w:val="clear" w:color="auto" w:fill="auto"/>
          </w:tcPr>
          <w:p w:rsidR="00E44BBD" w:rsidRPr="00E44BBD" w:rsidRDefault="005C3E3B" w:rsidP="00E44B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Заместитель директора по работе с детьми </w:t>
            </w:r>
          </w:p>
        </w:tc>
        <w:tc>
          <w:tcPr>
            <w:tcW w:w="1345" w:type="pct"/>
            <w:shd w:val="clear" w:color="auto" w:fill="auto"/>
          </w:tcPr>
          <w:p w:rsidR="00F81A66" w:rsidRPr="00E44BBD" w:rsidRDefault="005C3E3B" w:rsidP="004127F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44BB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39209,85</w:t>
            </w:r>
          </w:p>
        </w:tc>
      </w:tr>
    </w:tbl>
    <w:p w:rsidR="00A9757C" w:rsidRPr="00E44BBD" w:rsidRDefault="00A9757C" w:rsidP="004127FA">
      <w:pPr>
        <w:widowControl w:val="0"/>
        <w:tabs>
          <w:tab w:val="left" w:pos="1530"/>
        </w:tabs>
        <w:suppressAutoHyphens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</w:p>
    <w:p w:rsidR="00A9757C" w:rsidRPr="00E44BBD" w:rsidRDefault="009F7685" w:rsidP="00A9757C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ИНФОРМАЦИЯ</w:t>
      </w:r>
    </w:p>
    <w:p w:rsidR="00A9757C" w:rsidRPr="00E44BBD" w:rsidRDefault="00A9757C" w:rsidP="004127FA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о среднемесячной</w:t>
      </w:r>
      <w:r w:rsidR="004127FA"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 xml:space="preserve"> заработной плате директора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887"/>
      </w:tblGrid>
      <w:tr w:rsidR="00A9757C" w:rsidRPr="00E44BBD" w:rsidTr="00E44BBD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 xml:space="preserve">муниципального казенного учреждения «Служба административно-хозяйственного </w:t>
            </w:r>
            <w:proofErr w:type="gramStart"/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обеспечения учреждений культуры Красноармейского муниципального района Саратовской области</w:t>
            </w:r>
            <w:proofErr w:type="gramEnd"/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</w:tr>
    </w:tbl>
    <w:p w:rsidR="00A9757C" w:rsidRPr="00E44BBD" w:rsidRDefault="00A9757C" w:rsidP="00E44BBD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18"/>
          <w:szCs w:val="1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18"/>
          <w:szCs w:val="18"/>
          <w:lang w:eastAsia="hi-IN" w:bidi="hi-IN"/>
        </w:rPr>
        <w:t>(наименование государственного учреждения культуры области)</w:t>
      </w:r>
    </w:p>
    <w:p w:rsidR="00A9757C" w:rsidRPr="00E44BBD" w:rsidRDefault="00A9757C" w:rsidP="00A9757C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за 202</w:t>
      </w:r>
      <w:r w:rsidR="00F81A66"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>2</w:t>
      </w:r>
      <w:r w:rsidRPr="00E44BBD"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  <w:t xml:space="preserve"> год</w:t>
      </w:r>
    </w:p>
    <w:p w:rsidR="00A9757C" w:rsidRPr="00E44BBD" w:rsidRDefault="00A9757C" w:rsidP="00A9757C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18"/>
          <w:szCs w:val="18"/>
          <w:lang w:eastAsia="hi-IN" w:bidi="hi-IN"/>
        </w:rPr>
      </w:pP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74"/>
        <w:gridCol w:w="2535"/>
      </w:tblGrid>
      <w:tr w:rsidR="00A9757C" w:rsidRPr="00E44BBD" w:rsidTr="00E44BBD">
        <w:tc>
          <w:tcPr>
            <w:tcW w:w="567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 xml:space="preserve">№ </w:t>
            </w:r>
            <w:proofErr w:type="gramStart"/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п</w:t>
            </w:r>
            <w:proofErr w:type="gramEnd"/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/п</w:t>
            </w:r>
          </w:p>
        </w:tc>
        <w:tc>
          <w:tcPr>
            <w:tcW w:w="4111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Фамилия, имя, отчество</w:t>
            </w:r>
          </w:p>
        </w:tc>
        <w:tc>
          <w:tcPr>
            <w:tcW w:w="2674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Должность</w:t>
            </w:r>
          </w:p>
        </w:tc>
        <w:tc>
          <w:tcPr>
            <w:tcW w:w="2535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Cs w:val="24"/>
                <w:lang w:eastAsia="hi-IN" w:bidi="hi-IN"/>
              </w:rPr>
              <w:t>Среднемесячная заработная плата, руб.</w:t>
            </w:r>
          </w:p>
        </w:tc>
      </w:tr>
      <w:tr w:rsidR="00A9757C" w:rsidRPr="00E44BBD" w:rsidTr="00E44BBD">
        <w:tc>
          <w:tcPr>
            <w:tcW w:w="567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111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Павлюк</w:t>
            </w:r>
            <w:proofErr w:type="spellEnd"/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 xml:space="preserve"> Александр Николаевич </w:t>
            </w:r>
          </w:p>
        </w:tc>
        <w:tc>
          <w:tcPr>
            <w:tcW w:w="2674" w:type="dxa"/>
          </w:tcPr>
          <w:p w:rsidR="00A9757C" w:rsidRPr="00E44BBD" w:rsidRDefault="00A9757C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 xml:space="preserve">Директор </w:t>
            </w:r>
          </w:p>
          <w:p w:rsidR="005C3E3B" w:rsidRPr="00E44BBD" w:rsidRDefault="005C3E3B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35" w:type="dxa"/>
          </w:tcPr>
          <w:p w:rsidR="00A9757C" w:rsidRPr="00E44BBD" w:rsidRDefault="00F81A66" w:rsidP="00A9757C">
            <w:pPr>
              <w:widowControl w:val="0"/>
              <w:suppressAutoHyphens/>
              <w:jc w:val="center"/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</w:pPr>
            <w:r w:rsidRPr="00E44BBD">
              <w:rPr>
                <w:rFonts w:ascii="PT Astra Serif" w:eastAsia="SimSun" w:hAnsi="PT Astra Serif" w:cs="Mangal"/>
                <w:bCs/>
                <w:kern w:val="2"/>
                <w:sz w:val="28"/>
                <w:szCs w:val="28"/>
                <w:lang w:eastAsia="hi-IN" w:bidi="hi-IN"/>
              </w:rPr>
              <w:t>46890,84</w:t>
            </w:r>
            <w:bookmarkStart w:id="0" w:name="_GoBack"/>
            <w:bookmarkEnd w:id="0"/>
          </w:p>
        </w:tc>
      </w:tr>
    </w:tbl>
    <w:p w:rsidR="00A9757C" w:rsidRPr="00E44BBD" w:rsidRDefault="00A9757C" w:rsidP="00A9757C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</w:p>
    <w:p w:rsidR="00A9757C" w:rsidRPr="00E44BBD" w:rsidRDefault="00A9757C" w:rsidP="00A9757C">
      <w:pPr>
        <w:widowControl w:val="0"/>
        <w:suppressAutoHyphens/>
        <w:jc w:val="center"/>
        <w:rPr>
          <w:rFonts w:ascii="PT Astra Serif" w:eastAsia="SimSun" w:hAnsi="PT Astra Serif" w:cs="Mangal"/>
          <w:bCs/>
          <w:kern w:val="2"/>
          <w:sz w:val="28"/>
          <w:szCs w:val="28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4127FA" w:rsidRPr="00E44BBD" w:rsidRDefault="004127FA" w:rsidP="004127FA">
      <w:pPr>
        <w:jc w:val="right"/>
        <w:rPr>
          <w:rFonts w:ascii="PT Astra Serif" w:hAnsi="PT Astra Serif"/>
          <w:szCs w:val="24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A9757C" w:rsidRPr="00E44BBD" w:rsidRDefault="00A9757C" w:rsidP="00AD1E34">
      <w:pPr>
        <w:widowControl w:val="0"/>
        <w:suppressAutoHyphens/>
        <w:jc w:val="center"/>
        <w:rPr>
          <w:rFonts w:ascii="PT Astra Serif" w:eastAsia="SimSun" w:hAnsi="PT Astra Serif" w:cs="Mangal"/>
          <w:b/>
          <w:bCs/>
          <w:kern w:val="2"/>
          <w:sz w:val="30"/>
          <w:szCs w:val="30"/>
          <w:lang w:eastAsia="hi-IN" w:bidi="hi-IN"/>
        </w:rPr>
      </w:pPr>
    </w:p>
    <w:p w:rsidR="00E85D3F" w:rsidRPr="00E44BBD" w:rsidRDefault="00E85D3F" w:rsidP="00EA517D">
      <w:pPr>
        <w:jc w:val="both"/>
        <w:rPr>
          <w:rFonts w:ascii="PT Astra Serif" w:hAnsi="PT Astra Serif"/>
          <w:sz w:val="28"/>
          <w:szCs w:val="28"/>
        </w:rPr>
      </w:pPr>
    </w:p>
    <w:sectPr w:rsidR="00E85D3F" w:rsidRPr="00E44BBD" w:rsidSect="003D2AA3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52F"/>
    <w:multiLevelType w:val="hybridMultilevel"/>
    <w:tmpl w:val="31F04F9C"/>
    <w:lvl w:ilvl="0" w:tplc="5EB0E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9709D6"/>
    <w:multiLevelType w:val="hybridMultilevel"/>
    <w:tmpl w:val="AFB066BE"/>
    <w:lvl w:ilvl="0" w:tplc="A66C0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015586"/>
    <w:multiLevelType w:val="hybridMultilevel"/>
    <w:tmpl w:val="6DF61152"/>
    <w:lvl w:ilvl="0" w:tplc="88A0D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C51211"/>
    <w:multiLevelType w:val="hybridMultilevel"/>
    <w:tmpl w:val="2A8488CE"/>
    <w:lvl w:ilvl="0" w:tplc="2CD66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4734"/>
    <w:multiLevelType w:val="hybridMultilevel"/>
    <w:tmpl w:val="F7D42524"/>
    <w:lvl w:ilvl="0" w:tplc="44C0C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9D"/>
    <w:rsid w:val="0003089F"/>
    <w:rsid w:val="00031151"/>
    <w:rsid w:val="00060E1D"/>
    <w:rsid w:val="00073B3A"/>
    <w:rsid w:val="00090DB8"/>
    <w:rsid w:val="000A7508"/>
    <w:rsid w:val="000B1649"/>
    <w:rsid w:val="000B36DE"/>
    <w:rsid w:val="001227D6"/>
    <w:rsid w:val="0013798A"/>
    <w:rsid w:val="001612C2"/>
    <w:rsid w:val="00174AA6"/>
    <w:rsid w:val="00193308"/>
    <w:rsid w:val="001A2B8E"/>
    <w:rsid w:val="00212FFD"/>
    <w:rsid w:val="0022111A"/>
    <w:rsid w:val="002637C3"/>
    <w:rsid w:val="00266F91"/>
    <w:rsid w:val="002C00C8"/>
    <w:rsid w:val="002D2FFE"/>
    <w:rsid w:val="0031785C"/>
    <w:rsid w:val="00376B36"/>
    <w:rsid w:val="003D2AA3"/>
    <w:rsid w:val="003F3180"/>
    <w:rsid w:val="00403C55"/>
    <w:rsid w:val="004127FA"/>
    <w:rsid w:val="0043277A"/>
    <w:rsid w:val="0046474C"/>
    <w:rsid w:val="004845D2"/>
    <w:rsid w:val="004A3E78"/>
    <w:rsid w:val="004B2087"/>
    <w:rsid w:val="00512AD6"/>
    <w:rsid w:val="005636A1"/>
    <w:rsid w:val="005B5AC9"/>
    <w:rsid w:val="005B77BF"/>
    <w:rsid w:val="005C3E3B"/>
    <w:rsid w:val="00605435"/>
    <w:rsid w:val="00613DD2"/>
    <w:rsid w:val="00651CBA"/>
    <w:rsid w:val="00653E68"/>
    <w:rsid w:val="00677D67"/>
    <w:rsid w:val="006B546F"/>
    <w:rsid w:val="006F095E"/>
    <w:rsid w:val="006F7DAE"/>
    <w:rsid w:val="007448FE"/>
    <w:rsid w:val="0074710B"/>
    <w:rsid w:val="00774180"/>
    <w:rsid w:val="007E7793"/>
    <w:rsid w:val="008209DA"/>
    <w:rsid w:val="00843F8B"/>
    <w:rsid w:val="008653FF"/>
    <w:rsid w:val="008A6BBD"/>
    <w:rsid w:val="008B545B"/>
    <w:rsid w:val="008C398B"/>
    <w:rsid w:val="008C451E"/>
    <w:rsid w:val="00914FAE"/>
    <w:rsid w:val="00955393"/>
    <w:rsid w:val="009E0ACF"/>
    <w:rsid w:val="009F7685"/>
    <w:rsid w:val="00A11105"/>
    <w:rsid w:val="00A26510"/>
    <w:rsid w:val="00A31F4A"/>
    <w:rsid w:val="00A469DC"/>
    <w:rsid w:val="00A9757C"/>
    <w:rsid w:val="00AA5EF4"/>
    <w:rsid w:val="00AB18E8"/>
    <w:rsid w:val="00AC50BA"/>
    <w:rsid w:val="00AD1E34"/>
    <w:rsid w:val="00AF7DA5"/>
    <w:rsid w:val="00B065CE"/>
    <w:rsid w:val="00B16663"/>
    <w:rsid w:val="00B43605"/>
    <w:rsid w:val="00BB49C4"/>
    <w:rsid w:val="00C112E5"/>
    <w:rsid w:val="00C40512"/>
    <w:rsid w:val="00C40AB0"/>
    <w:rsid w:val="00C46562"/>
    <w:rsid w:val="00C47ED9"/>
    <w:rsid w:val="00C730FD"/>
    <w:rsid w:val="00C80835"/>
    <w:rsid w:val="00CC5F9D"/>
    <w:rsid w:val="00CE2403"/>
    <w:rsid w:val="00CF4DDE"/>
    <w:rsid w:val="00CF6865"/>
    <w:rsid w:val="00D0433B"/>
    <w:rsid w:val="00D27043"/>
    <w:rsid w:val="00D47B49"/>
    <w:rsid w:val="00D553FF"/>
    <w:rsid w:val="00D81A94"/>
    <w:rsid w:val="00D93B76"/>
    <w:rsid w:val="00D95AB6"/>
    <w:rsid w:val="00DF3A88"/>
    <w:rsid w:val="00DF5666"/>
    <w:rsid w:val="00E44BBD"/>
    <w:rsid w:val="00E7633C"/>
    <w:rsid w:val="00E85D3F"/>
    <w:rsid w:val="00E87111"/>
    <w:rsid w:val="00EA517D"/>
    <w:rsid w:val="00EA7163"/>
    <w:rsid w:val="00ED2DE5"/>
    <w:rsid w:val="00F53D36"/>
    <w:rsid w:val="00F57F2B"/>
    <w:rsid w:val="00F81A66"/>
    <w:rsid w:val="00F82FFA"/>
    <w:rsid w:val="00F95FF9"/>
    <w:rsid w:val="00FC2F13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51E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8C451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C451E"/>
  </w:style>
  <w:style w:type="character" w:customStyle="1" w:styleId="a6">
    <w:name w:val="Дата Знак"/>
    <w:basedOn w:val="a0"/>
    <w:link w:val="a5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451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C451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C451E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8C451E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E0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C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2F13"/>
    <w:pPr>
      <w:ind w:left="720"/>
      <w:contextualSpacing/>
    </w:pPr>
  </w:style>
  <w:style w:type="paragraph" w:customStyle="1" w:styleId="10">
    <w:name w:val="Без интервала1"/>
    <w:next w:val="aa"/>
    <w:uiPriority w:val="1"/>
    <w:qFormat/>
    <w:rsid w:val="00266F91"/>
    <w:pPr>
      <w:spacing w:after="0" w:line="240" w:lineRule="auto"/>
    </w:pPr>
    <w:rPr>
      <w:lang w:eastAsia="ru-RU"/>
    </w:rPr>
  </w:style>
  <w:style w:type="paragraph" w:styleId="aa">
    <w:name w:val="No Spacing"/>
    <w:uiPriority w:val="1"/>
    <w:qFormat/>
    <w:rsid w:val="00266F91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A9757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1E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C451E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rsid w:val="008C451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C451E"/>
  </w:style>
  <w:style w:type="character" w:customStyle="1" w:styleId="a6">
    <w:name w:val="Дата Знак"/>
    <w:basedOn w:val="a0"/>
    <w:link w:val="a5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451E"/>
    <w:pPr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C4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8C451E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8C451E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21">
    <w:name w:val="Основной текст 21"/>
    <w:basedOn w:val="a"/>
    <w:rsid w:val="008C451E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E0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C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C2F13"/>
    <w:pPr>
      <w:ind w:left="720"/>
      <w:contextualSpacing/>
    </w:pPr>
  </w:style>
  <w:style w:type="paragraph" w:customStyle="1" w:styleId="10">
    <w:name w:val="Без интервала1"/>
    <w:next w:val="aa"/>
    <w:uiPriority w:val="1"/>
    <w:qFormat/>
    <w:rsid w:val="00266F91"/>
    <w:pPr>
      <w:spacing w:after="0" w:line="240" w:lineRule="auto"/>
    </w:pPr>
    <w:rPr>
      <w:lang w:eastAsia="ru-RU"/>
    </w:rPr>
  </w:style>
  <w:style w:type="paragraph" w:styleId="aa">
    <w:name w:val="No Spacing"/>
    <w:uiPriority w:val="1"/>
    <w:qFormat/>
    <w:rsid w:val="00266F91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A9757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BETA</cp:lastModifiedBy>
  <cp:revision>62</cp:revision>
  <cp:lastPrinted>2021-02-17T10:52:00Z</cp:lastPrinted>
  <dcterms:created xsi:type="dcterms:W3CDTF">2014-01-20T05:07:00Z</dcterms:created>
  <dcterms:modified xsi:type="dcterms:W3CDTF">2023-03-03T07:16:00Z</dcterms:modified>
</cp:coreProperties>
</file>