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EB" w:rsidRPr="0043294F" w:rsidRDefault="00B9525C" w:rsidP="00787DEB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83.25pt">
            <v:imagedata r:id="rId8" o:title="Герб Красн"/>
          </v:shape>
        </w:pict>
      </w:r>
    </w:p>
    <w:p w:rsidR="00787DEB" w:rsidRPr="0043294F" w:rsidRDefault="00787DEB" w:rsidP="00787DE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3294F">
        <w:rPr>
          <w:rFonts w:ascii="PT Astra Serif" w:hAnsi="PT Astra Serif"/>
          <w:b/>
          <w:bCs/>
          <w:sz w:val="28"/>
          <w:szCs w:val="28"/>
        </w:rPr>
        <w:t>АДМИНИСТРАЦИЯ</w:t>
      </w:r>
    </w:p>
    <w:p w:rsidR="00787DEB" w:rsidRPr="0043294F" w:rsidRDefault="00787DEB" w:rsidP="00787DEB">
      <w:pPr>
        <w:pStyle w:val="1"/>
        <w:rPr>
          <w:rFonts w:ascii="PT Astra Serif" w:hAnsi="PT Astra Serif"/>
          <w:b/>
          <w:sz w:val="28"/>
          <w:szCs w:val="28"/>
        </w:rPr>
      </w:pPr>
      <w:r w:rsidRPr="0043294F">
        <w:rPr>
          <w:rFonts w:ascii="PT Astra Serif" w:hAnsi="PT Astra Serif"/>
          <w:b/>
          <w:sz w:val="28"/>
          <w:szCs w:val="28"/>
        </w:rPr>
        <w:t xml:space="preserve">КРАСНОАРМЕЙСКОГО МУНИЦИПАЛЬНОГО РАЙОНА </w:t>
      </w:r>
    </w:p>
    <w:p w:rsidR="00787DEB" w:rsidRPr="0043294F" w:rsidRDefault="00787DEB" w:rsidP="00787DEB">
      <w:pPr>
        <w:pStyle w:val="1"/>
        <w:rPr>
          <w:rFonts w:ascii="PT Astra Serif" w:hAnsi="PT Astra Serif"/>
          <w:b/>
          <w:sz w:val="28"/>
          <w:szCs w:val="28"/>
        </w:rPr>
      </w:pPr>
      <w:r w:rsidRPr="0043294F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87DEB" w:rsidRPr="0043294F" w:rsidRDefault="00787DEB" w:rsidP="00787DE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87DEB" w:rsidRPr="0043294F" w:rsidRDefault="00787DEB" w:rsidP="00787DEB">
      <w:pPr>
        <w:pStyle w:val="2"/>
        <w:jc w:val="center"/>
        <w:rPr>
          <w:rFonts w:ascii="PT Astra Serif" w:hAnsi="PT Astra Serif"/>
          <w:i w:val="0"/>
        </w:rPr>
      </w:pPr>
      <w:r w:rsidRPr="0043294F">
        <w:rPr>
          <w:rFonts w:ascii="PT Astra Serif" w:hAnsi="PT Astra Serif"/>
          <w:i w:val="0"/>
        </w:rPr>
        <w:t>ПОСТАНОВЛЕНИЕ</w:t>
      </w:r>
    </w:p>
    <w:tbl>
      <w:tblPr>
        <w:tblW w:w="5529" w:type="dxa"/>
        <w:tblInd w:w="108" w:type="dxa"/>
        <w:tblLook w:val="0000" w:firstRow="0" w:lastRow="0" w:firstColumn="0" w:lastColumn="0" w:noHBand="0" w:noVBand="0"/>
      </w:tblPr>
      <w:tblGrid>
        <w:gridCol w:w="536"/>
        <w:gridCol w:w="2583"/>
        <w:gridCol w:w="537"/>
        <w:gridCol w:w="1873"/>
      </w:tblGrid>
      <w:tr w:rsidR="00787DEB" w:rsidRPr="0043294F" w:rsidTr="00C9006F">
        <w:trPr>
          <w:cantSplit/>
          <w:trHeight w:val="322"/>
        </w:trPr>
        <w:tc>
          <w:tcPr>
            <w:tcW w:w="536" w:type="dxa"/>
            <w:vMerge w:val="restart"/>
            <w:vAlign w:val="bottom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294F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583" w:type="dxa"/>
            <w:vMerge w:val="restart"/>
            <w:tcBorders>
              <w:bottom w:val="dotted" w:sz="4" w:space="0" w:color="auto"/>
            </w:tcBorders>
            <w:vAlign w:val="bottom"/>
          </w:tcPr>
          <w:p w:rsidR="00787DEB" w:rsidRPr="0043294F" w:rsidRDefault="00844C8D" w:rsidP="00C900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="00C9006F">
              <w:rPr>
                <w:rFonts w:ascii="PT Astra Serif" w:hAnsi="PT Astra Serif"/>
                <w:sz w:val="28"/>
                <w:szCs w:val="28"/>
              </w:rPr>
              <w:t xml:space="preserve"> февраля </w:t>
            </w: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="00C9006F">
              <w:rPr>
                <w:rFonts w:ascii="PT Astra Serif" w:hAnsi="PT Astra Serif"/>
                <w:sz w:val="28"/>
                <w:szCs w:val="28"/>
              </w:rPr>
              <w:t>г.</w:t>
            </w:r>
          </w:p>
        </w:tc>
        <w:tc>
          <w:tcPr>
            <w:tcW w:w="537" w:type="dxa"/>
            <w:vMerge w:val="restart"/>
            <w:vAlign w:val="bottom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294F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873" w:type="dxa"/>
            <w:vMerge w:val="restart"/>
            <w:tcBorders>
              <w:bottom w:val="dotted" w:sz="4" w:space="0" w:color="auto"/>
            </w:tcBorders>
            <w:vAlign w:val="bottom"/>
          </w:tcPr>
          <w:p w:rsidR="00787DEB" w:rsidRPr="0043294F" w:rsidRDefault="00844C8D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</w:tr>
      <w:tr w:rsidR="00787DEB" w:rsidRPr="0043294F" w:rsidTr="00C9006F">
        <w:trPr>
          <w:cantSplit/>
          <w:trHeight w:val="322"/>
        </w:trPr>
        <w:tc>
          <w:tcPr>
            <w:tcW w:w="536" w:type="dxa"/>
            <w:vMerge/>
            <w:vAlign w:val="bottom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83" w:type="dxa"/>
            <w:vMerge/>
            <w:tcBorders>
              <w:bottom w:val="dotted" w:sz="4" w:space="0" w:color="auto"/>
            </w:tcBorders>
            <w:vAlign w:val="bottom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7" w:type="dxa"/>
            <w:vMerge/>
            <w:vAlign w:val="bottom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bottom w:val="dotted" w:sz="4" w:space="0" w:color="auto"/>
            </w:tcBorders>
            <w:vAlign w:val="bottom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87DEB" w:rsidRPr="0043294F" w:rsidTr="00C9006F">
        <w:trPr>
          <w:cantSplit/>
          <w:trHeight w:val="135"/>
        </w:trPr>
        <w:tc>
          <w:tcPr>
            <w:tcW w:w="536" w:type="dxa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83" w:type="dxa"/>
            <w:tcBorders>
              <w:top w:val="dotted" w:sz="4" w:space="0" w:color="auto"/>
            </w:tcBorders>
          </w:tcPr>
          <w:p w:rsidR="00787DEB" w:rsidRPr="0043294F" w:rsidRDefault="00787DEB" w:rsidP="0015383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7" w:type="dxa"/>
          </w:tcPr>
          <w:p w:rsidR="00787DEB" w:rsidRPr="0043294F" w:rsidRDefault="00787DEB" w:rsidP="0015383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73" w:type="dxa"/>
            <w:tcBorders>
              <w:top w:val="dotted" w:sz="4" w:space="0" w:color="auto"/>
            </w:tcBorders>
            <w:vAlign w:val="bottom"/>
          </w:tcPr>
          <w:p w:rsidR="00787DEB" w:rsidRPr="0043294F" w:rsidRDefault="00C9006F" w:rsidP="00C9006F">
            <w:pPr>
              <w:rPr>
                <w:rFonts w:ascii="PT Astra Serif" w:hAnsi="PT Astra Serif"/>
              </w:rPr>
            </w:pPr>
            <w:bookmarkStart w:id="0" w:name="_GoBack"/>
            <w:bookmarkEnd w:id="0"/>
            <w:r>
              <w:rPr>
                <w:rFonts w:ascii="PT Astra Serif" w:hAnsi="PT Astra Serif"/>
              </w:rPr>
              <w:t>г.Красноармейск</w:t>
            </w:r>
          </w:p>
        </w:tc>
      </w:tr>
    </w:tbl>
    <w:p w:rsidR="00417B16" w:rsidRPr="00200B8C" w:rsidRDefault="00EC7656" w:rsidP="00844C8D">
      <w:pPr>
        <w:tabs>
          <w:tab w:val="left" w:pos="5387"/>
        </w:tabs>
        <w:spacing w:before="100" w:beforeAutospacing="1"/>
        <w:ind w:left="284" w:right="4814" w:firstLine="709"/>
        <w:jc w:val="both"/>
        <w:rPr>
          <w:rFonts w:ascii="PT Astra Serif" w:hAnsi="PT Astra Serif"/>
          <w:bCs/>
          <w:sz w:val="28"/>
          <w:szCs w:val="28"/>
        </w:rPr>
      </w:pPr>
      <w:r w:rsidRPr="00200B8C">
        <w:rPr>
          <w:rFonts w:ascii="PT Astra Serif" w:hAnsi="PT Astra Serif"/>
          <w:bCs/>
          <w:sz w:val="28"/>
          <w:szCs w:val="28"/>
        </w:rPr>
        <w:t>Об утверждении Плана действий по ликвидации последствий аварийных ситуаций</w:t>
      </w:r>
      <w:r w:rsidR="001A6942">
        <w:rPr>
          <w:rFonts w:ascii="PT Astra Serif" w:hAnsi="PT Astra Serif"/>
          <w:bCs/>
          <w:sz w:val="28"/>
          <w:szCs w:val="28"/>
        </w:rPr>
        <w:t xml:space="preserve"> (в том числе</w:t>
      </w:r>
      <w:r w:rsidRPr="00200B8C">
        <w:rPr>
          <w:rFonts w:ascii="PT Astra Serif" w:hAnsi="PT Astra Serif"/>
          <w:bCs/>
          <w:sz w:val="28"/>
          <w:szCs w:val="28"/>
        </w:rPr>
        <w:t xml:space="preserve"> с применением электронного моделирования а</w:t>
      </w:r>
      <w:r w:rsidR="009628E8" w:rsidRPr="00200B8C">
        <w:rPr>
          <w:rFonts w:ascii="PT Astra Serif" w:hAnsi="PT Astra Serif"/>
          <w:bCs/>
          <w:sz w:val="28"/>
          <w:szCs w:val="28"/>
        </w:rPr>
        <w:t>варийных ситуаций</w:t>
      </w:r>
      <w:r w:rsidR="001A6942">
        <w:rPr>
          <w:rFonts w:ascii="PT Astra Serif" w:hAnsi="PT Astra Serif"/>
          <w:bCs/>
          <w:sz w:val="28"/>
          <w:szCs w:val="28"/>
        </w:rPr>
        <w:t>)</w:t>
      </w:r>
      <w:r w:rsidR="009628E8" w:rsidRPr="00200B8C">
        <w:rPr>
          <w:rFonts w:ascii="PT Astra Serif" w:hAnsi="PT Astra Serif"/>
          <w:bCs/>
          <w:sz w:val="28"/>
          <w:szCs w:val="28"/>
        </w:rPr>
        <w:t xml:space="preserve"> на территории Красноармейского муниципального района Саратовской области</w:t>
      </w:r>
    </w:p>
    <w:p w:rsidR="00EC7656" w:rsidRPr="0043294F" w:rsidRDefault="00EC7656" w:rsidP="001F768D">
      <w:pPr>
        <w:ind w:left="284" w:firstLine="709"/>
        <w:jc w:val="both"/>
        <w:rPr>
          <w:rFonts w:ascii="PT Astra Serif" w:hAnsi="PT Astra Serif"/>
          <w:b/>
          <w:sz w:val="28"/>
          <w:szCs w:val="28"/>
        </w:rPr>
      </w:pPr>
    </w:p>
    <w:p w:rsidR="00EC7656" w:rsidRPr="00200B8C" w:rsidRDefault="00CD1E95" w:rsidP="001F768D">
      <w:pPr>
        <w:widowControl w:val="0"/>
        <w:overflowPunct w:val="0"/>
        <w:autoSpaceDE w:val="0"/>
        <w:autoSpaceDN w:val="0"/>
        <w:adjustRightInd w:val="0"/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 xml:space="preserve">В соответствии с </w:t>
      </w:r>
      <w:r w:rsidR="00200B8C">
        <w:rPr>
          <w:rFonts w:ascii="PT Astra Serif" w:hAnsi="PT Astra Serif"/>
          <w:sz w:val="28"/>
          <w:szCs w:val="28"/>
        </w:rPr>
        <w:t xml:space="preserve">статьей 14 </w:t>
      </w:r>
      <w:r w:rsidRPr="0043294F">
        <w:rPr>
          <w:rFonts w:ascii="PT Astra Serif" w:hAnsi="PT Astra Serif"/>
          <w:sz w:val="28"/>
          <w:szCs w:val="28"/>
        </w:rPr>
        <w:t>Федеральн</w:t>
      </w:r>
      <w:r w:rsidR="00200B8C">
        <w:rPr>
          <w:rFonts w:ascii="PT Astra Serif" w:hAnsi="PT Astra Serif"/>
          <w:sz w:val="28"/>
          <w:szCs w:val="28"/>
        </w:rPr>
        <w:t>ого</w:t>
      </w:r>
      <w:r w:rsidRPr="0043294F">
        <w:rPr>
          <w:rFonts w:ascii="PT Astra Serif" w:hAnsi="PT Astra Serif"/>
          <w:sz w:val="28"/>
          <w:szCs w:val="28"/>
        </w:rPr>
        <w:t xml:space="preserve"> закон</w:t>
      </w:r>
      <w:r w:rsidR="00200B8C">
        <w:rPr>
          <w:rFonts w:ascii="PT Astra Serif" w:hAnsi="PT Astra Serif"/>
          <w:sz w:val="28"/>
          <w:szCs w:val="28"/>
        </w:rPr>
        <w:t>а</w:t>
      </w:r>
      <w:r w:rsidRPr="0043294F">
        <w:rPr>
          <w:rFonts w:ascii="PT Astra Serif" w:hAnsi="PT Astra Serif"/>
          <w:sz w:val="28"/>
          <w:szCs w:val="28"/>
        </w:rPr>
        <w:t xml:space="preserve"> от 06.10.2003г. № 131- ФЗ «Об общих принципах организации местного самоуправления в Российской Федерации», Федеральным законом от 27.07.2010 №190-ФЗ «О теплоснабжении»,</w:t>
      </w:r>
      <w:r w:rsidR="00200B8C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Федерации», приказом Министерства энергетики Российской Федерации от 13 ноября 2024г. №2234 «Об утверждении Правил обеспечения готовности к отопительному периоду»,</w:t>
      </w:r>
      <w:r w:rsidRPr="0043294F">
        <w:rPr>
          <w:rFonts w:ascii="PT Astra Serif" w:hAnsi="PT Astra Serif"/>
          <w:sz w:val="28"/>
          <w:szCs w:val="28"/>
        </w:rPr>
        <w:t xml:space="preserve"> руководствуясь Уставом</w:t>
      </w:r>
      <w:r w:rsidR="00844C8D">
        <w:rPr>
          <w:rFonts w:ascii="PT Astra Serif" w:hAnsi="PT Astra Serif"/>
          <w:sz w:val="28"/>
          <w:szCs w:val="28"/>
        </w:rPr>
        <w:t xml:space="preserve"> Красноармейского  муниципального района</w:t>
      </w:r>
      <w:r w:rsidR="00200B8C">
        <w:rPr>
          <w:rFonts w:ascii="PT Astra Serif" w:hAnsi="PT Astra Serif"/>
          <w:sz w:val="28"/>
          <w:szCs w:val="28"/>
        </w:rPr>
        <w:t>,</w:t>
      </w:r>
      <w:r w:rsidR="00DC1C06" w:rsidRPr="0043294F">
        <w:rPr>
          <w:rFonts w:ascii="PT Astra Serif" w:hAnsi="PT Astra Serif"/>
          <w:b/>
          <w:sz w:val="28"/>
          <w:szCs w:val="28"/>
        </w:rPr>
        <w:t xml:space="preserve"> </w:t>
      </w:r>
      <w:r w:rsidR="00EC7656" w:rsidRPr="0043294F">
        <w:rPr>
          <w:rFonts w:ascii="PT Astra Serif" w:hAnsi="PT Astra Serif"/>
          <w:sz w:val="28"/>
          <w:szCs w:val="28"/>
        </w:rPr>
        <w:t>а</w:t>
      </w:r>
      <w:r w:rsidR="00D32A71" w:rsidRPr="0043294F">
        <w:rPr>
          <w:rFonts w:ascii="PT Astra Serif" w:hAnsi="PT Astra Serif"/>
          <w:sz w:val="28"/>
          <w:szCs w:val="28"/>
        </w:rPr>
        <w:t>дминист</w:t>
      </w:r>
      <w:r w:rsidR="00EC7656" w:rsidRPr="0043294F">
        <w:rPr>
          <w:rFonts w:ascii="PT Astra Serif" w:hAnsi="PT Astra Serif"/>
          <w:sz w:val="28"/>
          <w:szCs w:val="28"/>
        </w:rPr>
        <w:t xml:space="preserve">рация </w:t>
      </w:r>
      <w:r w:rsidR="009628E8"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="009628E8" w:rsidRPr="0043294F">
        <w:rPr>
          <w:rFonts w:ascii="PT Astra Serif" w:hAnsi="PT Astra Serif"/>
          <w:b/>
          <w:sz w:val="28"/>
          <w:szCs w:val="28"/>
        </w:rPr>
        <w:t xml:space="preserve"> </w:t>
      </w:r>
      <w:r w:rsidR="00D32A71" w:rsidRPr="00200B8C">
        <w:rPr>
          <w:rFonts w:ascii="PT Astra Serif" w:hAnsi="PT Astra Serif"/>
          <w:sz w:val="28"/>
          <w:szCs w:val="28"/>
        </w:rPr>
        <w:t>ПОСТАНОВЛЯЕТ:</w:t>
      </w:r>
    </w:p>
    <w:p w:rsidR="00410919" w:rsidRDefault="00EC7656" w:rsidP="00410919">
      <w:pPr>
        <w:pStyle w:val="10"/>
        <w:ind w:left="284" w:firstLine="567"/>
        <w:contextualSpacing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43294F">
        <w:rPr>
          <w:rFonts w:ascii="PT Astra Serif" w:hAnsi="PT Astra Serif"/>
          <w:b w:val="0"/>
          <w:color w:val="auto"/>
          <w:sz w:val="28"/>
          <w:szCs w:val="28"/>
        </w:rPr>
        <w:t>1.</w:t>
      </w:r>
      <w:r w:rsidR="00200635" w:rsidRPr="0043294F">
        <w:rPr>
          <w:rFonts w:ascii="PT Astra Serif" w:hAnsi="PT Astra Serif"/>
          <w:b w:val="0"/>
          <w:color w:val="auto"/>
          <w:sz w:val="28"/>
          <w:szCs w:val="28"/>
        </w:rPr>
        <w:t xml:space="preserve">Утвердить План действий по ликвидации последствий аварийных ситуаций </w:t>
      </w:r>
      <w:r w:rsidR="001A6942">
        <w:rPr>
          <w:rFonts w:ascii="PT Astra Serif" w:hAnsi="PT Astra Serif"/>
          <w:b w:val="0"/>
          <w:color w:val="auto"/>
          <w:sz w:val="28"/>
          <w:szCs w:val="28"/>
        </w:rPr>
        <w:t xml:space="preserve">(в том числе </w:t>
      </w:r>
      <w:r w:rsidR="00200635" w:rsidRPr="0043294F">
        <w:rPr>
          <w:rFonts w:ascii="PT Astra Serif" w:hAnsi="PT Astra Serif"/>
          <w:b w:val="0"/>
          <w:color w:val="auto"/>
          <w:sz w:val="28"/>
          <w:szCs w:val="28"/>
        </w:rPr>
        <w:t>с применением электронного моделирования аварийных ситуаций</w:t>
      </w:r>
      <w:r w:rsidR="001A6942">
        <w:rPr>
          <w:rFonts w:ascii="PT Astra Serif" w:hAnsi="PT Astra Serif"/>
          <w:b w:val="0"/>
          <w:color w:val="auto"/>
          <w:sz w:val="28"/>
          <w:szCs w:val="28"/>
        </w:rPr>
        <w:t>)</w:t>
      </w:r>
      <w:r w:rsidR="00DC1C06" w:rsidRPr="0043294F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43294F">
        <w:rPr>
          <w:rFonts w:ascii="PT Astra Serif" w:hAnsi="PT Astra Serif"/>
          <w:b w:val="0"/>
          <w:color w:val="auto"/>
          <w:sz w:val="28"/>
          <w:szCs w:val="28"/>
        </w:rPr>
        <w:t xml:space="preserve">на территории </w:t>
      </w:r>
      <w:r w:rsidR="009628E8" w:rsidRPr="0043294F">
        <w:rPr>
          <w:rFonts w:ascii="PT Astra Serif" w:hAnsi="PT Astra Serif"/>
          <w:b w:val="0"/>
          <w:color w:val="auto"/>
          <w:sz w:val="28"/>
          <w:szCs w:val="28"/>
        </w:rPr>
        <w:t xml:space="preserve">Красноармейского муниципального района Саратовской области </w:t>
      </w:r>
      <w:r w:rsidR="00DC1C06" w:rsidRPr="0043294F">
        <w:rPr>
          <w:rFonts w:ascii="PT Astra Serif" w:hAnsi="PT Astra Serif"/>
          <w:b w:val="0"/>
          <w:color w:val="auto"/>
          <w:sz w:val="28"/>
          <w:szCs w:val="28"/>
        </w:rPr>
        <w:t>согласно приложению</w:t>
      </w:r>
      <w:r w:rsidR="001A6942">
        <w:rPr>
          <w:rFonts w:ascii="PT Astra Serif" w:hAnsi="PT Astra Serif"/>
          <w:b w:val="0"/>
          <w:color w:val="auto"/>
          <w:sz w:val="28"/>
          <w:szCs w:val="28"/>
        </w:rPr>
        <w:t xml:space="preserve"> №1 к настоящему постановлению</w:t>
      </w:r>
      <w:r w:rsidR="00200635" w:rsidRPr="0043294F">
        <w:rPr>
          <w:rFonts w:ascii="PT Astra Serif" w:hAnsi="PT Astra Serif"/>
          <w:b w:val="0"/>
          <w:color w:val="auto"/>
          <w:sz w:val="28"/>
          <w:szCs w:val="28"/>
        </w:rPr>
        <w:t>.</w:t>
      </w:r>
    </w:p>
    <w:p w:rsidR="00844C8D" w:rsidRDefault="00045297" w:rsidP="0041091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307DE" w:rsidRPr="00410919">
        <w:rPr>
          <w:rFonts w:ascii="PT Astra Serif" w:hAnsi="PT Astra Serif"/>
          <w:sz w:val="28"/>
          <w:szCs w:val="28"/>
        </w:rPr>
        <w:t>.</w:t>
      </w:r>
      <w:r w:rsidR="00844C8D">
        <w:rPr>
          <w:rFonts w:ascii="PT Astra Serif" w:hAnsi="PT Astra Serif"/>
          <w:sz w:val="28"/>
          <w:szCs w:val="28"/>
        </w:rPr>
        <w:t xml:space="preserve"> Считать утратившим силу:</w:t>
      </w:r>
    </w:p>
    <w:p w:rsidR="00F307DE" w:rsidRPr="00410919" w:rsidRDefault="00844C8D" w:rsidP="0041091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5D1BF5" w:rsidRPr="0041091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 xml:space="preserve"> администрации Красноармейского муниципального района</w:t>
      </w:r>
      <w:r w:rsidR="005D1BF5" w:rsidRPr="00410919">
        <w:rPr>
          <w:rFonts w:ascii="PT Astra Serif" w:hAnsi="PT Astra Serif"/>
          <w:sz w:val="28"/>
          <w:szCs w:val="28"/>
        </w:rPr>
        <w:t xml:space="preserve"> от 28.10.2025 </w:t>
      </w:r>
      <w:r w:rsidR="00FC78CC" w:rsidRPr="00410919">
        <w:rPr>
          <w:rFonts w:ascii="PT Astra Serif" w:hAnsi="PT Astra Serif"/>
          <w:sz w:val="28"/>
          <w:szCs w:val="28"/>
        </w:rPr>
        <w:t>г. №</w:t>
      </w:r>
      <w:r w:rsidR="005D1BF5" w:rsidRPr="00410919">
        <w:rPr>
          <w:rFonts w:ascii="PT Astra Serif" w:hAnsi="PT Astra Serif"/>
          <w:sz w:val="28"/>
          <w:szCs w:val="28"/>
        </w:rPr>
        <w:t>271</w:t>
      </w:r>
      <w:r w:rsidR="00FC78CC" w:rsidRPr="00410919">
        <w:rPr>
          <w:rFonts w:ascii="PT Astra Serif" w:hAnsi="PT Astra Serif"/>
          <w:sz w:val="28"/>
          <w:szCs w:val="28"/>
        </w:rPr>
        <w:t xml:space="preserve"> «</w:t>
      </w:r>
      <w:r w:rsidR="005D1BF5" w:rsidRPr="00410919">
        <w:rPr>
          <w:rFonts w:ascii="PT Astra Serif" w:hAnsi="PT Astra Serif"/>
          <w:sz w:val="28"/>
          <w:szCs w:val="28"/>
        </w:rPr>
        <w:t>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Красноармейского муниципального района Саратовской области</w:t>
      </w:r>
      <w:r w:rsidR="00D422F7" w:rsidRPr="00410919">
        <w:rPr>
          <w:rFonts w:ascii="PT Astra Serif" w:hAnsi="PT Astra Serif"/>
          <w:sz w:val="28"/>
          <w:szCs w:val="28"/>
        </w:rPr>
        <w:t>» считать утратившим силу.</w:t>
      </w:r>
    </w:p>
    <w:p w:rsidR="005D1BF5" w:rsidRPr="005D1BF5" w:rsidRDefault="00844C8D" w:rsidP="00410919">
      <w:pPr>
        <w:spacing w:before="100" w:beforeAutospacing="1"/>
        <w:ind w:left="284" w:right="-22" w:firstLine="567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D1B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410919">
        <w:rPr>
          <w:rFonts w:ascii="PT Astra Serif" w:hAnsi="PT Astra Serif"/>
          <w:sz w:val="28"/>
          <w:szCs w:val="28"/>
        </w:rPr>
        <w:t xml:space="preserve">остановление </w:t>
      </w:r>
      <w:r>
        <w:rPr>
          <w:rFonts w:ascii="PT Astra Serif" w:hAnsi="PT Astra Serif"/>
          <w:sz w:val="28"/>
          <w:szCs w:val="28"/>
        </w:rPr>
        <w:t>администрации Красноармейского муниципального района</w:t>
      </w:r>
      <w:r w:rsidRPr="00410919">
        <w:rPr>
          <w:rFonts w:ascii="PT Astra Serif" w:hAnsi="PT Astra Serif"/>
          <w:sz w:val="28"/>
          <w:szCs w:val="28"/>
        </w:rPr>
        <w:t xml:space="preserve"> </w:t>
      </w:r>
      <w:r w:rsidR="00410919">
        <w:rPr>
          <w:rFonts w:ascii="PT Astra Serif" w:hAnsi="PT Astra Serif"/>
          <w:sz w:val="28"/>
          <w:szCs w:val="28"/>
        </w:rPr>
        <w:t xml:space="preserve">от 31 марта 2025г. №271 «О внесении изменений а План действий по ликвидации последствий аварийных ситуаций с применением электронного моделирования </w:t>
      </w:r>
      <w:r w:rsidR="00410919">
        <w:rPr>
          <w:rFonts w:ascii="PT Astra Serif" w:hAnsi="PT Astra Serif"/>
          <w:sz w:val="28"/>
          <w:szCs w:val="28"/>
        </w:rPr>
        <w:lastRenderedPageBreak/>
        <w:t>аварийных ситуаций на территории Красноармейского муниципального района Саратовской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A80753" w:rsidRDefault="00844C8D" w:rsidP="00A80753">
      <w:pPr>
        <w:widowControl w:val="0"/>
        <w:autoSpaceDE w:val="0"/>
        <w:autoSpaceDN w:val="0"/>
        <w:adjustRightInd w:val="0"/>
        <w:ind w:left="284" w:firstLine="540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56D2A" w:rsidRPr="0043294F">
        <w:rPr>
          <w:rFonts w:ascii="PT Astra Serif" w:hAnsi="PT Astra Serif"/>
          <w:sz w:val="28"/>
          <w:szCs w:val="28"/>
        </w:rPr>
        <w:t xml:space="preserve">. </w:t>
      </w:r>
      <w:r w:rsidR="00A80753" w:rsidRPr="0043294F">
        <w:rPr>
          <w:rFonts w:ascii="PT Astra Serif" w:hAnsi="PT Astra Serif"/>
          <w:color w:val="000000"/>
          <w:sz w:val="28"/>
          <w:szCs w:val="28"/>
        </w:rPr>
        <w:t>Организационно - контрольному отделу администрации Красноармейского муниципального района Саратовской области опубликовать настоящее положение путем размещения на официальном сайте администрации Красноармейского муниципального района Саратовской области в информационно - телекоммуникационной сети «Интернет».</w:t>
      </w:r>
    </w:p>
    <w:p w:rsidR="00D56D2A" w:rsidRDefault="00844C8D" w:rsidP="00A80753">
      <w:pPr>
        <w:shd w:val="clear" w:color="auto" w:fill="FFFFFF"/>
        <w:ind w:left="28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56D2A" w:rsidRPr="0043294F">
        <w:rPr>
          <w:rFonts w:ascii="PT Astra Serif" w:hAnsi="PT Astra Serif"/>
          <w:sz w:val="28"/>
          <w:szCs w:val="28"/>
        </w:rPr>
        <w:t xml:space="preserve">. Контроль за исполнением настоящего постановления </w:t>
      </w:r>
      <w:r w:rsidR="00410919">
        <w:rPr>
          <w:rFonts w:ascii="PT Astra Serif" w:hAnsi="PT Astra Serif"/>
          <w:sz w:val="28"/>
          <w:szCs w:val="28"/>
        </w:rPr>
        <w:t>возложить на первого заместителя главы администрации Красноармейского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844C8D" w:rsidRPr="0043294F" w:rsidRDefault="00844C8D" w:rsidP="00844C8D">
      <w:pPr>
        <w:widowControl w:val="0"/>
        <w:autoSpaceDE w:val="0"/>
        <w:autoSpaceDN w:val="0"/>
        <w:adjustRightInd w:val="0"/>
        <w:ind w:left="284"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 Настоящее постановление вступает в силу со дня официального обнародования.</w:t>
      </w:r>
    </w:p>
    <w:p w:rsidR="00844C8D" w:rsidRPr="0043294F" w:rsidRDefault="00844C8D" w:rsidP="00A80753">
      <w:pPr>
        <w:shd w:val="clear" w:color="auto" w:fill="FFFFFF"/>
        <w:ind w:left="284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56D2A" w:rsidRDefault="00D56D2A" w:rsidP="001F768D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410919" w:rsidRDefault="00410919" w:rsidP="001F768D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410919" w:rsidRPr="0043294F" w:rsidRDefault="00410919" w:rsidP="001F768D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1F768D" w:rsidRPr="0043294F" w:rsidRDefault="006839A7" w:rsidP="00410919">
      <w:pPr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 xml:space="preserve">Глава </w:t>
      </w:r>
      <w:r w:rsidR="001F768D" w:rsidRPr="0043294F">
        <w:rPr>
          <w:rFonts w:ascii="PT Astra Serif" w:hAnsi="PT Astra Serif"/>
          <w:bCs/>
          <w:sz w:val="28"/>
          <w:szCs w:val="28"/>
        </w:rPr>
        <w:t>Красноармейского</w:t>
      </w:r>
    </w:p>
    <w:p w:rsidR="001F768D" w:rsidRPr="0043294F" w:rsidRDefault="0043294F" w:rsidP="00410919">
      <w:pPr>
        <w:ind w:left="284"/>
        <w:jc w:val="both"/>
        <w:rPr>
          <w:rFonts w:ascii="PT Astra Serif" w:hAnsi="PT Astra Serif"/>
          <w:bCs/>
          <w:sz w:val="28"/>
          <w:szCs w:val="28"/>
        </w:rPr>
      </w:pPr>
      <w:r w:rsidRPr="0043294F">
        <w:rPr>
          <w:rFonts w:ascii="PT Astra Serif" w:hAnsi="PT Astra Serif"/>
          <w:bCs/>
          <w:sz w:val="28"/>
          <w:szCs w:val="28"/>
        </w:rPr>
        <w:t>М</w:t>
      </w:r>
      <w:r w:rsidR="001F768D" w:rsidRPr="0043294F">
        <w:rPr>
          <w:rFonts w:ascii="PT Astra Serif" w:hAnsi="PT Astra Serif"/>
          <w:bCs/>
          <w:sz w:val="28"/>
          <w:szCs w:val="28"/>
        </w:rPr>
        <w:t>униципального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1F768D" w:rsidRPr="0043294F">
        <w:rPr>
          <w:rFonts w:ascii="PT Astra Serif" w:hAnsi="PT Astra Serif"/>
          <w:bCs/>
          <w:sz w:val="28"/>
          <w:szCs w:val="28"/>
        </w:rPr>
        <w:t xml:space="preserve">района  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1F768D" w:rsidRPr="0043294F">
        <w:rPr>
          <w:rFonts w:ascii="PT Astra Serif" w:hAnsi="PT Astra Serif"/>
          <w:bCs/>
          <w:sz w:val="28"/>
          <w:szCs w:val="28"/>
        </w:rPr>
        <w:t xml:space="preserve">                                      </w:t>
      </w:r>
      <w:r w:rsidR="00410919">
        <w:rPr>
          <w:rFonts w:ascii="PT Astra Serif" w:hAnsi="PT Astra Serif"/>
          <w:bCs/>
          <w:sz w:val="28"/>
          <w:szCs w:val="28"/>
        </w:rPr>
        <w:t xml:space="preserve">                               А.В.Бурмак</w:t>
      </w:r>
    </w:p>
    <w:p w:rsidR="00527E92" w:rsidRPr="0043294F" w:rsidRDefault="001F768D" w:rsidP="0043294F">
      <w:pPr>
        <w:ind w:left="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3294F">
        <w:rPr>
          <w:rFonts w:ascii="PT Astra Serif" w:hAnsi="PT Astra Serif"/>
          <w:bCs/>
          <w:sz w:val="28"/>
          <w:szCs w:val="28"/>
        </w:rPr>
        <w:t xml:space="preserve"> </w:t>
      </w:r>
    </w:p>
    <w:p w:rsidR="001A6942" w:rsidRPr="00246B25" w:rsidRDefault="00D55BB1" w:rsidP="001A6942">
      <w:pPr>
        <w:ind w:left="284" w:firstLine="70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  <w:r w:rsidR="001A6942" w:rsidRPr="00246B25">
        <w:rPr>
          <w:rFonts w:ascii="PT Astra Serif" w:hAnsi="PT Astra Serif"/>
          <w:sz w:val="24"/>
          <w:szCs w:val="24"/>
        </w:rPr>
        <w:lastRenderedPageBreak/>
        <w:t>Приложение № 1</w:t>
      </w:r>
    </w:p>
    <w:p w:rsidR="001A6942" w:rsidRPr="00246B25" w:rsidRDefault="001A6942" w:rsidP="001A6942">
      <w:pPr>
        <w:ind w:left="284" w:firstLine="709"/>
        <w:jc w:val="right"/>
        <w:rPr>
          <w:rFonts w:ascii="PT Astra Serif" w:hAnsi="PT Astra Serif"/>
          <w:sz w:val="24"/>
          <w:szCs w:val="24"/>
        </w:rPr>
      </w:pPr>
      <w:r w:rsidRPr="00246B25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1A6942" w:rsidRPr="00246B25" w:rsidRDefault="001A6942" w:rsidP="001A6942">
      <w:pPr>
        <w:ind w:left="284" w:firstLine="709"/>
        <w:jc w:val="right"/>
        <w:rPr>
          <w:rFonts w:ascii="PT Astra Serif" w:hAnsi="PT Astra Serif"/>
          <w:bCs/>
          <w:sz w:val="24"/>
          <w:szCs w:val="24"/>
        </w:rPr>
      </w:pPr>
      <w:r w:rsidRPr="00246B25">
        <w:rPr>
          <w:rFonts w:ascii="PT Astra Serif" w:hAnsi="PT Astra Serif"/>
          <w:bCs/>
          <w:sz w:val="24"/>
          <w:szCs w:val="24"/>
        </w:rPr>
        <w:t xml:space="preserve">Красноармейского муниципального </w:t>
      </w:r>
    </w:p>
    <w:p w:rsidR="001A6942" w:rsidRPr="00246B25" w:rsidRDefault="001A6942" w:rsidP="001A6942">
      <w:pPr>
        <w:ind w:left="284" w:firstLine="709"/>
        <w:jc w:val="right"/>
        <w:rPr>
          <w:rFonts w:ascii="PT Astra Serif" w:hAnsi="PT Astra Serif"/>
          <w:sz w:val="24"/>
          <w:szCs w:val="24"/>
        </w:rPr>
      </w:pPr>
      <w:r w:rsidRPr="00246B25">
        <w:rPr>
          <w:rFonts w:ascii="PT Astra Serif" w:hAnsi="PT Astra Serif"/>
          <w:bCs/>
          <w:sz w:val="24"/>
          <w:szCs w:val="24"/>
        </w:rPr>
        <w:t>района Саратовской области</w:t>
      </w:r>
    </w:p>
    <w:p w:rsidR="001A6942" w:rsidRPr="00246B25" w:rsidRDefault="001A6942" w:rsidP="001A6942">
      <w:pPr>
        <w:ind w:left="284" w:firstLine="709"/>
        <w:jc w:val="right"/>
        <w:rPr>
          <w:rFonts w:ascii="PT Astra Serif" w:hAnsi="PT Astra Serif"/>
          <w:sz w:val="24"/>
          <w:szCs w:val="24"/>
        </w:rPr>
      </w:pPr>
      <w:r w:rsidRPr="00246B25">
        <w:rPr>
          <w:rFonts w:ascii="PT Astra Serif" w:hAnsi="PT Astra Serif"/>
          <w:sz w:val="24"/>
          <w:szCs w:val="24"/>
        </w:rPr>
        <w:t xml:space="preserve">от  </w:t>
      </w:r>
      <w:r w:rsidR="00844C8D">
        <w:rPr>
          <w:rFonts w:ascii="PT Astra Serif" w:hAnsi="PT Astra Serif"/>
          <w:sz w:val="24"/>
          <w:szCs w:val="24"/>
        </w:rPr>
        <w:t>13.02.</w:t>
      </w:r>
      <w:r>
        <w:rPr>
          <w:rFonts w:ascii="PT Astra Serif" w:hAnsi="PT Astra Serif"/>
          <w:sz w:val="24"/>
          <w:szCs w:val="24"/>
        </w:rPr>
        <w:t>2026 №</w:t>
      </w:r>
      <w:r w:rsidR="00844C8D">
        <w:rPr>
          <w:rFonts w:ascii="PT Astra Serif" w:hAnsi="PT Astra Serif"/>
          <w:sz w:val="24"/>
          <w:szCs w:val="24"/>
        </w:rPr>
        <w:t>75</w:t>
      </w:r>
    </w:p>
    <w:p w:rsidR="001A6942" w:rsidRPr="0043294F" w:rsidRDefault="001A6942" w:rsidP="001A6942">
      <w:pPr>
        <w:ind w:left="284" w:firstLine="709"/>
        <w:jc w:val="both"/>
        <w:rPr>
          <w:rFonts w:ascii="PT Astra Serif" w:hAnsi="PT Astra Serif"/>
        </w:rPr>
      </w:pPr>
    </w:p>
    <w:p w:rsidR="001A6942" w:rsidRPr="0043294F" w:rsidRDefault="001A6942" w:rsidP="001A6942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43294F">
        <w:rPr>
          <w:rFonts w:ascii="PT Astra Serif" w:hAnsi="PT Astra Serif"/>
          <w:b/>
          <w:bCs/>
          <w:sz w:val="28"/>
          <w:szCs w:val="28"/>
        </w:rPr>
        <w:t>План</w:t>
      </w:r>
    </w:p>
    <w:p w:rsidR="001A6942" w:rsidRPr="0043294F" w:rsidRDefault="001A6942" w:rsidP="001A6942">
      <w:pPr>
        <w:shd w:val="clear" w:color="auto" w:fill="FFFFFF"/>
        <w:ind w:left="284"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294F">
        <w:rPr>
          <w:rFonts w:ascii="PT Astra Serif" w:hAnsi="PT Astra Serif"/>
          <w:b/>
          <w:bCs/>
          <w:sz w:val="28"/>
          <w:szCs w:val="28"/>
        </w:rPr>
        <w:t xml:space="preserve">действий по ликвидации последствий аварийных </w:t>
      </w:r>
      <w:r w:rsidRPr="001A6942">
        <w:rPr>
          <w:rFonts w:ascii="PT Astra Serif" w:hAnsi="PT Astra Serif"/>
          <w:b/>
          <w:bCs/>
          <w:sz w:val="28"/>
          <w:szCs w:val="28"/>
        </w:rPr>
        <w:t>ситуаций в сфере теплоснабжения (в том числе с применением электронного моделирования аварийных ситуаций)</w:t>
      </w:r>
      <w:r w:rsidRPr="0043294F">
        <w:rPr>
          <w:rFonts w:ascii="PT Astra Serif" w:hAnsi="PT Astra Serif"/>
          <w:b/>
          <w:bCs/>
          <w:sz w:val="28"/>
          <w:szCs w:val="28"/>
        </w:rPr>
        <w:t xml:space="preserve"> на территории Красноармейского муниципального района Саратовской области</w:t>
      </w:r>
      <w:r w:rsidRPr="0043294F">
        <w:rPr>
          <w:rFonts w:ascii="PT Astra Serif" w:hAnsi="PT Astra Serif"/>
          <w:b/>
          <w:sz w:val="28"/>
          <w:szCs w:val="28"/>
        </w:rPr>
        <w:t>.</w:t>
      </w:r>
    </w:p>
    <w:p w:rsidR="001A6942" w:rsidRPr="0043294F" w:rsidRDefault="001A6942" w:rsidP="001A6942">
      <w:pPr>
        <w:shd w:val="clear" w:color="auto" w:fill="FFFFFF"/>
        <w:ind w:left="284"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6942" w:rsidRPr="0043294F" w:rsidRDefault="001A6942" w:rsidP="001A6942">
      <w:pPr>
        <w:pStyle w:val="a4"/>
        <w:shd w:val="clear" w:color="auto" w:fill="FFFFFF"/>
        <w:spacing w:before="0" w:beforeAutospacing="0" w:after="0" w:afterAutospacing="0"/>
        <w:ind w:left="284"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3294F">
        <w:rPr>
          <w:rFonts w:ascii="PT Astra Serif" w:hAnsi="PT Astra Serif"/>
          <w:b/>
          <w:bCs/>
          <w:color w:val="000000"/>
          <w:sz w:val="28"/>
          <w:szCs w:val="28"/>
        </w:rPr>
        <w:t>1. Общие положения</w:t>
      </w:r>
    </w:p>
    <w:p w:rsidR="001A6942" w:rsidRPr="0043294F" w:rsidRDefault="001A6942" w:rsidP="001A6942">
      <w:pPr>
        <w:pStyle w:val="a4"/>
        <w:shd w:val="clear" w:color="auto" w:fill="FFFFFF"/>
        <w:spacing w:before="0" w:beforeAutospacing="0" w:after="0" w:afterAutospacing="0"/>
        <w:ind w:left="284"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6942" w:rsidRPr="009B79D7" w:rsidRDefault="00D55BB1" w:rsidP="001A6942">
      <w:pPr>
        <w:pStyle w:val="a4"/>
        <w:spacing w:before="0" w:beforeAutospacing="0" w:after="0" w:afterAutospacing="0"/>
        <w:ind w:right="1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B79D7"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1A6942" w:rsidRPr="009B79D7">
        <w:rPr>
          <w:rFonts w:ascii="PT Astra Serif" w:hAnsi="PT Astra Serif"/>
          <w:color w:val="000000"/>
          <w:sz w:val="28"/>
          <w:szCs w:val="28"/>
        </w:rPr>
        <w:t>План действия по ликвидации последствий аварийных ситуаций в сфере теплоснабжения в Красноармейском муниципальном районе (далее – План)</w:t>
      </w:r>
      <w:r w:rsidR="001A6942" w:rsidRPr="009B79D7">
        <w:rPr>
          <w:rFonts w:eastAsia="Times New Roman"/>
          <w:sz w:val="22"/>
          <w:szCs w:val="22"/>
          <w:lang w:eastAsia="en-US"/>
        </w:rPr>
        <w:t xml:space="preserve"> </w:t>
      </w:r>
      <w:r w:rsidR="001A6942" w:rsidRPr="009B79D7">
        <w:rPr>
          <w:rFonts w:ascii="PT Astra Serif" w:hAnsi="PT Astra Serif"/>
          <w:color w:val="000000"/>
          <w:sz w:val="28"/>
          <w:szCs w:val="28"/>
        </w:rPr>
        <w:t xml:space="preserve">разработан в целях координации деятельности должностных лиц администрации, ресурсоснабжающих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на территории Красноармейского муниципального района. </w:t>
      </w:r>
    </w:p>
    <w:p w:rsidR="001A6942" w:rsidRPr="009B79D7" w:rsidRDefault="00D55BB1" w:rsidP="001A6942">
      <w:pPr>
        <w:pStyle w:val="a4"/>
        <w:spacing w:before="0" w:beforeAutospacing="0" w:after="0" w:afterAutospacing="0"/>
        <w:ind w:right="1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B79D7">
        <w:rPr>
          <w:rFonts w:ascii="PT Astra Serif" w:hAnsi="PT Astra Serif"/>
          <w:color w:val="000000"/>
          <w:sz w:val="28"/>
          <w:szCs w:val="28"/>
        </w:rPr>
        <w:t xml:space="preserve">1.2. </w:t>
      </w:r>
      <w:r w:rsidR="001A6942" w:rsidRPr="009B79D7">
        <w:rPr>
          <w:rFonts w:ascii="PT Astra Serif" w:hAnsi="PT Astra Serif"/>
          <w:color w:val="000000"/>
          <w:sz w:val="28"/>
          <w:szCs w:val="28"/>
        </w:rPr>
        <w:t>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1A6942" w:rsidRPr="009B79D7" w:rsidRDefault="00D55BB1" w:rsidP="001A6942">
      <w:pPr>
        <w:pStyle w:val="a4"/>
        <w:spacing w:before="0" w:beforeAutospacing="0" w:after="0" w:afterAutospacing="0"/>
        <w:ind w:right="1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B79D7">
        <w:rPr>
          <w:rFonts w:ascii="PT Astra Serif" w:hAnsi="PT Astra Serif"/>
          <w:color w:val="000000"/>
          <w:sz w:val="28"/>
          <w:szCs w:val="28"/>
        </w:rPr>
        <w:t xml:space="preserve">1.3. </w:t>
      </w:r>
      <w:r w:rsidR="001A6942" w:rsidRPr="009B79D7">
        <w:rPr>
          <w:rFonts w:ascii="PT Astra Serif" w:hAnsi="PT Astra Serif"/>
          <w:color w:val="000000"/>
          <w:sz w:val="28"/>
          <w:szCs w:val="28"/>
        </w:rPr>
        <w:t>Разработка плана ликвидации аварийных ситуаций в сфере теплоснабжения организациями электроснабжения, газоснабжения, водоснабжения и водоотведения, снабжения топливом осуществляется самостоятельно и утверждается руководителем предприятия. Мероприятия, необходимые для реализации плана ликвидации аварийных ситуаций в сфере теплоснабжения, учитываются в обязательном порядке в планах по подготовке к отопительному сезону таких организаций.</w:t>
      </w:r>
    </w:p>
    <w:p w:rsidR="001A6942" w:rsidRPr="009B79D7" w:rsidRDefault="00D55BB1" w:rsidP="001A6942">
      <w:pPr>
        <w:pStyle w:val="a4"/>
        <w:spacing w:before="0" w:beforeAutospacing="0" w:after="0" w:afterAutospacing="0"/>
        <w:ind w:right="1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B79D7">
        <w:rPr>
          <w:rFonts w:ascii="PT Astra Serif" w:hAnsi="PT Astra Serif"/>
          <w:color w:val="000000"/>
          <w:sz w:val="28"/>
          <w:szCs w:val="28"/>
        </w:rPr>
        <w:t xml:space="preserve">1.4. </w:t>
      </w:r>
      <w:r w:rsidR="001A6942" w:rsidRPr="009B79D7">
        <w:rPr>
          <w:rFonts w:ascii="PT Astra Serif" w:hAnsi="PT Astra Serif"/>
          <w:color w:val="000000"/>
          <w:sz w:val="28"/>
          <w:szCs w:val="28"/>
        </w:rPr>
        <w:t>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t>Обязанности теплоснабжающих организаций: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t>- организовать круглосуточную работу дежурно-диспетчерских служб;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lastRenderedPageBreak/>
        <w:t>- при получении информации о технологических нарушениях на инженерно- технических сетях или нарушениях установленных режимов энергосбережения обеспечить выезд на место своих представителей;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1A6942" w:rsidRPr="009B79D7" w:rsidRDefault="001A6942" w:rsidP="009B79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79D7">
        <w:rPr>
          <w:rFonts w:ascii="PT Astra Serif" w:hAnsi="PT Astra Serif"/>
          <w:sz w:val="28"/>
          <w:szCs w:val="28"/>
        </w:rPr>
        <w:t>- доводить до единой дежурно-диспетчерской службы Красноармейского муниципального района</w:t>
      </w:r>
      <w:r w:rsidR="00D55BB1" w:rsidRPr="009B79D7">
        <w:rPr>
          <w:rFonts w:ascii="PT Astra Serif" w:hAnsi="PT Astra Serif"/>
          <w:sz w:val="28"/>
          <w:szCs w:val="28"/>
        </w:rPr>
        <w:t xml:space="preserve"> (далее по тексту – ЕДДС)</w:t>
      </w:r>
      <w:r w:rsidRPr="009B79D7">
        <w:rPr>
          <w:rFonts w:ascii="PT Astra Serif" w:hAnsi="PT Astra Serif"/>
          <w:sz w:val="28"/>
          <w:szCs w:val="28"/>
        </w:rPr>
        <w:t xml:space="preserve">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1A6942" w:rsidRPr="009B79D7" w:rsidRDefault="001A6942" w:rsidP="001A6942">
      <w:pPr>
        <w:widowControl w:val="0"/>
        <w:autoSpaceDE w:val="0"/>
        <w:autoSpaceDN w:val="0"/>
        <w:ind w:right="-22" w:firstLine="707"/>
        <w:jc w:val="both"/>
        <w:rPr>
          <w:rFonts w:ascii="PT Astra Serif" w:hAnsi="PT Astra Serif"/>
          <w:sz w:val="28"/>
          <w:szCs w:val="28"/>
          <w:lang w:eastAsia="en-US"/>
        </w:rPr>
      </w:pPr>
      <w:r w:rsidRPr="009B79D7">
        <w:rPr>
          <w:rFonts w:ascii="PT Astra Serif" w:hAnsi="PT Astra Serif"/>
          <w:sz w:val="28"/>
          <w:szCs w:val="28"/>
          <w:lang w:eastAsia="en-US"/>
        </w:rPr>
        <w:t xml:space="preserve"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>услуг.</w:t>
      </w:r>
    </w:p>
    <w:p w:rsidR="001A6942" w:rsidRPr="009B79D7" w:rsidRDefault="001A6942" w:rsidP="009B79D7">
      <w:pPr>
        <w:widowControl w:val="0"/>
        <w:autoSpaceDE w:val="0"/>
        <w:autoSpaceDN w:val="0"/>
        <w:spacing w:before="13"/>
        <w:ind w:right="-22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B79D7">
        <w:rPr>
          <w:rFonts w:ascii="PT Astra Serif" w:hAnsi="PT Astra Serif"/>
          <w:sz w:val="28"/>
          <w:szCs w:val="28"/>
          <w:lang w:eastAsia="en-US"/>
        </w:rPr>
        <w:t>Исполнители</w:t>
      </w:r>
      <w:r w:rsidRPr="009B79D7">
        <w:rPr>
          <w:rFonts w:ascii="PT Astra Serif" w:hAnsi="PT Astra Serif"/>
          <w:spacing w:val="-10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коммунальных</w:t>
      </w:r>
      <w:r w:rsidRPr="009B79D7">
        <w:rPr>
          <w:rFonts w:ascii="PT Astra Serif" w:hAnsi="PT Astra Serif"/>
          <w:spacing w:val="-8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услуг</w:t>
      </w:r>
      <w:r w:rsidRPr="009B79D7">
        <w:rPr>
          <w:rFonts w:ascii="PT Astra Serif" w:hAnsi="PT Astra Serif"/>
          <w:spacing w:val="-10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и</w:t>
      </w:r>
      <w:r w:rsidRPr="009B79D7">
        <w:rPr>
          <w:rFonts w:ascii="PT Astra Serif" w:hAnsi="PT Astra Serif"/>
          <w:spacing w:val="-1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потребители</w:t>
      </w:r>
      <w:r w:rsidRPr="009B79D7">
        <w:rPr>
          <w:rFonts w:ascii="PT Astra Serif" w:hAnsi="PT Astra Serif"/>
          <w:spacing w:val="-11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должны</w:t>
      </w:r>
      <w:r w:rsidRPr="009B79D7">
        <w:rPr>
          <w:rFonts w:ascii="PT Astra Serif" w:hAnsi="PT Astra Serif"/>
          <w:spacing w:val="-10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>обеспечивать:</w:t>
      </w:r>
    </w:p>
    <w:p w:rsidR="001A6942" w:rsidRPr="009B79D7" w:rsidRDefault="001A6942" w:rsidP="009B79D7">
      <w:pPr>
        <w:widowControl w:val="0"/>
        <w:tabs>
          <w:tab w:val="left" w:pos="0"/>
        </w:tabs>
        <w:autoSpaceDE w:val="0"/>
        <w:autoSpaceDN w:val="0"/>
        <w:spacing w:before="7" w:line="237" w:lineRule="auto"/>
        <w:ind w:right="-22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B79D7">
        <w:rPr>
          <w:rFonts w:ascii="PT Astra Serif" w:hAnsi="PT Astra Serif"/>
          <w:sz w:val="28"/>
          <w:szCs w:val="28"/>
          <w:lang w:eastAsia="en-US"/>
        </w:rPr>
        <w:t xml:space="preserve"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>теплоснабжения;</w:t>
      </w:r>
    </w:p>
    <w:p w:rsidR="001A6942" w:rsidRPr="009B79D7" w:rsidRDefault="001A6942" w:rsidP="009B79D7">
      <w:pPr>
        <w:widowControl w:val="0"/>
        <w:tabs>
          <w:tab w:val="left" w:pos="0"/>
          <w:tab w:val="left" w:pos="1333"/>
        </w:tabs>
        <w:autoSpaceDE w:val="0"/>
        <w:autoSpaceDN w:val="0"/>
        <w:spacing w:before="6"/>
        <w:ind w:right="-22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B79D7">
        <w:rPr>
          <w:rFonts w:ascii="PT Astra Serif" w:hAnsi="PT Astra Serif"/>
          <w:sz w:val="28"/>
          <w:szCs w:val="28"/>
          <w:lang w:eastAsia="en-US"/>
        </w:rPr>
        <w:t>- допуск работников специализированных организаций, в отношении которых заключены договоры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на техническое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обслуживание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и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ремонт</w:t>
      </w:r>
      <w:r w:rsidRPr="009B79D7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теплопотребляющих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систем,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на</w:t>
      </w:r>
      <w:r w:rsidRPr="009B79D7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B79D7">
        <w:rPr>
          <w:rFonts w:ascii="PT Astra Serif" w:hAnsi="PT Astra Serif"/>
          <w:sz w:val="28"/>
          <w:szCs w:val="28"/>
          <w:lang w:eastAsia="en-US"/>
        </w:rPr>
        <w:t>объекты в любое время суток.</w:t>
      </w:r>
    </w:p>
    <w:p w:rsidR="001A6942" w:rsidRPr="000B7BEF" w:rsidRDefault="001A6942" w:rsidP="001A6942">
      <w:pPr>
        <w:widowControl w:val="0"/>
        <w:tabs>
          <w:tab w:val="left" w:pos="1333"/>
        </w:tabs>
        <w:autoSpaceDE w:val="0"/>
        <w:autoSpaceDN w:val="0"/>
        <w:spacing w:before="6"/>
        <w:ind w:left="709" w:right="-22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</w:p>
    <w:p w:rsidR="001A6942" w:rsidRPr="001A2E09" w:rsidRDefault="001A6942" w:rsidP="001A2E09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6"/>
        <w:ind w:left="0" w:right="14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A2E09">
        <w:rPr>
          <w:rFonts w:ascii="PT Astra Serif" w:hAnsi="PT Astra Serif"/>
          <w:b/>
          <w:color w:val="000000"/>
          <w:sz w:val="28"/>
          <w:szCs w:val="28"/>
        </w:rPr>
        <w:t>Цели и задачи</w:t>
      </w:r>
    </w:p>
    <w:p w:rsidR="001A6942" w:rsidRPr="001914D0" w:rsidRDefault="001A6942" w:rsidP="001A6942">
      <w:pPr>
        <w:widowControl w:val="0"/>
        <w:tabs>
          <w:tab w:val="left" w:pos="1333"/>
        </w:tabs>
        <w:autoSpaceDE w:val="0"/>
        <w:autoSpaceDN w:val="0"/>
        <w:spacing w:before="6"/>
        <w:ind w:left="4841" w:right="14"/>
        <w:jc w:val="both"/>
        <w:rPr>
          <w:rFonts w:ascii="PT Astra Serif" w:hAnsi="PT Astra Serif"/>
          <w:b/>
          <w:color w:val="000000"/>
          <w:sz w:val="28"/>
          <w:szCs w:val="28"/>
          <w:highlight w:val="yellow"/>
        </w:rPr>
      </w:pPr>
    </w:p>
    <w:p w:rsidR="001A6942" w:rsidRDefault="001A2E09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1A6942" w:rsidRPr="001A2E09">
        <w:rPr>
          <w:rFonts w:ascii="PT Astra Serif" w:hAnsi="PT Astra Serif"/>
          <w:sz w:val="28"/>
          <w:szCs w:val="28"/>
        </w:rPr>
        <w:t>Целями Плана являются:</w:t>
      </w:r>
    </w:p>
    <w:p w:rsidR="009F7C6B" w:rsidRPr="001A2E09" w:rsidRDefault="009F7C6B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43294F">
        <w:rPr>
          <w:rFonts w:ascii="PT Astra Serif" w:hAnsi="PT Astra Serif"/>
          <w:sz w:val="28"/>
          <w:szCs w:val="28"/>
        </w:rPr>
        <w:t>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- повышение эффективности, устойчивости и надежности функционирования объектов теплоснабжения;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- мобилизация усилий по ликвидации технологических нарушений и аварийных ситуаций на объектах теплоснабжения;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-снижение до приемлемого уровня технологических нарушений и аварийных ситуаций на объектах теплоснабжения;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-минимизация последствий возникновения технологических нарушений и аварийных ситуаций на объектах теплоснабжения.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2.2. Задачами Плана являются: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- приведение в готовность служб по ликвидации аварийных ситуаций на объектах жилищно-коммунального назначения, концентрация необходимых сил и средств;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lastRenderedPageBreak/>
        <w:t>- организация и обеспечение работ по локализации и ликвидации аварийных ситуаций;</w:t>
      </w:r>
    </w:p>
    <w:p w:rsidR="001A6942" w:rsidRPr="001A2E09" w:rsidRDefault="001A6942" w:rsidP="001A2E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2E09">
        <w:rPr>
          <w:rFonts w:ascii="PT Astra Serif" w:hAnsi="PT Astra Serif"/>
          <w:sz w:val="28"/>
          <w:szCs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</w:t>
      </w:r>
      <w:r w:rsidRPr="001A2E09">
        <w:rPr>
          <w:rFonts w:ascii="PT Astra Serif" w:hAnsi="PT Astra Serif"/>
          <w:sz w:val="28"/>
          <w:szCs w:val="28"/>
        </w:rPr>
        <w:tab/>
        <w:t>ситуации.</w:t>
      </w:r>
    </w:p>
    <w:p w:rsidR="001A6942" w:rsidRPr="001914D0" w:rsidRDefault="001A6942" w:rsidP="001A6942">
      <w:pPr>
        <w:widowControl w:val="0"/>
        <w:tabs>
          <w:tab w:val="left" w:pos="1333"/>
        </w:tabs>
        <w:autoSpaceDE w:val="0"/>
        <w:autoSpaceDN w:val="0"/>
        <w:spacing w:before="6"/>
        <w:ind w:left="709" w:right="14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</w:p>
    <w:p w:rsidR="001A6942" w:rsidRPr="008D2D16" w:rsidRDefault="001A6942" w:rsidP="001E1F41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6"/>
        <w:ind w:left="0" w:right="14"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D2D16">
        <w:rPr>
          <w:rFonts w:ascii="PT Astra Serif" w:hAnsi="PT Astra Serif"/>
          <w:b/>
          <w:bCs/>
          <w:color w:val="000000"/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p w:rsidR="009F7C6B" w:rsidRPr="008D2D16" w:rsidRDefault="009F7C6B" w:rsidP="008D2D16">
      <w:pPr>
        <w:ind w:firstLine="709"/>
        <w:jc w:val="both"/>
        <w:rPr>
          <w:sz w:val="28"/>
          <w:szCs w:val="28"/>
        </w:rPr>
      </w:pPr>
    </w:p>
    <w:p w:rsidR="009F7C6B" w:rsidRPr="008D2D16" w:rsidRDefault="003B74C5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F7C6B" w:rsidRPr="008D2D16">
        <w:rPr>
          <w:sz w:val="28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9F7C6B" w:rsidRPr="008D2D16" w:rsidRDefault="008D2D16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C6B" w:rsidRPr="008D2D16">
        <w:rPr>
          <w:sz w:val="28"/>
          <w:szCs w:val="28"/>
        </w:rPr>
        <w:t>кратковременное нарушение теплоснабжения населения, объектов социальной сферы;</w:t>
      </w:r>
    </w:p>
    <w:p w:rsidR="009F7C6B" w:rsidRPr="008D2D16" w:rsidRDefault="008D2D16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C6B" w:rsidRPr="008D2D16">
        <w:rPr>
          <w:sz w:val="28"/>
          <w:szCs w:val="28"/>
        </w:rPr>
        <w:t>полное ограничение режима потребления тепловой энергии для населения, объектов социальной сферы;</w:t>
      </w:r>
    </w:p>
    <w:p w:rsidR="009F7C6B" w:rsidRPr="008D2D16" w:rsidRDefault="008D2D16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C6B" w:rsidRPr="008D2D16">
        <w:rPr>
          <w:sz w:val="28"/>
          <w:szCs w:val="28"/>
        </w:rPr>
        <w:t>причинение вреда третьим лицам;</w:t>
      </w:r>
    </w:p>
    <w:p w:rsidR="009F7C6B" w:rsidRPr="008D2D16" w:rsidRDefault="008D2D16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C6B" w:rsidRPr="008D2D16">
        <w:rPr>
          <w:sz w:val="28"/>
          <w:szCs w:val="28"/>
        </w:rPr>
        <w:t>разрушение объектов теплоснабжения (котлов, тепловых сетей, котельных);</w:t>
      </w:r>
    </w:p>
    <w:p w:rsidR="009F7C6B" w:rsidRPr="008D2D16" w:rsidRDefault="008D2D16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C6B" w:rsidRPr="008D2D16">
        <w:rPr>
          <w:sz w:val="28"/>
          <w:szCs w:val="28"/>
        </w:rPr>
        <w:t>отсутствие теплоснабжения более</w:t>
      </w:r>
      <w:r>
        <w:rPr>
          <w:sz w:val="28"/>
          <w:szCs w:val="28"/>
        </w:rPr>
        <w:t xml:space="preserve"> </w:t>
      </w:r>
      <w:r w:rsidR="009F7C6B" w:rsidRPr="008D2D16">
        <w:rPr>
          <w:sz w:val="28"/>
          <w:szCs w:val="28"/>
        </w:rPr>
        <w:t>24часов (одни сутки).</w:t>
      </w:r>
    </w:p>
    <w:p w:rsidR="009F7C6B" w:rsidRPr="008D2D16" w:rsidRDefault="003B74C5" w:rsidP="008D2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F7C6B" w:rsidRPr="008D2D16">
        <w:rPr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119"/>
        <w:gridCol w:w="2126"/>
        <w:gridCol w:w="1524"/>
      </w:tblGrid>
      <w:tr w:rsidR="00557427" w:rsidRPr="00557427" w:rsidTr="00557427">
        <w:tc>
          <w:tcPr>
            <w:tcW w:w="1384" w:type="dxa"/>
            <w:shd w:val="clear" w:color="auto" w:fill="auto"/>
            <w:vAlign w:val="center"/>
          </w:tcPr>
          <w:p w:rsidR="00557427" w:rsidRPr="00557427" w:rsidRDefault="00557427" w:rsidP="0015383A">
            <w:pPr>
              <w:spacing w:before="100" w:beforeAutospacing="1" w:after="100" w:afterAutospacing="1"/>
              <w:ind w:firstLine="142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Вид аварии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 w:firstLine="283"/>
              <w:rPr>
                <w:rFonts w:ascii="PT Astra Serif" w:hAnsi="PT Astra Serif"/>
                <w:sz w:val="26"/>
                <w:szCs w:val="26"/>
              </w:rPr>
            </w:pPr>
          </w:p>
          <w:p w:rsidR="00557427" w:rsidRPr="00557427" w:rsidRDefault="00557427" w:rsidP="0015383A">
            <w:pPr>
              <w:spacing w:before="100" w:beforeAutospacing="1" w:after="100" w:afterAutospacing="1"/>
              <w:ind w:left="34" w:firstLine="283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Причина возникновения аварии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427" w:rsidRPr="00557427" w:rsidRDefault="00557427" w:rsidP="00557427">
            <w:pPr>
              <w:spacing w:before="100" w:beforeAutospacing="1" w:after="100" w:afterAutospacing="1"/>
              <w:ind w:left="34" w:firstLine="175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Масштаб авари</w:t>
            </w:r>
            <w:r>
              <w:rPr>
                <w:rFonts w:ascii="PT Astra Serif" w:hAnsi="PT Astra Serif"/>
                <w:sz w:val="26"/>
                <w:szCs w:val="26"/>
              </w:rPr>
              <w:t>йной ситуации</w:t>
            </w:r>
            <w:r w:rsidRPr="00557427">
              <w:rPr>
                <w:rFonts w:ascii="PT Astra Serif" w:hAnsi="PT Astra Serif"/>
                <w:sz w:val="26"/>
                <w:szCs w:val="26"/>
              </w:rPr>
              <w:t xml:space="preserve"> и последствия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 w:firstLine="142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Уровень реагирования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примечание</w:t>
            </w:r>
          </w:p>
        </w:tc>
      </w:tr>
      <w:tr w:rsidR="00557427" w:rsidRPr="00557427" w:rsidTr="00557427">
        <w:tc>
          <w:tcPr>
            <w:tcW w:w="1384" w:type="dxa"/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Остановка котельной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Прекращение подачи электроэнергии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57427" w:rsidRPr="00557427" w:rsidRDefault="00557427" w:rsidP="0015383A">
            <w:pPr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муниципальный локальный</w:t>
            </w:r>
          </w:p>
        </w:tc>
        <w:tc>
          <w:tcPr>
            <w:tcW w:w="1524" w:type="dxa"/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57427" w:rsidRPr="00557427" w:rsidTr="00557427">
        <w:tc>
          <w:tcPr>
            <w:tcW w:w="1384" w:type="dxa"/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Остановка котельной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 xml:space="preserve">Прекращение подачи </w:t>
            </w:r>
            <w:r>
              <w:rPr>
                <w:rFonts w:ascii="PT Astra Serif" w:hAnsi="PT Astra Serif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ind w:left="34" w:hanging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Ограничение циркуляции воды в системе отопления всех потребителей, понижение температуры воздуха в зданиях.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57427" w:rsidRPr="00557427" w:rsidRDefault="00557427" w:rsidP="0015383A">
            <w:pPr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муниципальный локальный</w:t>
            </w:r>
          </w:p>
        </w:tc>
        <w:tc>
          <w:tcPr>
            <w:tcW w:w="1524" w:type="dxa"/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57427" w:rsidRPr="00557427" w:rsidTr="00557427">
        <w:tc>
          <w:tcPr>
            <w:tcW w:w="1384" w:type="dxa"/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Остановка котельной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Прекращение подачи топлива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Прекращение подачи горячей воды в систему отопления всех потребителей, понижение температуры в зданиях.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57427" w:rsidRPr="00557427" w:rsidRDefault="00557427" w:rsidP="0015383A">
            <w:pPr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муниципальный локальный</w:t>
            </w:r>
          </w:p>
        </w:tc>
        <w:tc>
          <w:tcPr>
            <w:tcW w:w="1524" w:type="dxa"/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57427" w:rsidRPr="00557427" w:rsidTr="00557427">
        <w:tc>
          <w:tcPr>
            <w:tcW w:w="1384" w:type="dxa"/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Порыв тепловых сетей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Предельный износ сетей, гидродинамичес</w:t>
            </w:r>
            <w:r w:rsidRPr="00557427">
              <w:rPr>
                <w:rFonts w:ascii="PT Astra Serif" w:hAnsi="PT Astra Serif"/>
                <w:sz w:val="26"/>
                <w:szCs w:val="26"/>
              </w:rPr>
              <w:lastRenderedPageBreak/>
              <w:t>кие удары</w:t>
            </w:r>
          </w:p>
          <w:p w:rsidR="00557427" w:rsidRPr="00557427" w:rsidRDefault="00557427" w:rsidP="0015383A">
            <w:pPr>
              <w:spacing w:before="100" w:beforeAutospacing="1" w:after="100" w:afterAutospacing="1"/>
              <w:ind w:left="34" w:firstLine="175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27" w:rsidRPr="00557427" w:rsidRDefault="00557427" w:rsidP="00557427">
            <w:pPr>
              <w:spacing w:before="100" w:beforeAutospacing="1" w:after="100" w:afterAutospacing="1"/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Прекращение подачи горячей воды в систему отопления всех </w:t>
            </w:r>
            <w:r w:rsidRPr="00557427">
              <w:rPr>
                <w:rFonts w:ascii="PT Astra Serif" w:hAnsi="PT Astra Serif"/>
                <w:sz w:val="26"/>
                <w:szCs w:val="26"/>
              </w:rPr>
              <w:lastRenderedPageBreak/>
              <w:t>потребителей, 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ind w:left="34"/>
              <w:rPr>
                <w:rFonts w:ascii="PT Astra Serif" w:hAnsi="PT Astra Serif"/>
                <w:sz w:val="26"/>
                <w:szCs w:val="26"/>
              </w:rPr>
            </w:pPr>
            <w:r w:rsidRPr="00557427">
              <w:rPr>
                <w:rFonts w:ascii="PT Astra Serif" w:hAnsi="PT Astra Serif"/>
                <w:sz w:val="26"/>
                <w:szCs w:val="26"/>
              </w:rPr>
              <w:lastRenderedPageBreak/>
              <w:t>муниципальный</w:t>
            </w:r>
          </w:p>
        </w:tc>
        <w:tc>
          <w:tcPr>
            <w:tcW w:w="1524" w:type="dxa"/>
            <w:shd w:val="clear" w:color="auto" w:fill="auto"/>
          </w:tcPr>
          <w:p w:rsidR="00557427" w:rsidRPr="00557427" w:rsidRDefault="00557427" w:rsidP="0015383A">
            <w:pPr>
              <w:spacing w:before="100" w:beforeAutospacing="1" w:after="100" w:afterAutospacing="1"/>
              <w:ind w:left="284"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086779" w:rsidRPr="0043294F" w:rsidRDefault="003B74C5" w:rsidP="0008677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3.3.</w:t>
      </w:r>
      <w:r w:rsidR="00086779" w:rsidRPr="0043294F">
        <w:rPr>
          <w:rFonts w:ascii="PT Astra Serif" w:hAnsi="PT Astra Serif"/>
          <w:sz w:val="28"/>
          <w:szCs w:val="28"/>
        </w:rPr>
        <w:t>Наиболее вероятными причинами возникновения аварий и сбоев в работе могут послужить:</w:t>
      </w:r>
    </w:p>
    <w:p w:rsidR="00086779" w:rsidRPr="00273515" w:rsidRDefault="00086779" w:rsidP="0008677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</w:t>
      </w:r>
      <w:r w:rsidRPr="00B573EF">
        <w:t xml:space="preserve"> </w:t>
      </w:r>
      <w:r w:rsidRPr="00B573EF">
        <w:rPr>
          <w:rFonts w:ascii="PT Astra Serif" w:hAnsi="PT Astra Serif"/>
          <w:sz w:val="28"/>
          <w:szCs w:val="28"/>
        </w:rPr>
        <w:t xml:space="preserve"> прекращение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B573EF">
        <w:rPr>
          <w:rFonts w:ascii="PT Astra Serif" w:hAnsi="PT Astra Serif"/>
          <w:sz w:val="28"/>
          <w:szCs w:val="28"/>
        </w:rPr>
        <w:t>подачи</w:t>
      </w:r>
      <w:r>
        <w:rPr>
          <w:rFonts w:ascii="PT Astra Serif" w:hAnsi="PT Astra Serif"/>
          <w:sz w:val="28"/>
          <w:szCs w:val="28"/>
        </w:rPr>
        <w:t xml:space="preserve"> </w:t>
      </w:r>
      <w:r w:rsidRPr="00B573EF">
        <w:rPr>
          <w:rFonts w:ascii="PT Astra Serif" w:hAnsi="PT Astra Serif"/>
          <w:sz w:val="28"/>
          <w:szCs w:val="28"/>
        </w:rPr>
        <w:t>электрической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B573EF">
        <w:rPr>
          <w:rFonts w:ascii="PT Astra Serif" w:hAnsi="PT Astra Serif"/>
          <w:sz w:val="28"/>
          <w:szCs w:val="28"/>
        </w:rPr>
        <w:t>энергии,</w:t>
      </w:r>
      <w:r>
        <w:rPr>
          <w:rFonts w:ascii="PT Astra Serif" w:hAnsi="PT Astra Serif"/>
          <w:sz w:val="28"/>
          <w:szCs w:val="28"/>
        </w:rPr>
        <w:t xml:space="preserve"> </w:t>
      </w:r>
      <w:r w:rsidRPr="00B573EF">
        <w:rPr>
          <w:rFonts w:ascii="PT Astra Serif" w:hAnsi="PT Astra Serif"/>
          <w:sz w:val="28"/>
          <w:szCs w:val="28"/>
        </w:rPr>
        <w:t xml:space="preserve">холодной воды, топлива на </w:t>
      </w:r>
      <w:r w:rsidRPr="00273515">
        <w:rPr>
          <w:rFonts w:ascii="PT Astra Serif" w:hAnsi="PT Astra Serif"/>
          <w:sz w:val="28"/>
          <w:szCs w:val="28"/>
        </w:rPr>
        <w:t>источник тепловой энергии;</w:t>
      </w:r>
    </w:p>
    <w:p w:rsidR="00086779" w:rsidRPr="00273515" w:rsidRDefault="00086779" w:rsidP="0008677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73515">
        <w:rPr>
          <w:rFonts w:ascii="PT Astra Serif" w:hAnsi="PT Astra Serif"/>
          <w:sz w:val="28"/>
          <w:szCs w:val="28"/>
        </w:rPr>
        <w:t>- внеплановая остановка (выход из оборудования на объектах системы теплоснабжения;</w:t>
      </w:r>
    </w:p>
    <w:p w:rsidR="00086779" w:rsidRPr="00273515" w:rsidRDefault="00086779" w:rsidP="0008677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73515">
        <w:rPr>
          <w:rFonts w:ascii="PT Astra Serif" w:hAnsi="PT Astra Serif"/>
          <w:sz w:val="28"/>
          <w:szCs w:val="28"/>
        </w:rPr>
        <w:t>-износ оборудования;</w:t>
      </w:r>
    </w:p>
    <w:p w:rsidR="00086779" w:rsidRPr="0043294F" w:rsidRDefault="00086779" w:rsidP="0008677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273515">
        <w:rPr>
          <w:rFonts w:ascii="PT Astra Serif" w:hAnsi="PT Astra Serif"/>
          <w:sz w:val="28"/>
          <w:szCs w:val="28"/>
        </w:rPr>
        <w:t>-неблагоприятные погодно-климатические явления (сильные ветры, сильные морозы, снегопады и метели, обледенение и гололед);</w:t>
      </w:r>
    </w:p>
    <w:p w:rsidR="00086779" w:rsidRDefault="00086779" w:rsidP="00086779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-человеческий фактор.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</w:t>
      </w:r>
      <w:r w:rsidRPr="003B74C5">
        <w:rPr>
          <w:rFonts w:ascii="PT Astra Serif" w:hAnsi="PT Astra Serif"/>
          <w:bCs/>
          <w:sz w:val="28"/>
          <w:szCs w:val="28"/>
        </w:rPr>
        <w:t>Этапы организации работ по локализации и ликвидации последствий аварийных ситуаций на объектах электро – водо - теплоснабжения: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b/>
          <w:bCs/>
          <w:sz w:val="28"/>
          <w:szCs w:val="28"/>
        </w:rPr>
        <w:t>первый этап</w:t>
      </w:r>
      <w:r w:rsidRPr="0043294F">
        <w:rPr>
          <w:rFonts w:ascii="PT Astra Serif" w:hAnsi="PT Astra Serif"/>
          <w:sz w:val="28"/>
          <w:szCs w:val="28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 xml:space="preserve">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1) Дежурная смена и/или аварийно-технические группы, звенья организаций электро – водо - теплоснабжения: немедленно приступают к локализации и ликвидации аварийной  ситуации (проводится разведка, определяются работы) и оказанию помощи пострадавшим.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2) С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5) Проводится сбор руководящего состава  администрации  поселения и объектов ЖКХ и производится оценка сложившейся обстановки с момента аварии.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6) Определяются основные направления и задачи предстоящих действий по ликвидации аварий.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7) Руководителями ставятся задачи  оперативной группе.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lastRenderedPageBreak/>
        <w:t>8) Организуется круглосуточное оперативное дежурство и связь с подчиненными, взаимодействующими органами управления  и ЕДДС.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b/>
          <w:bCs/>
          <w:sz w:val="28"/>
          <w:szCs w:val="28"/>
        </w:rPr>
        <w:t>второй этап</w:t>
      </w:r>
      <w:r w:rsidRPr="0043294F">
        <w:rPr>
          <w:rFonts w:ascii="PT Astra Serif" w:hAnsi="PT Astra Serif"/>
          <w:sz w:val="28"/>
          <w:szCs w:val="28"/>
        </w:rPr>
        <w:t xml:space="preserve"> – принятие решения о вводе режима аварийной ситуации и оперативное планирование действий: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1) Проводится уточнение характера и масштабов аварийной ситуации, сложившейся обстановки и прогнозирование ее развития.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2) Разрабатывается план-график проведения работ и решение о вводе режима аварийной ситуации.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3) Определяется достаточность привлекаемых к ликвидации аварии сил и средств.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4) По мере приведения в готовность привлекаются остальные имеющиеся силы и средства.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b/>
          <w:bCs/>
          <w:sz w:val="28"/>
          <w:szCs w:val="28"/>
        </w:rPr>
        <w:t>третий этап</w:t>
      </w:r>
      <w:r w:rsidRPr="0043294F">
        <w:rPr>
          <w:rFonts w:ascii="PT Astra Serif" w:hAnsi="PT Astra Serif"/>
          <w:sz w:val="28"/>
          <w:szCs w:val="28"/>
        </w:rPr>
        <w:t xml:space="preserve"> – организация проведения мероприятий по ликвидации аварий и первоочередного жизнеобеспечения пострадавшего населения: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:rsidR="003B74C5" w:rsidRDefault="003B74C5" w:rsidP="003B74C5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 xml:space="preserve">2) Руководитель оперативной группы готовит отчет о проведенных работах и представляет его Главе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>.</w:t>
      </w:r>
    </w:p>
    <w:p w:rsidR="00A62750" w:rsidRDefault="003B74C5" w:rsidP="00A62750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После ликвидации аварийной ситуации готовятся:</w:t>
      </w:r>
    </w:p>
    <w:p w:rsidR="00A62750" w:rsidRDefault="003B74C5" w:rsidP="00A62750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 решение об отмене режима аварийной ситуации;</w:t>
      </w:r>
    </w:p>
    <w:p w:rsidR="00A62750" w:rsidRDefault="003B74C5" w:rsidP="00A62750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 при техногенной - акт установления причин аварийной ситуации;</w:t>
      </w:r>
    </w:p>
    <w:p w:rsidR="003B74C5" w:rsidRPr="0043294F" w:rsidRDefault="003B74C5" w:rsidP="00A62750">
      <w:pPr>
        <w:spacing w:before="100" w:beforeAutospacing="1" w:after="100" w:afterAutospacing="1"/>
        <w:ind w:left="284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 документы на возмещение ущерба.</w:t>
      </w:r>
    </w:p>
    <w:p w:rsidR="00757C2A" w:rsidRPr="00056BCB" w:rsidRDefault="00757C2A" w:rsidP="00757C2A">
      <w:pPr>
        <w:widowControl w:val="0"/>
        <w:tabs>
          <w:tab w:val="left" w:pos="1333"/>
        </w:tabs>
        <w:autoSpaceDE w:val="0"/>
        <w:autoSpaceDN w:val="0"/>
        <w:spacing w:before="6"/>
        <w:ind w:right="14"/>
        <w:jc w:val="center"/>
        <w:rPr>
          <w:rFonts w:ascii="PT Astra Serif" w:hAnsi="PT Astra Serif"/>
          <w:b/>
          <w:bCs/>
          <w:color w:val="000000"/>
          <w:sz w:val="28"/>
          <w:szCs w:val="28"/>
          <w:highlight w:val="yellow"/>
        </w:rPr>
      </w:pPr>
    </w:p>
    <w:p w:rsidR="00757C2A" w:rsidRPr="001E1F41" w:rsidRDefault="00757C2A" w:rsidP="001E1F41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6"/>
        <w:ind w:left="0" w:right="14"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E1F41">
        <w:rPr>
          <w:rFonts w:ascii="PT Astra Serif" w:hAnsi="PT Astra Serif"/>
          <w:b/>
          <w:bCs/>
          <w:color w:val="000000"/>
          <w:sz w:val="28"/>
          <w:szCs w:val="28"/>
        </w:rPr>
        <w:t>Количество сил и средств, используемых для ликвидации и ликвидации последствий аварий на объекте теплоснабжения (далее – силы и средства)</w:t>
      </w:r>
    </w:p>
    <w:p w:rsidR="003B74C5" w:rsidRPr="0043294F" w:rsidRDefault="003B74C5" w:rsidP="003B74C5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4.1. </w:t>
      </w:r>
      <w:r w:rsidRPr="0043294F">
        <w:rPr>
          <w:rFonts w:ascii="PT Astra Serif" w:hAnsi="PT Astra Serif"/>
          <w:bCs/>
          <w:iCs/>
          <w:sz w:val="28"/>
          <w:szCs w:val="28"/>
        </w:rPr>
        <w:t>Для организации работы взаимодействующих о</w:t>
      </w:r>
      <w:r w:rsidR="0015383A">
        <w:rPr>
          <w:rFonts w:ascii="PT Astra Serif" w:hAnsi="PT Astra Serif"/>
          <w:bCs/>
          <w:iCs/>
          <w:sz w:val="28"/>
          <w:szCs w:val="28"/>
        </w:rPr>
        <w:t>рганов при возникновении аварии</w:t>
      </w:r>
      <w:r w:rsidRPr="0043294F">
        <w:rPr>
          <w:rFonts w:ascii="PT Astra Serif" w:hAnsi="PT Astra Serif"/>
          <w:bCs/>
          <w:iCs/>
          <w:sz w:val="28"/>
          <w:szCs w:val="28"/>
        </w:rPr>
        <w:t xml:space="preserve"> создаются оперативные и рабочие группы (штабы).</w:t>
      </w:r>
      <w:r w:rsidRPr="0043294F">
        <w:rPr>
          <w:rFonts w:ascii="PT Astra Serif" w:hAnsi="PT Astra Serif"/>
          <w:b/>
          <w:bCs/>
          <w:i/>
          <w:iCs/>
          <w:sz w:val="28"/>
          <w:szCs w:val="28"/>
        </w:rPr>
        <w:t xml:space="preserve"> </w:t>
      </w:r>
      <w:r w:rsidRPr="0043294F">
        <w:rPr>
          <w:rFonts w:ascii="PT Astra Serif" w:hAnsi="PT Astra Serif"/>
          <w:sz w:val="28"/>
          <w:szCs w:val="28"/>
        </w:rPr>
        <w:t xml:space="preserve">Координацию работ по ликвидации аварии на муниципальном уровне осуществляет </w:t>
      </w:r>
      <w:r w:rsidRPr="00FB0EF1">
        <w:rPr>
          <w:rFonts w:ascii="PT Astra Serif" w:hAnsi="PT Astra Serif"/>
          <w:sz w:val="28"/>
          <w:szCs w:val="28"/>
        </w:rPr>
        <w:t>комиссия по предупреждению и ликвидации чрезвычайных ситуаций и обеспечению</w:t>
      </w:r>
      <w:r w:rsidRPr="0043294F">
        <w:rPr>
          <w:rFonts w:ascii="PT Astra Serif" w:hAnsi="PT Astra Serif"/>
          <w:sz w:val="28"/>
          <w:szCs w:val="28"/>
        </w:rPr>
        <w:t xml:space="preserve"> пожарной безопасности при администрации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>, на объектовом уровне – руководитель организации, осуществляющей эксплуатацию объекта.</w:t>
      </w:r>
    </w:p>
    <w:p w:rsidR="003B74C5" w:rsidRPr="0043294F" w:rsidRDefault="003B74C5" w:rsidP="003B74C5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Органами повседневного управления территориальной подсистемы являются:</w:t>
      </w:r>
    </w:p>
    <w:p w:rsidR="003B74C5" w:rsidRPr="0043294F" w:rsidRDefault="003B74C5" w:rsidP="003B74C5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 на межмуниципальном уровне —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муниципального района, единой государственной системы предупреждения и ликвидации чрезвычайных ситуаций (далее ТП РСЧС):</w:t>
      </w:r>
    </w:p>
    <w:p w:rsidR="003B74C5" w:rsidRPr="0043294F" w:rsidRDefault="003B74C5" w:rsidP="003B74C5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 xml:space="preserve">- на муниципальном уровне – ответственный специалист администрации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>,</w:t>
      </w:r>
    </w:p>
    <w:p w:rsidR="003B74C5" w:rsidRPr="0043294F" w:rsidRDefault="003B74C5" w:rsidP="003B74C5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- на объектовом уровне – дежурные, диспетчеры организаций (при наличии).</w:t>
      </w:r>
    </w:p>
    <w:p w:rsidR="003B74C5" w:rsidRPr="0043294F" w:rsidRDefault="003B74C5" w:rsidP="003B74C5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 xml:space="preserve">Размещение органов повседневного управления осуществляется на стационарных пунктах управления, оснащаемых техническими средствами </w:t>
      </w:r>
      <w:r w:rsidRPr="0043294F">
        <w:rPr>
          <w:rFonts w:ascii="PT Astra Serif" w:hAnsi="PT Astra Serif"/>
          <w:sz w:val="28"/>
          <w:szCs w:val="28"/>
        </w:rPr>
        <w:lastRenderedPageBreak/>
        <w:t>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3B74C5" w:rsidRPr="0043294F" w:rsidRDefault="003B74C5" w:rsidP="003B74C5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B74C5">
        <w:rPr>
          <w:rFonts w:ascii="PT Astra Serif" w:hAnsi="PT Astra Serif"/>
          <w:sz w:val="28"/>
          <w:szCs w:val="28"/>
        </w:rPr>
        <w:t>4.2.</w:t>
      </w:r>
      <w:r>
        <w:rPr>
          <w:rFonts w:ascii="PT Astra Serif" w:hAnsi="PT Astra Serif"/>
          <w:sz w:val="28"/>
          <w:szCs w:val="28"/>
        </w:rPr>
        <w:t xml:space="preserve"> </w:t>
      </w:r>
      <w:r w:rsidRPr="0043294F">
        <w:rPr>
          <w:rFonts w:ascii="PT Astra Serif" w:hAnsi="PT Astra Serif"/>
          <w:sz w:val="28"/>
          <w:szCs w:val="28"/>
        </w:rPr>
        <w:t>В режиме повседневной деятельности на объектах ЖКХ осуществляется дежурство специалистов, операторами  котельных.</w:t>
      </w:r>
    </w:p>
    <w:p w:rsidR="003B74C5" w:rsidRPr="0043294F" w:rsidRDefault="003B74C5" w:rsidP="003B74C5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Время готовности к работам по ликвидации аварии- 45 мин.</w:t>
      </w:r>
    </w:p>
    <w:p w:rsidR="003B74C5" w:rsidRPr="0043294F" w:rsidRDefault="003B74C5" w:rsidP="003B74C5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При возникновении крупномасштабной аварии, срок ликвидации последствий более 12 часов.</w:t>
      </w:r>
    </w:p>
    <w:p w:rsidR="003B74C5" w:rsidRDefault="003B74C5" w:rsidP="003B74C5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</w:t>
      </w:r>
      <w:r>
        <w:rPr>
          <w:rFonts w:ascii="PT Astra Serif" w:hAnsi="PT Astra Serif"/>
          <w:sz w:val="28"/>
          <w:szCs w:val="28"/>
        </w:rPr>
        <w:t>.</w:t>
      </w:r>
    </w:p>
    <w:p w:rsidR="00797439" w:rsidRDefault="00797439" w:rsidP="0079743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Pr="0043294F">
        <w:rPr>
          <w:rFonts w:ascii="PT Astra Serif" w:hAnsi="PT Astra Serif"/>
          <w:sz w:val="28"/>
          <w:szCs w:val="28"/>
        </w:rPr>
        <w:t>Для ликвидации аварий создаются и используются: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97439" w:rsidRPr="0043294F" w:rsidRDefault="00797439" w:rsidP="0079743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43294F">
        <w:rPr>
          <w:rFonts w:ascii="PT Astra Serif" w:hAnsi="PT Astra Serif"/>
          <w:sz w:val="28"/>
          <w:szCs w:val="28"/>
        </w:rPr>
        <w:t>резервы финансовых и материальных ресурсов муниципального образования, резервы финансовых материальных ресурсов организаций.</w:t>
      </w:r>
    </w:p>
    <w:p w:rsidR="00797439" w:rsidRPr="0043294F" w:rsidRDefault="00797439" w:rsidP="007974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294F">
        <w:rPr>
          <w:rFonts w:ascii="PT Astra Serif" w:hAnsi="PT Astra Serif"/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1A6942" w:rsidRPr="00056BCB" w:rsidRDefault="001A6942" w:rsidP="001A6942">
      <w:pPr>
        <w:pStyle w:val="a8"/>
        <w:rPr>
          <w:rFonts w:ascii="PT Astra Serif" w:hAnsi="PT Astra Serif"/>
          <w:b/>
          <w:bCs/>
          <w:color w:val="000000"/>
          <w:sz w:val="28"/>
          <w:szCs w:val="28"/>
          <w:highlight w:val="yellow"/>
        </w:rPr>
      </w:pPr>
    </w:p>
    <w:p w:rsidR="001A6942" w:rsidRPr="004B6BD2" w:rsidRDefault="001A6942" w:rsidP="001A6942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6"/>
        <w:ind w:left="0" w:right="14"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B6BD2">
        <w:rPr>
          <w:rFonts w:ascii="PT Astra Serif" w:hAnsi="PT Astra Serif"/>
          <w:b/>
          <w:bCs/>
          <w:color w:val="000000"/>
          <w:sz w:val="28"/>
          <w:szCs w:val="28"/>
        </w:rPr>
        <w:t xml:space="preserve"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</w:t>
      </w:r>
    </w:p>
    <w:p w:rsidR="0015383A" w:rsidRPr="0015383A" w:rsidRDefault="0015383A" w:rsidP="0015383A">
      <w:pPr>
        <w:widowControl w:val="0"/>
        <w:tabs>
          <w:tab w:val="left" w:pos="567"/>
        </w:tabs>
        <w:autoSpaceDE w:val="0"/>
        <w:autoSpaceDN w:val="0"/>
        <w:spacing w:before="6"/>
        <w:ind w:right="14"/>
        <w:rPr>
          <w:rFonts w:ascii="PT Astra Serif" w:hAnsi="PT Astra Serif"/>
          <w:b/>
          <w:bCs/>
          <w:color w:val="000000"/>
          <w:sz w:val="28"/>
          <w:szCs w:val="28"/>
          <w:highlight w:val="yellow"/>
        </w:rPr>
      </w:pPr>
    </w:p>
    <w:p w:rsidR="004B6BD2" w:rsidRPr="0043294F" w:rsidRDefault="00EF1D69" w:rsidP="004B6BD2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5.1. </w:t>
      </w:r>
      <w:r w:rsidR="004B6BD2" w:rsidRPr="0043294F">
        <w:rPr>
          <w:rFonts w:ascii="PT Astra Serif" w:hAnsi="PT Astra Serif"/>
          <w:sz w:val="28"/>
          <w:szCs w:val="28"/>
        </w:rPr>
        <w:t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теплоэнергии в дома и  социально значимые объекты.</w:t>
      </w:r>
    </w:p>
    <w:p w:rsidR="004B6BD2" w:rsidRPr="0043294F" w:rsidRDefault="00EF1D69" w:rsidP="004B6BD2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5.2. </w:t>
      </w:r>
      <w:r w:rsidR="004B6BD2" w:rsidRPr="0043294F">
        <w:rPr>
          <w:rFonts w:ascii="PT Astra Serif" w:hAnsi="PT Astra Serif"/>
          <w:sz w:val="28"/>
          <w:szCs w:val="28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4B6BD2" w:rsidRPr="0043294F" w:rsidRDefault="00EF1D69" w:rsidP="004B6BD2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5.3. </w:t>
      </w:r>
      <w:r w:rsidR="004B6BD2" w:rsidRPr="0043294F">
        <w:rPr>
          <w:rFonts w:ascii="PT Astra Serif" w:hAnsi="PT Astra Serif"/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4B6BD2" w:rsidRPr="0043294F" w:rsidRDefault="00EF1D69" w:rsidP="004B6BD2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5.4. </w:t>
      </w:r>
      <w:r w:rsidR="004B6BD2" w:rsidRPr="0043294F">
        <w:rPr>
          <w:rFonts w:ascii="PT Astra Serif" w:hAnsi="PT Astra Serif"/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4B6BD2" w:rsidRDefault="00EF1D69" w:rsidP="004B6BD2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5.6. </w:t>
      </w:r>
      <w:r w:rsidR="004B6BD2" w:rsidRPr="0043294F">
        <w:rPr>
          <w:rFonts w:ascii="PT Astra Serif" w:hAnsi="PT Astra Serif"/>
          <w:sz w:val="28"/>
          <w:szCs w:val="28"/>
        </w:rPr>
        <w:t>К работам привлекаются аварийно —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EF1D69" w:rsidRPr="0043294F" w:rsidRDefault="00EF1D69" w:rsidP="00EF1D69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5.7. </w:t>
      </w:r>
      <w:r w:rsidRPr="0043294F">
        <w:rPr>
          <w:rFonts w:ascii="PT Astra Serif" w:hAnsi="PT Astra Serif"/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EF1D69" w:rsidRPr="0043294F" w:rsidRDefault="00EF1D69" w:rsidP="00EF1D69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5.8. </w:t>
      </w:r>
      <w:r w:rsidRPr="0043294F">
        <w:rPr>
          <w:rFonts w:ascii="PT Astra Serif" w:hAnsi="PT Astra Serif"/>
          <w:sz w:val="28"/>
          <w:szCs w:val="28"/>
        </w:rPr>
        <w:t xml:space="preserve">О сложившейся обстановке население информируется администрацией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 xml:space="preserve"> эксплуатирующей организацией. </w:t>
      </w:r>
    </w:p>
    <w:p w:rsidR="00EF1D69" w:rsidRPr="0043294F" w:rsidRDefault="00EF1D69" w:rsidP="00EF1D69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5.9. </w:t>
      </w:r>
      <w:r w:rsidRPr="0043294F">
        <w:rPr>
          <w:rFonts w:ascii="PT Astra Serif" w:hAnsi="PT Astra Serif"/>
          <w:sz w:val="28"/>
          <w:szCs w:val="28"/>
        </w:rPr>
        <w:t>В случае необходимости привлечения дополнительных сил</w:t>
      </w:r>
      <w:r>
        <w:rPr>
          <w:rFonts w:ascii="PT Astra Serif" w:hAnsi="PT Astra Serif"/>
          <w:sz w:val="28"/>
          <w:szCs w:val="28"/>
        </w:rPr>
        <w:t xml:space="preserve"> </w:t>
      </w:r>
      <w:r w:rsidRPr="0043294F">
        <w:rPr>
          <w:rFonts w:ascii="PT Astra Serif" w:hAnsi="PT Astra Serif"/>
          <w:sz w:val="28"/>
          <w:szCs w:val="28"/>
        </w:rPr>
        <w:t xml:space="preserve">и средств к работам, руководитель работ докладывает </w:t>
      </w:r>
      <w:r>
        <w:rPr>
          <w:rFonts w:ascii="PT Astra Serif" w:hAnsi="PT Astra Serif"/>
          <w:sz w:val="28"/>
          <w:szCs w:val="28"/>
        </w:rPr>
        <w:t xml:space="preserve">Главе </w:t>
      </w:r>
      <w:r w:rsidRPr="00AA6865">
        <w:rPr>
          <w:rFonts w:ascii="PT Astra Serif" w:hAnsi="PT Astra Serif"/>
          <w:sz w:val="28"/>
          <w:szCs w:val="28"/>
        </w:rPr>
        <w:t>муниципального района</w:t>
      </w:r>
      <w:r w:rsidRPr="0043294F">
        <w:rPr>
          <w:rFonts w:ascii="PT Astra Serif" w:hAnsi="PT Astra Serif"/>
          <w:sz w:val="28"/>
          <w:szCs w:val="28"/>
        </w:rPr>
        <w:t xml:space="preserve">, председателю комиссии по предупреждению и ликвидации чрезвычайных ситуаций и обеспечению пожарной безопасности при администрации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>, ЕДДС.</w:t>
      </w:r>
    </w:p>
    <w:p w:rsidR="00EF1D69" w:rsidRPr="0043294F" w:rsidRDefault="00EF1D69" w:rsidP="00EF1D69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5.10. </w:t>
      </w:r>
      <w:r w:rsidRPr="0043294F">
        <w:rPr>
          <w:rFonts w:ascii="PT Astra Serif" w:hAnsi="PT Astra Serif"/>
          <w:sz w:val="28"/>
          <w:szCs w:val="28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</w:t>
      </w:r>
      <w:r w:rsidRPr="0043294F">
        <w:rPr>
          <w:rFonts w:ascii="PT Astra Serif" w:hAnsi="PT Astra Serif"/>
          <w:bCs/>
          <w:sz w:val="28"/>
          <w:szCs w:val="28"/>
        </w:rPr>
        <w:t>Красноармейского муниципального района Саратовской области</w:t>
      </w:r>
      <w:r w:rsidRPr="0043294F">
        <w:rPr>
          <w:rFonts w:ascii="PT Astra Serif" w:hAnsi="PT Astra Serif"/>
          <w:sz w:val="28"/>
          <w:szCs w:val="28"/>
        </w:rPr>
        <w:t>.</w:t>
      </w:r>
    </w:p>
    <w:p w:rsidR="004B6BD2" w:rsidRPr="00EF1D69" w:rsidRDefault="00EF1D69" w:rsidP="004B6BD2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5.11. </w:t>
      </w:r>
      <w:r w:rsidRPr="00EF1D69">
        <w:rPr>
          <w:rFonts w:ascii="PT Astra Serif" w:hAnsi="PT Astra Serif"/>
          <w:sz w:val="28"/>
          <w:szCs w:val="28"/>
        </w:rPr>
        <w:t>Порядок взаимодействия сил и средств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814"/>
        <w:gridCol w:w="2410"/>
        <w:gridCol w:w="3402"/>
        <w:gridCol w:w="1276"/>
      </w:tblGrid>
      <w:tr w:rsidR="004B6BD2" w:rsidRPr="00735988" w:rsidTr="00844C8D">
        <w:trPr>
          <w:trHeight w:val="965"/>
        </w:trPr>
        <w:tc>
          <w:tcPr>
            <w:tcW w:w="588" w:type="dxa"/>
            <w:shd w:val="clear" w:color="auto" w:fill="auto"/>
          </w:tcPr>
          <w:p w:rsidR="004B6BD2" w:rsidRPr="00914D7B" w:rsidRDefault="004B6BD2" w:rsidP="00731D61">
            <w:pPr>
              <w:pStyle w:val="TableParagraph"/>
              <w:spacing w:before="172" w:line="242" w:lineRule="auto"/>
              <w:ind w:left="94" w:right="110" w:firstLine="49"/>
              <w:rPr>
                <w:rFonts w:ascii="PT Astra Serif" w:eastAsia="Calibri" w:hAnsi="PT Astra Serif"/>
                <w:b/>
                <w:sz w:val="26"/>
                <w:szCs w:val="26"/>
                <w:lang w:val="en-US"/>
              </w:rPr>
            </w:pPr>
            <w:r w:rsidRPr="00914D7B">
              <w:rPr>
                <w:rFonts w:ascii="PT Astra Serif" w:eastAsia="Calibri" w:hAnsi="PT Astra Serif"/>
                <w:b/>
                <w:spacing w:val="-10"/>
                <w:sz w:val="26"/>
                <w:szCs w:val="26"/>
                <w:lang w:val="en-US"/>
              </w:rPr>
              <w:t xml:space="preserve">№ </w:t>
            </w:r>
            <w:r w:rsidRPr="00914D7B">
              <w:rPr>
                <w:rFonts w:ascii="PT Astra Serif" w:eastAsia="Calibri" w:hAnsi="PT Astra Serif"/>
                <w:b/>
                <w:spacing w:val="-6"/>
                <w:sz w:val="26"/>
                <w:szCs w:val="26"/>
                <w:lang w:val="en-US"/>
              </w:rPr>
              <w:t>п/п</w:t>
            </w:r>
          </w:p>
        </w:tc>
        <w:tc>
          <w:tcPr>
            <w:tcW w:w="2814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14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</w:p>
          <w:p w:rsidR="004B6BD2" w:rsidRPr="00735988" w:rsidRDefault="004B6BD2" w:rsidP="00731D61">
            <w:pPr>
              <w:pStyle w:val="TableParagraph"/>
              <w:ind w:left="19" w:right="8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14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</w:p>
          <w:p w:rsidR="004B6BD2" w:rsidRPr="00735988" w:rsidRDefault="004B6BD2" w:rsidP="00731D61">
            <w:pPr>
              <w:pStyle w:val="TableParagraph"/>
              <w:ind w:left="14" w:right="1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>Исполнитель</w:t>
            </w:r>
          </w:p>
        </w:tc>
        <w:tc>
          <w:tcPr>
            <w:tcW w:w="3402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13" w:line="252" w:lineRule="auto"/>
              <w:ind w:left="344" w:right="341" w:hanging="4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 xml:space="preserve">Адресат </w:t>
            </w:r>
            <w:r w:rsidRPr="00735988">
              <w:rPr>
                <w:rFonts w:ascii="PT Astra Serif" w:eastAsia="Calibri" w:hAnsi="PT Astra Serif"/>
                <w:b/>
                <w:spacing w:val="-4"/>
                <w:sz w:val="28"/>
                <w:szCs w:val="28"/>
                <w:lang w:val="en-US"/>
              </w:rPr>
              <w:t>предоставления</w:t>
            </w:r>
          </w:p>
          <w:p w:rsidR="004B6BD2" w:rsidRPr="00735988" w:rsidRDefault="004B6BD2" w:rsidP="00731D61">
            <w:pPr>
              <w:pStyle w:val="TableParagraph"/>
              <w:spacing w:before="8" w:line="296" w:lineRule="exact"/>
              <w:ind w:left="6" w:right="7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>информации</w:t>
            </w:r>
          </w:p>
        </w:tc>
        <w:tc>
          <w:tcPr>
            <w:tcW w:w="1276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14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</w:p>
          <w:p w:rsidR="004B6BD2" w:rsidRPr="00735988" w:rsidRDefault="004B6BD2" w:rsidP="00731D61">
            <w:pPr>
              <w:pStyle w:val="TableParagraph"/>
              <w:ind w:left="2" w:right="9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>Примечание</w:t>
            </w:r>
          </w:p>
        </w:tc>
      </w:tr>
      <w:tr w:rsidR="004B6BD2" w:rsidRPr="00735988" w:rsidTr="00844C8D">
        <w:trPr>
          <w:trHeight w:val="321"/>
        </w:trPr>
        <w:tc>
          <w:tcPr>
            <w:tcW w:w="588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9" w:line="291" w:lineRule="exact"/>
              <w:ind w:left="23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9" w:line="291" w:lineRule="exact"/>
              <w:ind w:left="19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9" w:line="291" w:lineRule="exact"/>
              <w:ind w:left="14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9" w:line="291" w:lineRule="exact"/>
              <w:ind w:left="7" w:right="1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9" w:line="291" w:lineRule="exact"/>
              <w:ind w:left="9" w:right="7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10"/>
                <w:sz w:val="28"/>
                <w:szCs w:val="28"/>
                <w:lang w:val="en-US"/>
              </w:rPr>
              <w:t>5</w:t>
            </w:r>
          </w:p>
        </w:tc>
      </w:tr>
      <w:tr w:rsidR="004B6BD2" w:rsidRPr="00735988" w:rsidTr="00844C8D">
        <w:trPr>
          <w:trHeight w:val="645"/>
        </w:trPr>
        <w:tc>
          <w:tcPr>
            <w:tcW w:w="10490" w:type="dxa"/>
            <w:gridSpan w:val="5"/>
            <w:shd w:val="clear" w:color="auto" w:fill="auto"/>
          </w:tcPr>
          <w:p w:rsidR="004B6BD2" w:rsidRPr="00735988" w:rsidRDefault="004B6BD2" w:rsidP="00731D61">
            <w:pPr>
              <w:pStyle w:val="TableParagraph"/>
              <w:numPr>
                <w:ilvl w:val="0"/>
                <w:numId w:val="16"/>
              </w:numPr>
              <w:spacing w:line="320" w:lineRule="atLeast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Технологическое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нарушение</w:t>
            </w:r>
            <w:r w:rsidRPr="00735988">
              <w:rPr>
                <w:rFonts w:ascii="PT Astra Serif" w:eastAsia="Calibri" w:hAnsi="PT Astra Serif"/>
                <w:b/>
                <w:spacing w:val="-15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(аварийная</w:t>
            </w:r>
            <w:r w:rsidRPr="00735988">
              <w:rPr>
                <w:rFonts w:ascii="PT Astra Serif" w:eastAsia="Calibri" w:hAnsi="PT Astra Serif"/>
                <w:b/>
                <w:spacing w:val="-14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ситуация),</w:t>
            </w:r>
            <w:r w:rsidRPr="00735988">
              <w:rPr>
                <w:rFonts w:ascii="PT Astra Serif" w:eastAsia="Calibri" w:hAnsi="PT Astra Serif"/>
                <w:b/>
                <w:spacing w:val="-16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устраняемое обслуживающим</w:t>
            </w:r>
            <w:r w:rsidRPr="00735988">
              <w:rPr>
                <w:rFonts w:ascii="PT Astra Serif" w:eastAsia="Calibri" w:hAnsi="PT Astra Serif"/>
                <w:b/>
                <w:spacing w:val="-16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персоналом</w:t>
            </w:r>
            <w:r w:rsidRPr="00735988">
              <w:rPr>
                <w:rFonts w:ascii="PT Astra Serif" w:eastAsia="Calibri" w:hAnsi="PT Astra Serif"/>
                <w:b/>
                <w:spacing w:val="-14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в</w:t>
            </w:r>
            <w:r w:rsidRPr="00735988">
              <w:rPr>
                <w:rFonts w:ascii="PT Astra Serif" w:eastAsia="Calibri" w:hAnsi="PT Astra Serif"/>
                <w:b/>
                <w:spacing w:val="-14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расчетные</w:t>
            </w:r>
            <w:r w:rsidRPr="00735988">
              <w:rPr>
                <w:rFonts w:ascii="PT Astra Serif" w:eastAsia="Calibri" w:hAnsi="PT Astra Serif"/>
                <w:b/>
                <w:spacing w:val="-15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</w:rPr>
              <w:t>сроки</w:t>
            </w:r>
          </w:p>
        </w:tc>
      </w:tr>
      <w:tr w:rsidR="004B6BD2" w:rsidRPr="00735988" w:rsidTr="00844C8D">
        <w:trPr>
          <w:trHeight w:val="1699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4"/>
              <w:ind w:left="12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Оповещение</w:t>
            </w:r>
            <w:r w:rsidRPr="00C931E3">
              <w:rPr>
                <w:rFonts w:ascii="PT Astra Serif" w:eastAsia="Calibri" w:hAnsi="PT Astra Serif"/>
                <w:spacing w:val="-3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pacing w:val="-10"/>
                <w:sz w:val="24"/>
                <w:szCs w:val="24"/>
              </w:rPr>
              <w:t>и</w:t>
            </w:r>
          </w:p>
          <w:p w:rsidR="004B6BD2" w:rsidRDefault="004B6BD2" w:rsidP="00731D61">
            <w:pPr>
              <w:pStyle w:val="TableParagraph"/>
              <w:ind w:left="121" w:right="129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передача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информации о возникновении аварийной ситуации на</w:t>
            </w:r>
          </w:p>
          <w:p w:rsidR="004B6BD2" w:rsidRPr="00C931E3" w:rsidRDefault="004B6BD2" w:rsidP="00731D61">
            <w:pPr>
              <w:pStyle w:val="TableParagraph"/>
              <w:ind w:left="121" w:right="129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объекте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предприятия,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организации ЖКХ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105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 xml:space="preserve">Дежурный </w:t>
            </w: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>предприятия ЖКХ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Default="004B6BD2" w:rsidP="00731D61">
            <w:pPr>
              <w:pStyle w:val="TableParagraph"/>
              <w:ind w:left="104" w:right="93" w:firstLine="1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Руководитель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и </w:t>
            </w:r>
          </w:p>
          <w:p w:rsidR="004B6BD2" w:rsidRPr="00C931E3" w:rsidRDefault="004B6BD2" w:rsidP="00731D61">
            <w:pPr>
              <w:pStyle w:val="TableParagraph"/>
              <w:ind w:left="104" w:right="93" w:firstLine="1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соо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>т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ветствующие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службы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предприятия </w:t>
            </w: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ЖКХ</w:t>
            </w:r>
          </w:p>
        </w:tc>
        <w:tc>
          <w:tcPr>
            <w:tcW w:w="1276" w:type="dxa"/>
            <w:shd w:val="clear" w:color="auto" w:fill="auto"/>
          </w:tcPr>
          <w:p w:rsidR="004B6BD2" w:rsidRPr="00C931E3" w:rsidRDefault="004B6BD2" w:rsidP="00731D61">
            <w:pPr>
              <w:pStyle w:val="TableParagraph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B6BD2" w:rsidRPr="00735988" w:rsidTr="00844C8D">
        <w:trPr>
          <w:trHeight w:val="853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:rsidR="004B6BD2" w:rsidRPr="00C931E3" w:rsidRDefault="004B6BD2" w:rsidP="00731D61">
            <w:pPr>
              <w:pStyle w:val="TableParagraph"/>
              <w:spacing w:before="23"/>
              <w:ind w:left="12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Ликвидация</w:t>
            </w:r>
          </w:p>
          <w:p w:rsidR="004B6BD2" w:rsidRPr="00C931E3" w:rsidRDefault="004B6BD2" w:rsidP="00731D61">
            <w:pPr>
              <w:pStyle w:val="TableParagraph"/>
              <w:spacing w:line="320" w:lineRule="atLeast"/>
              <w:ind w:left="57" w:right="325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аварийной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ситуации на объекте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160"/>
              <w:ind w:left="55" w:right="289" w:firstLine="62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>Обслуживающ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ий персонал</w:t>
            </w:r>
          </w:p>
        </w:tc>
        <w:tc>
          <w:tcPr>
            <w:tcW w:w="3402" w:type="dxa"/>
            <w:shd w:val="clear" w:color="auto" w:fill="auto"/>
          </w:tcPr>
          <w:p w:rsidR="004B6BD2" w:rsidRPr="00C931E3" w:rsidRDefault="004B6BD2" w:rsidP="00731D61">
            <w:pPr>
              <w:pStyle w:val="TableParagraph"/>
              <w:spacing w:before="160"/>
              <w:ind w:left="54" w:right="410" w:firstLine="62"/>
              <w:jc w:val="bot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 xml:space="preserve">Руководитель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предприятия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  <w:lang w:val="en-US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ЖКХ</w:t>
            </w:r>
          </w:p>
        </w:tc>
        <w:tc>
          <w:tcPr>
            <w:tcW w:w="1276" w:type="dxa"/>
            <w:shd w:val="clear" w:color="auto" w:fill="auto"/>
          </w:tcPr>
          <w:p w:rsidR="004B6BD2" w:rsidRPr="00C931E3" w:rsidRDefault="004B6BD2" w:rsidP="00731D61">
            <w:pPr>
              <w:pStyle w:val="TableParagraph"/>
              <w:jc w:val="bot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4B6BD2" w:rsidRPr="00735988" w:rsidTr="00844C8D">
        <w:trPr>
          <w:trHeight w:val="1690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298"/>
              <w:ind w:left="57" w:firstLine="62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Доклад</w:t>
            </w:r>
            <w:r w:rsidRPr="00C931E3">
              <w:rPr>
                <w:rFonts w:ascii="PT Astra Serif" w:eastAsia="Calibri" w:hAnsi="PT Astra Serif"/>
                <w:spacing w:val="-13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C931E3">
              <w:rPr>
                <w:rFonts w:ascii="PT Astra Serif" w:eastAsia="Calibri" w:hAnsi="PT Astra Serif"/>
                <w:spacing w:val="-13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ликвидации аварийной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ситуации</w:t>
            </w:r>
            <w:r w:rsidRPr="00C931E3">
              <w:rPr>
                <w:rFonts w:ascii="PT Astra Serif" w:eastAsia="Calibri" w:hAnsi="PT Astra Serif"/>
                <w:spacing w:val="-16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и вводе объекта в рабочий режим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105" w:right="289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 xml:space="preserve">Дежурный </w:t>
            </w: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>предприятия ЖКХ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Default="004B6BD2" w:rsidP="00731D61">
            <w:pPr>
              <w:pStyle w:val="TableParagraph"/>
              <w:spacing w:before="1"/>
              <w:ind w:left="54" w:right="167" w:firstLine="62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Руководитель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предприятия ЖКХ, ЕДДС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района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, руководитель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органа местного </w:t>
            </w:r>
          </w:p>
          <w:p w:rsidR="004B6BD2" w:rsidRDefault="004B6BD2" w:rsidP="00731D61">
            <w:pPr>
              <w:pStyle w:val="TableParagraph"/>
              <w:spacing w:before="1"/>
              <w:ind w:left="54" w:right="167" w:hanging="48"/>
              <w:rPr>
                <w:rFonts w:ascii="PT Astra Serif" w:eastAsia="Calibri" w:hAnsi="PT Astra Serif"/>
                <w:spacing w:val="-17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самоуправления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</w:p>
          <w:p w:rsidR="004B6BD2" w:rsidRPr="00C931E3" w:rsidRDefault="004B6BD2" w:rsidP="00731D61">
            <w:pPr>
              <w:pStyle w:val="TableParagraph"/>
              <w:spacing w:before="1"/>
              <w:ind w:left="54" w:right="167" w:hanging="48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муниципалитета</w:t>
            </w:r>
          </w:p>
        </w:tc>
        <w:tc>
          <w:tcPr>
            <w:tcW w:w="1276" w:type="dxa"/>
            <w:shd w:val="clear" w:color="auto" w:fill="auto"/>
          </w:tcPr>
          <w:p w:rsidR="004B6BD2" w:rsidRPr="00C931E3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B6BD2" w:rsidRPr="00735988" w:rsidTr="00844C8D">
        <w:trPr>
          <w:trHeight w:val="645"/>
        </w:trPr>
        <w:tc>
          <w:tcPr>
            <w:tcW w:w="10490" w:type="dxa"/>
            <w:gridSpan w:val="5"/>
            <w:shd w:val="clear" w:color="auto" w:fill="auto"/>
          </w:tcPr>
          <w:p w:rsidR="004B6BD2" w:rsidRPr="00735988" w:rsidRDefault="004B6BD2" w:rsidP="00731D61">
            <w:pPr>
              <w:pStyle w:val="TableParagraph"/>
              <w:spacing w:before="20"/>
              <w:ind w:right="712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2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.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Аварийная</w:t>
            </w:r>
            <w:r w:rsidRPr="00735988">
              <w:rPr>
                <w:rFonts w:ascii="PT Astra Serif" w:eastAsia="Calibri" w:hAnsi="PT Astra Serif"/>
                <w:b/>
                <w:spacing w:val="-11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ситуация,</w:t>
            </w:r>
            <w:r w:rsidRPr="00735988">
              <w:rPr>
                <w:rFonts w:ascii="PT Astra Serif" w:eastAsia="Calibri" w:hAnsi="PT Astra Serif"/>
                <w:b/>
                <w:spacing w:val="-11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сроки</w:t>
            </w:r>
            <w:r w:rsidRPr="00735988">
              <w:rPr>
                <w:rFonts w:ascii="PT Astra Serif" w:eastAsia="Calibri" w:hAnsi="PT Astra Serif"/>
                <w:b/>
                <w:spacing w:val="-12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устранения</w:t>
            </w:r>
            <w:r w:rsidRPr="00735988">
              <w:rPr>
                <w:rFonts w:ascii="PT Astra Serif" w:eastAsia="Calibri" w:hAnsi="PT Astra Serif"/>
                <w:b/>
                <w:spacing w:val="-11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которой</w:t>
            </w:r>
            <w:r w:rsidRPr="00735988">
              <w:rPr>
                <w:rFonts w:ascii="PT Astra Serif" w:eastAsia="Calibri" w:hAnsi="PT Astra Serif"/>
                <w:b/>
                <w:spacing w:val="-11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</w:rPr>
              <w:t>больше</w:t>
            </w:r>
            <w:r w:rsidRPr="00735988">
              <w:rPr>
                <w:rFonts w:ascii="PT Astra Serif" w:eastAsia="Calibri" w:hAnsi="PT Astra Serif"/>
                <w:b/>
                <w:spacing w:val="-11"/>
                <w:sz w:val="28"/>
                <w:szCs w:val="28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</w:rPr>
              <w:t>допустимого</w:t>
            </w:r>
          </w:p>
          <w:p w:rsidR="004B6BD2" w:rsidRPr="00735988" w:rsidRDefault="004B6BD2" w:rsidP="00731D61">
            <w:pPr>
              <w:pStyle w:val="TableParagraph"/>
              <w:spacing w:before="25" w:line="281" w:lineRule="exact"/>
              <w:ind w:right="18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</w:pP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>расчетного</w:t>
            </w:r>
            <w:r w:rsidRPr="00735988">
              <w:rPr>
                <w:rFonts w:ascii="PT Astra Serif" w:eastAsia="Calibri" w:hAnsi="PT Astra Serif"/>
                <w:b/>
                <w:sz w:val="28"/>
                <w:szCs w:val="28"/>
                <w:lang w:val="en-US"/>
              </w:rPr>
              <w:t xml:space="preserve"> </w:t>
            </w:r>
            <w:r w:rsidRPr="00735988">
              <w:rPr>
                <w:rFonts w:ascii="PT Astra Serif" w:eastAsia="Calibri" w:hAnsi="PT Astra Serif"/>
                <w:b/>
                <w:spacing w:val="-2"/>
                <w:sz w:val="28"/>
                <w:szCs w:val="28"/>
                <w:lang w:val="en-US"/>
              </w:rPr>
              <w:t>времени</w:t>
            </w:r>
          </w:p>
        </w:tc>
      </w:tr>
      <w:tr w:rsidR="004B6BD2" w:rsidRPr="00C931E3" w:rsidTr="00844C8D">
        <w:trPr>
          <w:trHeight w:val="276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Default="004B6BD2" w:rsidP="00731D61">
            <w:pPr>
              <w:pStyle w:val="TableParagraph"/>
              <w:spacing w:before="156" w:line="298" w:lineRule="exact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Оповещение</w:t>
            </w:r>
            <w:r w:rsidRPr="00C931E3">
              <w:rPr>
                <w:rFonts w:ascii="PT Astra Serif" w:eastAsia="Calibri" w:hAnsi="PT Astra Serif"/>
                <w:spacing w:val="-3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pacing w:val="-10"/>
                <w:sz w:val="24"/>
                <w:szCs w:val="24"/>
              </w:rPr>
              <w:t>и</w:t>
            </w:r>
            <w:r>
              <w:rPr>
                <w:rFonts w:ascii="PT Astra Serif" w:eastAsia="Calibri" w:hAnsi="PT Astra Serif"/>
                <w:spacing w:val="-10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передача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информации о возникновении аварийной ситуации на </w:t>
            </w:r>
          </w:p>
          <w:p w:rsidR="004B6BD2" w:rsidRPr="00C931E3" w:rsidRDefault="004B6BD2" w:rsidP="00731D61">
            <w:pPr>
              <w:pStyle w:val="TableParagraph"/>
              <w:ind w:left="57" w:right="129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объе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к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те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предприятия, организации</w:t>
            </w:r>
            <w:r w:rsidRPr="00C931E3">
              <w:rPr>
                <w:rFonts w:ascii="PT Astra Serif" w:eastAsia="Calibri" w:hAnsi="PT Astra Serif"/>
                <w:spacing w:val="-15"/>
                <w:sz w:val="24"/>
                <w:szCs w:val="24"/>
                <w:lang w:val="en-US"/>
              </w:rPr>
              <w:t xml:space="preserve">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ЖКХ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1"/>
              <w:ind w:left="105" w:right="289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 xml:space="preserve">Дежурный </w:t>
            </w: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>предприятия ЖКХ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914D7B" w:rsidRDefault="004B6BD2" w:rsidP="00731D61">
            <w:pPr>
              <w:pStyle w:val="TableParagraph"/>
              <w:tabs>
                <w:tab w:val="left" w:pos="2681"/>
              </w:tabs>
              <w:ind w:left="54" w:right="152" w:hanging="48"/>
              <w:rPr>
                <w:rFonts w:ascii="PT Astra Serif" w:eastAsia="Calibri" w:hAnsi="PT Astra Serif"/>
                <w:spacing w:val="-2"/>
              </w:rPr>
            </w:pPr>
            <w:r w:rsidRPr="00914D7B">
              <w:rPr>
                <w:rFonts w:ascii="PT Astra Serif" w:eastAsia="Calibri" w:hAnsi="PT Astra Serif"/>
                <w:spacing w:val="-2"/>
              </w:rPr>
              <w:t xml:space="preserve">Руководитель </w:t>
            </w:r>
          </w:p>
          <w:p w:rsidR="004B6BD2" w:rsidRPr="00914D7B" w:rsidRDefault="004B6BD2" w:rsidP="00731D61">
            <w:pPr>
              <w:pStyle w:val="TableParagraph"/>
              <w:tabs>
                <w:tab w:val="left" w:pos="2681"/>
              </w:tabs>
              <w:ind w:left="54" w:right="152" w:hanging="48"/>
              <w:rPr>
                <w:rFonts w:ascii="PT Astra Serif" w:eastAsia="Calibri" w:hAnsi="PT Astra Serif"/>
                <w:spacing w:val="-5"/>
              </w:rPr>
            </w:pPr>
            <w:r w:rsidRPr="00914D7B">
              <w:rPr>
                <w:rFonts w:ascii="PT Astra Serif" w:eastAsia="Calibri" w:hAnsi="PT Astra Serif"/>
                <w:spacing w:val="-4"/>
              </w:rPr>
              <w:t xml:space="preserve">(диспетчерская </w:t>
            </w:r>
            <w:r w:rsidRPr="00914D7B">
              <w:rPr>
                <w:rFonts w:ascii="PT Astra Serif" w:eastAsia="Calibri" w:hAnsi="PT Astra Serif"/>
                <w:spacing w:val="-2"/>
              </w:rPr>
              <w:t xml:space="preserve">служба) организации, </w:t>
            </w:r>
            <w:r w:rsidRPr="00914D7B">
              <w:rPr>
                <w:rFonts w:ascii="PT Astra Serif" w:eastAsia="Calibri" w:hAnsi="PT Astra Serif"/>
              </w:rPr>
              <w:t>определенной</w:t>
            </w:r>
            <w:r w:rsidRPr="00914D7B">
              <w:rPr>
                <w:rFonts w:ascii="PT Astra Serif" w:eastAsia="Calibri" w:hAnsi="PT Astra Serif"/>
                <w:spacing w:val="-17"/>
              </w:rPr>
              <w:t xml:space="preserve"> </w:t>
            </w:r>
            <w:r w:rsidRPr="00914D7B">
              <w:rPr>
                <w:rFonts w:ascii="PT Astra Serif" w:eastAsia="Calibri" w:hAnsi="PT Astra Serif"/>
              </w:rPr>
              <w:t>в соответствии с планом</w:t>
            </w:r>
            <w:r w:rsidRPr="00914D7B">
              <w:rPr>
                <w:rFonts w:ascii="PT Astra Serif" w:eastAsia="Calibri" w:hAnsi="PT Astra Serif"/>
                <w:spacing w:val="-17"/>
              </w:rPr>
              <w:t xml:space="preserve"> </w:t>
            </w:r>
            <w:r w:rsidRPr="00914D7B">
              <w:rPr>
                <w:rFonts w:ascii="PT Astra Serif" w:eastAsia="Calibri" w:hAnsi="PT Astra Serif"/>
              </w:rPr>
              <w:t xml:space="preserve">привлечения </w:t>
            </w:r>
            <w:r w:rsidRPr="00914D7B">
              <w:rPr>
                <w:rFonts w:ascii="PT Astra Serif" w:eastAsia="Calibri" w:hAnsi="PT Astra Serif"/>
                <w:spacing w:val="-2"/>
              </w:rPr>
              <w:t>дополнительных</w:t>
            </w:r>
            <w:r w:rsidRPr="00914D7B">
              <w:rPr>
                <w:rFonts w:ascii="PT Astra Serif" w:eastAsia="Calibri" w:hAnsi="PT Astra Serif"/>
                <w:spacing w:val="7"/>
              </w:rPr>
              <w:t xml:space="preserve"> </w:t>
            </w:r>
            <w:r w:rsidRPr="00914D7B">
              <w:rPr>
                <w:rFonts w:ascii="PT Astra Serif" w:eastAsia="Calibri" w:hAnsi="PT Astra Serif"/>
                <w:spacing w:val="-5"/>
              </w:rPr>
              <w:t>сил и средств, ЕДДС,</w:t>
            </w:r>
          </w:p>
          <w:p w:rsidR="004B6BD2" w:rsidRPr="00A72407" w:rsidRDefault="004B6BD2" w:rsidP="00731D61">
            <w:pPr>
              <w:pStyle w:val="TableParagraph"/>
              <w:tabs>
                <w:tab w:val="left" w:pos="2681"/>
              </w:tabs>
              <w:ind w:right="152" w:firstLine="6"/>
              <w:rPr>
                <w:rFonts w:ascii="PT Astra Serif" w:eastAsia="Calibri" w:hAnsi="PT Astra Serif"/>
                <w:sz w:val="24"/>
                <w:szCs w:val="24"/>
              </w:rPr>
            </w:pPr>
            <w:r w:rsidRPr="00914D7B">
              <w:rPr>
                <w:rFonts w:ascii="PT Astra Serif" w:eastAsia="Calibri" w:hAnsi="PT Astra Serif"/>
                <w:spacing w:val="-5"/>
              </w:rPr>
              <w:t>руководитель и члены оперативного штаба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B6BD2" w:rsidRPr="00C931E3" w:rsidTr="00844C8D">
        <w:trPr>
          <w:trHeight w:val="2109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line="298" w:lineRule="exact"/>
              <w:ind w:left="12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Прибытие</w:t>
            </w:r>
            <w:r w:rsidRPr="00C931E3">
              <w:rPr>
                <w:rFonts w:ascii="PT Astra Serif" w:eastAsia="Calibri" w:hAnsi="PT Astra Serif"/>
                <w:spacing w:val="-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к</w:t>
            </w:r>
            <w:r w:rsidRPr="00C931E3">
              <w:rPr>
                <w:rFonts w:ascii="PT Astra Serif" w:eastAsia="Calibri" w:hAnsi="PT Astra Serif"/>
                <w:spacing w:val="-6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</w:rPr>
              <w:t>месту</w:t>
            </w:r>
          </w:p>
          <w:p w:rsidR="004B6BD2" w:rsidRPr="00C931E3" w:rsidRDefault="004B6BD2" w:rsidP="00731D61">
            <w:pPr>
              <w:pStyle w:val="TableParagraph"/>
              <w:ind w:left="121" w:right="219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работы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оперативного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штаба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3"/>
              <w:ind w:left="105" w:right="644" w:firstLine="1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</w:rPr>
              <w:t>Руководство предприятия ЖКХ</w:t>
            </w:r>
          </w:p>
          <w:p w:rsidR="004B6BD2" w:rsidRPr="00C931E3" w:rsidRDefault="004B6BD2" w:rsidP="00731D61">
            <w:pPr>
              <w:pStyle w:val="TableParagraph"/>
              <w:ind w:left="105" w:right="289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руководство привлеченных организаций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1"/>
              <w:ind w:left="104" w:right="132" w:firstLine="1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Руководитель и Члены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оперативного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штаба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3"/>
              <w:ind w:left="49" w:right="138" w:firstLine="62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Дежурный предприятия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ЖКХ ведет учет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прибытия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оповещенных</w:t>
            </w:r>
          </w:p>
        </w:tc>
      </w:tr>
      <w:tr w:rsidR="004B6BD2" w:rsidRPr="00C931E3" w:rsidTr="00844C8D">
        <w:trPr>
          <w:trHeight w:val="2352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1"/>
              <w:ind w:left="121" w:right="34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Доработка, с учетом конкретной ситуации, плана локализации и ликвидации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аварийной ситуации, плана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привлечения</w:t>
            </w:r>
          </w:p>
          <w:p w:rsidR="004B6BD2" w:rsidRPr="00C931E3" w:rsidRDefault="004B6BD2" w:rsidP="00731D61">
            <w:pPr>
              <w:pStyle w:val="TableParagraph"/>
              <w:spacing w:line="242" w:lineRule="auto"/>
              <w:ind w:left="121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дополнительных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  <w:lang w:val="en-US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сил</w:t>
            </w:r>
            <w:r w:rsidRPr="00C931E3">
              <w:rPr>
                <w:rFonts w:ascii="PT Astra Serif" w:eastAsia="Calibri" w:hAnsi="PT Astra Serif"/>
                <w:spacing w:val="-16"/>
                <w:sz w:val="24"/>
                <w:szCs w:val="24"/>
                <w:lang w:val="en-US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 xml:space="preserve">и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средств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105" w:right="289" w:firstLine="1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Руководитель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и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члены оперативного штаба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104" w:right="295" w:firstLine="11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Руководство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предприятия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ЖКХ,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руководство привлеченных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B6BD2" w:rsidRPr="00C931E3" w:rsidTr="00844C8D">
        <w:trPr>
          <w:trHeight w:val="1307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1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1"/>
              <w:ind w:left="121" w:right="402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Организация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оперативного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  <w:lang w:val="en-US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 xml:space="preserve">поста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штаба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spacing w:before="20" w:line="259" w:lineRule="auto"/>
              <w:ind w:left="55" w:right="218" w:firstLine="62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Руководитель оперативного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штаба,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дежурная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смена</w:t>
            </w:r>
          </w:p>
          <w:p w:rsidR="004B6BD2" w:rsidRPr="00C931E3" w:rsidRDefault="004B6BD2" w:rsidP="00731D61">
            <w:pPr>
              <w:pStyle w:val="TableParagraph"/>
              <w:spacing w:line="279" w:lineRule="exact"/>
              <w:ind w:left="55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z w:val="24"/>
                <w:szCs w:val="24"/>
              </w:rPr>
              <w:t>предприятия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</w:rPr>
              <w:t>ЖКХ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298"/>
              <w:ind w:left="116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Руководитель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муниципального </w:t>
            </w:r>
          </w:p>
          <w:p w:rsidR="004B6BD2" w:rsidRPr="00A72407" w:rsidRDefault="004B6BD2" w:rsidP="00731D61">
            <w:pPr>
              <w:pStyle w:val="TableParagraph"/>
              <w:spacing w:before="1"/>
              <w:ind w:left="104" w:right="93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4B6BD2" w:rsidRPr="00C931E3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4B6BD2" w:rsidRPr="00C931E3" w:rsidTr="00844C8D">
        <w:trPr>
          <w:trHeight w:val="2417"/>
        </w:trPr>
        <w:tc>
          <w:tcPr>
            <w:tcW w:w="588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121" w:right="282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Развертывание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дополнительных</w:t>
            </w:r>
            <w:r w:rsidRPr="00C931E3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 xml:space="preserve">сил и средств для </w:t>
            </w: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ликвидации </w:t>
            </w:r>
            <w:r w:rsidRPr="00C931E3">
              <w:rPr>
                <w:rFonts w:ascii="PT Astra Serif" w:eastAsia="Calibri" w:hAnsi="PT Astra Serif"/>
                <w:sz w:val="24"/>
                <w:szCs w:val="24"/>
              </w:rPr>
              <w:t>аварийной ситуации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ind w:left="55" w:right="142" w:firstLine="62"/>
              <w:rPr>
                <w:rFonts w:ascii="PT Astra Serif" w:eastAsia="Calibri" w:hAnsi="PT Astra Serif"/>
                <w:sz w:val="24"/>
                <w:szCs w:val="24"/>
              </w:rPr>
            </w:pPr>
            <w:r w:rsidRPr="00C931E3">
              <w:rPr>
                <w:rFonts w:ascii="PT Astra Serif" w:eastAsia="Calibri" w:hAnsi="PT Astra Serif"/>
                <w:spacing w:val="-2"/>
                <w:sz w:val="24"/>
                <w:szCs w:val="24"/>
              </w:rPr>
              <w:t>Руководитель оперативного штаба, руководители организаций, определенных планом привлечения</w:t>
            </w:r>
          </w:p>
          <w:p w:rsidR="004B6BD2" w:rsidRPr="00C931E3" w:rsidRDefault="004B6BD2" w:rsidP="00731D61">
            <w:pPr>
              <w:pStyle w:val="TableParagraph"/>
              <w:spacing w:line="322" w:lineRule="exact"/>
              <w:ind w:left="55" w:right="142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931E3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 xml:space="preserve">дополнительных </w:t>
            </w:r>
            <w:r w:rsidRPr="00C931E3">
              <w:rPr>
                <w:rFonts w:ascii="PT Astra Serif" w:eastAsia="Calibri" w:hAnsi="PT Astra Serif"/>
                <w:sz w:val="24"/>
                <w:szCs w:val="24"/>
                <w:lang w:val="en-US"/>
              </w:rPr>
              <w:t>сил и средств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ind w:left="130"/>
              <w:rPr>
                <w:rFonts w:ascii="PT Astra Serif" w:eastAsia="Calibri" w:hAnsi="PT Astra Serif"/>
                <w:spacing w:val="-2"/>
                <w:sz w:val="24"/>
                <w:szCs w:val="24"/>
              </w:rPr>
            </w:pP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Руководитель</w:t>
            </w: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муниципального </w:t>
            </w:r>
          </w:p>
          <w:p w:rsidR="004B6BD2" w:rsidRPr="00C931E3" w:rsidRDefault="004B6BD2" w:rsidP="00731D61">
            <w:pPr>
              <w:pStyle w:val="TableParagraph"/>
              <w:spacing w:before="1"/>
              <w:ind w:left="130" w:right="93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BD2" w:rsidRPr="00C931E3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4B6BD2" w:rsidRPr="00A72407" w:rsidTr="00844C8D">
        <w:trPr>
          <w:trHeight w:val="850"/>
        </w:trPr>
        <w:tc>
          <w:tcPr>
            <w:tcW w:w="588" w:type="dxa"/>
            <w:shd w:val="clear" w:color="auto" w:fill="auto"/>
          </w:tcPr>
          <w:p w:rsidR="004B6BD2" w:rsidRPr="00A72407" w:rsidRDefault="004B6BD2" w:rsidP="00731D61">
            <w:pPr>
              <w:pStyle w:val="TableParagraph"/>
              <w:spacing w:before="155"/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4B6BD2" w:rsidRPr="00A72407" w:rsidRDefault="004B6BD2" w:rsidP="00731D61">
            <w:pPr>
              <w:pStyle w:val="TableParagraph"/>
              <w:ind w:left="23" w:right="8"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A72407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2814" w:type="dxa"/>
            <w:shd w:val="clear" w:color="auto" w:fill="auto"/>
          </w:tcPr>
          <w:p w:rsidR="004B6BD2" w:rsidRPr="003815D7" w:rsidRDefault="004B6BD2" w:rsidP="00731D61">
            <w:pPr>
              <w:pStyle w:val="TableParagraph"/>
              <w:spacing w:before="293"/>
              <w:ind w:left="121" w:right="1128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Оповещение населения </w:t>
            </w:r>
          </w:p>
        </w:tc>
        <w:tc>
          <w:tcPr>
            <w:tcW w:w="2410" w:type="dxa"/>
            <w:shd w:val="clear" w:color="auto" w:fill="auto"/>
          </w:tcPr>
          <w:p w:rsidR="004B6BD2" w:rsidRPr="00A72407" w:rsidRDefault="004B6BD2" w:rsidP="00731D61">
            <w:pPr>
              <w:pStyle w:val="TableParagraph"/>
              <w:spacing w:before="154"/>
              <w:ind w:left="55" w:right="289" w:firstLine="62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A72407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 xml:space="preserve">Руководитель </w:t>
            </w: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оперативного штаба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tabs>
                <w:tab w:val="left" w:pos="1366"/>
              </w:tabs>
              <w:ind w:left="130" w:right="145"/>
              <w:rPr>
                <w:rFonts w:ascii="PT Astra Serif" w:eastAsia="Calibri" w:hAnsi="PT Astra Serif"/>
                <w:sz w:val="24"/>
                <w:szCs w:val="24"/>
              </w:rPr>
            </w:pP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Средства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</w:rPr>
              <w:t>массовой информации,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социальные локальные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A72407">
              <w:rPr>
                <w:rFonts w:ascii="PT Astra Serif" w:eastAsia="Calibri" w:hAnsi="PT Astra Serif"/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1276" w:type="dxa"/>
            <w:shd w:val="clear" w:color="auto" w:fill="auto"/>
          </w:tcPr>
          <w:p w:rsidR="004B6BD2" w:rsidRPr="00A72407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B6BD2" w:rsidRPr="00A72407" w:rsidTr="00844C8D">
        <w:trPr>
          <w:trHeight w:val="2238"/>
        </w:trPr>
        <w:tc>
          <w:tcPr>
            <w:tcW w:w="588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151"/>
              <w:ind w:left="23" w:right="8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A72407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7.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3815D7" w:rsidRDefault="004B6BD2" w:rsidP="00731D61">
            <w:pPr>
              <w:pStyle w:val="TableParagraph"/>
              <w:spacing w:before="14"/>
              <w:ind w:left="120"/>
              <w:rPr>
                <w:rFonts w:ascii="PT Astra Serif" w:eastAsia="Calibri" w:hAnsi="PT Astra Serif"/>
                <w:sz w:val="24"/>
                <w:szCs w:val="24"/>
              </w:rPr>
            </w:pPr>
            <w:r w:rsidRPr="003815D7">
              <w:rPr>
                <w:rFonts w:ascii="PT Astra Serif" w:eastAsia="Calibri" w:hAnsi="PT Astra Serif"/>
                <w:sz w:val="24"/>
                <w:szCs w:val="24"/>
              </w:rPr>
              <w:t>Доклады</w:t>
            </w:r>
            <w:r w:rsidRPr="003815D7">
              <w:rPr>
                <w:rFonts w:ascii="PT Astra Serif" w:eastAsia="Calibri" w:hAnsi="PT Astra Serif"/>
                <w:spacing w:val="-6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3815D7">
              <w:rPr>
                <w:rFonts w:ascii="PT Astra Serif" w:eastAsia="Calibri" w:hAnsi="PT Astra Serif"/>
                <w:spacing w:val="-7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4"/>
                <w:sz w:val="24"/>
                <w:szCs w:val="24"/>
              </w:rPr>
              <w:t>ходе</w:t>
            </w:r>
            <w:r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работ по локализации </w:t>
            </w:r>
            <w:r>
              <w:rPr>
                <w:rFonts w:ascii="PT Astra Serif" w:eastAsia="Calibri" w:hAnsi="PT Astra Serif"/>
                <w:spacing w:val="-4"/>
                <w:sz w:val="24"/>
                <w:szCs w:val="24"/>
              </w:rPr>
              <w:t>и</w:t>
            </w:r>
            <w:r w:rsidRPr="003815D7"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 ликвидации аварийной ситуации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3815D7" w:rsidRDefault="004B6BD2" w:rsidP="00731D61">
            <w:pPr>
              <w:pStyle w:val="TableParagraph"/>
              <w:spacing w:before="14"/>
              <w:ind w:left="117"/>
              <w:rPr>
                <w:rFonts w:ascii="PT Astra Serif" w:eastAsia="Calibri" w:hAnsi="PT Astra Serif"/>
                <w:spacing w:val="-2"/>
                <w:sz w:val="24"/>
                <w:szCs w:val="24"/>
              </w:rPr>
            </w:pPr>
            <w:r w:rsidRPr="003815D7">
              <w:rPr>
                <w:rFonts w:ascii="PT Astra Serif" w:eastAsia="Calibri" w:hAnsi="PT Astra Serif"/>
                <w:sz w:val="24"/>
                <w:szCs w:val="24"/>
              </w:rPr>
              <w:t>Дежурная</w:t>
            </w:r>
            <w:r w:rsidRPr="003815D7">
              <w:rPr>
                <w:rFonts w:ascii="PT Astra Serif" w:eastAsia="Calibri" w:hAnsi="PT Astra Serif"/>
                <w:spacing w:val="-14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смена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</w:rPr>
              <w:t>(по докладам старших исполнителей аварийно- восстановительн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>ы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х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работ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п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</w:rPr>
              <w:t>редприятия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</w:rPr>
              <w:t>и</w:t>
            </w:r>
          </w:p>
          <w:p w:rsidR="004B6BD2" w:rsidRPr="00914D7B" w:rsidRDefault="004B6BD2" w:rsidP="00731D61">
            <w:pPr>
              <w:pStyle w:val="TableParagraph"/>
              <w:spacing w:before="14"/>
              <w:ind w:left="117"/>
              <w:rPr>
                <w:rFonts w:ascii="PT Astra Serif" w:eastAsia="Calibri" w:hAnsi="PT Astra Serif"/>
                <w:spacing w:val="-2"/>
                <w:sz w:val="24"/>
                <w:szCs w:val="24"/>
              </w:rPr>
            </w:pPr>
            <w:r w:rsidRPr="00D00AD5">
              <w:rPr>
                <w:rFonts w:ascii="PT Astra Serif" w:eastAsia="Calibri" w:hAnsi="PT Astra Serif"/>
                <w:spacing w:val="-2"/>
                <w:sz w:val="24"/>
                <w:szCs w:val="24"/>
              </w:rPr>
              <w:t>привлеченных организаций)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3815D7" w:rsidRDefault="004B6BD2" w:rsidP="00731D61">
            <w:pPr>
              <w:pStyle w:val="TableParagraph"/>
              <w:spacing w:before="14"/>
              <w:ind w:left="116"/>
              <w:rPr>
                <w:rFonts w:ascii="PT Astra Serif" w:eastAsia="Calibri" w:hAnsi="PT Astra Serif"/>
                <w:sz w:val="24"/>
                <w:szCs w:val="24"/>
              </w:rPr>
            </w:pP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Руководитель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оперативного штаба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4B6BD2" w:rsidRPr="00A72407" w:rsidTr="00844C8D">
        <w:trPr>
          <w:trHeight w:val="1166"/>
        </w:trPr>
        <w:tc>
          <w:tcPr>
            <w:tcW w:w="588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151"/>
              <w:ind w:left="23" w:right="8"/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</w:pPr>
            <w:r w:rsidRPr="00A72407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8.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3815D7" w:rsidRDefault="004B6BD2" w:rsidP="00731D61">
            <w:pPr>
              <w:pStyle w:val="TableParagraph"/>
              <w:spacing w:before="14"/>
              <w:ind w:left="120"/>
              <w:rPr>
                <w:rFonts w:ascii="PT Astra Serif" w:eastAsia="Calibri" w:hAnsi="PT Astra Serif"/>
                <w:sz w:val="24"/>
                <w:szCs w:val="24"/>
              </w:rPr>
            </w:pP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Ликвидация </w:t>
            </w:r>
            <w:r w:rsidRPr="00A72407">
              <w:rPr>
                <w:rFonts w:ascii="PT Astra Serif" w:eastAsia="Calibri" w:hAnsi="PT Astra Serif"/>
                <w:sz w:val="24"/>
                <w:szCs w:val="24"/>
              </w:rPr>
              <w:t>аварийной</w:t>
            </w:r>
            <w:r w:rsidRPr="00A72407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A72407">
              <w:rPr>
                <w:rFonts w:ascii="PT Astra Serif" w:eastAsia="Calibri" w:hAnsi="PT Astra Serif"/>
                <w:sz w:val="24"/>
                <w:szCs w:val="24"/>
              </w:rPr>
              <w:t>ситуации</w:t>
            </w:r>
            <w:r w:rsidRPr="00A72407">
              <w:rPr>
                <w:rFonts w:ascii="PT Astra Serif" w:eastAsia="Calibri" w:hAnsi="PT Astra Serif"/>
                <w:spacing w:val="-16"/>
                <w:sz w:val="24"/>
                <w:szCs w:val="24"/>
              </w:rPr>
              <w:t xml:space="preserve"> </w:t>
            </w:r>
            <w:r w:rsidRPr="00A72407">
              <w:rPr>
                <w:rFonts w:ascii="PT Astra Serif" w:eastAsia="Calibri" w:hAnsi="PT Astra Serif"/>
                <w:sz w:val="24"/>
                <w:szCs w:val="24"/>
              </w:rPr>
              <w:t>и ввод объекта в рабочий режим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3815D7" w:rsidRDefault="004B6BD2" w:rsidP="00731D61">
            <w:pPr>
              <w:pStyle w:val="TableParagraph"/>
              <w:spacing w:before="14"/>
              <w:ind w:left="117"/>
              <w:rPr>
                <w:rFonts w:ascii="PT Astra Serif" w:eastAsia="Calibri" w:hAnsi="PT Astra Serif"/>
                <w:sz w:val="24"/>
                <w:szCs w:val="24"/>
              </w:rPr>
            </w:pPr>
            <w:r w:rsidRPr="00A72407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 xml:space="preserve">Руководитель </w:t>
            </w: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оперативного штаба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14"/>
              <w:ind w:left="116"/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</w:pPr>
            <w:r w:rsidRPr="00A7240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 xml:space="preserve">Руководство </w:t>
            </w:r>
            <w:r w:rsidRPr="00A72407">
              <w:rPr>
                <w:rFonts w:ascii="PT Astra Serif" w:eastAsia="Calibri" w:hAnsi="PT Astra Serif"/>
                <w:sz w:val="24"/>
                <w:szCs w:val="24"/>
                <w:lang w:val="en-US"/>
              </w:rPr>
              <w:t>предприятия</w:t>
            </w:r>
            <w:r w:rsidRPr="00A72407">
              <w:rPr>
                <w:rFonts w:ascii="PT Astra Serif" w:eastAsia="Calibri" w:hAnsi="PT Astra Serif"/>
                <w:spacing w:val="-17"/>
                <w:sz w:val="24"/>
                <w:szCs w:val="24"/>
                <w:lang w:val="en-US"/>
              </w:rPr>
              <w:t xml:space="preserve"> </w:t>
            </w:r>
            <w:r w:rsidRPr="00A72407">
              <w:rPr>
                <w:rFonts w:ascii="PT Astra Serif" w:eastAsia="Calibri" w:hAnsi="PT Astra Serif"/>
                <w:sz w:val="24"/>
                <w:szCs w:val="24"/>
                <w:lang w:val="en-US"/>
              </w:rPr>
              <w:t>ЖКХ</w:t>
            </w:r>
          </w:p>
        </w:tc>
        <w:tc>
          <w:tcPr>
            <w:tcW w:w="1276" w:type="dxa"/>
            <w:shd w:val="clear" w:color="auto" w:fill="auto"/>
          </w:tcPr>
          <w:p w:rsidR="004B6BD2" w:rsidRPr="00A72407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4B6BD2" w:rsidRPr="00A72407" w:rsidTr="00844C8D">
        <w:trPr>
          <w:trHeight w:val="1264"/>
        </w:trPr>
        <w:tc>
          <w:tcPr>
            <w:tcW w:w="588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151"/>
              <w:ind w:left="23" w:right="8"/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</w:pPr>
            <w:r w:rsidRPr="003815D7">
              <w:rPr>
                <w:rFonts w:ascii="PT Astra Serif" w:eastAsia="Calibri" w:hAnsi="PT Astra Serif"/>
                <w:spacing w:val="-5"/>
                <w:sz w:val="24"/>
                <w:szCs w:val="24"/>
                <w:lang w:val="en-US"/>
              </w:rPr>
              <w:t>9.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14"/>
              <w:ind w:left="120"/>
              <w:rPr>
                <w:rFonts w:ascii="PT Astra Serif" w:eastAsia="Calibri" w:hAnsi="PT Astra Serif"/>
                <w:spacing w:val="-2"/>
                <w:sz w:val="24"/>
                <w:szCs w:val="24"/>
              </w:rPr>
            </w:pPr>
            <w:r w:rsidRPr="003815D7">
              <w:rPr>
                <w:rFonts w:ascii="PT Astra Serif" w:eastAsia="Calibri" w:hAnsi="PT Astra Serif"/>
                <w:sz w:val="24"/>
                <w:szCs w:val="24"/>
              </w:rPr>
              <w:t>Доклад</w:t>
            </w:r>
            <w:r w:rsidRPr="003815D7">
              <w:rPr>
                <w:rFonts w:ascii="PT Astra Serif" w:eastAsia="Calibri" w:hAnsi="PT Astra Serif"/>
                <w:spacing w:val="-13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z w:val="24"/>
                <w:szCs w:val="24"/>
              </w:rPr>
              <w:t>о</w:t>
            </w:r>
            <w:r w:rsidRPr="003815D7">
              <w:rPr>
                <w:rFonts w:ascii="PT Astra Serif" w:eastAsia="Calibri" w:hAnsi="PT Astra Serif"/>
                <w:spacing w:val="-13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z w:val="24"/>
                <w:szCs w:val="24"/>
              </w:rPr>
              <w:t>ликвидации аварийной</w:t>
            </w:r>
            <w:r w:rsidRPr="003815D7">
              <w:rPr>
                <w:rFonts w:ascii="PT Astra Serif" w:eastAsia="Calibri" w:hAnsi="PT Astra Serif"/>
                <w:spacing w:val="-17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z w:val="24"/>
                <w:szCs w:val="24"/>
              </w:rPr>
              <w:t>ситуации</w:t>
            </w:r>
            <w:r w:rsidRPr="003815D7">
              <w:rPr>
                <w:rFonts w:ascii="PT Astra Serif" w:eastAsia="Calibri" w:hAnsi="PT Astra Serif"/>
                <w:spacing w:val="-16"/>
                <w:sz w:val="24"/>
                <w:szCs w:val="24"/>
              </w:rPr>
              <w:t xml:space="preserve"> </w:t>
            </w:r>
            <w:r w:rsidRPr="003815D7">
              <w:rPr>
                <w:rFonts w:ascii="PT Astra Serif" w:eastAsia="Calibri" w:hAnsi="PT Astra Serif"/>
                <w:sz w:val="24"/>
                <w:szCs w:val="24"/>
              </w:rPr>
              <w:t xml:space="preserve">и вводе объекта в рабочий 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режим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BD2" w:rsidRPr="00A72407" w:rsidRDefault="004B6BD2" w:rsidP="00731D61">
            <w:pPr>
              <w:pStyle w:val="TableParagraph"/>
              <w:spacing w:before="14"/>
              <w:ind w:left="117"/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</w:pPr>
            <w:r w:rsidRPr="003815D7">
              <w:rPr>
                <w:rFonts w:ascii="PT Astra Serif" w:eastAsia="Calibri" w:hAnsi="PT Astra Serif"/>
                <w:spacing w:val="-4"/>
                <w:sz w:val="24"/>
                <w:szCs w:val="24"/>
                <w:lang w:val="en-US"/>
              </w:rPr>
              <w:t xml:space="preserve">Руководитель </w:t>
            </w: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оперативного штаба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6BD2" w:rsidRPr="003815D7" w:rsidRDefault="004B6BD2" w:rsidP="00731D61">
            <w:pPr>
              <w:pStyle w:val="TableParagraph"/>
              <w:ind w:left="116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3815D7">
              <w:rPr>
                <w:rFonts w:ascii="PT Astra Serif" w:eastAsia="Calibri" w:hAnsi="PT Astra Serif"/>
                <w:spacing w:val="-2"/>
                <w:sz w:val="24"/>
                <w:szCs w:val="24"/>
                <w:lang w:val="en-US"/>
              </w:rPr>
              <w:t>Руководитель</w:t>
            </w:r>
          </w:p>
          <w:p w:rsidR="004B6BD2" w:rsidRPr="00A72407" w:rsidRDefault="004B6BD2" w:rsidP="00731D61">
            <w:pPr>
              <w:pStyle w:val="TableParagraph"/>
              <w:spacing w:before="21"/>
              <w:ind w:left="116"/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pacing w:val="-4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eastAsia="Calibri" w:hAnsi="PT Astra Serif"/>
                <w:spacing w:val="-2"/>
                <w:sz w:val="24"/>
                <w:szCs w:val="24"/>
              </w:rPr>
              <w:t xml:space="preserve">района </w:t>
            </w:r>
          </w:p>
        </w:tc>
        <w:tc>
          <w:tcPr>
            <w:tcW w:w="1276" w:type="dxa"/>
            <w:shd w:val="clear" w:color="auto" w:fill="auto"/>
          </w:tcPr>
          <w:p w:rsidR="004B6BD2" w:rsidRPr="00A72407" w:rsidRDefault="004B6BD2" w:rsidP="00731D61">
            <w:pPr>
              <w:pStyle w:val="TableParagrap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</w:tbl>
    <w:p w:rsidR="00744FFF" w:rsidRPr="0043294F" w:rsidRDefault="00744FFF" w:rsidP="00EF1D69">
      <w:pPr>
        <w:pStyle w:val="a4"/>
        <w:spacing w:before="0" w:beforeAutospacing="0" w:after="0" w:afterAutospacing="0"/>
        <w:ind w:right="14"/>
        <w:rPr>
          <w:rFonts w:ascii="PT Astra Serif" w:hAnsi="PT Astra Serif"/>
          <w:sz w:val="28"/>
          <w:szCs w:val="28"/>
        </w:rPr>
      </w:pPr>
    </w:p>
    <w:p w:rsidR="00744FFF" w:rsidRPr="00EF1D69" w:rsidRDefault="00EF1D69" w:rsidP="001F768D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EF1D69">
        <w:rPr>
          <w:rFonts w:ascii="PT Astra Serif" w:hAnsi="PT Astra Serif"/>
          <w:bCs/>
          <w:sz w:val="28"/>
          <w:szCs w:val="28"/>
        </w:rPr>
        <w:t>5.12. Перечень мероприятий</w:t>
      </w:r>
      <w:r w:rsidR="00950250">
        <w:rPr>
          <w:rFonts w:ascii="PT Astra Serif" w:hAnsi="PT Astra Serif"/>
          <w:bCs/>
          <w:sz w:val="28"/>
          <w:szCs w:val="28"/>
        </w:rPr>
        <w:t>, направленных на обеспечение безопасности населения</w:t>
      </w:r>
      <w:r w:rsidRPr="00EF1D69">
        <w:rPr>
          <w:rFonts w:ascii="PT Astra Serif" w:hAnsi="PT Astra Serif"/>
          <w:bCs/>
          <w:sz w:val="28"/>
          <w:szCs w:val="28"/>
        </w:rPr>
        <w:t xml:space="preserve"> </w:t>
      </w:r>
      <w:r w:rsidR="00744FFF" w:rsidRPr="00EF1D69">
        <w:rPr>
          <w:rFonts w:ascii="PT Astra Serif" w:hAnsi="PT Astra Serif"/>
          <w:bCs/>
          <w:sz w:val="28"/>
          <w:szCs w:val="28"/>
        </w:rPr>
        <w:t>при аварийном отключении коммунально-технических систем жизнеобеспечения населения.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26"/>
        <w:gridCol w:w="1745"/>
        <w:gridCol w:w="2410"/>
      </w:tblGrid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B23791" w:rsidP="00B23791">
            <w:pPr>
              <w:spacing w:before="100" w:beforeAutospacing="1"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786E">
              <w:rPr>
                <w:rFonts w:ascii="PT Astra Serif" w:hAnsi="PT Astra Serif"/>
                <w:sz w:val="28"/>
                <w:szCs w:val="28"/>
              </w:rPr>
              <w:t>№п</w:t>
            </w:r>
            <w:r w:rsidR="00744FFF" w:rsidRPr="0052786E">
              <w:rPr>
                <w:rFonts w:ascii="PT Astra Serif" w:hAnsi="PT Astra Serif"/>
                <w:sz w:val="28"/>
                <w:szCs w:val="28"/>
              </w:rPr>
              <w:t>\п</w:t>
            </w:r>
          </w:p>
        </w:tc>
        <w:tc>
          <w:tcPr>
            <w:tcW w:w="5626" w:type="dxa"/>
            <w:shd w:val="clear" w:color="auto" w:fill="auto"/>
          </w:tcPr>
          <w:p w:rsidR="00744FFF" w:rsidRPr="0052786E" w:rsidRDefault="00744FFF" w:rsidP="00B23791">
            <w:pPr>
              <w:spacing w:before="100" w:beforeAutospacing="1" w:after="100" w:afterAutospacing="1"/>
              <w:ind w:left="34" w:firstLine="17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786E">
              <w:rPr>
                <w:rFonts w:ascii="PT Astra Serif" w:hAnsi="PT Astra Serif"/>
                <w:sz w:val="28"/>
                <w:szCs w:val="28"/>
              </w:rPr>
              <w:t>Мероприятия</w:t>
            </w:r>
          </w:p>
        </w:tc>
        <w:tc>
          <w:tcPr>
            <w:tcW w:w="1745" w:type="dxa"/>
            <w:shd w:val="clear" w:color="auto" w:fill="auto"/>
          </w:tcPr>
          <w:p w:rsidR="00744FFF" w:rsidRPr="0052786E" w:rsidRDefault="00744FFF" w:rsidP="0052786E">
            <w:pPr>
              <w:spacing w:before="100" w:beforeAutospacing="1" w:after="100" w:afterAutospacing="1"/>
              <w:ind w:left="78" w:firstLine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786E">
              <w:rPr>
                <w:rFonts w:ascii="PT Astra Serif" w:hAnsi="PT Astra Serif"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</w:tcPr>
          <w:p w:rsidR="00744FFF" w:rsidRPr="0052786E" w:rsidRDefault="00744FFF" w:rsidP="0052786E">
            <w:pPr>
              <w:spacing w:before="100" w:beforeAutospacing="1" w:after="100" w:afterAutospacing="1"/>
              <w:ind w:firstLine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786E">
              <w:rPr>
                <w:rFonts w:ascii="PT Astra Serif" w:hAnsi="PT Astra Serif"/>
                <w:sz w:val="28"/>
                <w:szCs w:val="28"/>
              </w:rPr>
              <w:t>Исполнитель</w:t>
            </w:r>
          </w:p>
        </w:tc>
      </w:tr>
      <w:tr w:rsidR="00744FFF" w:rsidRPr="0052786E" w:rsidTr="00844C8D">
        <w:tc>
          <w:tcPr>
            <w:tcW w:w="10456" w:type="dxa"/>
            <w:gridSpan w:val="4"/>
            <w:shd w:val="clear" w:color="auto" w:fill="auto"/>
          </w:tcPr>
          <w:p w:rsidR="00744FFF" w:rsidRPr="0052786E" w:rsidRDefault="00744FFF" w:rsidP="001F768D">
            <w:pPr>
              <w:spacing w:before="100" w:beforeAutospacing="1" w:after="100" w:afterAutospacing="1"/>
              <w:ind w:left="284"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При возникновении аварии на коммунальных системах жизнеобеспечения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EF1D69" w:rsidRPr="0052786E" w:rsidRDefault="00EF1D69" w:rsidP="00EF1D69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EF1D69" w:rsidRPr="0052786E" w:rsidRDefault="00EF1D69" w:rsidP="00EF1D69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lastRenderedPageBreak/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EF1D69" w:rsidRPr="0052786E" w:rsidRDefault="00EF1D69" w:rsidP="00EF1D69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EF1D69" w:rsidRPr="0052786E" w:rsidRDefault="00EF1D69" w:rsidP="00EF1D69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электроснабжения объектов жизнеобеспечения населения по обводным каналам;</w:t>
            </w:r>
          </w:p>
          <w:p w:rsidR="00EF1D69" w:rsidRPr="0052786E" w:rsidRDefault="00EF1D69" w:rsidP="00EF1D69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744FFF" w:rsidRPr="0052786E" w:rsidRDefault="00EF1D69" w:rsidP="00EF1D69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52786E">
            <w:pPr>
              <w:ind w:left="79" w:hanging="4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lastRenderedPageBreak/>
              <w:t>Немедленно</w:t>
            </w:r>
          </w:p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firstLine="1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 xml:space="preserve">Дежурные, диспетчера, руководители объектов </w:t>
            </w:r>
            <w:r w:rsidRPr="0052786E">
              <w:rPr>
                <w:rFonts w:ascii="PT Astra Serif" w:hAnsi="PT Astra Serif"/>
                <w:b/>
                <w:bCs/>
                <w:sz w:val="26"/>
                <w:szCs w:val="26"/>
              </w:rPr>
              <w:t>э</w:t>
            </w:r>
            <w:r w:rsidRPr="0052786E">
              <w:rPr>
                <w:rFonts w:ascii="PT Astra Serif" w:hAnsi="PT Astra Serif"/>
                <w:sz w:val="26"/>
                <w:szCs w:val="26"/>
              </w:rPr>
              <w:t xml:space="preserve">лектро –, </w:t>
            </w:r>
            <w:r w:rsidRPr="0052786E">
              <w:rPr>
                <w:rFonts w:ascii="PT Astra Serif" w:hAnsi="PT Astra Serif"/>
                <w:sz w:val="26"/>
                <w:szCs w:val="26"/>
              </w:rPr>
              <w:lastRenderedPageBreak/>
              <w:t>водо -, теплоснабжения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обеспечение бесперебойной подачи тепла в жилые кварталы.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-63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 (0ч. 30 мин.- 01.ч.00 мин)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firstLine="1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Аварийно-технические звенья, группы</w:t>
            </w:r>
          </w:p>
          <w:p w:rsidR="00744FFF" w:rsidRPr="0052786E" w:rsidRDefault="00744FFF" w:rsidP="00B23791">
            <w:pPr>
              <w:ind w:firstLine="1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 xml:space="preserve">При поступлении сигнала в ЕДДС </w:t>
            </w:r>
            <w:r w:rsidR="00EF1D69" w:rsidRPr="0052786E">
              <w:rPr>
                <w:rFonts w:ascii="PT Astra Serif" w:hAnsi="PT Astra Serif"/>
                <w:sz w:val="26"/>
                <w:szCs w:val="26"/>
              </w:rPr>
              <w:t>Красноармейского муниципального</w:t>
            </w:r>
            <w:r w:rsidRPr="0052786E">
              <w:rPr>
                <w:rFonts w:ascii="PT Astra Serif" w:hAnsi="PT Astra Serif"/>
                <w:sz w:val="26"/>
                <w:szCs w:val="26"/>
              </w:rPr>
              <w:t xml:space="preserve"> района об аварии на коммунальных системах жизнеобеспечения:</w:t>
            </w:r>
          </w:p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Немедленно</w:t>
            </w:r>
          </w:p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 + 1ч.30мин.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Инспектор ЕДДС</w:t>
            </w:r>
          </w:p>
        </w:tc>
      </w:tr>
      <w:tr w:rsidR="00744FFF" w:rsidRPr="0052786E" w:rsidTr="00844C8D">
        <w:trPr>
          <w:trHeight w:val="1830"/>
        </w:trPr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муниципальных образований района.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 + 2ч.00мин.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firstLine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рабочая и оперативная группа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работы оперативной группы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Ч+2ч. 30 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firstLine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Руководитель оперативной группы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 xml:space="preserve">Ч+(2ч. 00 </w:t>
            </w:r>
            <w:r w:rsidR="00B23791" w:rsidRPr="0052786E">
              <w:rPr>
                <w:rFonts w:ascii="PT Astra Serif" w:hAnsi="PT Astra Serif"/>
                <w:sz w:val="26"/>
                <w:szCs w:val="26"/>
              </w:rPr>
              <w:t>мин -</w:t>
            </w:r>
            <w:r w:rsidRPr="0052786E">
              <w:rPr>
                <w:rFonts w:ascii="PT Astra Serif" w:hAnsi="PT Astra Serif"/>
                <w:sz w:val="26"/>
                <w:szCs w:val="26"/>
              </w:rPr>
              <w:t>3час.00мин).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Руководитель рабочей группы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населения круглосуточного дежурства руководящего состава поселения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Ч+3ч.00мин.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Оперативная группа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Ч+3ч. 00 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Руководитель Оперативной группы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</w:t>
            </w:r>
            <w:r w:rsidR="00B23791" w:rsidRPr="0052786E">
              <w:rPr>
                <w:rFonts w:ascii="PT Astra Serif" w:hAnsi="PT Astra Serif"/>
                <w:sz w:val="26"/>
                <w:szCs w:val="26"/>
              </w:rPr>
              <w:t>0</w:t>
            </w:r>
            <w:r w:rsidRPr="0052786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Ч+3ч. 00 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Инспектор ЕДДС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</w:t>
            </w:r>
            <w:r w:rsidR="00B23791" w:rsidRPr="0052786E">
              <w:rPr>
                <w:rFonts w:ascii="PT Astra Serif" w:hAnsi="PT Astra Serif"/>
                <w:sz w:val="26"/>
                <w:szCs w:val="26"/>
              </w:rPr>
              <w:t>1</w:t>
            </w:r>
            <w:r w:rsidRPr="0052786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Ч+3ч.00мин.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Руководитель, рабочей и  оперативной группы</w:t>
            </w:r>
          </w:p>
        </w:tc>
      </w:tr>
      <w:tr w:rsidR="00744FFF" w:rsidRPr="0052786E" w:rsidTr="00844C8D">
        <w:trPr>
          <w:trHeight w:val="2521"/>
        </w:trPr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</w:t>
            </w:r>
            <w:r w:rsidR="00B23791" w:rsidRPr="0052786E">
              <w:rPr>
                <w:rFonts w:ascii="PT Astra Serif" w:hAnsi="PT Astra Serif"/>
                <w:sz w:val="26"/>
                <w:szCs w:val="26"/>
              </w:rPr>
              <w:t>2</w:t>
            </w:r>
            <w:r w:rsidRPr="0052786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сбора и обобщения информации:</w:t>
            </w:r>
          </w:p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 ходе развития аварии и проведения работ по ее ликвидации;</w:t>
            </w:r>
          </w:p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 состоянии безопасности объектов жизнеобеспечения сельских (городских) поселений;</w:t>
            </w:r>
          </w:p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52786E">
            <w:pPr>
              <w:ind w:left="79" w:hanging="4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Через каждый</w:t>
            </w:r>
          </w:p>
          <w:p w:rsidR="00744FFF" w:rsidRPr="0052786E" w:rsidRDefault="00744FFF" w:rsidP="0052786E">
            <w:pPr>
              <w:ind w:left="79" w:hanging="4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 xml:space="preserve"> час (в течении первых суток)</w:t>
            </w:r>
          </w:p>
          <w:p w:rsidR="00744FFF" w:rsidRPr="0052786E" w:rsidRDefault="00744FFF" w:rsidP="0052786E">
            <w:pPr>
              <w:ind w:left="79" w:hanging="4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 xml:space="preserve"> 2 часа</w:t>
            </w:r>
          </w:p>
          <w:p w:rsidR="00744FFF" w:rsidRPr="0052786E" w:rsidRDefault="00B23791" w:rsidP="0052786E">
            <w:pPr>
              <w:ind w:left="79" w:hanging="4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(</w:t>
            </w:r>
            <w:r w:rsidR="00744FFF" w:rsidRPr="0052786E">
              <w:rPr>
                <w:rFonts w:ascii="PT Astra Serif" w:hAnsi="PT Astra Serif"/>
                <w:sz w:val="26"/>
                <w:szCs w:val="26"/>
              </w:rPr>
              <w:t>в последующие сутки).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Инспектор ЕДДС и оперативная группа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B23791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В ходе ликвидации аварии.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Руководитель Оперативной группы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B23791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Ч+3 ч 00 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 xml:space="preserve">МО МВД России 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B23791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 + 3ч.00 мин.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firstLine="97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Руководитель Оперативной группы</w:t>
            </w:r>
          </w:p>
        </w:tc>
      </w:tr>
      <w:tr w:rsidR="00744FFF" w:rsidRPr="0052786E" w:rsidTr="00844C8D">
        <w:tc>
          <w:tcPr>
            <w:tcW w:w="675" w:type="dxa"/>
            <w:shd w:val="clear" w:color="auto" w:fill="auto"/>
          </w:tcPr>
          <w:p w:rsidR="00744FFF" w:rsidRPr="0052786E" w:rsidRDefault="00744FFF" w:rsidP="00B23791">
            <w:pPr>
              <w:ind w:left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34" w:firstLine="17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44FFF" w:rsidRPr="0052786E" w:rsidRDefault="00744FFF" w:rsidP="00B23791">
            <w:pPr>
              <w:ind w:left="79" w:firstLine="22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Ч + 3ч.00 мин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FFF" w:rsidRPr="0052786E" w:rsidRDefault="00744FFF" w:rsidP="00844C8D">
            <w:pPr>
              <w:ind w:left="79" w:hanging="4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2786E">
              <w:rPr>
                <w:rFonts w:ascii="PT Astra Serif" w:hAnsi="PT Astra Serif"/>
                <w:sz w:val="26"/>
                <w:szCs w:val="26"/>
              </w:rPr>
              <w:t>По решению  рабочей группы</w:t>
            </w:r>
          </w:p>
        </w:tc>
      </w:tr>
    </w:tbl>
    <w:p w:rsidR="00744FFF" w:rsidRPr="0043294F" w:rsidRDefault="00744FFF" w:rsidP="001F768D">
      <w:pPr>
        <w:shd w:val="clear" w:color="auto" w:fill="FFFFFF"/>
        <w:spacing w:before="10"/>
        <w:ind w:left="284" w:right="-284" w:firstLine="709"/>
        <w:jc w:val="both"/>
        <w:rPr>
          <w:rFonts w:ascii="PT Astra Serif" w:hAnsi="PT Astra Serif"/>
          <w:bCs/>
          <w:spacing w:val="1"/>
          <w:sz w:val="28"/>
          <w:szCs w:val="28"/>
        </w:rPr>
      </w:pPr>
      <w:r w:rsidRPr="0043294F">
        <w:rPr>
          <w:rFonts w:ascii="PT Astra Serif" w:hAnsi="PT Astra Serif"/>
          <w:bCs/>
          <w:spacing w:val="1"/>
          <w:sz w:val="28"/>
          <w:szCs w:val="28"/>
        </w:rPr>
        <w:t>*Ч – время и дата возникновении аварии на коммунальных системах жизнеобеспечения</w:t>
      </w:r>
    </w:p>
    <w:p w:rsidR="00950250" w:rsidRPr="00A07934" w:rsidRDefault="00950250" w:rsidP="00950250">
      <w:pPr>
        <w:pStyle w:val="a4"/>
        <w:numPr>
          <w:ilvl w:val="0"/>
          <w:numId w:val="13"/>
        </w:numPr>
        <w:ind w:left="0" w:right="14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A07934">
        <w:rPr>
          <w:rFonts w:ascii="PT Astra Serif" w:hAnsi="PT Astra Serif"/>
          <w:b/>
          <w:bCs/>
          <w:sz w:val="28"/>
          <w:szCs w:val="28"/>
        </w:rPr>
        <w:lastRenderedPageBreak/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950250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 xml:space="preserve">6.1. </w:t>
      </w:r>
      <w:r w:rsidR="00950250" w:rsidRPr="00A07934">
        <w:rPr>
          <w:rFonts w:ascii="PT Astra Serif" w:hAnsi="PT Astra Serif"/>
          <w:sz w:val="28"/>
          <w:szCs w:val="28"/>
        </w:rPr>
        <w:t>При организации материально-технического, инженерного и финансового обеспечения операций по локализации последствий аварий на объекте производится расчет необходимых для этого сил и средств.</w:t>
      </w:r>
    </w:p>
    <w:p w:rsidR="00950250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 xml:space="preserve">6.2. </w:t>
      </w:r>
      <w:r w:rsidR="00950250" w:rsidRPr="00A07934">
        <w:rPr>
          <w:rFonts w:ascii="PT Astra Serif" w:hAnsi="PT Astra Serif"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A07934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 xml:space="preserve">6.3. </w:t>
      </w:r>
      <w:r w:rsidR="00950250" w:rsidRPr="00A07934">
        <w:rPr>
          <w:rFonts w:ascii="PT Astra Serif" w:hAnsi="PT Astra Serif"/>
          <w:sz w:val="28"/>
          <w:szCs w:val="28"/>
        </w:rPr>
        <w:t>Для ликвидации аварий и устранения последствий аварийных ситуаций создаются и используются резервы финансовых средств и материально-технического обеспечения ресурсоснабжающих организаций, управляющих организаций.</w:t>
      </w:r>
    </w:p>
    <w:p w:rsidR="00A07934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>6.4.</w:t>
      </w:r>
      <w:r w:rsidR="00950250" w:rsidRPr="00A07934">
        <w:rPr>
          <w:rFonts w:ascii="PT Astra Serif" w:hAnsi="PT Astra Serif"/>
          <w:sz w:val="28"/>
          <w:szCs w:val="28"/>
        </w:rPr>
        <w:t xml:space="preserve"> Объемы резервов финансовых ресурсов (резервных фондов) определяются и утверждаются нормативным правовым актом организации и должны обеспечивать проведение аварийно-восстановительных работ в нормативные сроки. </w:t>
      </w:r>
    </w:p>
    <w:p w:rsidR="00A07934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>6.5.</w:t>
      </w:r>
      <w:r w:rsidR="00950250" w:rsidRPr="00A07934">
        <w:rPr>
          <w:rFonts w:ascii="PT Astra Serif" w:hAnsi="PT Astra Serif"/>
          <w:sz w:val="28"/>
          <w:szCs w:val="28"/>
        </w:rPr>
        <w:t xml:space="preserve">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 на опасных производственных объектах. </w:t>
      </w:r>
    </w:p>
    <w:p w:rsidR="00A07934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 xml:space="preserve">6.6. </w:t>
      </w:r>
      <w:r w:rsidR="00950250" w:rsidRPr="00A07934">
        <w:rPr>
          <w:rFonts w:ascii="PT Astra Serif" w:hAnsi="PT Astra Serif"/>
          <w:sz w:val="28"/>
          <w:szCs w:val="28"/>
        </w:rPr>
        <w:t>При расчете ущерба учитываются такие затраты, потери и убытки, выраженные в стоимостной форме, как затраты, направленные на проведение аварийно- 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</w:p>
    <w:p w:rsidR="00950250" w:rsidRPr="00A07934" w:rsidRDefault="00A07934" w:rsidP="00A079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07934">
        <w:rPr>
          <w:rFonts w:ascii="PT Astra Serif" w:hAnsi="PT Astra Serif"/>
          <w:sz w:val="28"/>
          <w:szCs w:val="28"/>
        </w:rPr>
        <w:t>6.7.</w:t>
      </w:r>
      <w:r w:rsidR="00950250" w:rsidRPr="00A07934">
        <w:rPr>
          <w:rFonts w:ascii="PT Astra Serif" w:hAnsi="PT Astra Serif"/>
          <w:sz w:val="28"/>
          <w:szCs w:val="28"/>
        </w:rPr>
        <w:t xml:space="preserve"> 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:rsidR="0015383A" w:rsidRPr="0043294F" w:rsidRDefault="0015383A" w:rsidP="00045297">
      <w:pPr>
        <w:contextualSpacing/>
        <w:rPr>
          <w:rFonts w:ascii="PT Astra Serif" w:hAnsi="PT Astra Serif"/>
          <w:sz w:val="28"/>
          <w:szCs w:val="28"/>
        </w:rPr>
      </w:pPr>
    </w:p>
    <w:sectPr w:rsidR="0015383A" w:rsidRPr="0043294F" w:rsidSect="00024053">
      <w:headerReference w:type="default" r:id="rId9"/>
      <w:pgSz w:w="11904" w:h="16836"/>
      <w:pgMar w:top="851" w:right="705" w:bottom="567" w:left="1140" w:header="720" w:footer="720" w:gutter="0"/>
      <w:cols w:space="720" w:equalWidth="0">
        <w:col w:w="10059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5C" w:rsidRDefault="00B9525C" w:rsidP="00024053">
      <w:r>
        <w:separator/>
      </w:r>
    </w:p>
  </w:endnote>
  <w:endnote w:type="continuationSeparator" w:id="0">
    <w:p w:rsidR="00B9525C" w:rsidRDefault="00B9525C" w:rsidP="000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5C" w:rsidRDefault="00B9525C" w:rsidP="00024053">
      <w:r>
        <w:separator/>
      </w:r>
    </w:p>
  </w:footnote>
  <w:footnote w:type="continuationSeparator" w:id="0">
    <w:p w:rsidR="00B9525C" w:rsidRDefault="00B9525C" w:rsidP="0002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53" w:rsidRDefault="00B9525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006F">
      <w:rPr>
        <w:noProof/>
      </w:rPr>
      <w:t>2</w:t>
    </w:r>
    <w:r>
      <w:rPr>
        <w:noProof/>
      </w:rPr>
      <w:fldChar w:fldCharType="end"/>
    </w:r>
  </w:p>
  <w:p w:rsidR="0015383A" w:rsidRDefault="0015383A">
    <w:pPr>
      <w:pStyle w:val="a9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47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9">
    <w:nsid w:val="37A85E3C"/>
    <w:multiLevelType w:val="hybridMultilevel"/>
    <w:tmpl w:val="FFE8F6C4"/>
    <w:lvl w:ilvl="0" w:tplc="61A2EB5C">
      <w:numFmt w:val="bullet"/>
      <w:lvlText w:val="-"/>
      <w:lvlJc w:val="left"/>
      <w:pPr>
        <w:ind w:left="42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46E0BE">
      <w:numFmt w:val="bullet"/>
      <w:lvlText w:val="•"/>
      <w:lvlJc w:val="left"/>
      <w:pPr>
        <w:ind w:left="1454" w:hanging="204"/>
      </w:pPr>
      <w:rPr>
        <w:rFonts w:hint="default"/>
        <w:lang w:val="ru-RU" w:eastAsia="en-US" w:bidi="ar-SA"/>
      </w:rPr>
    </w:lvl>
    <w:lvl w:ilvl="2" w:tplc="789684CE">
      <w:numFmt w:val="bullet"/>
      <w:lvlText w:val="•"/>
      <w:lvlJc w:val="left"/>
      <w:pPr>
        <w:ind w:left="2489" w:hanging="204"/>
      </w:pPr>
      <w:rPr>
        <w:rFonts w:hint="default"/>
        <w:lang w:val="ru-RU" w:eastAsia="en-US" w:bidi="ar-SA"/>
      </w:rPr>
    </w:lvl>
    <w:lvl w:ilvl="3" w:tplc="62EEE18C">
      <w:numFmt w:val="bullet"/>
      <w:lvlText w:val="•"/>
      <w:lvlJc w:val="left"/>
      <w:pPr>
        <w:ind w:left="3524" w:hanging="204"/>
      </w:pPr>
      <w:rPr>
        <w:rFonts w:hint="default"/>
        <w:lang w:val="ru-RU" w:eastAsia="en-US" w:bidi="ar-SA"/>
      </w:rPr>
    </w:lvl>
    <w:lvl w:ilvl="4" w:tplc="489052A6">
      <w:numFmt w:val="bullet"/>
      <w:lvlText w:val="•"/>
      <w:lvlJc w:val="left"/>
      <w:pPr>
        <w:ind w:left="4558" w:hanging="204"/>
      </w:pPr>
      <w:rPr>
        <w:rFonts w:hint="default"/>
        <w:lang w:val="ru-RU" w:eastAsia="en-US" w:bidi="ar-SA"/>
      </w:rPr>
    </w:lvl>
    <w:lvl w:ilvl="5" w:tplc="035657FC">
      <w:numFmt w:val="bullet"/>
      <w:lvlText w:val="•"/>
      <w:lvlJc w:val="left"/>
      <w:pPr>
        <w:ind w:left="5593" w:hanging="204"/>
      </w:pPr>
      <w:rPr>
        <w:rFonts w:hint="default"/>
        <w:lang w:val="ru-RU" w:eastAsia="en-US" w:bidi="ar-SA"/>
      </w:rPr>
    </w:lvl>
    <w:lvl w:ilvl="6" w:tplc="DB4CA168">
      <w:numFmt w:val="bullet"/>
      <w:lvlText w:val="•"/>
      <w:lvlJc w:val="left"/>
      <w:pPr>
        <w:ind w:left="6628" w:hanging="204"/>
      </w:pPr>
      <w:rPr>
        <w:rFonts w:hint="default"/>
        <w:lang w:val="ru-RU" w:eastAsia="en-US" w:bidi="ar-SA"/>
      </w:rPr>
    </w:lvl>
    <w:lvl w:ilvl="7" w:tplc="7D942532">
      <w:numFmt w:val="bullet"/>
      <w:lvlText w:val="•"/>
      <w:lvlJc w:val="left"/>
      <w:pPr>
        <w:ind w:left="7662" w:hanging="204"/>
      </w:pPr>
      <w:rPr>
        <w:rFonts w:hint="default"/>
        <w:lang w:val="ru-RU" w:eastAsia="en-US" w:bidi="ar-SA"/>
      </w:rPr>
    </w:lvl>
    <w:lvl w:ilvl="8" w:tplc="3B50F986">
      <w:numFmt w:val="bullet"/>
      <w:lvlText w:val="•"/>
      <w:lvlJc w:val="left"/>
      <w:pPr>
        <w:ind w:left="8697" w:hanging="204"/>
      </w:pPr>
      <w:rPr>
        <w:rFonts w:hint="default"/>
        <w:lang w:val="ru-RU" w:eastAsia="en-US" w:bidi="ar-SA"/>
      </w:rPr>
    </w:lvl>
  </w:abstractNum>
  <w:abstractNum w:abstractNumId="10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9662E8"/>
    <w:multiLevelType w:val="hybridMultilevel"/>
    <w:tmpl w:val="307C65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A494B"/>
    <w:multiLevelType w:val="hybridMultilevel"/>
    <w:tmpl w:val="7696DBD4"/>
    <w:lvl w:ilvl="0" w:tplc="78B0863E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4">
    <w:nsid w:val="69786D59"/>
    <w:multiLevelType w:val="multilevel"/>
    <w:tmpl w:val="7AFCBB2A"/>
    <w:lvl w:ilvl="0">
      <w:start w:val="2"/>
      <w:numFmt w:val="decimal"/>
      <w:lvlText w:val="%1."/>
      <w:lvlJc w:val="left"/>
      <w:pPr>
        <w:ind w:left="48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2" w:hanging="2160"/>
      </w:pPr>
      <w:rPr>
        <w:rFonts w:hint="default"/>
      </w:rPr>
    </w:lvl>
  </w:abstractNum>
  <w:abstractNum w:abstractNumId="15">
    <w:nsid w:val="7CC72E97"/>
    <w:multiLevelType w:val="hybridMultilevel"/>
    <w:tmpl w:val="4406E5DC"/>
    <w:lvl w:ilvl="0" w:tplc="D1B6D920">
      <w:start w:val="1"/>
      <w:numFmt w:val="decimal"/>
      <w:lvlText w:val="%1."/>
      <w:lvlJc w:val="left"/>
      <w:pPr>
        <w:ind w:left="4255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6E1F36">
      <w:numFmt w:val="bullet"/>
      <w:lvlText w:val="-"/>
      <w:lvlJc w:val="left"/>
      <w:pPr>
        <w:ind w:left="42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DAD5CC">
      <w:numFmt w:val="bullet"/>
      <w:lvlText w:val="•"/>
      <w:lvlJc w:val="left"/>
      <w:pPr>
        <w:ind w:left="4983" w:hanging="192"/>
      </w:pPr>
      <w:rPr>
        <w:rFonts w:hint="default"/>
        <w:lang w:val="ru-RU" w:eastAsia="en-US" w:bidi="ar-SA"/>
      </w:rPr>
    </w:lvl>
    <w:lvl w:ilvl="3" w:tplc="7A56D746">
      <w:numFmt w:val="bullet"/>
      <w:lvlText w:val="•"/>
      <w:lvlJc w:val="left"/>
      <w:pPr>
        <w:ind w:left="5706" w:hanging="192"/>
      </w:pPr>
      <w:rPr>
        <w:rFonts w:hint="default"/>
        <w:lang w:val="ru-RU" w:eastAsia="en-US" w:bidi="ar-SA"/>
      </w:rPr>
    </w:lvl>
    <w:lvl w:ilvl="4" w:tplc="50EE2E40">
      <w:numFmt w:val="bullet"/>
      <w:lvlText w:val="•"/>
      <w:lvlJc w:val="left"/>
      <w:pPr>
        <w:ind w:left="6429" w:hanging="192"/>
      </w:pPr>
      <w:rPr>
        <w:rFonts w:hint="default"/>
        <w:lang w:val="ru-RU" w:eastAsia="en-US" w:bidi="ar-SA"/>
      </w:rPr>
    </w:lvl>
    <w:lvl w:ilvl="5" w:tplc="D102B566">
      <w:numFmt w:val="bullet"/>
      <w:lvlText w:val="•"/>
      <w:lvlJc w:val="left"/>
      <w:pPr>
        <w:ind w:left="7152" w:hanging="192"/>
      </w:pPr>
      <w:rPr>
        <w:rFonts w:hint="default"/>
        <w:lang w:val="ru-RU" w:eastAsia="en-US" w:bidi="ar-SA"/>
      </w:rPr>
    </w:lvl>
    <w:lvl w:ilvl="6" w:tplc="7BF251A4">
      <w:numFmt w:val="bullet"/>
      <w:lvlText w:val="•"/>
      <w:lvlJc w:val="left"/>
      <w:pPr>
        <w:ind w:left="7875" w:hanging="192"/>
      </w:pPr>
      <w:rPr>
        <w:rFonts w:hint="default"/>
        <w:lang w:val="ru-RU" w:eastAsia="en-US" w:bidi="ar-SA"/>
      </w:rPr>
    </w:lvl>
    <w:lvl w:ilvl="7" w:tplc="5F7A2946">
      <w:numFmt w:val="bullet"/>
      <w:lvlText w:val="•"/>
      <w:lvlJc w:val="left"/>
      <w:pPr>
        <w:ind w:left="8598" w:hanging="192"/>
      </w:pPr>
      <w:rPr>
        <w:rFonts w:hint="default"/>
        <w:lang w:val="ru-RU" w:eastAsia="en-US" w:bidi="ar-SA"/>
      </w:rPr>
    </w:lvl>
    <w:lvl w:ilvl="8" w:tplc="A76661DE">
      <w:numFmt w:val="bullet"/>
      <w:lvlText w:val="•"/>
      <w:lvlJc w:val="left"/>
      <w:pPr>
        <w:ind w:left="9321" w:hanging="192"/>
      </w:pPr>
      <w:rPr>
        <w:rFonts w:hint="default"/>
        <w:lang w:val="ru-RU" w:eastAsia="en-US" w:bidi="ar-SA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5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535"/>
    <w:rsid w:val="000027E2"/>
    <w:rsid w:val="00003830"/>
    <w:rsid w:val="00004B75"/>
    <w:rsid w:val="00017DB0"/>
    <w:rsid w:val="00024053"/>
    <w:rsid w:val="000365C6"/>
    <w:rsid w:val="0004503E"/>
    <w:rsid w:val="00045297"/>
    <w:rsid w:val="0005196D"/>
    <w:rsid w:val="000674C0"/>
    <w:rsid w:val="00067784"/>
    <w:rsid w:val="000709EC"/>
    <w:rsid w:val="000736E3"/>
    <w:rsid w:val="00085146"/>
    <w:rsid w:val="00086779"/>
    <w:rsid w:val="00092805"/>
    <w:rsid w:val="000964BA"/>
    <w:rsid w:val="00097821"/>
    <w:rsid w:val="000B7E24"/>
    <w:rsid w:val="000C17F8"/>
    <w:rsid w:val="000C26D3"/>
    <w:rsid w:val="000C441B"/>
    <w:rsid w:val="000C71C8"/>
    <w:rsid w:val="000D3190"/>
    <w:rsid w:val="000D613C"/>
    <w:rsid w:val="000E01C8"/>
    <w:rsid w:val="000E6369"/>
    <w:rsid w:val="000F1CE7"/>
    <w:rsid w:val="0010618F"/>
    <w:rsid w:val="001061C9"/>
    <w:rsid w:val="0011549F"/>
    <w:rsid w:val="0011602D"/>
    <w:rsid w:val="0013341C"/>
    <w:rsid w:val="00136C26"/>
    <w:rsid w:val="0014278F"/>
    <w:rsid w:val="001511C5"/>
    <w:rsid w:val="0015383A"/>
    <w:rsid w:val="00154535"/>
    <w:rsid w:val="0015559A"/>
    <w:rsid w:val="0016255E"/>
    <w:rsid w:val="0016319E"/>
    <w:rsid w:val="0016467C"/>
    <w:rsid w:val="00172949"/>
    <w:rsid w:val="00174100"/>
    <w:rsid w:val="00183A5E"/>
    <w:rsid w:val="00193C17"/>
    <w:rsid w:val="00195137"/>
    <w:rsid w:val="00195383"/>
    <w:rsid w:val="001A2E09"/>
    <w:rsid w:val="001A6711"/>
    <w:rsid w:val="001A6942"/>
    <w:rsid w:val="001A6A52"/>
    <w:rsid w:val="001A6C58"/>
    <w:rsid w:val="001A7729"/>
    <w:rsid w:val="001A7B7E"/>
    <w:rsid w:val="001B06F3"/>
    <w:rsid w:val="001B4F6C"/>
    <w:rsid w:val="001C481A"/>
    <w:rsid w:val="001C7594"/>
    <w:rsid w:val="001D6B26"/>
    <w:rsid w:val="001E1F41"/>
    <w:rsid w:val="001E3A56"/>
    <w:rsid w:val="001F0FC2"/>
    <w:rsid w:val="001F1F71"/>
    <w:rsid w:val="001F768D"/>
    <w:rsid w:val="00200635"/>
    <w:rsid w:val="00200B8C"/>
    <w:rsid w:val="00214739"/>
    <w:rsid w:val="00216C9C"/>
    <w:rsid w:val="00233591"/>
    <w:rsid w:val="00236525"/>
    <w:rsid w:val="00246B25"/>
    <w:rsid w:val="0026562B"/>
    <w:rsid w:val="0027343E"/>
    <w:rsid w:val="002774E3"/>
    <w:rsid w:val="00277D18"/>
    <w:rsid w:val="00280175"/>
    <w:rsid w:val="0028159C"/>
    <w:rsid w:val="0028183C"/>
    <w:rsid w:val="00282702"/>
    <w:rsid w:val="00294A7B"/>
    <w:rsid w:val="002B14C4"/>
    <w:rsid w:val="002C49A8"/>
    <w:rsid w:val="002D005A"/>
    <w:rsid w:val="002E2B3B"/>
    <w:rsid w:val="002F75B5"/>
    <w:rsid w:val="0031066A"/>
    <w:rsid w:val="00312FC2"/>
    <w:rsid w:val="00317919"/>
    <w:rsid w:val="00323A93"/>
    <w:rsid w:val="00325E00"/>
    <w:rsid w:val="00327487"/>
    <w:rsid w:val="00332F97"/>
    <w:rsid w:val="00335091"/>
    <w:rsid w:val="00337AE3"/>
    <w:rsid w:val="0034095D"/>
    <w:rsid w:val="003414D3"/>
    <w:rsid w:val="00344826"/>
    <w:rsid w:val="00346617"/>
    <w:rsid w:val="003477CD"/>
    <w:rsid w:val="00353673"/>
    <w:rsid w:val="00355DCC"/>
    <w:rsid w:val="0035697D"/>
    <w:rsid w:val="00382B62"/>
    <w:rsid w:val="00385E9F"/>
    <w:rsid w:val="0038681D"/>
    <w:rsid w:val="003911B0"/>
    <w:rsid w:val="00392D70"/>
    <w:rsid w:val="003A6C16"/>
    <w:rsid w:val="003B024F"/>
    <w:rsid w:val="003B1631"/>
    <w:rsid w:val="003B39FD"/>
    <w:rsid w:val="003B49C2"/>
    <w:rsid w:val="003B74C5"/>
    <w:rsid w:val="003E03EE"/>
    <w:rsid w:val="003E75E4"/>
    <w:rsid w:val="003F0DD0"/>
    <w:rsid w:val="003F1DEB"/>
    <w:rsid w:val="003F34A9"/>
    <w:rsid w:val="00410919"/>
    <w:rsid w:val="00414117"/>
    <w:rsid w:val="00417B16"/>
    <w:rsid w:val="00420CD7"/>
    <w:rsid w:val="00422979"/>
    <w:rsid w:val="0043294F"/>
    <w:rsid w:val="0043299C"/>
    <w:rsid w:val="004355EF"/>
    <w:rsid w:val="00441114"/>
    <w:rsid w:val="00444E45"/>
    <w:rsid w:val="0044571A"/>
    <w:rsid w:val="00445DD4"/>
    <w:rsid w:val="004509D5"/>
    <w:rsid w:val="00455697"/>
    <w:rsid w:val="00474112"/>
    <w:rsid w:val="0049249C"/>
    <w:rsid w:val="004965C2"/>
    <w:rsid w:val="004A6C6C"/>
    <w:rsid w:val="004A6E5D"/>
    <w:rsid w:val="004B1ECD"/>
    <w:rsid w:val="004B3195"/>
    <w:rsid w:val="004B6BD2"/>
    <w:rsid w:val="004C1735"/>
    <w:rsid w:val="004D7561"/>
    <w:rsid w:val="004D7D7A"/>
    <w:rsid w:val="004F092A"/>
    <w:rsid w:val="004F2F9A"/>
    <w:rsid w:val="004F456F"/>
    <w:rsid w:val="005178C9"/>
    <w:rsid w:val="0052786E"/>
    <w:rsid w:val="00527E92"/>
    <w:rsid w:val="0054286D"/>
    <w:rsid w:val="00552FA7"/>
    <w:rsid w:val="00553432"/>
    <w:rsid w:val="00557427"/>
    <w:rsid w:val="00560254"/>
    <w:rsid w:val="005606F4"/>
    <w:rsid w:val="00563A1E"/>
    <w:rsid w:val="00563B21"/>
    <w:rsid w:val="005641FD"/>
    <w:rsid w:val="005900CC"/>
    <w:rsid w:val="005908CB"/>
    <w:rsid w:val="005B71A2"/>
    <w:rsid w:val="005C51B6"/>
    <w:rsid w:val="005C5C7E"/>
    <w:rsid w:val="005D1BF5"/>
    <w:rsid w:val="005D2840"/>
    <w:rsid w:val="005E67A9"/>
    <w:rsid w:val="005E6F22"/>
    <w:rsid w:val="005E7FD2"/>
    <w:rsid w:val="006035B7"/>
    <w:rsid w:val="00606EC3"/>
    <w:rsid w:val="00611168"/>
    <w:rsid w:val="00622AB5"/>
    <w:rsid w:val="00641495"/>
    <w:rsid w:val="00644681"/>
    <w:rsid w:val="006450AB"/>
    <w:rsid w:val="00667A94"/>
    <w:rsid w:val="00670080"/>
    <w:rsid w:val="006732E8"/>
    <w:rsid w:val="006775CA"/>
    <w:rsid w:val="006839A7"/>
    <w:rsid w:val="0068585F"/>
    <w:rsid w:val="006A0A76"/>
    <w:rsid w:val="006A456A"/>
    <w:rsid w:val="006A5380"/>
    <w:rsid w:val="006C288A"/>
    <w:rsid w:val="006D5E1A"/>
    <w:rsid w:val="006D5FC5"/>
    <w:rsid w:val="006E5401"/>
    <w:rsid w:val="006E572A"/>
    <w:rsid w:val="006F155A"/>
    <w:rsid w:val="006F2B0B"/>
    <w:rsid w:val="00700DD5"/>
    <w:rsid w:val="00713D23"/>
    <w:rsid w:val="007202FC"/>
    <w:rsid w:val="00727323"/>
    <w:rsid w:val="00744FFF"/>
    <w:rsid w:val="00757C2A"/>
    <w:rsid w:val="00764196"/>
    <w:rsid w:val="00765285"/>
    <w:rsid w:val="00766FF1"/>
    <w:rsid w:val="00767B0C"/>
    <w:rsid w:val="00777227"/>
    <w:rsid w:val="00786829"/>
    <w:rsid w:val="00787DEB"/>
    <w:rsid w:val="00790272"/>
    <w:rsid w:val="00792599"/>
    <w:rsid w:val="00794B9B"/>
    <w:rsid w:val="00797439"/>
    <w:rsid w:val="007B01AB"/>
    <w:rsid w:val="007B0C75"/>
    <w:rsid w:val="007B139D"/>
    <w:rsid w:val="007B6371"/>
    <w:rsid w:val="007C38E6"/>
    <w:rsid w:val="007D45D6"/>
    <w:rsid w:val="007D71A0"/>
    <w:rsid w:val="007E57BF"/>
    <w:rsid w:val="007F46FE"/>
    <w:rsid w:val="007F4F17"/>
    <w:rsid w:val="0080010D"/>
    <w:rsid w:val="00805006"/>
    <w:rsid w:val="00810DD9"/>
    <w:rsid w:val="008134B5"/>
    <w:rsid w:val="00820369"/>
    <w:rsid w:val="00821270"/>
    <w:rsid w:val="00821E95"/>
    <w:rsid w:val="008241D9"/>
    <w:rsid w:val="0082546D"/>
    <w:rsid w:val="00830489"/>
    <w:rsid w:val="008319C4"/>
    <w:rsid w:val="0083218A"/>
    <w:rsid w:val="00833031"/>
    <w:rsid w:val="008401C4"/>
    <w:rsid w:val="0084473D"/>
    <w:rsid w:val="00844C8D"/>
    <w:rsid w:val="00845ABC"/>
    <w:rsid w:val="00855037"/>
    <w:rsid w:val="008550ED"/>
    <w:rsid w:val="0085580F"/>
    <w:rsid w:val="00855E4C"/>
    <w:rsid w:val="008735E9"/>
    <w:rsid w:val="00877A51"/>
    <w:rsid w:val="00881641"/>
    <w:rsid w:val="008906D8"/>
    <w:rsid w:val="0089262D"/>
    <w:rsid w:val="008A36B6"/>
    <w:rsid w:val="008A6A06"/>
    <w:rsid w:val="008A6B0C"/>
    <w:rsid w:val="008B1F9E"/>
    <w:rsid w:val="008C4841"/>
    <w:rsid w:val="008C7BAC"/>
    <w:rsid w:val="008D1284"/>
    <w:rsid w:val="008D2D16"/>
    <w:rsid w:val="008E57DF"/>
    <w:rsid w:val="008E77C7"/>
    <w:rsid w:val="008F61FE"/>
    <w:rsid w:val="008F7388"/>
    <w:rsid w:val="00914D7B"/>
    <w:rsid w:val="00933777"/>
    <w:rsid w:val="00936DDE"/>
    <w:rsid w:val="00940476"/>
    <w:rsid w:val="0094613C"/>
    <w:rsid w:val="009478F4"/>
    <w:rsid w:val="00950250"/>
    <w:rsid w:val="00951C78"/>
    <w:rsid w:val="009628E8"/>
    <w:rsid w:val="009646CB"/>
    <w:rsid w:val="0096518A"/>
    <w:rsid w:val="00965CD0"/>
    <w:rsid w:val="00970CCD"/>
    <w:rsid w:val="00977725"/>
    <w:rsid w:val="00982031"/>
    <w:rsid w:val="00982F4F"/>
    <w:rsid w:val="009926B8"/>
    <w:rsid w:val="00996459"/>
    <w:rsid w:val="009A0917"/>
    <w:rsid w:val="009A44F9"/>
    <w:rsid w:val="009A6552"/>
    <w:rsid w:val="009B31F2"/>
    <w:rsid w:val="009B79D7"/>
    <w:rsid w:val="009C0DAB"/>
    <w:rsid w:val="009C1066"/>
    <w:rsid w:val="009C5352"/>
    <w:rsid w:val="009C5C88"/>
    <w:rsid w:val="009D4576"/>
    <w:rsid w:val="009E5101"/>
    <w:rsid w:val="009E76FC"/>
    <w:rsid w:val="009F7C6B"/>
    <w:rsid w:val="00A06B67"/>
    <w:rsid w:val="00A07934"/>
    <w:rsid w:val="00A22258"/>
    <w:rsid w:val="00A2443C"/>
    <w:rsid w:val="00A270AA"/>
    <w:rsid w:val="00A27425"/>
    <w:rsid w:val="00A3514E"/>
    <w:rsid w:val="00A37047"/>
    <w:rsid w:val="00A42B5C"/>
    <w:rsid w:val="00A42BFE"/>
    <w:rsid w:val="00A46E9C"/>
    <w:rsid w:val="00A571A5"/>
    <w:rsid w:val="00A577D6"/>
    <w:rsid w:val="00A62750"/>
    <w:rsid w:val="00A65D62"/>
    <w:rsid w:val="00A70ADB"/>
    <w:rsid w:val="00A718C4"/>
    <w:rsid w:val="00A7386B"/>
    <w:rsid w:val="00A77CD9"/>
    <w:rsid w:val="00A80753"/>
    <w:rsid w:val="00A92DB9"/>
    <w:rsid w:val="00A94294"/>
    <w:rsid w:val="00A972E1"/>
    <w:rsid w:val="00A97C35"/>
    <w:rsid w:val="00AA1DEA"/>
    <w:rsid w:val="00AA4877"/>
    <w:rsid w:val="00AA49D1"/>
    <w:rsid w:val="00AA547C"/>
    <w:rsid w:val="00AA6865"/>
    <w:rsid w:val="00AB21C6"/>
    <w:rsid w:val="00AB7A0D"/>
    <w:rsid w:val="00AC5B92"/>
    <w:rsid w:val="00AC6500"/>
    <w:rsid w:val="00AC7CF3"/>
    <w:rsid w:val="00AD308F"/>
    <w:rsid w:val="00AD4745"/>
    <w:rsid w:val="00AD4E3F"/>
    <w:rsid w:val="00AD63C0"/>
    <w:rsid w:val="00AE1B19"/>
    <w:rsid w:val="00AF1825"/>
    <w:rsid w:val="00B061BB"/>
    <w:rsid w:val="00B14BCF"/>
    <w:rsid w:val="00B23791"/>
    <w:rsid w:val="00B23BC8"/>
    <w:rsid w:val="00B2411B"/>
    <w:rsid w:val="00B26C69"/>
    <w:rsid w:val="00B307DF"/>
    <w:rsid w:val="00B365F9"/>
    <w:rsid w:val="00B4049D"/>
    <w:rsid w:val="00B438A1"/>
    <w:rsid w:val="00B46666"/>
    <w:rsid w:val="00B504FD"/>
    <w:rsid w:val="00B551AA"/>
    <w:rsid w:val="00B5634F"/>
    <w:rsid w:val="00B573AE"/>
    <w:rsid w:val="00B57756"/>
    <w:rsid w:val="00B61387"/>
    <w:rsid w:val="00B61DB4"/>
    <w:rsid w:val="00B666D5"/>
    <w:rsid w:val="00B72572"/>
    <w:rsid w:val="00B73860"/>
    <w:rsid w:val="00B7623A"/>
    <w:rsid w:val="00B77A8F"/>
    <w:rsid w:val="00B83658"/>
    <w:rsid w:val="00B87F1E"/>
    <w:rsid w:val="00B87F49"/>
    <w:rsid w:val="00B9525C"/>
    <w:rsid w:val="00BA22CF"/>
    <w:rsid w:val="00BB4770"/>
    <w:rsid w:val="00BB5F30"/>
    <w:rsid w:val="00BC4D9C"/>
    <w:rsid w:val="00BC5C10"/>
    <w:rsid w:val="00BD3FB5"/>
    <w:rsid w:val="00BE4C7E"/>
    <w:rsid w:val="00C01206"/>
    <w:rsid w:val="00C02CDE"/>
    <w:rsid w:val="00C14CD6"/>
    <w:rsid w:val="00C21434"/>
    <w:rsid w:val="00C23397"/>
    <w:rsid w:val="00C276FA"/>
    <w:rsid w:val="00C4457F"/>
    <w:rsid w:val="00C528BE"/>
    <w:rsid w:val="00C6186C"/>
    <w:rsid w:val="00C802D8"/>
    <w:rsid w:val="00C9006F"/>
    <w:rsid w:val="00C91A69"/>
    <w:rsid w:val="00C93392"/>
    <w:rsid w:val="00C956C2"/>
    <w:rsid w:val="00C97E26"/>
    <w:rsid w:val="00CA2B42"/>
    <w:rsid w:val="00CB69D2"/>
    <w:rsid w:val="00CC596E"/>
    <w:rsid w:val="00CD0715"/>
    <w:rsid w:val="00CD1E95"/>
    <w:rsid w:val="00CE401A"/>
    <w:rsid w:val="00CE4A33"/>
    <w:rsid w:val="00CE5EB5"/>
    <w:rsid w:val="00D07357"/>
    <w:rsid w:val="00D15360"/>
    <w:rsid w:val="00D21852"/>
    <w:rsid w:val="00D265D9"/>
    <w:rsid w:val="00D32A71"/>
    <w:rsid w:val="00D40FAF"/>
    <w:rsid w:val="00D413A2"/>
    <w:rsid w:val="00D422F7"/>
    <w:rsid w:val="00D55384"/>
    <w:rsid w:val="00D55B21"/>
    <w:rsid w:val="00D55BB1"/>
    <w:rsid w:val="00D56255"/>
    <w:rsid w:val="00D56D2A"/>
    <w:rsid w:val="00D61617"/>
    <w:rsid w:val="00D70951"/>
    <w:rsid w:val="00D772FE"/>
    <w:rsid w:val="00D812A2"/>
    <w:rsid w:val="00D82574"/>
    <w:rsid w:val="00DA1503"/>
    <w:rsid w:val="00DA514C"/>
    <w:rsid w:val="00DA6F3A"/>
    <w:rsid w:val="00DB2CBF"/>
    <w:rsid w:val="00DB2DC9"/>
    <w:rsid w:val="00DC0B5D"/>
    <w:rsid w:val="00DC1C06"/>
    <w:rsid w:val="00DC3EC4"/>
    <w:rsid w:val="00DC66CE"/>
    <w:rsid w:val="00DF0D16"/>
    <w:rsid w:val="00DF6B75"/>
    <w:rsid w:val="00DF7E12"/>
    <w:rsid w:val="00E005FE"/>
    <w:rsid w:val="00E11C6D"/>
    <w:rsid w:val="00E242C0"/>
    <w:rsid w:val="00E279D1"/>
    <w:rsid w:val="00E4143C"/>
    <w:rsid w:val="00E44A9C"/>
    <w:rsid w:val="00E51834"/>
    <w:rsid w:val="00E52331"/>
    <w:rsid w:val="00E53D10"/>
    <w:rsid w:val="00E73FC6"/>
    <w:rsid w:val="00E87245"/>
    <w:rsid w:val="00E87BEF"/>
    <w:rsid w:val="00E94EF0"/>
    <w:rsid w:val="00EA7667"/>
    <w:rsid w:val="00EB3081"/>
    <w:rsid w:val="00EB4B5C"/>
    <w:rsid w:val="00EB6B3A"/>
    <w:rsid w:val="00EC2B3C"/>
    <w:rsid w:val="00EC6FC9"/>
    <w:rsid w:val="00EC7656"/>
    <w:rsid w:val="00ED0244"/>
    <w:rsid w:val="00ED0C55"/>
    <w:rsid w:val="00ED11BB"/>
    <w:rsid w:val="00EF065D"/>
    <w:rsid w:val="00EF1D69"/>
    <w:rsid w:val="00F023AE"/>
    <w:rsid w:val="00F0313D"/>
    <w:rsid w:val="00F074F0"/>
    <w:rsid w:val="00F12869"/>
    <w:rsid w:val="00F15B24"/>
    <w:rsid w:val="00F307DE"/>
    <w:rsid w:val="00F34A4F"/>
    <w:rsid w:val="00F51F63"/>
    <w:rsid w:val="00F65CE4"/>
    <w:rsid w:val="00F71C72"/>
    <w:rsid w:val="00F72AD0"/>
    <w:rsid w:val="00F76F8D"/>
    <w:rsid w:val="00F82CF9"/>
    <w:rsid w:val="00F9560F"/>
    <w:rsid w:val="00FA0650"/>
    <w:rsid w:val="00FA4607"/>
    <w:rsid w:val="00FB0EF1"/>
    <w:rsid w:val="00FB6CE0"/>
    <w:rsid w:val="00FC78CC"/>
    <w:rsid w:val="00FC796F"/>
    <w:rsid w:val="00FE5F98"/>
    <w:rsid w:val="00FF6DB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B263BA-3571-432D-9080-874BFDC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35"/>
  </w:style>
  <w:style w:type="paragraph" w:styleId="1">
    <w:name w:val="heading 1"/>
    <w:basedOn w:val="a"/>
    <w:next w:val="a"/>
    <w:qFormat/>
    <w:rsid w:val="00154535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787D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54535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54535"/>
    <w:rPr>
      <w:b/>
      <w:color w:val="00FF00"/>
      <w:sz w:val="48"/>
    </w:rPr>
  </w:style>
  <w:style w:type="paragraph" w:styleId="a3">
    <w:name w:val="Balloon Text"/>
    <w:basedOn w:val="a"/>
    <w:semiHidden/>
    <w:rsid w:val="00B365F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E4C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Body Text Indent"/>
    <w:basedOn w:val="a"/>
    <w:link w:val="a6"/>
    <w:unhideWhenUsed/>
    <w:rsid w:val="00BE4C7E"/>
    <w:pPr>
      <w:spacing w:after="120"/>
      <w:ind w:left="283"/>
    </w:pPr>
    <w:rPr>
      <w:rFonts w:eastAsia="Calibri"/>
      <w:sz w:val="24"/>
      <w:szCs w:val="24"/>
    </w:rPr>
  </w:style>
  <w:style w:type="character" w:customStyle="1" w:styleId="a6">
    <w:name w:val="Основной текст с отступом Знак"/>
    <w:link w:val="a5"/>
    <w:rsid w:val="00BE4C7E"/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BE4C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BE4C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a"/>
    <w:rsid w:val="00BE4C7E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7">
    <w:name w:val="Table Grid"/>
    <w:basedOn w:val="a1"/>
    <w:rsid w:val="00BE4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rsid w:val="00332F97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332F97"/>
    <w:pPr>
      <w:spacing w:before="100" w:beforeAutospacing="1" w:after="100" w:afterAutospacing="1"/>
    </w:pPr>
    <w:rPr>
      <w:sz w:val="24"/>
      <w:szCs w:val="24"/>
    </w:rPr>
  </w:style>
  <w:style w:type="character" w:customStyle="1" w:styleId="submenu-table">
    <w:name w:val="submenu-table"/>
    <w:rsid w:val="00332F97"/>
  </w:style>
  <w:style w:type="character" w:customStyle="1" w:styleId="20">
    <w:name w:val="Заголовок 2 Знак"/>
    <w:link w:val="2"/>
    <w:semiHidden/>
    <w:rsid w:val="00787DE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List Paragraph"/>
    <w:basedOn w:val="a"/>
    <w:uiPriority w:val="1"/>
    <w:qFormat/>
    <w:rsid w:val="001A6942"/>
    <w:pPr>
      <w:ind w:left="708"/>
    </w:pPr>
  </w:style>
  <w:style w:type="paragraph" w:styleId="a9">
    <w:name w:val="Body Text"/>
    <w:basedOn w:val="a"/>
    <w:link w:val="aa"/>
    <w:rsid w:val="009F7C6B"/>
    <w:pPr>
      <w:spacing w:after="120"/>
    </w:pPr>
  </w:style>
  <w:style w:type="character" w:customStyle="1" w:styleId="aa">
    <w:name w:val="Основной текст Знак"/>
    <w:basedOn w:val="a0"/>
    <w:link w:val="a9"/>
    <w:rsid w:val="009F7C6B"/>
  </w:style>
  <w:style w:type="table" w:customStyle="1" w:styleId="TableNormal">
    <w:name w:val="Table Normal"/>
    <w:uiPriority w:val="2"/>
    <w:semiHidden/>
    <w:unhideWhenUsed/>
    <w:qFormat/>
    <w:rsid w:val="005574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742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A07934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240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4053"/>
  </w:style>
  <w:style w:type="paragraph" w:styleId="ae">
    <w:name w:val="footer"/>
    <w:basedOn w:val="a"/>
    <w:link w:val="af"/>
    <w:rsid w:val="000240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2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3E31-D693-4E30-B313-FACE62CA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3945</Words>
  <Characters>22492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Администрация</Company>
  <LinksUpToDate>false</LinksUpToDate>
  <CharactersWithSpaces>26385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777</dc:creator>
  <cp:lastModifiedBy>1-44-62</cp:lastModifiedBy>
  <cp:revision>22</cp:revision>
  <cp:lastPrinted>2026-02-16T04:45:00Z</cp:lastPrinted>
  <dcterms:created xsi:type="dcterms:W3CDTF">2026-02-09T12:48:00Z</dcterms:created>
  <dcterms:modified xsi:type="dcterms:W3CDTF">2026-02-16T04:46:00Z</dcterms:modified>
</cp:coreProperties>
</file>