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4F" w:rsidRPr="00372B4F" w:rsidRDefault="00372B4F" w:rsidP="00372B4F">
      <w:pPr>
        <w:spacing w:after="0"/>
        <w:jc w:val="center"/>
        <w:rPr>
          <w:rFonts w:ascii="PT Astra Serif" w:hAnsi="PT Astra Serif"/>
        </w:rPr>
      </w:pPr>
      <w:bookmarkStart w:id="0" w:name="_Toc287882033"/>
      <w:r w:rsidRPr="00372B4F">
        <w:rPr>
          <w:rFonts w:ascii="PT Astra Serif" w:hAnsi="PT Astra Serif"/>
          <w:noProof/>
          <w:lang w:eastAsia="ru-RU"/>
        </w:rPr>
        <w:drawing>
          <wp:inline distT="0" distB="0" distL="0" distR="0">
            <wp:extent cx="753110" cy="1056005"/>
            <wp:effectExtent l="19050" t="0" r="889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srcRect/>
                    <a:stretch>
                      <a:fillRect/>
                    </a:stretch>
                  </pic:blipFill>
                  <pic:spPr bwMode="auto">
                    <a:xfrm>
                      <a:off x="0" y="0"/>
                      <a:ext cx="753110" cy="1056005"/>
                    </a:xfrm>
                    <a:prstGeom prst="rect">
                      <a:avLst/>
                    </a:prstGeom>
                    <a:noFill/>
                    <a:ln w="9525">
                      <a:noFill/>
                      <a:miter lim="800000"/>
                      <a:headEnd/>
                      <a:tailEnd/>
                    </a:ln>
                  </pic:spPr>
                </pic:pic>
              </a:graphicData>
            </a:graphic>
          </wp:inline>
        </w:drawing>
      </w:r>
    </w:p>
    <w:p w:rsidR="00372B4F" w:rsidRPr="00B31E46" w:rsidRDefault="00372B4F" w:rsidP="00B31E46">
      <w:pPr>
        <w:pStyle w:val="1"/>
        <w:spacing w:before="0" w:line="240" w:lineRule="auto"/>
        <w:jc w:val="center"/>
        <w:rPr>
          <w:rFonts w:ascii="PT Astra Serif" w:hAnsi="PT Astra Serif"/>
          <w:color w:val="auto"/>
        </w:rPr>
      </w:pPr>
      <w:r w:rsidRPr="00B31E46">
        <w:rPr>
          <w:rFonts w:ascii="PT Astra Serif" w:hAnsi="PT Astra Serif"/>
          <w:color w:val="auto"/>
        </w:rPr>
        <w:t>КРАСНОАРМЕЙСКОЕ РАЙОННОЕ СОБРАНИЕ</w:t>
      </w:r>
    </w:p>
    <w:p w:rsidR="00B31E46" w:rsidRDefault="00372B4F" w:rsidP="00B31E46">
      <w:pPr>
        <w:spacing w:after="0" w:line="240" w:lineRule="auto"/>
        <w:jc w:val="center"/>
        <w:rPr>
          <w:rFonts w:ascii="PT Astra Serif" w:hAnsi="PT Astra Serif"/>
          <w:b/>
          <w:bCs/>
          <w:sz w:val="28"/>
          <w:szCs w:val="28"/>
        </w:rPr>
      </w:pPr>
      <w:r w:rsidRPr="00B31E46">
        <w:rPr>
          <w:rFonts w:ascii="PT Astra Serif" w:hAnsi="PT Astra Serif"/>
          <w:b/>
          <w:bCs/>
          <w:sz w:val="28"/>
          <w:szCs w:val="28"/>
        </w:rPr>
        <w:t>САРАТОВСКОЙ ОБЛАСТИ</w:t>
      </w:r>
    </w:p>
    <w:p w:rsidR="00B31E46" w:rsidRPr="00B31E46" w:rsidRDefault="00B31E46" w:rsidP="00B31E46">
      <w:pPr>
        <w:spacing w:after="0" w:line="240" w:lineRule="auto"/>
        <w:jc w:val="center"/>
        <w:rPr>
          <w:rFonts w:ascii="PT Astra Serif" w:hAnsi="PT Astra Serif"/>
          <w:b/>
          <w:bCs/>
          <w:sz w:val="28"/>
          <w:szCs w:val="28"/>
        </w:rPr>
      </w:pPr>
    </w:p>
    <w:p w:rsidR="00372B4F" w:rsidRPr="00B31E46" w:rsidRDefault="00372B4F" w:rsidP="00B31E46">
      <w:pPr>
        <w:spacing w:after="0" w:line="240" w:lineRule="auto"/>
        <w:jc w:val="center"/>
        <w:rPr>
          <w:rFonts w:ascii="PT Astra Serif" w:hAnsi="PT Astra Serif"/>
          <w:b/>
          <w:bCs/>
          <w:sz w:val="28"/>
          <w:szCs w:val="28"/>
        </w:rPr>
      </w:pPr>
      <w:proofErr w:type="gramStart"/>
      <w:r w:rsidRPr="00B31E46">
        <w:rPr>
          <w:rFonts w:ascii="PT Astra Serif" w:hAnsi="PT Astra Serif"/>
          <w:b/>
          <w:bCs/>
          <w:sz w:val="28"/>
          <w:szCs w:val="28"/>
        </w:rPr>
        <w:t>Р</w:t>
      </w:r>
      <w:proofErr w:type="gramEnd"/>
      <w:r w:rsidRPr="00B31E46">
        <w:rPr>
          <w:rFonts w:ascii="PT Astra Serif" w:hAnsi="PT Astra Serif"/>
          <w:b/>
          <w:bCs/>
          <w:sz w:val="28"/>
          <w:szCs w:val="28"/>
        </w:rPr>
        <w:t xml:space="preserve"> Е Ш Е Н И Е</w:t>
      </w:r>
    </w:p>
    <w:tbl>
      <w:tblPr>
        <w:tblpPr w:leftFromText="180" w:rightFromText="180" w:vertAnchor="text" w:horzAnchor="margin" w:tblpY="81"/>
        <w:tblW w:w="0" w:type="auto"/>
        <w:tblLayout w:type="fixed"/>
        <w:tblLook w:val="0000"/>
      </w:tblPr>
      <w:tblGrid>
        <w:gridCol w:w="539"/>
        <w:gridCol w:w="1979"/>
        <w:gridCol w:w="570"/>
        <w:gridCol w:w="1644"/>
      </w:tblGrid>
      <w:tr w:rsidR="00B31E46" w:rsidRPr="005F1643" w:rsidTr="004F3C49">
        <w:trPr>
          <w:cantSplit/>
          <w:trHeight w:val="451"/>
        </w:trPr>
        <w:tc>
          <w:tcPr>
            <w:tcW w:w="539" w:type="dxa"/>
            <w:vMerge w:val="restart"/>
            <w:vAlign w:val="bottom"/>
          </w:tcPr>
          <w:p w:rsidR="00B31E46" w:rsidRPr="003D299F" w:rsidRDefault="00B31E46" w:rsidP="00B31E46">
            <w:pPr>
              <w:spacing w:after="0" w:line="240" w:lineRule="auto"/>
              <w:rPr>
                <w:sz w:val="28"/>
                <w:szCs w:val="28"/>
              </w:rPr>
            </w:pPr>
          </w:p>
          <w:p w:rsidR="00B31E46" w:rsidRPr="003D299F" w:rsidRDefault="00B31E46" w:rsidP="00B31E46">
            <w:pPr>
              <w:spacing w:after="0" w:line="240" w:lineRule="auto"/>
              <w:rPr>
                <w:sz w:val="28"/>
                <w:szCs w:val="28"/>
              </w:rPr>
            </w:pPr>
            <w:r w:rsidRPr="003D299F">
              <w:rPr>
                <w:sz w:val="28"/>
                <w:szCs w:val="28"/>
              </w:rPr>
              <w:t>от</w:t>
            </w:r>
          </w:p>
        </w:tc>
        <w:tc>
          <w:tcPr>
            <w:tcW w:w="1979" w:type="dxa"/>
            <w:vMerge w:val="restart"/>
            <w:tcBorders>
              <w:bottom w:val="dotted" w:sz="4" w:space="0" w:color="auto"/>
            </w:tcBorders>
            <w:vAlign w:val="bottom"/>
          </w:tcPr>
          <w:p w:rsidR="00B31E46" w:rsidRPr="005F1643" w:rsidRDefault="004F3C49" w:rsidP="00B31E46">
            <w:pPr>
              <w:spacing w:after="0" w:line="240" w:lineRule="auto"/>
              <w:jc w:val="center"/>
              <w:rPr>
                <w:sz w:val="28"/>
                <w:szCs w:val="28"/>
              </w:rPr>
            </w:pPr>
            <w:r>
              <w:rPr>
                <w:sz w:val="28"/>
                <w:szCs w:val="28"/>
              </w:rPr>
              <w:t>30.05.2024</w:t>
            </w:r>
          </w:p>
        </w:tc>
        <w:tc>
          <w:tcPr>
            <w:tcW w:w="570" w:type="dxa"/>
            <w:vMerge w:val="restart"/>
            <w:vAlign w:val="bottom"/>
          </w:tcPr>
          <w:p w:rsidR="00B31E46" w:rsidRPr="003D299F" w:rsidRDefault="00B31E46" w:rsidP="00B31E46">
            <w:pPr>
              <w:spacing w:after="0" w:line="240" w:lineRule="auto"/>
              <w:jc w:val="center"/>
              <w:rPr>
                <w:sz w:val="28"/>
                <w:szCs w:val="28"/>
              </w:rPr>
            </w:pPr>
            <w:r w:rsidRPr="003D299F">
              <w:rPr>
                <w:sz w:val="28"/>
                <w:szCs w:val="28"/>
              </w:rPr>
              <w:t>№</w:t>
            </w:r>
          </w:p>
        </w:tc>
        <w:tc>
          <w:tcPr>
            <w:tcW w:w="1644" w:type="dxa"/>
            <w:vMerge w:val="restart"/>
            <w:tcBorders>
              <w:bottom w:val="dotted" w:sz="4" w:space="0" w:color="auto"/>
            </w:tcBorders>
            <w:vAlign w:val="bottom"/>
          </w:tcPr>
          <w:p w:rsidR="00B31E46" w:rsidRPr="005F1643" w:rsidRDefault="004F3C49" w:rsidP="00B31E46">
            <w:pPr>
              <w:spacing w:after="0" w:line="240" w:lineRule="auto"/>
              <w:jc w:val="center"/>
              <w:rPr>
                <w:sz w:val="28"/>
                <w:szCs w:val="28"/>
              </w:rPr>
            </w:pPr>
            <w:r>
              <w:rPr>
                <w:sz w:val="28"/>
                <w:szCs w:val="28"/>
              </w:rPr>
              <w:t>37</w:t>
            </w:r>
          </w:p>
        </w:tc>
      </w:tr>
      <w:tr w:rsidR="00B31E46" w:rsidRPr="003D299F" w:rsidTr="004F3C49">
        <w:trPr>
          <w:cantSplit/>
          <w:trHeight w:val="483"/>
        </w:trPr>
        <w:tc>
          <w:tcPr>
            <w:tcW w:w="539" w:type="dxa"/>
            <w:vMerge/>
            <w:vAlign w:val="bottom"/>
          </w:tcPr>
          <w:p w:rsidR="00B31E46" w:rsidRPr="003D299F" w:rsidRDefault="00B31E46" w:rsidP="00B31E46">
            <w:pPr>
              <w:spacing w:after="0"/>
              <w:jc w:val="center"/>
              <w:rPr>
                <w:sz w:val="28"/>
                <w:szCs w:val="28"/>
              </w:rPr>
            </w:pPr>
          </w:p>
        </w:tc>
        <w:tc>
          <w:tcPr>
            <w:tcW w:w="1979" w:type="dxa"/>
            <w:vMerge/>
            <w:tcBorders>
              <w:bottom w:val="dotted" w:sz="4" w:space="0" w:color="auto"/>
            </w:tcBorders>
            <w:vAlign w:val="bottom"/>
          </w:tcPr>
          <w:p w:rsidR="00B31E46" w:rsidRPr="003D299F" w:rsidRDefault="00B31E46" w:rsidP="004F3C49">
            <w:pPr>
              <w:jc w:val="center"/>
              <w:rPr>
                <w:sz w:val="28"/>
                <w:szCs w:val="28"/>
              </w:rPr>
            </w:pPr>
          </w:p>
        </w:tc>
        <w:tc>
          <w:tcPr>
            <w:tcW w:w="570" w:type="dxa"/>
            <w:vMerge/>
            <w:vAlign w:val="bottom"/>
          </w:tcPr>
          <w:p w:rsidR="00B31E46" w:rsidRPr="003D299F" w:rsidRDefault="00B31E46" w:rsidP="004F3C49">
            <w:pPr>
              <w:jc w:val="center"/>
              <w:rPr>
                <w:sz w:val="28"/>
                <w:szCs w:val="28"/>
              </w:rPr>
            </w:pPr>
          </w:p>
        </w:tc>
        <w:tc>
          <w:tcPr>
            <w:tcW w:w="1644" w:type="dxa"/>
            <w:vMerge/>
            <w:tcBorders>
              <w:bottom w:val="dotted" w:sz="4" w:space="0" w:color="auto"/>
            </w:tcBorders>
            <w:vAlign w:val="bottom"/>
          </w:tcPr>
          <w:p w:rsidR="00B31E46" w:rsidRPr="003D299F" w:rsidRDefault="00B31E46" w:rsidP="004F3C49">
            <w:pPr>
              <w:jc w:val="center"/>
              <w:rPr>
                <w:sz w:val="28"/>
                <w:szCs w:val="28"/>
              </w:rPr>
            </w:pPr>
          </w:p>
        </w:tc>
      </w:tr>
    </w:tbl>
    <w:p w:rsidR="00B31E46" w:rsidRDefault="00B31E46" w:rsidP="00372B4F">
      <w:pPr>
        <w:spacing w:after="0" w:line="240" w:lineRule="auto"/>
        <w:rPr>
          <w:rFonts w:ascii="PT Astra Serif" w:hAnsi="PT Astra Serif"/>
          <w:bCs/>
          <w:sz w:val="28"/>
          <w:szCs w:val="28"/>
        </w:rPr>
      </w:pPr>
    </w:p>
    <w:p w:rsidR="00B31E46" w:rsidRDefault="00B31E46" w:rsidP="00372B4F">
      <w:pPr>
        <w:spacing w:after="0" w:line="240" w:lineRule="auto"/>
        <w:rPr>
          <w:rFonts w:ascii="PT Astra Serif" w:hAnsi="PT Astra Serif"/>
          <w:bCs/>
          <w:sz w:val="28"/>
          <w:szCs w:val="28"/>
        </w:rPr>
      </w:pPr>
    </w:p>
    <w:p w:rsidR="00B31E46" w:rsidRDefault="00B31E46" w:rsidP="00372B4F">
      <w:pPr>
        <w:spacing w:after="0" w:line="240" w:lineRule="auto"/>
        <w:rPr>
          <w:rFonts w:ascii="PT Astra Serif" w:hAnsi="PT Astra Serif"/>
          <w:bCs/>
          <w:sz w:val="28"/>
          <w:szCs w:val="28"/>
        </w:rPr>
      </w:pPr>
    </w:p>
    <w:p w:rsidR="00B31E46" w:rsidRDefault="00B31E46" w:rsidP="00372B4F">
      <w:pPr>
        <w:spacing w:after="0" w:line="240" w:lineRule="auto"/>
        <w:rPr>
          <w:rFonts w:ascii="PT Astra Serif" w:hAnsi="PT Astra Serif"/>
          <w:bCs/>
          <w:sz w:val="28"/>
          <w:szCs w:val="28"/>
        </w:rPr>
      </w:pPr>
    </w:p>
    <w:p w:rsidR="00B31E46" w:rsidRDefault="00B31E46" w:rsidP="00372B4F">
      <w:pPr>
        <w:spacing w:after="0" w:line="240" w:lineRule="auto"/>
        <w:rPr>
          <w:rFonts w:ascii="PT Astra Serif" w:hAnsi="PT Astra Serif"/>
          <w:bCs/>
          <w:sz w:val="28"/>
          <w:szCs w:val="28"/>
        </w:rPr>
      </w:pPr>
    </w:p>
    <w:p w:rsidR="00372B4F" w:rsidRPr="009E683B" w:rsidRDefault="00372B4F" w:rsidP="004F3C49">
      <w:pPr>
        <w:spacing w:after="0" w:line="240" w:lineRule="auto"/>
        <w:jc w:val="center"/>
        <w:rPr>
          <w:rFonts w:ascii="PT Astra Serif" w:hAnsi="PT Astra Serif"/>
          <w:bCs/>
          <w:sz w:val="28"/>
          <w:szCs w:val="28"/>
        </w:rPr>
      </w:pPr>
      <w:r w:rsidRPr="009E683B">
        <w:rPr>
          <w:rFonts w:ascii="PT Astra Serif" w:hAnsi="PT Astra Serif"/>
          <w:bCs/>
          <w:sz w:val="28"/>
          <w:szCs w:val="28"/>
        </w:rPr>
        <w:t>О внесении изменений в Стратегию социально-экономического развития Красноармейского муниципального района Саратовской области до 2030 года</w:t>
      </w:r>
    </w:p>
    <w:p w:rsidR="00372B4F" w:rsidRPr="009E683B" w:rsidRDefault="00372B4F" w:rsidP="00372B4F">
      <w:pPr>
        <w:spacing w:after="0" w:line="240" w:lineRule="auto"/>
        <w:rPr>
          <w:rFonts w:ascii="PT Astra Serif" w:hAnsi="PT Astra Serif"/>
          <w:bCs/>
          <w:sz w:val="28"/>
          <w:szCs w:val="28"/>
        </w:rPr>
      </w:pPr>
    </w:p>
    <w:p w:rsidR="00372B4F" w:rsidRPr="00B31E46" w:rsidRDefault="00B31E46" w:rsidP="00B31E46">
      <w:pPr>
        <w:spacing w:after="0" w:line="240" w:lineRule="auto"/>
        <w:ind w:firstLine="709"/>
        <w:rPr>
          <w:rFonts w:ascii="PT Astra Serif" w:hAnsi="PT Astra Serif"/>
          <w:b/>
          <w:sz w:val="28"/>
          <w:szCs w:val="28"/>
        </w:rPr>
      </w:pPr>
      <w:r>
        <w:rPr>
          <w:rFonts w:ascii="PT Astra Serif" w:hAnsi="PT Astra Serif"/>
          <w:bCs/>
          <w:sz w:val="28"/>
          <w:szCs w:val="28"/>
        </w:rPr>
        <w:t xml:space="preserve"> </w:t>
      </w:r>
      <w:r w:rsidR="00372B4F" w:rsidRPr="009E683B">
        <w:rPr>
          <w:rFonts w:ascii="PT Astra Serif" w:hAnsi="PT Astra Serif"/>
          <w:bCs/>
          <w:sz w:val="28"/>
          <w:szCs w:val="28"/>
        </w:rPr>
        <w:t xml:space="preserve">В соответствии с </w:t>
      </w:r>
      <w:r w:rsidR="00372B4F" w:rsidRPr="009E683B">
        <w:rPr>
          <w:rFonts w:ascii="PT Astra Serif" w:hAnsi="PT Astra Serif"/>
          <w:sz w:val="28"/>
          <w:szCs w:val="28"/>
        </w:rPr>
        <w:t xml:space="preserve">Уставом Красноармейского муниципального района Красноармейское районное Собрание </w:t>
      </w:r>
      <w:r w:rsidRPr="00B31E46">
        <w:rPr>
          <w:rFonts w:ascii="PT Astra Serif" w:hAnsi="PT Astra Serif"/>
          <w:b/>
          <w:sz w:val="28"/>
          <w:szCs w:val="28"/>
        </w:rPr>
        <w:t>РЕШИЛО:</w:t>
      </w:r>
    </w:p>
    <w:p w:rsidR="002B224A" w:rsidRPr="009E683B" w:rsidRDefault="00B31E46" w:rsidP="00B31E46">
      <w:pPr>
        <w:pStyle w:val="a8"/>
        <w:rPr>
          <w:rFonts w:ascii="PT Astra Serif" w:hAnsi="PT Astra Serif"/>
          <w:szCs w:val="28"/>
        </w:rPr>
      </w:pPr>
      <w:r>
        <w:rPr>
          <w:rFonts w:ascii="PT Astra Serif" w:hAnsi="PT Astra Serif"/>
          <w:b/>
          <w:szCs w:val="28"/>
        </w:rPr>
        <w:t xml:space="preserve">          </w:t>
      </w:r>
      <w:r w:rsidR="002B224A" w:rsidRPr="009E683B">
        <w:rPr>
          <w:rFonts w:ascii="PT Astra Serif" w:hAnsi="PT Astra Serif"/>
          <w:szCs w:val="28"/>
        </w:rPr>
        <w:t>1. Внести в</w:t>
      </w:r>
      <w:r w:rsidR="002B224A" w:rsidRPr="009E683B">
        <w:rPr>
          <w:rFonts w:ascii="PT Astra Serif" w:hAnsi="PT Astra Serif"/>
          <w:b/>
          <w:szCs w:val="28"/>
        </w:rPr>
        <w:t xml:space="preserve"> </w:t>
      </w:r>
      <w:r w:rsidR="00F95FC4" w:rsidRPr="009E683B">
        <w:rPr>
          <w:rFonts w:ascii="PT Astra Serif" w:hAnsi="PT Astra Serif"/>
          <w:bCs/>
          <w:szCs w:val="28"/>
        </w:rPr>
        <w:t xml:space="preserve">Стратегию социально-экономического развития Красноармейского муниципального района Саратовской области до 2030 года, утвержденную </w:t>
      </w:r>
      <w:r w:rsidR="00F95FC4" w:rsidRPr="009E683B">
        <w:rPr>
          <w:rFonts w:ascii="PT Astra Serif" w:hAnsi="PT Astra Serif"/>
          <w:szCs w:val="28"/>
        </w:rPr>
        <w:t>решением</w:t>
      </w:r>
      <w:r w:rsidR="002B224A" w:rsidRPr="009E683B">
        <w:rPr>
          <w:rFonts w:ascii="PT Astra Serif" w:hAnsi="PT Astra Serif"/>
          <w:szCs w:val="28"/>
        </w:rPr>
        <w:t xml:space="preserve"> районного Собрания Красноармейского муниципального района</w:t>
      </w:r>
      <w:r w:rsidR="00DB6481" w:rsidRPr="009E683B">
        <w:rPr>
          <w:rFonts w:ascii="PT Astra Serif" w:hAnsi="PT Astra Serif"/>
          <w:szCs w:val="28"/>
        </w:rPr>
        <w:t xml:space="preserve"> </w:t>
      </w:r>
      <w:r w:rsidR="002B224A" w:rsidRPr="009E683B">
        <w:rPr>
          <w:rFonts w:ascii="PT Astra Serif" w:hAnsi="PT Astra Serif"/>
          <w:szCs w:val="28"/>
        </w:rPr>
        <w:t>от    23.12.2016    № 62</w:t>
      </w:r>
      <w:r w:rsidR="00F95FC4" w:rsidRPr="009E683B">
        <w:rPr>
          <w:rFonts w:ascii="PT Astra Serif" w:hAnsi="PT Astra Serif"/>
          <w:szCs w:val="28"/>
        </w:rPr>
        <w:t xml:space="preserve"> </w:t>
      </w:r>
      <w:r w:rsidR="002B224A" w:rsidRPr="009E683B">
        <w:rPr>
          <w:rFonts w:ascii="PT Astra Serif" w:hAnsi="PT Astra Serif"/>
          <w:szCs w:val="28"/>
        </w:rPr>
        <w:t>следующие изменения, изложив в новой редакции:</w:t>
      </w:r>
    </w:p>
    <w:p w:rsidR="00DB6481" w:rsidRDefault="00F95FC4" w:rsidP="00B31E46">
      <w:pPr>
        <w:pStyle w:val="a8"/>
        <w:ind w:firstLine="709"/>
        <w:rPr>
          <w:rFonts w:ascii="PT Astra Serif" w:hAnsi="PT Astra Serif"/>
          <w:szCs w:val="28"/>
        </w:rPr>
      </w:pPr>
      <w:r w:rsidRPr="009E683B">
        <w:rPr>
          <w:rFonts w:ascii="PT Astra Serif" w:hAnsi="PT Astra Serif"/>
          <w:szCs w:val="28"/>
        </w:rPr>
        <w:t>1.1. раздел 2.3</w:t>
      </w:r>
      <w:r w:rsidRPr="009E683B">
        <w:rPr>
          <w:rFonts w:ascii="PT Astra Serif" w:hAnsi="PT Astra Serif"/>
          <w:bCs/>
          <w:szCs w:val="28"/>
        </w:rPr>
        <w:t>.  «Д</w:t>
      </w:r>
      <w:r w:rsidRPr="009E683B">
        <w:rPr>
          <w:rFonts w:ascii="PT Astra Serif" w:hAnsi="PT Astra Serif"/>
          <w:szCs w:val="28"/>
        </w:rPr>
        <w:t xml:space="preserve">олгосрочные цели и задачи социально-экономического развития Красноармейского муниципального района» </w:t>
      </w:r>
      <w:r w:rsidR="00DB6481" w:rsidRPr="009E683B">
        <w:rPr>
          <w:rFonts w:ascii="PT Astra Serif" w:hAnsi="PT Astra Serif"/>
          <w:szCs w:val="28"/>
        </w:rPr>
        <w:t>согласно приложению № 1 к настоящему решению;</w:t>
      </w:r>
    </w:p>
    <w:p w:rsidR="00BD49E6" w:rsidRDefault="00BD49E6" w:rsidP="00B31E46">
      <w:pPr>
        <w:pStyle w:val="a8"/>
        <w:ind w:firstLine="709"/>
        <w:rPr>
          <w:rFonts w:ascii="PT Astra Serif" w:hAnsi="PT Astra Serif"/>
          <w:szCs w:val="28"/>
        </w:rPr>
      </w:pPr>
      <w:r>
        <w:rPr>
          <w:rFonts w:ascii="PT Astra Serif" w:hAnsi="PT Astra Serif"/>
          <w:szCs w:val="28"/>
        </w:rPr>
        <w:t>1</w:t>
      </w:r>
      <w:r w:rsidRPr="00BD49E6">
        <w:rPr>
          <w:rFonts w:ascii="PT Astra Serif" w:hAnsi="PT Astra Serif"/>
          <w:szCs w:val="28"/>
        </w:rPr>
        <w:t>.2. раздел 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r>
        <w:rPr>
          <w:rFonts w:ascii="PT Astra Serif" w:hAnsi="PT Astra Serif"/>
          <w:szCs w:val="28"/>
        </w:rPr>
        <w:t>» согласно приложению № 2</w:t>
      </w:r>
      <w:r w:rsidR="00A911A7">
        <w:rPr>
          <w:rFonts w:ascii="PT Astra Serif" w:hAnsi="PT Astra Serif"/>
          <w:szCs w:val="28"/>
        </w:rPr>
        <w:t>;</w:t>
      </w:r>
    </w:p>
    <w:p w:rsidR="00BD49E6" w:rsidRDefault="00DB6481" w:rsidP="00B31E46">
      <w:pPr>
        <w:pStyle w:val="a8"/>
        <w:ind w:firstLine="709"/>
        <w:rPr>
          <w:rFonts w:ascii="PT Astra Serif" w:hAnsi="PT Astra Serif"/>
          <w:szCs w:val="28"/>
        </w:rPr>
      </w:pPr>
      <w:r w:rsidRPr="009E683B">
        <w:rPr>
          <w:rFonts w:ascii="PT Astra Serif" w:hAnsi="PT Astra Serif"/>
          <w:szCs w:val="28"/>
        </w:rPr>
        <w:t>1.</w:t>
      </w:r>
      <w:r w:rsidR="00BD49E6">
        <w:rPr>
          <w:rFonts w:ascii="PT Astra Serif" w:hAnsi="PT Astra Serif"/>
          <w:szCs w:val="28"/>
        </w:rPr>
        <w:t>3</w:t>
      </w:r>
      <w:r w:rsidRPr="009E683B">
        <w:rPr>
          <w:rFonts w:ascii="PT Astra Serif" w:hAnsi="PT Astra Serif"/>
          <w:szCs w:val="28"/>
        </w:rPr>
        <w:t xml:space="preserve">. Приложение № 1 к Стратегии социально-экономического развития Красноармейского муниципального района до 2030 года </w:t>
      </w:r>
      <w:r w:rsidR="00BD49E6">
        <w:rPr>
          <w:rFonts w:ascii="PT Astra Serif" w:hAnsi="PT Astra Serif"/>
          <w:szCs w:val="28"/>
        </w:rPr>
        <w:t>«П</w:t>
      </w:r>
      <w:r w:rsidR="00BD49E6" w:rsidRPr="009E683B">
        <w:rPr>
          <w:rFonts w:ascii="PT Astra Serif" w:hAnsi="PT Astra Serif"/>
          <w:szCs w:val="28"/>
        </w:rPr>
        <w:t>еречень инвестиционных проектов,</w:t>
      </w:r>
      <w:r w:rsidR="00BD49E6">
        <w:rPr>
          <w:rFonts w:ascii="PT Astra Serif" w:hAnsi="PT Astra Serif"/>
          <w:szCs w:val="28"/>
        </w:rPr>
        <w:t xml:space="preserve"> </w:t>
      </w:r>
      <w:r w:rsidR="00BD49E6" w:rsidRPr="009E683B">
        <w:rPr>
          <w:rFonts w:ascii="PT Astra Serif" w:hAnsi="PT Astra Serif"/>
          <w:szCs w:val="28"/>
        </w:rPr>
        <w:t>реализуемых на территории Красноармейского муниципального район</w:t>
      </w:r>
      <w:r w:rsidR="00BD49E6">
        <w:rPr>
          <w:rFonts w:ascii="PT Astra Serif" w:hAnsi="PT Astra Serif"/>
          <w:szCs w:val="28"/>
        </w:rPr>
        <w:t xml:space="preserve">а» </w:t>
      </w:r>
      <w:r w:rsidRPr="009E683B">
        <w:rPr>
          <w:rFonts w:ascii="PT Astra Serif" w:hAnsi="PT Astra Serif"/>
          <w:szCs w:val="28"/>
        </w:rPr>
        <w:t xml:space="preserve">согласно приложению № </w:t>
      </w:r>
      <w:r w:rsidR="00BD49E6">
        <w:rPr>
          <w:rFonts w:ascii="PT Astra Serif" w:hAnsi="PT Astra Serif"/>
          <w:szCs w:val="28"/>
        </w:rPr>
        <w:t>3</w:t>
      </w:r>
      <w:r w:rsidRPr="009E683B">
        <w:rPr>
          <w:rFonts w:ascii="PT Astra Serif" w:hAnsi="PT Astra Serif"/>
          <w:szCs w:val="28"/>
        </w:rPr>
        <w:t xml:space="preserve"> к настоящему решению;</w:t>
      </w:r>
    </w:p>
    <w:p w:rsidR="00A911A7" w:rsidRDefault="00DB6481" w:rsidP="00B31E46">
      <w:pPr>
        <w:pStyle w:val="a8"/>
        <w:ind w:firstLine="709"/>
        <w:rPr>
          <w:rFonts w:ascii="PT Astra Serif" w:hAnsi="PT Astra Serif"/>
          <w:szCs w:val="28"/>
        </w:rPr>
      </w:pPr>
      <w:r w:rsidRPr="009E683B">
        <w:rPr>
          <w:rFonts w:ascii="PT Astra Serif" w:hAnsi="PT Astra Serif"/>
          <w:szCs w:val="28"/>
        </w:rPr>
        <w:t>1.</w:t>
      </w:r>
      <w:r w:rsidR="00BD49E6">
        <w:rPr>
          <w:rFonts w:ascii="PT Astra Serif" w:hAnsi="PT Astra Serif"/>
          <w:szCs w:val="28"/>
        </w:rPr>
        <w:t>4</w:t>
      </w:r>
      <w:r w:rsidRPr="009E683B">
        <w:rPr>
          <w:rFonts w:ascii="PT Astra Serif" w:hAnsi="PT Astra Serif"/>
          <w:szCs w:val="28"/>
        </w:rPr>
        <w:t xml:space="preserve">.  Приложение № 2 к Стратегии социально-экономического развития Красноармейского муниципального района до 2030 года </w:t>
      </w:r>
      <w:r w:rsidR="00BD49E6">
        <w:rPr>
          <w:rFonts w:ascii="PT Astra Serif" w:hAnsi="PT Astra Serif"/>
          <w:szCs w:val="28"/>
        </w:rPr>
        <w:t xml:space="preserve"> «</w:t>
      </w:r>
      <w:r w:rsidR="00BD49E6" w:rsidRPr="009E683B">
        <w:rPr>
          <w:rFonts w:ascii="PT Astra Serif" w:hAnsi="PT Astra Serif"/>
          <w:szCs w:val="28"/>
        </w:rPr>
        <w:t>Реестр муниципальных программ, реализуемых на территории Красноармейского муниципального района</w:t>
      </w:r>
      <w:r w:rsidR="00A911A7">
        <w:rPr>
          <w:rFonts w:ascii="PT Astra Serif" w:hAnsi="PT Astra Serif"/>
          <w:szCs w:val="28"/>
        </w:rPr>
        <w:t>»</w:t>
      </w:r>
      <w:r w:rsidR="00BD49E6" w:rsidRPr="009E683B">
        <w:rPr>
          <w:rFonts w:ascii="PT Astra Serif" w:hAnsi="PT Astra Serif"/>
          <w:szCs w:val="28"/>
        </w:rPr>
        <w:t xml:space="preserve"> </w:t>
      </w:r>
      <w:r w:rsidRPr="009E683B">
        <w:rPr>
          <w:rFonts w:ascii="PT Astra Serif" w:hAnsi="PT Astra Serif"/>
          <w:szCs w:val="28"/>
        </w:rPr>
        <w:t xml:space="preserve">согласно приложению № </w:t>
      </w:r>
      <w:r w:rsidR="00BD49E6">
        <w:rPr>
          <w:rFonts w:ascii="PT Astra Serif" w:hAnsi="PT Astra Serif"/>
          <w:szCs w:val="28"/>
        </w:rPr>
        <w:t>4</w:t>
      </w:r>
      <w:r w:rsidRPr="009E683B">
        <w:rPr>
          <w:rFonts w:ascii="PT Astra Serif" w:hAnsi="PT Astra Serif"/>
          <w:szCs w:val="28"/>
        </w:rPr>
        <w:t xml:space="preserve"> к настоящему решению.</w:t>
      </w:r>
    </w:p>
    <w:p w:rsidR="00DB6481" w:rsidRPr="009E683B" w:rsidRDefault="00DB6481" w:rsidP="00B31E46">
      <w:pPr>
        <w:pStyle w:val="a8"/>
        <w:ind w:firstLine="709"/>
        <w:rPr>
          <w:rFonts w:ascii="PT Astra Serif" w:hAnsi="PT Astra Serif"/>
          <w:szCs w:val="28"/>
        </w:rPr>
      </w:pPr>
      <w:r w:rsidRPr="009E683B">
        <w:rPr>
          <w:rFonts w:ascii="PT Astra Serif" w:hAnsi="PT Astra Serif"/>
          <w:szCs w:val="28"/>
        </w:rPr>
        <w:t>1.</w:t>
      </w:r>
      <w:r w:rsidR="00A911A7">
        <w:rPr>
          <w:rFonts w:ascii="PT Astra Serif" w:hAnsi="PT Astra Serif"/>
          <w:szCs w:val="28"/>
        </w:rPr>
        <w:t>5</w:t>
      </w:r>
      <w:r w:rsidRPr="009E683B">
        <w:rPr>
          <w:rFonts w:ascii="PT Astra Serif" w:hAnsi="PT Astra Serif"/>
          <w:szCs w:val="28"/>
        </w:rPr>
        <w:t>. Приложение № 3 к Стратегии социально-экономического развития Красноармейского муниципального</w:t>
      </w:r>
      <w:r w:rsidR="00A911A7">
        <w:rPr>
          <w:rFonts w:ascii="PT Astra Serif" w:hAnsi="PT Astra Serif"/>
          <w:szCs w:val="28"/>
        </w:rPr>
        <w:t xml:space="preserve"> </w:t>
      </w:r>
      <w:r w:rsidRPr="009E683B">
        <w:rPr>
          <w:rFonts w:ascii="PT Astra Serif" w:hAnsi="PT Astra Serif"/>
          <w:szCs w:val="28"/>
        </w:rPr>
        <w:t xml:space="preserve">района до 2030 года </w:t>
      </w:r>
      <w:r w:rsidR="00A911A7" w:rsidRPr="00A911A7">
        <w:rPr>
          <w:rFonts w:ascii="PT Astra Serif" w:hAnsi="PT Astra Serif"/>
          <w:szCs w:val="28"/>
        </w:rPr>
        <w:t xml:space="preserve">«Ожидаемые результаты реализации Стратегии социально-экономического </w:t>
      </w:r>
      <w:r w:rsidR="00A911A7" w:rsidRPr="00A911A7">
        <w:rPr>
          <w:rFonts w:ascii="PT Astra Serif" w:hAnsi="PT Astra Serif"/>
          <w:szCs w:val="28"/>
        </w:rPr>
        <w:lastRenderedPageBreak/>
        <w:t xml:space="preserve">развития </w:t>
      </w:r>
      <w:r w:rsidR="00A911A7">
        <w:rPr>
          <w:rFonts w:ascii="PT Astra Serif" w:hAnsi="PT Astra Serif"/>
          <w:szCs w:val="28"/>
        </w:rPr>
        <w:t xml:space="preserve"> </w:t>
      </w:r>
      <w:r w:rsidR="00A911A7" w:rsidRPr="00A911A7">
        <w:rPr>
          <w:rFonts w:ascii="PT Astra Serif" w:hAnsi="PT Astra Serif"/>
          <w:szCs w:val="28"/>
        </w:rPr>
        <w:t>Красноармейского муниципального района до 2030 года»</w:t>
      </w:r>
      <w:r w:rsidR="00A911A7">
        <w:rPr>
          <w:rFonts w:ascii="PT Astra Serif" w:hAnsi="PT Astra Serif"/>
          <w:szCs w:val="28"/>
        </w:rPr>
        <w:t xml:space="preserve"> </w:t>
      </w:r>
      <w:r w:rsidRPr="009E683B">
        <w:rPr>
          <w:rFonts w:ascii="PT Astra Serif" w:hAnsi="PT Astra Serif"/>
          <w:szCs w:val="28"/>
        </w:rPr>
        <w:t xml:space="preserve">согласно приложению № </w:t>
      </w:r>
      <w:r w:rsidR="00BD49E6">
        <w:rPr>
          <w:rFonts w:ascii="PT Astra Serif" w:hAnsi="PT Astra Serif"/>
          <w:szCs w:val="28"/>
        </w:rPr>
        <w:t>5</w:t>
      </w:r>
      <w:r w:rsidRPr="009E683B">
        <w:rPr>
          <w:rFonts w:ascii="PT Astra Serif" w:hAnsi="PT Astra Serif"/>
          <w:szCs w:val="28"/>
        </w:rPr>
        <w:t xml:space="preserve"> к настоящему решению.</w:t>
      </w:r>
    </w:p>
    <w:p w:rsidR="00372B4F" w:rsidRPr="009E683B" w:rsidRDefault="00372B4F" w:rsidP="00B31E46">
      <w:pPr>
        <w:spacing w:after="0" w:line="240" w:lineRule="auto"/>
        <w:ind w:firstLine="709"/>
        <w:rPr>
          <w:rFonts w:ascii="PT Astra Serif" w:hAnsi="PT Astra Serif"/>
          <w:sz w:val="28"/>
          <w:szCs w:val="28"/>
          <w:lang w:eastAsia="ar-SA"/>
        </w:rPr>
      </w:pPr>
      <w:r w:rsidRPr="009E683B">
        <w:rPr>
          <w:rFonts w:ascii="PT Astra Serif" w:hAnsi="PT Astra Serif"/>
          <w:bCs/>
          <w:sz w:val="28"/>
          <w:szCs w:val="28"/>
        </w:rPr>
        <w:t xml:space="preserve">     2. </w:t>
      </w:r>
      <w:r w:rsidRPr="009E683B">
        <w:rPr>
          <w:rFonts w:ascii="PT Astra Serif" w:hAnsi="PT Astra Serif"/>
          <w:sz w:val="28"/>
          <w:szCs w:val="28"/>
        </w:rPr>
        <w:t>Опубликовать настоящее решение путем размещения на официальном сайте администрации Красноармейского муниципального района в информационно-телекоммуникационной сети «Интернет».</w:t>
      </w:r>
    </w:p>
    <w:p w:rsidR="00372B4F" w:rsidRDefault="00372B4F" w:rsidP="00A911A7">
      <w:pPr>
        <w:spacing w:after="0" w:line="240" w:lineRule="auto"/>
        <w:rPr>
          <w:rFonts w:ascii="PT Astra Serif" w:hAnsi="PT Astra Serif"/>
          <w:bCs/>
          <w:sz w:val="28"/>
          <w:szCs w:val="28"/>
        </w:rPr>
      </w:pPr>
    </w:p>
    <w:p w:rsidR="00B31E46" w:rsidRDefault="00B31E46" w:rsidP="00A911A7">
      <w:pPr>
        <w:spacing w:after="0" w:line="240" w:lineRule="auto"/>
        <w:rPr>
          <w:rFonts w:ascii="PT Astra Serif" w:hAnsi="PT Astra Serif"/>
          <w:bCs/>
          <w:sz w:val="28"/>
          <w:szCs w:val="28"/>
        </w:rPr>
      </w:pPr>
    </w:p>
    <w:p w:rsidR="00B31E46" w:rsidRDefault="00B31E46" w:rsidP="00A911A7">
      <w:pPr>
        <w:spacing w:after="0" w:line="240" w:lineRule="auto"/>
        <w:rPr>
          <w:rFonts w:ascii="PT Astra Serif" w:hAnsi="PT Astra Serif"/>
          <w:bCs/>
          <w:sz w:val="28"/>
          <w:szCs w:val="28"/>
        </w:rPr>
      </w:pPr>
    </w:p>
    <w:p w:rsidR="00B31E46" w:rsidRDefault="00B31E46" w:rsidP="00A911A7">
      <w:pPr>
        <w:spacing w:after="0" w:line="240" w:lineRule="auto"/>
        <w:rPr>
          <w:rFonts w:ascii="PT Astra Serif" w:hAnsi="PT Astra Serif"/>
          <w:bCs/>
          <w:sz w:val="28"/>
          <w:szCs w:val="28"/>
        </w:rPr>
      </w:pPr>
      <w:r>
        <w:rPr>
          <w:rFonts w:ascii="PT Astra Serif" w:hAnsi="PT Astra Serif"/>
          <w:bCs/>
          <w:sz w:val="28"/>
          <w:szCs w:val="28"/>
        </w:rPr>
        <w:t>И.о. председателя Красноармейского</w:t>
      </w:r>
    </w:p>
    <w:p w:rsidR="00B31E46" w:rsidRPr="009E683B" w:rsidRDefault="00B31E46" w:rsidP="00A911A7">
      <w:pPr>
        <w:spacing w:after="0" w:line="240" w:lineRule="auto"/>
        <w:rPr>
          <w:rFonts w:ascii="PT Astra Serif" w:hAnsi="PT Astra Serif"/>
          <w:sz w:val="28"/>
          <w:szCs w:val="28"/>
        </w:rPr>
      </w:pPr>
      <w:r w:rsidRPr="00B31E46">
        <w:rPr>
          <w:bCs/>
          <w:sz w:val="28"/>
          <w:szCs w:val="28"/>
        </w:rPr>
        <w:t>районного</w:t>
      </w:r>
      <w:r>
        <w:rPr>
          <w:rFonts w:ascii="PT Astra Serif" w:hAnsi="PT Astra Serif"/>
          <w:bCs/>
          <w:sz w:val="28"/>
          <w:szCs w:val="28"/>
        </w:rPr>
        <w:t xml:space="preserve"> Собрания                                     </w:t>
      </w:r>
      <w:r w:rsidR="004F3C49">
        <w:rPr>
          <w:rFonts w:ascii="PT Astra Serif" w:hAnsi="PT Astra Serif"/>
          <w:bCs/>
          <w:sz w:val="28"/>
          <w:szCs w:val="28"/>
        </w:rPr>
        <w:t xml:space="preserve">                               </w:t>
      </w:r>
      <w:proofErr w:type="spellStart"/>
      <w:r>
        <w:rPr>
          <w:rFonts w:ascii="PT Astra Serif" w:hAnsi="PT Astra Serif"/>
          <w:bCs/>
          <w:sz w:val="28"/>
          <w:szCs w:val="28"/>
        </w:rPr>
        <w:t>А.В.Кузьменко</w:t>
      </w:r>
      <w:proofErr w:type="spellEnd"/>
      <w:r>
        <w:rPr>
          <w:rFonts w:ascii="PT Astra Serif" w:hAnsi="PT Astra Serif"/>
          <w:bCs/>
          <w:sz w:val="28"/>
          <w:szCs w:val="28"/>
        </w:rPr>
        <w:t xml:space="preserve">            </w:t>
      </w:r>
    </w:p>
    <w:p w:rsidR="00372B4F" w:rsidRDefault="00372B4F"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091741">
      <w:pPr>
        <w:spacing w:after="0" w:line="240" w:lineRule="auto"/>
        <w:jc w:val="right"/>
        <w:rPr>
          <w:rFonts w:ascii="PT Astra Serif" w:hAnsi="PT Astra Serif"/>
          <w:sz w:val="28"/>
          <w:szCs w:val="28"/>
        </w:rPr>
      </w:pPr>
    </w:p>
    <w:p w:rsidR="00B31E46" w:rsidRDefault="00B31E46" w:rsidP="00B31E46">
      <w:pPr>
        <w:spacing w:after="0" w:line="240" w:lineRule="auto"/>
        <w:rPr>
          <w:rFonts w:ascii="PT Astra Serif" w:hAnsi="PT Astra Serif"/>
          <w:sz w:val="28"/>
          <w:szCs w:val="28"/>
        </w:rPr>
      </w:pPr>
    </w:p>
    <w:p w:rsidR="004F3C49" w:rsidRDefault="004F3C49" w:rsidP="00B31E46">
      <w:pPr>
        <w:spacing w:after="0" w:line="240" w:lineRule="auto"/>
        <w:rPr>
          <w:rFonts w:ascii="PT Astra Serif" w:hAnsi="PT Astra Serif"/>
          <w:sz w:val="28"/>
          <w:szCs w:val="28"/>
        </w:rPr>
      </w:pPr>
    </w:p>
    <w:p w:rsidR="00B31E46" w:rsidRDefault="00B31E46" w:rsidP="00B31E46">
      <w:pPr>
        <w:spacing w:after="0" w:line="240" w:lineRule="auto"/>
        <w:rPr>
          <w:rFonts w:ascii="PT Astra Serif" w:hAnsi="PT Astra Serif"/>
          <w:sz w:val="28"/>
          <w:szCs w:val="28"/>
        </w:rPr>
      </w:pPr>
    </w:p>
    <w:p w:rsidR="00DC1C88" w:rsidRPr="009E683B" w:rsidRDefault="00DC1C88" w:rsidP="00091741">
      <w:pPr>
        <w:spacing w:after="0" w:line="240" w:lineRule="auto"/>
        <w:jc w:val="right"/>
        <w:rPr>
          <w:rFonts w:ascii="PT Astra Serif" w:hAnsi="PT Astra Serif"/>
          <w:sz w:val="28"/>
          <w:szCs w:val="28"/>
        </w:rPr>
      </w:pPr>
      <w:r w:rsidRPr="009E683B">
        <w:rPr>
          <w:rFonts w:ascii="PT Astra Serif" w:hAnsi="PT Astra Serif"/>
          <w:sz w:val="28"/>
          <w:szCs w:val="28"/>
        </w:rPr>
        <w:lastRenderedPageBreak/>
        <w:t>Приложение</w:t>
      </w:r>
      <w:r w:rsidR="004A7B71" w:rsidRPr="009E683B">
        <w:rPr>
          <w:rFonts w:ascii="PT Astra Serif" w:hAnsi="PT Astra Serif"/>
          <w:sz w:val="28"/>
          <w:szCs w:val="28"/>
        </w:rPr>
        <w:t xml:space="preserve"> № 1</w:t>
      </w:r>
    </w:p>
    <w:p w:rsidR="004F3C49" w:rsidRPr="004F3C49" w:rsidRDefault="004F3C49" w:rsidP="004F3C49">
      <w:pPr>
        <w:spacing w:after="0" w:line="240" w:lineRule="auto"/>
        <w:ind w:left="5387"/>
        <w:rPr>
          <w:rFonts w:ascii="PT Astra Serif" w:hAnsi="PT Astra Serif"/>
          <w:sz w:val="28"/>
          <w:szCs w:val="28"/>
        </w:rPr>
      </w:pPr>
      <w:r w:rsidRPr="009E683B">
        <w:rPr>
          <w:rFonts w:ascii="PT Astra Serif" w:hAnsi="PT Astra Serif"/>
          <w:sz w:val="28"/>
          <w:szCs w:val="28"/>
        </w:rPr>
        <w:t xml:space="preserve">к решению районного Собрания </w:t>
      </w:r>
      <w:r w:rsidRPr="009E683B">
        <w:rPr>
          <w:rFonts w:ascii="PT Astra Serif" w:hAnsi="PT Astra Serif"/>
          <w:szCs w:val="28"/>
        </w:rPr>
        <w:t xml:space="preserve"> </w:t>
      </w:r>
      <w:r w:rsidRPr="004F3C49">
        <w:rPr>
          <w:rFonts w:ascii="PT Astra Serif" w:hAnsi="PT Astra Serif"/>
          <w:sz w:val="28"/>
          <w:szCs w:val="28"/>
        </w:rPr>
        <w:t>Красноармейского муниципального района от  30.05.2024 № 37</w:t>
      </w:r>
    </w:p>
    <w:p w:rsidR="00DC1C88" w:rsidRPr="009E683B" w:rsidRDefault="00DC1C88" w:rsidP="007D6DCD">
      <w:pPr>
        <w:pStyle w:val="a8"/>
        <w:jc w:val="left"/>
        <w:rPr>
          <w:rFonts w:ascii="PT Astra Serif" w:hAnsi="PT Astra Serif"/>
          <w:szCs w:val="28"/>
        </w:rPr>
      </w:pPr>
    </w:p>
    <w:p w:rsidR="00AE6F09" w:rsidRPr="009E683B" w:rsidRDefault="00AE6F09" w:rsidP="00AE6F09">
      <w:pPr>
        <w:pStyle w:val="afff5"/>
        <w:widowControl/>
        <w:ind w:left="0" w:firstLine="0"/>
        <w:jc w:val="center"/>
        <w:rPr>
          <w:rFonts w:ascii="PT Astra Serif" w:hAnsi="PT Astra Serif"/>
          <w:b/>
          <w:sz w:val="28"/>
          <w:szCs w:val="28"/>
        </w:rPr>
      </w:pPr>
    </w:p>
    <w:p w:rsidR="00AE6F09" w:rsidRPr="009E683B" w:rsidRDefault="00AE6F09" w:rsidP="00AE6F09">
      <w:pPr>
        <w:pStyle w:val="afff5"/>
        <w:widowControl/>
        <w:ind w:left="0" w:firstLine="0"/>
        <w:jc w:val="center"/>
        <w:rPr>
          <w:rFonts w:ascii="PT Astra Serif" w:hAnsi="PT Astra Serif"/>
          <w:b/>
          <w:sz w:val="28"/>
          <w:szCs w:val="28"/>
        </w:rPr>
      </w:pPr>
    </w:p>
    <w:bookmarkEnd w:id="0"/>
    <w:p w:rsidR="00584A0F" w:rsidRPr="009E683B" w:rsidRDefault="00284450" w:rsidP="009405FB">
      <w:pPr>
        <w:spacing w:after="0" w:line="240" w:lineRule="auto"/>
        <w:ind w:firstLine="709"/>
        <w:jc w:val="center"/>
        <w:rPr>
          <w:rFonts w:ascii="PT Astra Serif" w:hAnsi="PT Astra Serif"/>
          <w:b/>
          <w:sz w:val="28"/>
          <w:szCs w:val="28"/>
        </w:rPr>
      </w:pPr>
      <w:r w:rsidRPr="009E683B">
        <w:rPr>
          <w:rFonts w:ascii="PT Astra Serif" w:hAnsi="PT Astra Serif"/>
          <w:b/>
          <w:sz w:val="28"/>
          <w:szCs w:val="28"/>
        </w:rPr>
        <w:t>2.3</w:t>
      </w:r>
      <w:r w:rsidR="0050594E" w:rsidRPr="009E683B">
        <w:rPr>
          <w:rFonts w:ascii="PT Astra Serif" w:hAnsi="PT Astra Serif"/>
          <w:b/>
          <w:bCs/>
          <w:sz w:val="28"/>
          <w:szCs w:val="28"/>
        </w:rPr>
        <w:t xml:space="preserve">. </w:t>
      </w:r>
      <w:r w:rsidR="00584A0F" w:rsidRPr="009E683B">
        <w:rPr>
          <w:rFonts w:ascii="PT Astra Serif" w:hAnsi="PT Astra Serif"/>
          <w:b/>
          <w:bCs/>
          <w:sz w:val="28"/>
          <w:szCs w:val="28"/>
        </w:rPr>
        <w:t xml:space="preserve"> Д</w:t>
      </w:r>
      <w:r w:rsidR="00584A0F" w:rsidRPr="009E683B">
        <w:rPr>
          <w:rFonts w:ascii="PT Astra Serif" w:hAnsi="PT Astra Serif"/>
          <w:b/>
          <w:sz w:val="28"/>
          <w:szCs w:val="28"/>
        </w:rPr>
        <w:t xml:space="preserve">олгосрочные цели и задачи социально-экономического развития Красноармейского </w:t>
      </w:r>
      <w:r w:rsidR="00FF2E8D" w:rsidRPr="009E683B">
        <w:rPr>
          <w:rFonts w:ascii="PT Astra Serif" w:hAnsi="PT Astra Serif"/>
          <w:b/>
          <w:sz w:val="28"/>
          <w:szCs w:val="28"/>
        </w:rPr>
        <w:t xml:space="preserve">муниципального </w:t>
      </w:r>
      <w:r w:rsidR="00584A0F" w:rsidRPr="009E683B">
        <w:rPr>
          <w:rFonts w:ascii="PT Astra Serif" w:hAnsi="PT Astra Serif"/>
          <w:b/>
          <w:sz w:val="28"/>
          <w:szCs w:val="28"/>
        </w:rPr>
        <w:t>района</w:t>
      </w:r>
    </w:p>
    <w:p w:rsidR="009405FB" w:rsidRPr="009E683B" w:rsidRDefault="009405FB" w:rsidP="009405FB">
      <w:pPr>
        <w:spacing w:after="0" w:line="240" w:lineRule="auto"/>
        <w:ind w:firstLine="709"/>
        <w:jc w:val="center"/>
        <w:rPr>
          <w:rFonts w:ascii="PT Astra Serif" w:hAnsi="PT Astra Serif"/>
          <w:sz w:val="28"/>
          <w:szCs w:val="28"/>
        </w:rPr>
      </w:pPr>
    </w:p>
    <w:p w:rsidR="002F0BA8" w:rsidRPr="009E683B" w:rsidRDefault="0050594E" w:rsidP="00584A0F">
      <w:pPr>
        <w:pStyle w:val="1"/>
        <w:spacing w:before="0" w:line="240" w:lineRule="auto"/>
        <w:rPr>
          <w:rFonts w:ascii="PT Astra Serif" w:hAnsi="PT Astra Serif"/>
          <w:i/>
          <w:color w:val="auto"/>
        </w:rPr>
      </w:pPr>
      <w:r w:rsidRPr="009E683B">
        <w:rPr>
          <w:rFonts w:ascii="PT Astra Serif" w:hAnsi="PT Astra Serif"/>
          <w:i/>
          <w:color w:val="auto"/>
        </w:rPr>
        <w:t xml:space="preserve">2.3.1. </w:t>
      </w:r>
      <w:r w:rsidR="002F0BA8" w:rsidRPr="009E683B">
        <w:rPr>
          <w:rFonts w:ascii="PT Astra Serif" w:hAnsi="PT Astra Serif"/>
          <w:i/>
          <w:color w:val="auto"/>
        </w:rPr>
        <w:t xml:space="preserve">Цель: </w:t>
      </w:r>
      <w:r w:rsidR="009548BD" w:rsidRPr="009E683B">
        <w:rPr>
          <w:rFonts w:ascii="PT Astra Serif" w:hAnsi="PT Astra Serif"/>
          <w:i/>
          <w:color w:val="auto"/>
        </w:rPr>
        <w:t>Сохранение, воспроизводство и развитие человеческого потенциала района</w:t>
      </w:r>
      <w:r w:rsidR="002F0BA8" w:rsidRPr="009E683B">
        <w:rPr>
          <w:rFonts w:ascii="PT Astra Serif" w:hAnsi="PT Astra Serif"/>
          <w:i/>
          <w:color w:val="auto"/>
        </w:rPr>
        <w:t xml:space="preserve">. </w:t>
      </w:r>
    </w:p>
    <w:p w:rsidR="006B3498" w:rsidRPr="009E683B" w:rsidRDefault="006B3498" w:rsidP="006B3498">
      <w:pPr>
        <w:spacing w:after="0"/>
        <w:rPr>
          <w:rFonts w:ascii="PT Astra Serif" w:hAnsi="PT Astra Serif"/>
          <w:b/>
          <w:i/>
          <w:sz w:val="28"/>
          <w:szCs w:val="28"/>
        </w:rPr>
      </w:pPr>
      <w:r w:rsidRPr="009E683B">
        <w:rPr>
          <w:rFonts w:ascii="PT Astra Serif" w:hAnsi="PT Astra Serif"/>
          <w:b/>
          <w:i/>
          <w:sz w:val="28"/>
          <w:szCs w:val="28"/>
        </w:rPr>
        <w:t>Уровень жизни населения.</w:t>
      </w:r>
    </w:p>
    <w:p w:rsidR="0050594E" w:rsidRPr="009E683B" w:rsidRDefault="0050594E" w:rsidP="006B3498">
      <w:pPr>
        <w:pStyle w:val="Default"/>
        <w:ind w:firstLine="709"/>
        <w:jc w:val="both"/>
        <w:rPr>
          <w:rFonts w:ascii="PT Astra Serif" w:hAnsi="PT Astra Serif"/>
          <w:color w:val="auto"/>
          <w:sz w:val="28"/>
          <w:szCs w:val="28"/>
        </w:rPr>
      </w:pPr>
      <w:proofErr w:type="gramStart"/>
      <w:r w:rsidRPr="009E683B">
        <w:rPr>
          <w:rFonts w:ascii="PT Astra Serif" w:hAnsi="PT Astra Serif"/>
          <w:color w:val="auto"/>
          <w:sz w:val="28"/>
          <w:szCs w:val="28"/>
        </w:rPr>
        <w:t>Экономическая политика района должна учитывать перспективу ухудшения возрастной структуры населения, наиболее вероятное уменьшение численности занятых в экономике на ближайшие 10-15 лет.</w:t>
      </w:r>
      <w:proofErr w:type="gramEnd"/>
      <w:r w:rsidRPr="009E683B">
        <w:rPr>
          <w:rFonts w:ascii="PT Astra Serif" w:hAnsi="PT Astra Serif"/>
          <w:color w:val="auto"/>
          <w:sz w:val="28"/>
          <w:szCs w:val="28"/>
        </w:rPr>
        <w:t xml:space="preserve"> При этом наиболее вероятен рост количества пенсионеров и вытекающая из этого возрастающая нагрузка регионального и муниципального бюджета по расходам на социальную поддержку населения и здравоохранение.</w:t>
      </w:r>
    </w:p>
    <w:p w:rsidR="002F0BA8" w:rsidRPr="009E683B" w:rsidRDefault="002F0BA8" w:rsidP="002F0BA8">
      <w:pPr>
        <w:pStyle w:val="a6"/>
        <w:tabs>
          <w:tab w:val="num" w:pos="360"/>
          <w:tab w:val="left" w:pos="1418"/>
        </w:tabs>
        <w:spacing w:after="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bCs/>
          <w:sz w:val="28"/>
          <w:szCs w:val="28"/>
        </w:rPr>
        <w:t>- увеличить общую продолжительность жизни населения, уровень рождаемости, сократить отток высококвалифицированных кадров;</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наиболее полное использование резервов трудовых ресурсов для развития экономики района;</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внедрение эффективных систем оплаты труда с целью повышения уровня благосостояния работников и их семей;</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обеспечение полной занятости;</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обеспечение правовой и социальной защиты работников</w:t>
      </w:r>
      <w:r w:rsidR="00747620" w:rsidRPr="009E683B">
        <w:rPr>
          <w:rFonts w:ascii="PT Astra Serif" w:hAnsi="PT Astra Serif"/>
          <w:sz w:val="28"/>
          <w:szCs w:val="28"/>
        </w:rPr>
        <w:t>;</w:t>
      </w:r>
    </w:p>
    <w:p w:rsidR="009705ED" w:rsidRPr="009E683B" w:rsidRDefault="009705ED" w:rsidP="0050594E">
      <w:pPr>
        <w:spacing w:after="0" w:line="240" w:lineRule="auto"/>
        <w:rPr>
          <w:rFonts w:ascii="PT Astra Serif" w:hAnsi="PT Astra Serif"/>
          <w:b/>
          <w:i/>
          <w:sz w:val="28"/>
          <w:szCs w:val="28"/>
        </w:rPr>
      </w:pPr>
      <w:r w:rsidRPr="009E683B">
        <w:rPr>
          <w:rFonts w:ascii="PT Astra Serif" w:hAnsi="PT Astra Serif"/>
          <w:b/>
          <w:i/>
          <w:sz w:val="28"/>
          <w:szCs w:val="28"/>
        </w:rPr>
        <w:t>Направление действий:</w:t>
      </w:r>
    </w:p>
    <w:p w:rsidR="009705ED" w:rsidRPr="009E683B" w:rsidRDefault="009705ED" w:rsidP="009705ED">
      <w:pPr>
        <w:spacing w:after="0" w:line="240" w:lineRule="auto"/>
        <w:rPr>
          <w:rFonts w:ascii="PT Astra Serif" w:hAnsi="PT Astra Serif"/>
          <w:sz w:val="28"/>
          <w:szCs w:val="28"/>
        </w:rPr>
      </w:pPr>
      <w:r w:rsidRPr="009E683B">
        <w:rPr>
          <w:rFonts w:ascii="PT Astra Serif" w:hAnsi="PT Astra Serif"/>
          <w:b/>
          <w:i/>
          <w:sz w:val="28"/>
          <w:szCs w:val="28"/>
        </w:rPr>
        <w:t xml:space="preserve">      </w:t>
      </w:r>
      <w:r w:rsidRPr="009E683B">
        <w:rPr>
          <w:rFonts w:ascii="PT Astra Serif" w:hAnsi="PT Astra Serif"/>
          <w:sz w:val="28"/>
          <w:szCs w:val="28"/>
        </w:rPr>
        <w:t xml:space="preserve">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w:t>
      </w:r>
      <w:r w:rsidR="001165C6" w:rsidRPr="009E683B">
        <w:rPr>
          <w:rFonts w:ascii="PT Astra Serif" w:hAnsi="PT Astra Serif"/>
          <w:sz w:val="28"/>
          <w:szCs w:val="28"/>
        </w:rPr>
        <w:t>участками, предоставляемыми для жилищного строительства с необходимой инженерной инфраструктурой;</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t xml:space="preserve">       снижение смертности населения, прежде всего, высокой смертности мужчин в трудоспособном возрасте от внешних причин;</w:t>
      </w:r>
    </w:p>
    <w:p w:rsidR="001165C6" w:rsidRPr="009E683B" w:rsidRDefault="001165C6" w:rsidP="001165C6">
      <w:pPr>
        <w:spacing w:after="0" w:line="240" w:lineRule="auto"/>
        <w:rPr>
          <w:rFonts w:ascii="PT Astra Serif" w:hAnsi="PT Astra Serif"/>
          <w:sz w:val="28"/>
          <w:szCs w:val="28"/>
        </w:rPr>
      </w:pPr>
      <w:r w:rsidRPr="009E683B">
        <w:rPr>
          <w:rFonts w:ascii="PT Astra Serif" w:hAnsi="PT Astra Serif"/>
          <w:spacing w:val="-1"/>
          <w:sz w:val="28"/>
          <w:szCs w:val="28"/>
        </w:rPr>
        <w:t xml:space="preserve">       о</w:t>
      </w:r>
      <w:r w:rsidRPr="009E683B">
        <w:rPr>
          <w:rFonts w:ascii="PT Astra Serif" w:hAnsi="PT Astra Serif"/>
          <w:spacing w:val="1"/>
          <w:sz w:val="28"/>
          <w:szCs w:val="28"/>
        </w:rPr>
        <w:t>б</w:t>
      </w:r>
      <w:r w:rsidRPr="009E683B">
        <w:rPr>
          <w:rFonts w:ascii="PT Astra Serif" w:hAnsi="PT Astra Serif"/>
          <w:sz w:val="28"/>
          <w:szCs w:val="28"/>
        </w:rPr>
        <w:t>ес</w:t>
      </w:r>
      <w:r w:rsidRPr="009E683B">
        <w:rPr>
          <w:rFonts w:ascii="PT Astra Serif" w:hAnsi="PT Astra Serif"/>
          <w:spacing w:val="-1"/>
          <w:sz w:val="28"/>
          <w:szCs w:val="28"/>
        </w:rPr>
        <w:t>п</w:t>
      </w:r>
      <w:r w:rsidRPr="009E683B">
        <w:rPr>
          <w:rFonts w:ascii="PT Astra Serif" w:hAnsi="PT Astra Serif"/>
          <w:sz w:val="28"/>
          <w:szCs w:val="28"/>
        </w:rPr>
        <w:t>еч</w:t>
      </w:r>
      <w:r w:rsidRPr="009E683B">
        <w:rPr>
          <w:rFonts w:ascii="PT Astra Serif" w:hAnsi="PT Astra Serif"/>
          <w:spacing w:val="-2"/>
          <w:sz w:val="28"/>
          <w:szCs w:val="28"/>
        </w:rPr>
        <w:t>е</w:t>
      </w:r>
      <w:r w:rsidRPr="009E683B">
        <w:rPr>
          <w:rFonts w:ascii="PT Astra Serif" w:hAnsi="PT Astra Serif"/>
          <w:spacing w:val="1"/>
          <w:sz w:val="28"/>
          <w:szCs w:val="28"/>
        </w:rPr>
        <w:t>ни</w:t>
      </w:r>
      <w:r w:rsidRPr="009E683B">
        <w:rPr>
          <w:rFonts w:ascii="PT Astra Serif" w:hAnsi="PT Astra Serif"/>
          <w:sz w:val="28"/>
          <w:szCs w:val="28"/>
        </w:rPr>
        <w:t>е ка</w:t>
      </w:r>
      <w:r w:rsidRPr="009E683B">
        <w:rPr>
          <w:rFonts w:ascii="PT Astra Serif" w:hAnsi="PT Astra Serif"/>
          <w:spacing w:val="-2"/>
          <w:sz w:val="28"/>
          <w:szCs w:val="28"/>
        </w:rPr>
        <w:t>че</w:t>
      </w:r>
      <w:r w:rsidRPr="009E683B">
        <w:rPr>
          <w:rFonts w:ascii="PT Astra Serif" w:hAnsi="PT Astra Serif"/>
          <w:sz w:val="28"/>
          <w:szCs w:val="28"/>
        </w:rPr>
        <w:t>ства</w:t>
      </w:r>
      <w:r w:rsidRPr="009E683B">
        <w:rPr>
          <w:rFonts w:ascii="PT Astra Serif" w:hAnsi="PT Astra Serif"/>
          <w:spacing w:val="2"/>
          <w:sz w:val="28"/>
          <w:szCs w:val="28"/>
        </w:rPr>
        <w:t xml:space="preserve"> </w:t>
      </w:r>
      <w:r w:rsidRPr="009E683B">
        <w:rPr>
          <w:rFonts w:ascii="PT Astra Serif" w:hAnsi="PT Astra Serif"/>
          <w:sz w:val="28"/>
          <w:szCs w:val="28"/>
        </w:rPr>
        <w:t>и</w:t>
      </w:r>
      <w:r w:rsidRPr="009E683B">
        <w:rPr>
          <w:rFonts w:ascii="PT Astra Serif" w:hAnsi="PT Astra Serif"/>
          <w:spacing w:val="1"/>
          <w:sz w:val="28"/>
          <w:szCs w:val="28"/>
        </w:rPr>
        <w:t xml:space="preserve"> д</w:t>
      </w:r>
      <w:r w:rsidRPr="009E683B">
        <w:rPr>
          <w:rFonts w:ascii="PT Astra Serif" w:hAnsi="PT Astra Serif"/>
          <w:spacing w:val="-1"/>
          <w:sz w:val="28"/>
          <w:szCs w:val="28"/>
        </w:rPr>
        <w:t>о</w:t>
      </w:r>
      <w:r w:rsidRPr="009E683B">
        <w:rPr>
          <w:rFonts w:ascii="PT Astra Serif" w:hAnsi="PT Astra Serif"/>
          <w:sz w:val="28"/>
          <w:szCs w:val="28"/>
        </w:rPr>
        <w:t>ст</w:t>
      </w:r>
      <w:r w:rsidRPr="009E683B">
        <w:rPr>
          <w:rFonts w:ascii="PT Astra Serif" w:hAnsi="PT Astra Serif"/>
          <w:spacing w:val="-4"/>
          <w:sz w:val="28"/>
          <w:szCs w:val="28"/>
        </w:rPr>
        <w:t>у</w:t>
      </w:r>
      <w:r w:rsidRPr="009E683B">
        <w:rPr>
          <w:rFonts w:ascii="PT Astra Serif" w:hAnsi="PT Astra Serif"/>
          <w:spacing w:val="1"/>
          <w:sz w:val="28"/>
          <w:szCs w:val="28"/>
        </w:rPr>
        <w:t>пн</w:t>
      </w:r>
      <w:r w:rsidRPr="009E683B">
        <w:rPr>
          <w:rFonts w:ascii="PT Astra Serif" w:hAnsi="PT Astra Serif"/>
          <w:spacing w:val="-1"/>
          <w:sz w:val="28"/>
          <w:szCs w:val="28"/>
        </w:rPr>
        <w:t>о</w:t>
      </w:r>
      <w:r w:rsidRPr="009E683B">
        <w:rPr>
          <w:rFonts w:ascii="PT Astra Serif" w:hAnsi="PT Astra Serif"/>
          <w:sz w:val="28"/>
          <w:szCs w:val="28"/>
        </w:rPr>
        <w:t>сти</w:t>
      </w:r>
      <w:r w:rsidRPr="009E683B">
        <w:rPr>
          <w:rFonts w:ascii="PT Astra Serif" w:hAnsi="PT Astra Serif"/>
          <w:spacing w:val="3"/>
          <w:sz w:val="28"/>
          <w:szCs w:val="28"/>
        </w:rPr>
        <w:t xml:space="preserve"> </w:t>
      </w:r>
      <w:r w:rsidRPr="009E683B">
        <w:rPr>
          <w:rFonts w:ascii="PT Astra Serif" w:hAnsi="PT Astra Serif"/>
          <w:sz w:val="28"/>
          <w:szCs w:val="28"/>
        </w:rPr>
        <w:t>м</w:t>
      </w:r>
      <w:r w:rsidRPr="009E683B">
        <w:rPr>
          <w:rFonts w:ascii="PT Astra Serif" w:hAnsi="PT Astra Serif"/>
          <w:spacing w:val="-3"/>
          <w:sz w:val="28"/>
          <w:szCs w:val="28"/>
        </w:rPr>
        <w:t>е</w:t>
      </w:r>
      <w:r w:rsidRPr="009E683B">
        <w:rPr>
          <w:rFonts w:ascii="PT Astra Serif" w:hAnsi="PT Astra Serif"/>
          <w:spacing w:val="1"/>
          <w:sz w:val="28"/>
          <w:szCs w:val="28"/>
        </w:rPr>
        <w:t>д</w:t>
      </w:r>
      <w:r w:rsidRPr="009E683B">
        <w:rPr>
          <w:rFonts w:ascii="PT Astra Serif" w:hAnsi="PT Astra Serif"/>
          <w:spacing w:val="-1"/>
          <w:sz w:val="28"/>
          <w:szCs w:val="28"/>
        </w:rPr>
        <w:t>иц</w:t>
      </w:r>
      <w:r w:rsidRPr="009E683B">
        <w:rPr>
          <w:rFonts w:ascii="PT Astra Serif" w:hAnsi="PT Astra Serif"/>
          <w:spacing w:val="1"/>
          <w:sz w:val="28"/>
          <w:szCs w:val="28"/>
        </w:rPr>
        <w:t>ин</w:t>
      </w:r>
      <w:r w:rsidRPr="009E683B">
        <w:rPr>
          <w:rFonts w:ascii="PT Astra Serif" w:hAnsi="PT Astra Serif"/>
          <w:spacing w:val="-2"/>
          <w:sz w:val="28"/>
          <w:szCs w:val="28"/>
        </w:rPr>
        <w:t>с</w:t>
      </w:r>
      <w:r w:rsidRPr="009E683B">
        <w:rPr>
          <w:rFonts w:ascii="PT Astra Serif" w:hAnsi="PT Astra Serif"/>
          <w:sz w:val="28"/>
          <w:szCs w:val="28"/>
        </w:rPr>
        <w:t>к</w:t>
      </w:r>
      <w:r w:rsidRPr="009E683B">
        <w:rPr>
          <w:rFonts w:ascii="PT Astra Serif" w:hAnsi="PT Astra Serif"/>
          <w:spacing w:val="-1"/>
          <w:sz w:val="28"/>
          <w:szCs w:val="28"/>
        </w:rPr>
        <w:t>о</w:t>
      </w:r>
      <w:r w:rsidRPr="009E683B">
        <w:rPr>
          <w:rFonts w:ascii="PT Astra Serif" w:hAnsi="PT Astra Serif"/>
          <w:sz w:val="28"/>
          <w:szCs w:val="28"/>
        </w:rPr>
        <w:t>й</w:t>
      </w:r>
      <w:r w:rsidRPr="009E683B">
        <w:rPr>
          <w:rFonts w:ascii="PT Astra Serif" w:hAnsi="PT Astra Serif"/>
          <w:spacing w:val="1"/>
          <w:sz w:val="28"/>
          <w:szCs w:val="28"/>
        </w:rPr>
        <w:t xml:space="preserve"> п</w:t>
      </w:r>
      <w:r w:rsidRPr="009E683B">
        <w:rPr>
          <w:rFonts w:ascii="PT Astra Serif" w:hAnsi="PT Astra Serif"/>
          <w:spacing w:val="-1"/>
          <w:sz w:val="28"/>
          <w:szCs w:val="28"/>
        </w:rPr>
        <w:t>о</w:t>
      </w:r>
      <w:r w:rsidRPr="009E683B">
        <w:rPr>
          <w:rFonts w:ascii="PT Astra Serif" w:hAnsi="PT Astra Serif"/>
          <w:sz w:val="28"/>
          <w:szCs w:val="28"/>
        </w:rPr>
        <w:t>м</w:t>
      </w:r>
      <w:r w:rsidRPr="009E683B">
        <w:rPr>
          <w:rFonts w:ascii="PT Astra Serif" w:hAnsi="PT Astra Serif"/>
          <w:spacing w:val="1"/>
          <w:sz w:val="28"/>
          <w:szCs w:val="28"/>
        </w:rPr>
        <w:t>о</w:t>
      </w:r>
      <w:r w:rsidRPr="009E683B">
        <w:rPr>
          <w:rFonts w:ascii="PT Astra Serif" w:hAnsi="PT Astra Serif"/>
          <w:spacing w:val="-3"/>
          <w:sz w:val="28"/>
          <w:szCs w:val="28"/>
        </w:rPr>
        <w:t>щ</w:t>
      </w:r>
      <w:r w:rsidRPr="009E683B">
        <w:rPr>
          <w:rFonts w:ascii="PT Astra Serif" w:hAnsi="PT Astra Serif"/>
          <w:sz w:val="28"/>
          <w:szCs w:val="28"/>
        </w:rPr>
        <w:t>и</w:t>
      </w:r>
      <w:r w:rsidRPr="009E683B">
        <w:rPr>
          <w:rFonts w:ascii="PT Astra Serif" w:hAnsi="PT Astra Serif"/>
          <w:spacing w:val="1"/>
          <w:sz w:val="28"/>
          <w:szCs w:val="28"/>
        </w:rPr>
        <w:t xml:space="preserve"> </w:t>
      </w:r>
      <w:r w:rsidRPr="009E683B">
        <w:rPr>
          <w:rFonts w:ascii="PT Astra Serif" w:hAnsi="PT Astra Serif"/>
          <w:sz w:val="28"/>
          <w:szCs w:val="28"/>
        </w:rPr>
        <w:t xml:space="preserve">и </w:t>
      </w:r>
      <w:r w:rsidRPr="009E683B">
        <w:rPr>
          <w:rFonts w:ascii="PT Astra Serif" w:hAnsi="PT Astra Serif"/>
          <w:spacing w:val="-1"/>
          <w:sz w:val="28"/>
          <w:szCs w:val="28"/>
        </w:rPr>
        <w:t>л</w:t>
      </w:r>
      <w:r w:rsidRPr="009E683B">
        <w:rPr>
          <w:rFonts w:ascii="PT Astra Serif" w:hAnsi="PT Astra Serif"/>
          <w:sz w:val="28"/>
          <w:szCs w:val="28"/>
        </w:rPr>
        <w:t>ека</w:t>
      </w:r>
      <w:r w:rsidRPr="009E683B">
        <w:rPr>
          <w:rFonts w:ascii="PT Astra Serif" w:hAnsi="PT Astra Serif"/>
          <w:spacing w:val="1"/>
          <w:sz w:val="28"/>
          <w:szCs w:val="28"/>
        </w:rPr>
        <w:t>р</w:t>
      </w:r>
      <w:r w:rsidRPr="009E683B">
        <w:rPr>
          <w:rFonts w:ascii="PT Astra Serif" w:hAnsi="PT Astra Serif"/>
          <w:sz w:val="28"/>
          <w:szCs w:val="28"/>
        </w:rPr>
        <w:t>ст</w:t>
      </w:r>
      <w:r w:rsidRPr="009E683B">
        <w:rPr>
          <w:rFonts w:ascii="PT Astra Serif" w:hAnsi="PT Astra Serif"/>
          <w:spacing w:val="-3"/>
          <w:sz w:val="28"/>
          <w:szCs w:val="28"/>
        </w:rPr>
        <w:t>в</w:t>
      </w:r>
      <w:r w:rsidRPr="009E683B">
        <w:rPr>
          <w:rFonts w:ascii="PT Astra Serif" w:hAnsi="PT Astra Serif"/>
          <w:sz w:val="28"/>
          <w:szCs w:val="28"/>
        </w:rPr>
        <w:t>е</w:t>
      </w:r>
      <w:r w:rsidRPr="009E683B">
        <w:rPr>
          <w:rFonts w:ascii="PT Astra Serif" w:hAnsi="PT Astra Serif"/>
          <w:spacing w:val="-1"/>
          <w:sz w:val="28"/>
          <w:szCs w:val="28"/>
        </w:rPr>
        <w:t>н</w:t>
      </w:r>
      <w:r w:rsidRPr="009E683B">
        <w:rPr>
          <w:rFonts w:ascii="PT Astra Serif" w:hAnsi="PT Astra Serif"/>
          <w:spacing w:val="1"/>
          <w:sz w:val="28"/>
          <w:szCs w:val="28"/>
        </w:rPr>
        <w:t>но</w:t>
      </w:r>
      <w:r w:rsidRPr="009E683B">
        <w:rPr>
          <w:rFonts w:ascii="PT Astra Serif" w:hAnsi="PT Astra Serif"/>
          <w:spacing w:val="-2"/>
          <w:sz w:val="28"/>
          <w:szCs w:val="28"/>
        </w:rPr>
        <w:t>г</w:t>
      </w:r>
      <w:r w:rsidRPr="009E683B">
        <w:rPr>
          <w:rFonts w:ascii="PT Astra Serif" w:hAnsi="PT Astra Serif"/>
          <w:sz w:val="28"/>
          <w:szCs w:val="28"/>
        </w:rPr>
        <w:t>о</w:t>
      </w:r>
      <w:r w:rsidRPr="009E683B">
        <w:rPr>
          <w:rFonts w:ascii="PT Astra Serif" w:hAnsi="PT Astra Serif"/>
          <w:spacing w:val="-2"/>
          <w:sz w:val="28"/>
          <w:szCs w:val="28"/>
        </w:rPr>
        <w:t xml:space="preserve"> </w:t>
      </w:r>
      <w:r w:rsidRPr="009E683B">
        <w:rPr>
          <w:rFonts w:ascii="PT Astra Serif" w:hAnsi="PT Astra Serif"/>
          <w:spacing w:val="1"/>
          <w:sz w:val="28"/>
          <w:szCs w:val="28"/>
        </w:rPr>
        <w:t>об</w:t>
      </w:r>
      <w:r w:rsidRPr="009E683B">
        <w:rPr>
          <w:rFonts w:ascii="PT Astra Serif" w:hAnsi="PT Astra Serif"/>
          <w:spacing w:val="-2"/>
          <w:sz w:val="28"/>
          <w:szCs w:val="28"/>
        </w:rPr>
        <w:t>е</w:t>
      </w:r>
      <w:r w:rsidRPr="009E683B">
        <w:rPr>
          <w:rFonts w:ascii="PT Astra Serif" w:hAnsi="PT Astra Serif"/>
          <w:sz w:val="28"/>
          <w:szCs w:val="28"/>
        </w:rPr>
        <w:t>с</w:t>
      </w:r>
      <w:r w:rsidRPr="009E683B">
        <w:rPr>
          <w:rFonts w:ascii="PT Astra Serif" w:hAnsi="PT Astra Serif"/>
          <w:spacing w:val="1"/>
          <w:sz w:val="28"/>
          <w:szCs w:val="28"/>
        </w:rPr>
        <w:t>п</w:t>
      </w:r>
      <w:r w:rsidRPr="009E683B">
        <w:rPr>
          <w:rFonts w:ascii="PT Astra Serif" w:hAnsi="PT Astra Serif"/>
          <w:sz w:val="28"/>
          <w:szCs w:val="28"/>
        </w:rPr>
        <w:t>е</w:t>
      </w:r>
      <w:r w:rsidRPr="009E683B">
        <w:rPr>
          <w:rFonts w:ascii="PT Astra Serif" w:hAnsi="PT Astra Serif"/>
          <w:spacing w:val="-2"/>
          <w:sz w:val="28"/>
          <w:szCs w:val="28"/>
        </w:rPr>
        <w:t>ч</w:t>
      </w:r>
      <w:r w:rsidRPr="009E683B">
        <w:rPr>
          <w:rFonts w:ascii="PT Astra Serif" w:hAnsi="PT Astra Serif"/>
          <w:sz w:val="28"/>
          <w:szCs w:val="28"/>
        </w:rPr>
        <w:t>е</w:t>
      </w:r>
      <w:r w:rsidRPr="009E683B">
        <w:rPr>
          <w:rFonts w:ascii="PT Astra Serif" w:hAnsi="PT Astra Serif"/>
          <w:spacing w:val="-1"/>
          <w:sz w:val="28"/>
          <w:szCs w:val="28"/>
        </w:rPr>
        <w:t>н</w:t>
      </w:r>
      <w:r w:rsidRPr="009E683B">
        <w:rPr>
          <w:rFonts w:ascii="PT Astra Serif" w:hAnsi="PT Astra Serif"/>
          <w:spacing w:val="1"/>
          <w:sz w:val="28"/>
          <w:szCs w:val="28"/>
        </w:rPr>
        <w:t>и</w:t>
      </w:r>
      <w:r w:rsidRPr="009E683B">
        <w:rPr>
          <w:rFonts w:ascii="PT Astra Serif" w:hAnsi="PT Astra Serif"/>
          <w:sz w:val="28"/>
          <w:szCs w:val="28"/>
        </w:rPr>
        <w:t>я;</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t xml:space="preserve">      совершенствование управления миграционными процессами, включая стимулирование селективной миграции, основанной на половозрастных и квалификационных потребностях экономики района, а также снижение оттока граждан трудоспособного возраста в целях трудоустройства за пределы района;</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lastRenderedPageBreak/>
        <w:t xml:space="preserve">      проведение активной социально-экономической политики, направленной на сохранение численности населения в депрессивных муниципальных образованиях района</w:t>
      </w:r>
      <w:r w:rsidR="00EA6A1F" w:rsidRPr="009E683B">
        <w:rPr>
          <w:rFonts w:ascii="PT Astra Serif" w:hAnsi="PT Astra Serif"/>
          <w:sz w:val="28"/>
          <w:szCs w:val="28"/>
        </w:rPr>
        <w:t>;</w:t>
      </w:r>
    </w:p>
    <w:p w:rsidR="00617DA1" w:rsidRPr="009E683B" w:rsidRDefault="00617DA1" w:rsidP="009705ED">
      <w:pPr>
        <w:spacing w:after="0" w:line="240" w:lineRule="auto"/>
        <w:rPr>
          <w:rFonts w:ascii="PT Astra Serif" w:hAnsi="PT Astra Serif"/>
          <w:sz w:val="28"/>
          <w:szCs w:val="28"/>
        </w:rPr>
      </w:pPr>
      <w:r w:rsidRPr="009E683B">
        <w:rPr>
          <w:rFonts w:ascii="PT Astra Serif" w:hAnsi="PT Astra Serif"/>
          <w:sz w:val="28"/>
          <w:szCs w:val="28"/>
        </w:rPr>
        <w:t xml:space="preserve">       создание условий для развития малого и среднего бизнеса с целью образования новых рабочих мест;         </w:t>
      </w:r>
    </w:p>
    <w:p w:rsidR="00EA6A1F" w:rsidRPr="009E683B" w:rsidRDefault="00617DA1" w:rsidP="009705ED">
      <w:pPr>
        <w:spacing w:after="0" w:line="240" w:lineRule="auto"/>
        <w:rPr>
          <w:rFonts w:ascii="PT Astra Serif" w:hAnsi="PT Astra Serif"/>
          <w:sz w:val="28"/>
          <w:szCs w:val="28"/>
        </w:rPr>
      </w:pPr>
      <w:r w:rsidRPr="009E683B">
        <w:rPr>
          <w:rFonts w:ascii="PT Astra Serif" w:hAnsi="PT Astra Serif"/>
          <w:sz w:val="28"/>
          <w:szCs w:val="28"/>
        </w:rPr>
        <w:t xml:space="preserve">       профессиональная подготовка, переподготовка и</w:t>
      </w:r>
      <w:r w:rsidR="004F181E" w:rsidRPr="009E683B">
        <w:rPr>
          <w:rFonts w:ascii="PT Astra Serif" w:hAnsi="PT Astra Serif"/>
          <w:sz w:val="28"/>
          <w:szCs w:val="28"/>
        </w:rPr>
        <w:t xml:space="preserve"> повышение квалификации граждан;</w:t>
      </w:r>
    </w:p>
    <w:p w:rsidR="004F181E" w:rsidRPr="009E683B" w:rsidRDefault="004F181E" w:rsidP="004F181E">
      <w:pPr>
        <w:pStyle w:val="afffc"/>
        <w:ind w:left="0" w:firstLine="0"/>
        <w:rPr>
          <w:rFonts w:ascii="PT Astra Serif" w:hAnsi="PT Astra Serif"/>
          <w:sz w:val="28"/>
          <w:szCs w:val="28"/>
        </w:rPr>
      </w:pPr>
      <w:r w:rsidRPr="009E683B">
        <w:rPr>
          <w:rFonts w:ascii="PT Astra Serif" w:hAnsi="PT Astra Serif"/>
          <w:sz w:val="28"/>
          <w:szCs w:val="28"/>
        </w:rPr>
        <w:t xml:space="preserve">      реализация мероприятий по улучшению условий и охраны труда на предприятиях и в организациях Красноармейского муниципального района.</w:t>
      </w:r>
    </w:p>
    <w:p w:rsidR="00EA6A1F" w:rsidRPr="009E683B" w:rsidRDefault="00EA6A1F" w:rsidP="009705ED">
      <w:pPr>
        <w:spacing w:after="0" w:line="240" w:lineRule="auto"/>
        <w:rPr>
          <w:rFonts w:ascii="PT Astra Serif" w:hAnsi="PT Astra Serif"/>
          <w:b/>
          <w:i/>
          <w:sz w:val="28"/>
          <w:szCs w:val="28"/>
        </w:rPr>
      </w:pPr>
      <w:r w:rsidRPr="009E683B">
        <w:rPr>
          <w:rFonts w:ascii="PT Astra Serif" w:hAnsi="PT Astra Serif"/>
          <w:b/>
          <w:i/>
          <w:sz w:val="28"/>
          <w:szCs w:val="28"/>
        </w:rPr>
        <w:t>Ожидаемые результаты:</w:t>
      </w:r>
    </w:p>
    <w:p w:rsidR="00C17B28" w:rsidRPr="009E683B" w:rsidRDefault="00C17B28" w:rsidP="009705ED">
      <w:pPr>
        <w:spacing w:after="0" w:line="240" w:lineRule="auto"/>
        <w:rPr>
          <w:rFonts w:ascii="PT Astra Serif" w:hAnsi="PT Astra Serif"/>
          <w:sz w:val="28"/>
          <w:szCs w:val="28"/>
        </w:rPr>
      </w:pPr>
      <w:r w:rsidRPr="009E683B">
        <w:rPr>
          <w:rFonts w:ascii="PT Astra Serif" w:hAnsi="PT Astra Serif"/>
          <w:sz w:val="28"/>
          <w:szCs w:val="28"/>
        </w:rPr>
        <w:t xml:space="preserve">     коэффициент рождаемости 9,5 на 1000 человек населения;</w:t>
      </w:r>
    </w:p>
    <w:p w:rsidR="00C17B28" w:rsidRPr="009E683B" w:rsidRDefault="00C17B28" w:rsidP="009705ED">
      <w:pPr>
        <w:spacing w:after="0" w:line="240" w:lineRule="auto"/>
        <w:rPr>
          <w:rFonts w:ascii="PT Astra Serif" w:hAnsi="PT Astra Serif"/>
          <w:sz w:val="28"/>
          <w:szCs w:val="28"/>
        </w:rPr>
      </w:pPr>
      <w:r w:rsidRPr="009E683B">
        <w:rPr>
          <w:rFonts w:ascii="PT Astra Serif" w:hAnsi="PT Astra Serif"/>
          <w:sz w:val="28"/>
          <w:szCs w:val="28"/>
        </w:rPr>
        <w:t xml:space="preserve">     коэффициент смертности </w:t>
      </w:r>
      <w:r w:rsidR="00AE2DC3" w:rsidRPr="009E683B">
        <w:rPr>
          <w:rFonts w:ascii="PT Astra Serif" w:hAnsi="PT Astra Serif"/>
          <w:sz w:val="28"/>
          <w:szCs w:val="28"/>
        </w:rPr>
        <w:t>11,2</w:t>
      </w:r>
      <w:r w:rsidRPr="009E683B">
        <w:rPr>
          <w:rFonts w:ascii="PT Astra Serif" w:hAnsi="PT Astra Serif"/>
          <w:sz w:val="28"/>
          <w:szCs w:val="28"/>
        </w:rPr>
        <w:t xml:space="preserve"> на 1000 человек населения;</w:t>
      </w:r>
    </w:p>
    <w:p w:rsidR="00EA6A1F" w:rsidRPr="009E683B" w:rsidRDefault="00EA6A1F" w:rsidP="009705ED">
      <w:pPr>
        <w:spacing w:after="0" w:line="240" w:lineRule="auto"/>
        <w:rPr>
          <w:rFonts w:ascii="PT Astra Serif" w:hAnsi="PT Astra Serif"/>
          <w:sz w:val="28"/>
          <w:szCs w:val="28"/>
        </w:rPr>
      </w:pPr>
      <w:r w:rsidRPr="009E683B">
        <w:rPr>
          <w:rFonts w:ascii="PT Astra Serif" w:hAnsi="PT Astra Serif"/>
          <w:sz w:val="28"/>
          <w:szCs w:val="28"/>
        </w:rPr>
        <w:t xml:space="preserve">     увеличение продолжительности жизни населения до 78 лет;</w:t>
      </w:r>
    </w:p>
    <w:p w:rsidR="00E30B33" w:rsidRPr="009E683B" w:rsidRDefault="00E30B33" w:rsidP="009705ED">
      <w:pPr>
        <w:spacing w:after="0" w:line="240" w:lineRule="auto"/>
        <w:rPr>
          <w:rFonts w:ascii="PT Astra Serif" w:hAnsi="PT Astra Serif"/>
          <w:sz w:val="28"/>
          <w:szCs w:val="28"/>
        </w:rPr>
      </w:pPr>
      <w:r w:rsidRPr="009E683B">
        <w:rPr>
          <w:rFonts w:ascii="PT Astra Serif" w:hAnsi="PT Astra Serif"/>
          <w:sz w:val="28"/>
          <w:szCs w:val="28"/>
        </w:rPr>
        <w:t xml:space="preserve">     уровень о</w:t>
      </w:r>
      <w:r w:rsidRPr="009E683B">
        <w:rPr>
          <w:rFonts w:ascii="PT Astra Serif" w:hAnsi="PT Astra Serif"/>
          <w:spacing w:val="-2"/>
          <w:sz w:val="28"/>
          <w:szCs w:val="28"/>
        </w:rPr>
        <w:t>ф</w:t>
      </w:r>
      <w:r w:rsidRPr="009E683B">
        <w:rPr>
          <w:rFonts w:ascii="PT Astra Serif" w:hAnsi="PT Astra Serif"/>
          <w:sz w:val="28"/>
          <w:szCs w:val="28"/>
        </w:rPr>
        <w:t>ициал</w:t>
      </w:r>
      <w:r w:rsidRPr="009E683B">
        <w:rPr>
          <w:rFonts w:ascii="PT Astra Serif" w:hAnsi="PT Astra Serif"/>
          <w:spacing w:val="-2"/>
          <w:sz w:val="28"/>
          <w:szCs w:val="28"/>
        </w:rPr>
        <w:t>ь</w:t>
      </w:r>
      <w:r w:rsidRPr="009E683B">
        <w:rPr>
          <w:rFonts w:ascii="PT Astra Serif" w:hAnsi="PT Astra Serif"/>
          <w:sz w:val="28"/>
          <w:szCs w:val="28"/>
        </w:rPr>
        <w:t>но заре</w:t>
      </w:r>
      <w:r w:rsidRPr="009E683B">
        <w:rPr>
          <w:rFonts w:ascii="PT Astra Serif" w:hAnsi="PT Astra Serif"/>
          <w:spacing w:val="-2"/>
          <w:sz w:val="28"/>
          <w:szCs w:val="28"/>
        </w:rPr>
        <w:t>г</w:t>
      </w:r>
      <w:r w:rsidRPr="009E683B">
        <w:rPr>
          <w:rFonts w:ascii="PT Astra Serif" w:hAnsi="PT Astra Serif"/>
          <w:sz w:val="28"/>
          <w:szCs w:val="28"/>
        </w:rPr>
        <w:t>ис</w:t>
      </w:r>
      <w:r w:rsidRPr="009E683B">
        <w:rPr>
          <w:rFonts w:ascii="PT Astra Serif" w:hAnsi="PT Astra Serif"/>
          <w:spacing w:val="-3"/>
          <w:sz w:val="28"/>
          <w:szCs w:val="28"/>
        </w:rPr>
        <w:t>т</w:t>
      </w:r>
      <w:r w:rsidRPr="009E683B">
        <w:rPr>
          <w:rFonts w:ascii="PT Astra Serif" w:hAnsi="PT Astra Serif"/>
          <w:sz w:val="28"/>
          <w:szCs w:val="28"/>
        </w:rPr>
        <w:t>риро</w:t>
      </w:r>
      <w:r w:rsidRPr="009E683B">
        <w:rPr>
          <w:rFonts w:ascii="PT Astra Serif" w:hAnsi="PT Astra Serif"/>
          <w:spacing w:val="-3"/>
          <w:sz w:val="28"/>
          <w:szCs w:val="28"/>
        </w:rPr>
        <w:t>в</w:t>
      </w:r>
      <w:r w:rsidRPr="009E683B">
        <w:rPr>
          <w:rFonts w:ascii="PT Astra Serif" w:hAnsi="PT Astra Serif"/>
          <w:sz w:val="28"/>
          <w:szCs w:val="28"/>
        </w:rPr>
        <w:t>анной бе</w:t>
      </w:r>
      <w:r w:rsidRPr="009E683B">
        <w:rPr>
          <w:rFonts w:ascii="PT Astra Serif" w:hAnsi="PT Astra Serif"/>
          <w:spacing w:val="-3"/>
          <w:sz w:val="28"/>
          <w:szCs w:val="28"/>
        </w:rPr>
        <w:t>з</w:t>
      </w:r>
      <w:r w:rsidRPr="009E683B">
        <w:rPr>
          <w:rFonts w:ascii="PT Astra Serif" w:hAnsi="PT Astra Serif"/>
          <w:sz w:val="28"/>
          <w:szCs w:val="28"/>
        </w:rPr>
        <w:t>ра</w:t>
      </w:r>
      <w:r w:rsidRPr="009E683B">
        <w:rPr>
          <w:rFonts w:ascii="PT Astra Serif" w:hAnsi="PT Astra Serif"/>
          <w:spacing w:val="2"/>
          <w:sz w:val="28"/>
          <w:szCs w:val="28"/>
        </w:rPr>
        <w:t>б</w:t>
      </w:r>
      <w:r w:rsidRPr="009E683B">
        <w:rPr>
          <w:rFonts w:ascii="PT Astra Serif" w:hAnsi="PT Astra Serif"/>
          <w:sz w:val="28"/>
          <w:szCs w:val="28"/>
        </w:rPr>
        <w:t>о</w:t>
      </w:r>
      <w:r w:rsidRPr="009E683B">
        <w:rPr>
          <w:rFonts w:ascii="PT Astra Serif" w:hAnsi="PT Astra Serif"/>
          <w:spacing w:val="-3"/>
          <w:sz w:val="28"/>
          <w:szCs w:val="28"/>
        </w:rPr>
        <w:t>т</w:t>
      </w:r>
      <w:r w:rsidRPr="009E683B">
        <w:rPr>
          <w:rFonts w:ascii="PT Astra Serif" w:hAnsi="PT Astra Serif"/>
          <w:sz w:val="28"/>
          <w:szCs w:val="28"/>
        </w:rPr>
        <w:t>ицы, в ср</w:t>
      </w:r>
      <w:r w:rsidRPr="009E683B">
        <w:rPr>
          <w:rFonts w:ascii="PT Astra Serif" w:hAnsi="PT Astra Serif"/>
          <w:spacing w:val="-2"/>
          <w:sz w:val="28"/>
          <w:szCs w:val="28"/>
        </w:rPr>
        <w:t>е</w:t>
      </w:r>
      <w:r w:rsidRPr="009E683B">
        <w:rPr>
          <w:rFonts w:ascii="PT Astra Serif" w:hAnsi="PT Astra Serif"/>
          <w:sz w:val="28"/>
          <w:szCs w:val="28"/>
        </w:rPr>
        <w:t>днем за г</w:t>
      </w:r>
      <w:r w:rsidRPr="009E683B">
        <w:rPr>
          <w:rFonts w:ascii="PT Astra Serif" w:hAnsi="PT Astra Serif"/>
          <w:spacing w:val="-2"/>
          <w:sz w:val="28"/>
          <w:szCs w:val="28"/>
        </w:rPr>
        <w:t>о</w:t>
      </w:r>
      <w:r w:rsidRPr="009E683B">
        <w:rPr>
          <w:rFonts w:ascii="PT Astra Serif" w:hAnsi="PT Astra Serif"/>
          <w:sz w:val="28"/>
          <w:szCs w:val="28"/>
        </w:rPr>
        <w:t>д, в проц</w:t>
      </w:r>
      <w:r w:rsidRPr="009E683B">
        <w:rPr>
          <w:rFonts w:ascii="PT Astra Serif" w:hAnsi="PT Astra Serif"/>
          <w:spacing w:val="-2"/>
          <w:sz w:val="28"/>
          <w:szCs w:val="28"/>
        </w:rPr>
        <w:t>е</w:t>
      </w:r>
      <w:r w:rsidRPr="009E683B">
        <w:rPr>
          <w:rFonts w:ascii="PT Astra Serif" w:hAnsi="PT Astra Serif"/>
          <w:sz w:val="28"/>
          <w:szCs w:val="28"/>
        </w:rPr>
        <w:t>нт</w:t>
      </w:r>
      <w:r w:rsidRPr="009E683B">
        <w:rPr>
          <w:rFonts w:ascii="PT Astra Serif" w:hAnsi="PT Astra Serif"/>
          <w:spacing w:val="-3"/>
          <w:sz w:val="28"/>
          <w:szCs w:val="28"/>
        </w:rPr>
        <w:t>а</w:t>
      </w:r>
      <w:r w:rsidRPr="009E683B">
        <w:rPr>
          <w:rFonts w:ascii="PT Astra Serif" w:hAnsi="PT Astra Serif"/>
          <w:sz w:val="28"/>
          <w:szCs w:val="28"/>
        </w:rPr>
        <w:t>х – 0,</w:t>
      </w:r>
      <w:r w:rsidR="008E0C72" w:rsidRPr="009E683B">
        <w:rPr>
          <w:rFonts w:ascii="PT Astra Serif" w:hAnsi="PT Astra Serif"/>
          <w:sz w:val="28"/>
          <w:szCs w:val="28"/>
        </w:rPr>
        <w:t>5</w:t>
      </w:r>
      <w:r w:rsidRPr="009E683B">
        <w:rPr>
          <w:rFonts w:ascii="PT Astra Serif" w:hAnsi="PT Astra Serif"/>
          <w:sz w:val="28"/>
          <w:szCs w:val="28"/>
        </w:rPr>
        <w:t>%;</w:t>
      </w:r>
    </w:p>
    <w:p w:rsidR="001C7460" w:rsidRPr="009E683B" w:rsidRDefault="009F5D41" w:rsidP="009705ED">
      <w:pPr>
        <w:spacing w:after="0" w:line="240" w:lineRule="auto"/>
        <w:rPr>
          <w:rFonts w:ascii="PT Astra Serif" w:hAnsi="PT Astra Serif"/>
          <w:sz w:val="28"/>
          <w:szCs w:val="28"/>
        </w:rPr>
      </w:pPr>
      <w:r w:rsidRPr="009E683B">
        <w:rPr>
          <w:rFonts w:ascii="PT Astra Serif" w:hAnsi="PT Astra Serif"/>
          <w:sz w:val="28"/>
          <w:szCs w:val="28"/>
        </w:rPr>
        <w:t xml:space="preserve">    укомплектованность врачебными кадрами</w:t>
      </w:r>
      <w:r w:rsidR="00297FAA" w:rsidRPr="009E683B">
        <w:rPr>
          <w:rFonts w:ascii="PT Astra Serif" w:hAnsi="PT Astra Serif"/>
          <w:sz w:val="28"/>
          <w:szCs w:val="28"/>
        </w:rPr>
        <w:t xml:space="preserve"> к 2030 году </w:t>
      </w:r>
      <w:r w:rsidR="009548BD" w:rsidRPr="009E683B">
        <w:rPr>
          <w:rFonts w:ascii="PT Astra Serif" w:hAnsi="PT Astra Serif"/>
          <w:sz w:val="28"/>
          <w:szCs w:val="28"/>
        </w:rPr>
        <w:t>–</w:t>
      </w:r>
      <w:r w:rsidR="00297FAA" w:rsidRPr="009E683B">
        <w:rPr>
          <w:rFonts w:ascii="PT Astra Serif" w:hAnsi="PT Astra Serif"/>
          <w:sz w:val="28"/>
          <w:szCs w:val="28"/>
        </w:rPr>
        <w:t xml:space="preserve"> </w:t>
      </w:r>
      <w:r w:rsidR="008E0C72" w:rsidRPr="009E683B">
        <w:rPr>
          <w:rFonts w:ascii="PT Astra Serif" w:hAnsi="PT Astra Serif"/>
          <w:sz w:val="28"/>
          <w:szCs w:val="28"/>
        </w:rPr>
        <w:t>55</w:t>
      </w:r>
      <w:r w:rsidR="009548BD" w:rsidRPr="009E683B">
        <w:rPr>
          <w:rFonts w:ascii="PT Astra Serif" w:hAnsi="PT Astra Serif"/>
          <w:sz w:val="28"/>
          <w:szCs w:val="28"/>
        </w:rPr>
        <w:t>%;</w:t>
      </w:r>
    </w:p>
    <w:p w:rsidR="00584A0F" w:rsidRPr="009E683B" w:rsidRDefault="00C94DA7" w:rsidP="00584A0F">
      <w:pPr>
        <w:pStyle w:val="afffb"/>
        <w:rPr>
          <w:rFonts w:ascii="PT Astra Serif" w:hAnsi="PT Astra Serif" w:cs="Times New Roman"/>
          <w:b/>
          <w:i/>
          <w:sz w:val="28"/>
          <w:szCs w:val="28"/>
        </w:rPr>
      </w:pPr>
      <w:r w:rsidRPr="009E683B">
        <w:rPr>
          <w:rFonts w:ascii="PT Astra Serif" w:hAnsi="PT Astra Serif" w:cs="Times New Roman"/>
          <w:b/>
          <w:i/>
          <w:sz w:val="28"/>
          <w:szCs w:val="28"/>
        </w:rPr>
        <w:t xml:space="preserve"> 2.3.2. </w:t>
      </w:r>
      <w:r w:rsidR="00584A0F" w:rsidRPr="009E683B">
        <w:rPr>
          <w:rFonts w:ascii="PT Astra Serif" w:hAnsi="PT Astra Serif" w:cs="Times New Roman"/>
          <w:b/>
          <w:i/>
          <w:sz w:val="28"/>
          <w:szCs w:val="28"/>
        </w:rPr>
        <w:t>Цель: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584A0F" w:rsidRPr="009E683B" w:rsidRDefault="00584A0F" w:rsidP="00584A0F">
      <w:pPr>
        <w:pStyle w:val="Report"/>
        <w:spacing w:line="240" w:lineRule="auto"/>
        <w:ind w:firstLine="709"/>
        <w:rPr>
          <w:rFonts w:ascii="PT Astra Serif" w:hAnsi="PT Astra Serif"/>
          <w:sz w:val="28"/>
          <w:szCs w:val="28"/>
        </w:rPr>
      </w:pPr>
      <w:r w:rsidRPr="009E683B">
        <w:rPr>
          <w:rFonts w:ascii="PT Astra Serif" w:hAnsi="PT Astra Serif"/>
          <w:sz w:val="28"/>
          <w:szCs w:val="28"/>
        </w:rPr>
        <w:t>Модернизация системы дошкольного, общего, дополнительного и профессионального образования является основой социального развития района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 Эффективное использование кадровых, финансовых, материально- технических  и управленческих ресурсов.</w:t>
      </w:r>
    </w:p>
    <w:p w:rsidR="00584A0F" w:rsidRPr="009E683B" w:rsidRDefault="00584A0F" w:rsidP="00584A0F">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584A0F" w:rsidRPr="009E683B" w:rsidRDefault="00584A0F" w:rsidP="00584A0F">
      <w:pPr>
        <w:pStyle w:val="afffb"/>
        <w:rPr>
          <w:rFonts w:ascii="PT Astra Serif" w:hAnsi="PT Astra Serif"/>
          <w:sz w:val="28"/>
          <w:szCs w:val="28"/>
        </w:rPr>
      </w:pPr>
      <w:r w:rsidRPr="009E683B">
        <w:rPr>
          <w:rFonts w:ascii="PT Astra Serif" w:hAnsi="PT Astra Serif" w:cs="Times New Roman"/>
          <w:sz w:val="28"/>
          <w:szCs w:val="28"/>
        </w:rPr>
        <w:t xml:space="preserve">    - обеспечение государственных гарантий на получение дошкольного образования и  реализация комплекса мер, направленных  на повышение эффективности и качества услуг по предоставлению дошкольного образования;</w:t>
      </w:r>
      <w:r w:rsidRPr="009E683B">
        <w:rPr>
          <w:rFonts w:ascii="PT Astra Serif" w:hAnsi="PT Astra Serif"/>
          <w:sz w:val="28"/>
          <w:szCs w:val="28"/>
        </w:rPr>
        <w:t xml:space="preserve">         </w:t>
      </w:r>
    </w:p>
    <w:p w:rsidR="00584A0F" w:rsidRPr="009E683B" w:rsidRDefault="00584A0F" w:rsidP="00584A0F">
      <w:pPr>
        <w:pStyle w:val="afffb"/>
        <w:rPr>
          <w:rFonts w:ascii="PT Astra Serif" w:hAnsi="PT Astra Serif"/>
          <w:sz w:val="28"/>
          <w:szCs w:val="28"/>
        </w:rPr>
      </w:pPr>
      <w:r w:rsidRPr="009E683B">
        <w:rPr>
          <w:rFonts w:ascii="PT Astra Serif" w:hAnsi="PT Astra Serif"/>
          <w:sz w:val="28"/>
          <w:szCs w:val="28"/>
        </w:rPr>
        <w:t xml:space="preserve">    -   обеспечение государственных гарантий на получение общего образования и реализация комплекса мер, направленных на повышение доступности качественного общего образования, соответствующего современным потребностям граждан района;</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расширение потенциала системы дополнительного образования;</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кадровое обеспечение системы общего и дополнительного образования: подготовка, повышение квалификации и переподготовка педагогических работников общего и дополнительного  образования;</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укрепление и модернизация материально-технической базы образовательных организаций района;</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оптимизация сети образовательных организаций с учетом социально-экономической и демографической ситуации;</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lastRenderedPageBreak/>
        <w:t xml:space="preserve">     -  развитие системы поддержки талантливых детей;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сохранение  и укрепление здоровья </w:t>
      </w:r>
      <w:proofErr w:type="gramStart"/>
      <w:r w:rsidRPr="009E683B">
        <w:rPr>
          <w:rFonts w:ascii="PT Astra Serif" w:hAnsi="PT Astra Serif"/>
          <w:sz w:val="28"/>
          <w:szCs w:val="28"/>
        </w:rPr>
        <w:t>обучающихся</w:t>
      </w:r>
      <w:proofErr w:type="gramEnd"/>
      <w:r w:rsidRPr="009E683B">
        <w:rPr>
          <w:rFonts w:ascii="PT Astra Serif" w:hAnsi="PT Astra Serif"/>
          <w:sz w:val="28"/>
          <w:szCs w:val="28"/>
        </w:rPr>
        <w:t>.</w:t>
      </w:r>
    </w:p>
    <w:p w:rsidR="00584A0F" w:rsidRPr="009E683B" w:rsidRDefault="00584A0F" w:rsidP="00584A0F">
      <w:pPr>
        <w:spacing w:after="0" w:line="240" w:lineRule="auto"/>
        <w:contextualSpacing/>
        <w:rPr>
          <w:rFonts w:ascii="PT Astra Serif" w:hAnsi="PT Astra Serif"/>
          <w:b/>
          <w:i/>
          <w:sz w:val="28"/>
          <w:szCs w:val="28"/>
        </w:rPr>
      </w:pPr>
      <w:r w:rsidRPr="009E683B">
        <w:rPr>
          <w:rFonts w:ascii="PT Astra Serif" w:hAnsi="PT Astra Serif"/>
          <w:b/>
          <w:i/>
          <w:sz w:val="28"/>
          <w:szCs w:val="28"/>
        </w:rPr>
        <w:t>Направление действий:</w:t>
      </w:r>
    </w:p>
    <w:p w:rsidR="00584A0F" w:rsidRPr="009E683B" w:rsidRDefault="00DD15D8" w:rsidP="00584A0F">
      <w:pPr>
        <w:spacing w:after="0" w:line="240" w:lineRule="auto"/>
        <w:contextualSpacing/>
        <w:rPr>
          <w:rFonts w:ascii="PT Astra Serif" w:hAnsi="PT Astra Serif"/>
          <w:sz w:val="28"/>
          <w:szCs w:val="28"/>
        </w:rPr>
      </w:pPr>
      <w:r w:rsidRPr="009E683B">
        <w:rPr>
          <w:rFonts w:ascii="PT Astra Serif" w:hAnsi="PT Astra Serif"/>
          <w:sz w:val="28"/>
          <w:szCs w:val="28"/>
        </w:rPr>
        <w:t xml:space="preserve">    </w:t>
      </w:r>
      <w:proofErr w:type="gramStart"/>
      <w:r w:rsidR="00584A0F" w:rsidRPr="009E683B">
        <w:rPr>
          <w:rFonts w:ascii="PT Astra Serif" w:hAnsi="PT Astra Serif"/>
          <w:sz w:val="28"/>
          <w:szCs w:val="28"/>
        </w:rPr>
        <w:t>Мероприятия</w:t>
      </w:r>
      <w:proofErr w:type="gramEnd"/>
      <w:r w:rsidR="00584A0F" w:rsidRPr="009E683B">
        <w:rPr>
          <w:rFonts w:ascii="PT Astra Serif" w:hAnsi="PT Astra Serif"/>
          <w:sz w:val="28"/>
          <w:szCs w:val="28"/>
        </w:rPr>
        <w:t xml:space="preserve"> направленные на выполнение лицензионных требований.</w:t>
      </w:r>
    </w:p>
    <w:p w:rsidR="00584A0F" w:rsidRPr="009E683B" w:rsidRDefault="00584A0F" w:rsidP="00584A0F">
      <w:pPr>
        <w:spacing w:after="0" w:line="240" w:lineRule="auto"/>
        <w:contextualSpacing/>
        <w:rPr>
          <w:rFonts w:ascii="PT Astra Serif" w:hAnsi="PT Astra Serif"/>
          <w:sz w:val="28"/>
          <w:szCs w:val="28"/>
        </w:rPr>
      </w:pPr>
      <w:r w:rsidRPr="009E683B">
        <w:rPr>
          <w:rFonts w:ascii="PT Astra Serif" w:hAnsi="PT Astra Serif"/>
          <w:sz w:val="28"/>
          <w:szCs w:val="28"/>
        </w:rPr>
        <w:t xml:space="preserve">    Приобретение  медикаментов, мягкого инвентаря.</w:t>
      </w:r>
    </w:p>
    <w:p w:rsidR="00584A0F" w:rsidRPr="009E683B" w:rsidRDefault="00584A0F" w:rsidP="00584A0F">
      <w:pPr>
        <w:pStyle w:val="afffb"/>
        <w:rPr>
          <w:rFonts w:ascii="PT Astra Serif" w:hAnsi="PT Astra Serif" w:cs="Times New Roman"/>
          <w:sz w:val="28"/>
          <w:szCs w:val="28"/>
        </w:rPr>
      </w:pPr>
      <w:r w:rsidRPr="009E683B">
        <w:rPr>
          <w:rFonts w:ascii="PT Astra Serif" w:hAnsi="PT Astra Serif" w:cs="Times New Roman"/>
          <w:sz w:val="28"/>
          <w:szCs w:val="28"/>
        </w:rPr>
        <w:t xml:space="preserve">    Повышение квалификации педагогических работников образовательных организаций.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lang w:eastAsia="ru-RU"/>
        </w:rPr>
        <w:t xml:space="preserve">    </w:t>
      </w:r>
      <w:r w:rsidRPr="009E683B">
        <w:rPr>
          <w:rFonts w:ascii="PT Astra Serif" w:hAnsi="PT Astra Serif"/>
          <w:sz w:val="28"/>
          <w:szCs w:val="28"/>
        </w:rPr>
        <w:t>Приобретение  оборудования в пищеблоки общеобразовательных организаций.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Организация   отдыха, оздоровления и занятости детей и подростков.</w:t>
      </w:r>
    </w:p>
    <w:p w:rsidR="00584A0F" w:rsidRPr="009E683B" w:rsidRDefault="00584A0F" w:rsidP="00DD15D8">
      <w:pPr>
        <w:pStyle w:val="afffb"/>
        <w:rPr>
          <w:rFonts w:ascii="PT Astra Serif" w:hAnsi="PT Astra Serif" w:cs="Times New Roman"/>
          <w:sz w:val="28"/>
          <w:szCs w:val="28"/>
        </w:rPr>
      </w:pPr>
      <w:r w:rsidRPr="009E683B">
        <w:rPr>
          <w:rFonts w:ascii="PT Astra Serif" w:hAnsi="PT Astra Serif"/>
          <w:sz w:val="28"/>
          <w:szCs w:val="28"/>
        </w:rPr>
        <w:t xml:space="preserve">   </w:t>
      </w:r>
      <w:r w:rsidR="00DD15D8" w:rsidRPr="009E683B">
        <w:rPr>
          <w:rFonts w:ascii="PT Astra Serif" w:hAnsi="PT Astra Serif"/>
          <w:sz w:val="28"/>
          <w:szCs w:val="28"/>
        </w:rPr>
        <w:t xml:space="preserve"> </w:t>
      </w:r>
      <w:r w:rsidRPr="009E683B">
        <w:rPr>
          <w:rFonts w:ascii="PT Astra Serif" w:hAnsi="PT Astra Serif" w:cs="Times New Roman"/>
          <w:sz w:val="28"/>
          <w:szCs w:val="28"/>
        </w:rPr>
        <w:t>Организация и проведение государственной итоговой аттестации по образовательным программам основного общего и среднего общего образования.</w:t>
      </w:r>
    </w:p>
    <w:p w:rsidR="00584A0F" w:rsidRPr="009E683B" w:rsidRDefault="00584A0F" w:rsidP="00584A0F">
      <w:pPr>
        <w:spacing w:after="0" w:line="240" w:lineRule="auto"/>
        <w:contextualSpacing/>
        <w:rPr>
          <w:rFonts w:ascii="PT Astra Serif" w:hAnsi="PT Astra Serif"/>
          <w:b/>
          <w:i/>
          <w:sz w:val="28"/>
          <w:szCs w:val="28"/>
        </w:rPr>
      </w:pPr>
      <w:r w:rsidRPr="009E683B">
        <w:rPr>
          <w:rFonts w:ascii="PT Astra Serif" w:hAnsi="PT Astra Serif"/>
          <w:b/>
          <w:i/>
          <w:sz w:val="28"/>
          <w:szCs w:val="28"/>
        </w:rPr>
        <w:t>Ожидаемые результаты:</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охвата детей в возрасте 3 - 7 лет, услугами дошкольного образования, к  общей численности детей в возрасте от 3 до 7 лет  до 100 процентов;</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удельного веса общеобразовательных организаций, соответствующих требованиям федеральных государственных образовательных стандартов, в общем числе общеобразовательных организаций с 16 до 21 процентов;</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удельного  веса учащихся общеобразовательных организаций, которые обучаются в соответствии с требованиями федеральных государственных образовательных стандартов до 92 процентов;</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детей-инвалидов, получающих  общее образование в различных формах до 100 процентов;</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молодых специалистов в общей численности педагогов в бюджетных образовательных организациях до 0,9 процент</w:t>
      </w:r>
      <w:r w:rsidR="00633FFE" w:rsidRPr="009E683B">
        <w:rPr>
          <w:rFonts w:ascii="PT Astra Serif" w:hAnsi="PT Astra Serif"/>
          <w:sz w:val="28"/>
          <w:szCs w:val="28"/>
        </w:rPr>
        <w:t>ов</w:t>
      </w:r>
      <w:r w:rsidRPr="009E683B">
        <w:rPr>
          <w:rFonts w:ascii="PT Astra Serif" w:hAnsi="PT Astra Serif"/>
          <w:sz w:val="28"/>
          <w:szCs w:val="28"/>
        </w:rPr>
        <w:t>;</w:t>
      </w:r>
    </w:p>
    <w:p w:rsidR="00584A0F" w:rsidRPr="009E683B" w:rsidRDefault="00584A0F" w:rsidP="00584A0F">
      <w:pPr>
        <w:pStyle w:val="ConsPlusNormal"/>
        <w:widowControl/>
        <w:ind w:firstLine="0"/>
        <w:jc w:val="both"/>
        <w:rPr>
          <w:rFonts w:ascii="PT Astra Serif" w:hAnsi="PT Astra Serif" w:cs="Times New Roman"/>
          <w:sz w:val="28"/>
          <w:szCs w:val="28"/>
        </w:rPr>
      </w:pPr>
      <w:r w:rsidRPr="009E683B">
        <w:rPr>
          <w:rFonts w:ascii="PT Astra Serif" w:hAnsi="PT Astra Serif" w:cs="Times New Roman"/>
          <w:sz w:val="28"/>
          <w:szCs w:val="28"/>
        </w:rPr>
        <w:t>-</w:t>
      </w:r>
      <w:r w:rsidR="00633FFE" w:rsidRPr="009E683B">
        <w:rPr>
          <w:rFonts w:ascii="PT Astra Serif" w:hAnsi="PT Astra Serif" w:cs="Times New Roman"/>
          <w:sz w:val="28"/>
          <w:szCs w:val="28"/>
        </w:rPr>
        <w:t xml:space="preserve"> </w:t>
      </w:r>
      <w:r w:rsidRPr="009E683B">
        <w:rPr>
          <w:rFonts w:ascii="PT Astra Serif" w:hAnsi="PT Astra Serif" w:cs="Times New Roman"/>
          <w:sz w:val="28"/>
          <w:szCs w:val="28"/>
        </w:rPr>
        <w:t>увеличение удельного веса выпускников муниципальных общеобразовательных организаций района, преодолевших минимальный порог при сдаче государственной итоговой  аттестации в форме единого государственного экзамена, до  99,0 процентов.</w:t>
      </w:r>
    </w:p>
    <w:p w:rsidR="00584A0F" w:rsidRPr="009E683B" w:rsidRDefault="00584A0F" w:rsidP="00584A0F">
      <w:pPr>
        <w:pStyle w:val="ConsPlusNormal"/>
        <w:widowControl/>
        <w:ind w:firstLine="0"/>
        <w:jc w:val="both"/>
        <w:rPr>
          <w:rFonts w:ascii="PT Astra Serif" w:hAnsi="PT Astra Serif" w:cs="Times New Roman"/>
          <w:sz w:val="28"/>
          <w:szCs w:val="28"/>
        </w:rPr>
      </w:pPr>
      <w:r w:rsidRPr="009E683B">
        <w:rPr>
          <w:rFonts w:ascii="PT Astra Serif" w:hAnsi="PT Astra Serif" w:cs="Times New Roman"/>
          <w:sz w:val="28"/>
          <w:szCs w:val="28"/>
        </w:rPr>
        <w:t xml:space="preserve">- увеличение удельного веса выпускников муниципальных общеобразовательных организаций района, достигших   до 100 баллов при сдаче государственной итоговой  аттестации в форме единого государственного экзамена, </w:t>
      </w:r>
      <w:r w:rsidR="00633FFE" w:rsidRPr="009E683B">
        <w:rPr>
          <w:rFonts w:ascii="PT Astra Serif" w:hAnsi="PT Astra Serif" w:cs="Times New Roman"/>
          <w:sz w:val="28"/>
          <w:szCs w:val="28"/>
        </w:rPr>
        <w:t>до  9,4 процента;</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охвата детей в возрасте от 4 до 18 лет образовательными программами дополнительного образования в  муниципальных организациях дополнительного образования  до 40 процентов;</w:t>
      </w:r>
    </w:p>
    <w:p w:rsidR="00C94DA7" w:rsidRPr="009E683B" w:rsidRDefault="00584A0F" w:rsidP="00C94DA7">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численности педагогических работников  образовательных организаций,  прошедших переподготовку и повышение квалификации в общей численности педагогических работников образовательных орга</w:t>
      </w:r>
      <w:r w:rsidR="00C94DA7" w:rsidRPr="009E683B">
        <w:rPr>
          <w:rFonts w:ascii="PT Astra Serif" w:hAnsi="PT Astra Serif"/>
          <w:sz w:val="28"/>
          <w:szCs w:val="28"/>
        </w:rPr>
        <w:t>низаций  до 90,6 процентов.</w:t>
      </w:r>
    </w:p>
    <w:p w:rsidR="00584A0F" w:rsidRPr="009E683B" w:rsidRDefault="00C94DA7" w:rsidP="00C94DA7">
      <w:pPr>
        <w:autoSpaceDE w:val="0"/>
        <w:autoSpaceDN w:val="0"/>
        <w:adjustRightInd w:val="0"/>
        <w:spacing w:after="0" w:line="240" w:lineRule="auto"/>
        <w:rPr>
          <w:rFonts w:ascii="PT Astra Serif" w:hAnsi="PT Astra Serif"/>
          <w:sz w:val="28"/>
          <w:szCs w:val="28"/>
        </w:rPr>
      </w:pPr>
      <w:r w:rsidRPr="009E683B">
        <w:rPr>
          <w:rFonts w:ascii="PT Astra Serif" w:hAnsi="PT Astra Serif"/>
          <w:b/>
          <w:i/>
          <w:sz w:val="28"/>
          <w:szCs w:val="28"/>
        </w:rPr>
        <w:lastRenderedPageBreak/>
        <w:t xml:space="preserve">2.3.3. </w:t>
      </w:r>
      <w:r w:rsidR="00584A0F" w:rsidRPr="009E683B">
        <w:rPr>
          <w:rFonts w:ascii="PT Astra Serif" w:hAnsi="PT Astra Serif"/>
          <w:b/>
          <w:i/>
          <w:sz w:val="28"/>
          <w:szCs w:val="28"/>
        </w:rPr>
        <w:t xml:space="preserve">Цель: </w:t>
      </w:r>
      <w:r w:rsidR="003A059B" w:rsidRPr="009E683B">
        <w:rPr>
          <w:rFonts w:ascii="PT Astra Serif" w:hAnsi="PT Astra Serif" w:cs="Arial"/>
          <w:sz w:val="28"/>
          <w:szCs w:val="28"/>
        </w:rPr>
        <w:t xml:space="preserve">Создание условий для равной доступности культурных благ, сохранение и развитие культурного наследия,  </w:t>
      </w:r>
      <w:r w:rsidR="003A059B" w:rsidRPr="009E683B">
        <w:rPr>
          <w:rFonts w:ascii="PT Astra Serif" w:hAnsi="PT Astra Serif"/>
          <w:sz w:val="28"/>
          <w:szCs w:val="28"/>
        </w:rPr>
        <w:t>реализация культурного и духовного потенциала каждой личности и общества</w:t>
      </w:r>
      <w:r w:rsidR="003A059B" w:rsidRPr="009E683B">
        <w:rPr>
          <w:rFonts w:ascii="PT Astra Serif" w:hAnsi="PT Astra Serif"/>
          <w:b/>
          <w:i/>
          <w:sz w:val="28"/>
          <w:szCs w:val="28"/>
        </w:rPr>
        <w:t xml:space="preserve"> </w:t>
      </w:r>
    </w:p>
    <w:p w:rsidR="00C94DA7" w:rsidRPr="009E683B" w:rsidRDefault="00C94DA7" w:rsidP="00C94DA7">
      <w:pPr>
        <w:spacing w:after="0" w:line="240" w:lineRule="auto"/>
        <w:ind w:firstLine="709"/>
        <w:rPr>
          <w:rFonts w:ascii="PT Astra Serif" w:hAnsi="PT Astra Serif"/>
          <w:sz w:val="28"/>
          <w:szCs w:val="28"/>
        </w:rPr>
      </w:pPr>
      <w:r w:rsidRPr="009E683B">
        <w:rPr>
          <w:rFonts w:ascii="PT Astra Serif" w:hAnsi="PT Astra Serif"/>
          <w:sz w:val="28"/>
          <w:szCs w:val="28"/>
        </w:rPr>
        <w:t xml:space="preserve">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музейное дело, образование в сфере культуры, театрально-концертная деятельность и клубная работа требуют современного переосмысления и модернизации. </w:t>
      </w:r>
    </w:p>
    <w:p w:rsidR="00584A0F" w:rsidRPr="009E683B" w:rsidRDefault="00584A0F" w:rsidP="00584A0F">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организация досуга и обеспечение жителей района качественными услугами учреждений культуры;</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сохранение и развитие самодеятельного народного творчества, поддержка молодых дарований в сфере культуры и искусства;</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обеспечение развития информационно-библиотечного обслуживания населения района;</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укрепление и модернизация материально-технической базы учреждений культуры и искусства</w:t>
      </w:r>
    </w:p>
    <w:p w:rsidR="00584A0F" w:rsidRPr="009E683B" w:rsidRDefault="00584A0F" w:rsidP="00584A0F">
      <w:pPr>
        <w:pStyle w:val="Report"/>
        <w:spacing w:line="240" w:lineRule="auto"/>
        <w:ind w:firstLine="709"/>
        <w:rPr>
          <w:rFonts w:ascii="PT Astra Serif" w:hAnsi="PT Astra Serif"/>
          <w:b/>
          <w:i/>
          <w:sz w:val="28"/>
          <w:szCs w:val="28"/>
          <w:lang w:eastAsia="en-US"/>
        </w:rPr>
      </w:pPr>
      <w:r w:rsidRPr="009E683B">
        <w:rPr>
          <w:rFonts w:ascii="PT Astra Serif" w:hAnsi="PT Astra Serif"/>
          <w:b/>
          <w:i/>
          <w:sz w:val="28"/>
          <w:szCs w:val="28"/>
          <w:lang w:eastAsia="en-US"/>
        </w:rPr>
        <w:t>Направление действий:</w:t>
      </w:r>
    </w:p>
    <w:p w:rsidR="003A059B" w:rsidRPr="009E683B" w:rsidRDefault="00584A0F"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 xml:space="preserve">    проведение районных фестивалей различной тематики, слетов-встреч, проведение развлекательных программ и мероприятий, направленных на формирование здорового образа жизни,</w:t>
      </w:r>
      <w:r w:rsidR="003A059B" w:rsidRPr="009E683B">
        <w:rPr>
          <w:rFonts w:ascii="PT Astra Serif" w:hAnsi="PT Astra Serif"/>
          <w:sz w:val="28"/>
          <w:szCs w:val="28"/>
        </w:rPr>
        <w:t xml:space="preserve"> </w:t>
      </w:r>
      <w:r w:rsidRPr="009E683B">
        <w:rPr>
          <w:rFonts w:ascii="PT Astra Serif" w:hAnsi="PT Astra Serif"/>
          <w:sz w:val="28"/>
          <w:szCs w:val="28"/>
        </w:rPr>
        <w:t>цикла массовых мероприятий к знаменательным и памятным датам, народных праздников</w:t>
      </w:r>
      <w:r w:rsidR="00EC3A0D" w:rsidRPr="009E683B">
        <w:rPr>
          <w:rFonts w:ascii="PT Astra Serif" w:hAnsi="PT Astra Serif"/>
          <w:sz w:val="28"/>
          <w:szCs w:val="28"/>
        </w:rPr>
        <w:t>.</w:t>
      </w:r>
      <w:r w:rsidRPr="009E683B">
        <w:rPr>
          <w:rFonts w:ascii="PT Astra Serif" w:hAnsi="PT Astra Serif"/>
          <w:sz w:val="28"/>
          <w:szCs w:val="28"/>
        </w:rPr>
        <w:t xml:space="preserve"> </w:t>
      </w:r>
    </w:p>
    <w:p w:rsidR="00584A0F" w:rsidRPr="009E683B" w:rsidRDefault="003A059B"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У</w:t>
      </w:r>
      <w:r w:rsidR="00584A0F" w:rsidRPr="009E683B">
        <w:rPr>
          <w:rFonts w:ascii="PT Astra Serif" w:hAnsi="PT Astra Serif"/>
          <w:sz w:val="28"/>
          <w:szCs w:val="28"/>
        </w:rPr>
        <w:t xml:space="preserve">частие самодеятельных творческих коллективов, исполнителей  в международных, всероссийских,  областных смотрах-конкурсах, фестивалях, юбилеи коллективов. </w:t>
      </w:r>
    </w:p>
    <w:p w:rsidR="00DF741E" w:rsidRPr="009E683B" w:rsidRDefault="00DF741E"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Комплектование библиотечных фондов библиотек  района, организация и проведение мероприятий в библиотеках города и района.</w:t>
      </w:r>
    </w:p>
    <w:p w:rsidR="00DF741E" w:rsidRPr="009E683B" w:rsidRDefault="00DF741E" w:rsidP="00DF741E">
      <w:pPr>
        <w:spacing w:after="0" w:line="240" w:lineRule="auto"/>
        <w:rPr>
          <w:rFonts w:ascii="PT Astra Serif" w:hAnsi="PT Astra Serif"/>
          <w:sz w:val="28"/>
          <w:szCs w:val="28"/>
        </w:rPr>
      </w:pPr>
      <w:r w:rsidRPr="009E683B">
        <w:rPr>
          <w:rFonts w:ascii="PT Astra Serif" w:hAnsi="PT Astra Serif"/>
          <w:b/>
          <w:sz w:val="28"/>
          <w:szCs w:val="28"/>
        </w:rPr>
        <w:t xml:space="preserve">        </w:t>
      </w:r>
      <w:r w:rsidRPr="009E683B">
        <w:rPr>
          <w:rFonts w:ascii="PT Astra Serif" w:hAnsi="PT Astra Serif"/>
          <w:sz w:val="28"/>
          <w:szCs w:val="28"/>
        </w:rPr>
        <w:t>Организация и проведение текущего и капитального ремонта в зданиях учреждений культуры (проведение ремонтных работ внутре</w:t>
      </w:r>
      <w:r w:rsidR="00EC3A0D" w:rsidRPr="009E683B">
        <w:rPr>
          <w:rFonts w:ascii="PT Astra Serif" w:hAnsi="PT Astra Serif"/>
          <w:sz w:val="28"/>
          <w:szCs w:val="28"/>
        </w:rPr>
        <w:t>нних помещений, фасада, кровли</w:t>
      </w:r>
      <w:r w:rsidRPr="009E683B">
        <w:rPr>
          <w:rFonts w:ascii="PT Astra Serif" w:hAnsi="PT Astra Serif"/>
          <w:sz w:val="28"/>
          <w:szCs w:val="28"/>
        </w:rPr>
        <w:t>).</w:t>
      </w:r>
    </w:p>
    <w:p w:rsidR="00DF741E" w:rsidRPr="009E683B" w:rsidRDefault="00DF741E" w:rsidP="00DF741E">
      <w:pPr>
        <w:spacing w:after="0" w:line="240" w:lineRule="auto"/>
        <w:rPr>
          <w:rFonts w:ascii="PT Astra Serif" w:hAnsi="PT Astra Serif"/>
          <w:sz w:val="28"/>
          <w:szCs w:val="28"/>
        </w:rPr>
      </w:pPr>
      <w:r w:rsidRPr="009E683B">
        <w:rPr>
          <w:rFonts w:ascii="PT Astra Serif" w:hAnsi="PT Astra Serif"/>
          <w:sz w:val="28"/>
          <w:szCs w:val="28"/>
        </w:rPr>
        <w:t>Организация и проведение мероприятий в библиотеках города и района.</w:t>
      </w:r>
    </w:p>
    <w:p w:rsidR="00584A0F" w:rsidRPr="009E683B" w:rsidRDefault="00760DDB" w:rsidP="00C94DA7">
      <w:pPr>
        <w:tabs>
          <w:tab w:val="left" w:pos="360"/>
        </w:tabs>
        <w:spacing w:after="0" w:line="240" w:lineRule="auto"/>
        <w:rPr>
          <w:rFonts w:ascii="PT Astra Serif" w:hAnsi="PT Astra Serif"/>
          <w:sz w:val="28"/>
          <w:szCs w:val="28"/>
        </w:rPr>
      </w:pPr>
      <w:r w:rsidRPr="009E683B">
        <w:rPr>
          <w:rFonts w:ascii="PT Astra Serif" w:hAnsi="PT Astra Serif"/>
          <w:sz w:val="28"/>
          <w:szCs w:val="28"/>
        </w:rPr>
        <w:t>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w:t>
      </w:r>
    </w:p>
    <w:p w:rsidR="00760DDB" w:rsidRPr="009E683B" w:rsidRDefault="00584A0F" w:rsidP="00760DDB">
      <w:pPr>
        <w:tabs>
          <w:tab w:val="left" w:pos="360"/>
        </w:tabs>
        <w:spacing w:after="0" w:line="240" w:lineRule="auto"/>
        <w:rPr>
          <w:rFonts w:ascii="PT Astra Serif" w:hAnsi="PT Astra Serif"/>
          <w:b/>
          <w:bCs/>
          <w:i/>
          <w:sz w:val="28"/>
          <w:szCs w:val="28"/>
        </w:rPr>
      </w:pPr>
      <w:r w:rsidRPr="009E683B">
        <w:rPr>
          <w:rFonts w:ascii="PT Astra Serif" w:hAnsi="PT Astra Serif"/>
          <w:b/>
          <w:bCs/>
          <w:i/>
          <w:sz w:val="28"/>
          <w:szCs w:val="28"/>
        </w:rPr>
        <w:t>Ожидаемые результаты:</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 Увеличение количества участников клубных формирований;</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-Увеличение процента охвата населения библиотечным обслуживанием на 0,01 % ежегодно (в сравнении с предыдущим годом);</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 xml:space="preserve">- </w:t>
      </w:r>
      <w:r w:rsidR="00EC3A0D" w:rsidRPr="009E683B">
        <w:rPr>
          <w:rFonts w:ascii="PT Astra Serif" w:hAnsi="PT Astra Serif"/>
          <w:sz w:val="28"/>
          <w:szCs w:val="28"/>
        </w:rPr>
        <w:t>м</w:t>
      </w:r>
      <w:r w:rsidRPr="009E683B">
        <w:rPr>
          <w:rFonts w:ascii="PT Astra Serif" w:hAnsi="PT Astra Serif"/>
          <w:sz w:val="28"/>
          <w:szCs w:val="28"/>
        </w:rPr>
        <w:t>одернизация и укрепление материально-технической базы отрасли культуры;</w:t>
      </w:r>
    </w:p>
    <w:p w:rsidR="00760DDB" w:rsidRPr="009E683B" w:rsidRDefault="00760DDB" w:rsidP="00760DDB">
      <w:pPr>
        <w:tabs>
          <w:tab w:val="left" w:pos="360"/>
        </w:tabs>
        <w:spacing w:after="0" w:line="240" w:lineRule="auto"/>
        <w:rPr>
          <w:rFonts w:ascii="PT Astra Serif" w:hAnsi="PT Astra Serif"/>
          <w:b/>
          <w:bCs/>
          <w:i/>
          <w:sz w:val="28"/>
          <w:szCs w:val="28"/>
        </w:rPr>
      </w:pPr>
      <w:r w:rsidRPr="009E683B">
        <w:rPr>
          <w:rFonts w:ascii="PT Astra Serif" w:hAnsi="PT Astra Serif"/>
          <w:sz w:val="28"/>
          <w:szCs w:val="28"/>
        </w:rPr>
        <w:lastRenderedPageBreak/>
        <w:t>-</w:t>
      </w:r>
      <w:r w:rsidR="00EC3A0D" w:rsidRPr="009E683B">
        <w:rPr>
          <w:rFonts w:ascii="PT Astra Serif" w:hAnsi="PT Astra Serif"/>
          <w:sz w:val="28"/>
          <w:szCs w:val="28"/>
        </w:rPr>
        <w:t xml:space="preserve"> у</w:t>
      </w:r>
      <w:r w:rsidRPr="009E683B">
        <w:rPr>
          <w:rFonts w:ascii="PT Astra Serif" w:hAnsi="PT Astra Serif"/>
          <w:sz w:val="28"/>
          <w:szCs w:val="28"/>
        </w:rPr>
        <w:t>крепление кадровой базы, увеличение количества работников с высшим и средним специальным образованием, повышение квалификации работников;</w:t>
      </w:r>
    </w:p>
    <w:p w:rsidR="00760DDB" w:rsidRPr="009E683B" w:rsidRDefault="00760DDB" w:rsidP="00760DDB">
      <w:pPr>
        <w:spacing w:after="0" w:line="240" w:lineRule="auto"/>
        <w:rPr>
          <w:rFonts w:ascii="PT Astra Serif" w:hAnsi="PT Astra Serif"/>
          <w:sz w:val="28"/>
          <w:szCs w:val="28"/>
        </w:rPr>
      </w:pPr>
      <w:r w:rsidRPr="009E683B">
        <w:rPr>
          <w:rFonts w:ascii="PT Astra Serif" w:hAnsi="PT Astra Serif"/>
          <w:sz w:val="28"/>
          <w:szCs w:val="28"/>
        </w:rPr>
        <w:t xml:space="preserve">- </w:t>
      </w:r>
      <w:r w:rsidR="00EC3A0D" w:rsidRPr="009E683B">
        <w:rPr>
          <w:rFonts w:ascii="PT Astra Serif" w:hAnsi="PT Astra Serif"/>
          <w:sz w:val="28"/>
          <w:szCs w:val="28"/>
        </w:rPr>
        <w:t>у</w:t>
      </w:r>
      <w:r w:rsidRPr="009E683B">
        <w:rPr>
          <w:rFonts w:ascii="PT Astra Serif" w:hAnsi="PT Astra Serif"/>
          <w:sz w:val="28"/>
          <w:szCs w:val="28"/>
        </w:rPr>
        <w:t>величение объема и улучшение качества услуг в сфере культуры.</w:t>
      </w:r>
    </w:p>
    <w:p w:rsidR="00C94DA7" w:rsidRPr="009E683B" w:rsidRDefault="009B3735" w:rsidP="00677382">
      <w:pPr>
        <w:spacing w:after="0" w:line="240" w:lineRule="auto"/>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4</w:t>
      </w:r>
      <w:r w:rsidRPr="009E683B">
        <w:rPr>
          <w:rFonts w:ascii="PT Astra Serif" w:hAnsi="PT Astra Serif"/>
          <w:b/>
          <w:i/>
          <w:sz w:val="28"/>
          <w:szCs w:val="28"/>
        </w:rPr>
        <w:t xml:space="preserve">. </w:t>
      </w:r>
      <w:r w:rsidR="00C94DA7" w:rsidRPr="009E683B">
        <w:rPr>
          <w:rFonts w:ascii="PT Astra Serif" w:hAnsi="PT Astra Serif"/>
          <w:b/>
          <w:i/>
          <w:sz w:val="28"/>
          <w:szCs w:val="28"/>
        </w:rPr>
        <w:t xml:space="preserve">Цель: Обеспечение населения доступным жильем и развитие коммунальной инфраструктуры </w:t>
      </w:r>
    </w:p>
    <w:p w:rsidR="001B17FB" w:rsidRPr="009E683B" w:rsidRDefault="00C94DA7" w:rsidP="001B17FB">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Для достижения поставленной цели необходимо решить следующие задачи:  </w:t>
      </w:r>
    </w:p>
    <w:p w:rsidR="001B17FB" w:rsidRPr="009E683B" w:rsidRDefault="001B17FB" w:rsidP="001B17FB">
      <w:pPr>
        <w:pStyle w:val="a6"/>
        <w:tabs>
          <w:tab w:val="num" w:pos="360"/>
        </w:tabs>
        <w:spacing w:after="0"/>
        <w:ind w:firstLine="540"/>
        <w:rPr>
          <w:rFonts w:ascii="PT Astra Serif" w:hAnsi="PT Astra Serif"/>
          <w:sz w:val="28"/>
          <w:szCs w:val="28"/>
        </w:rPr>
      </w:pPr>
      <w:r w:rsidRPr="009E683B">
        <w:rPr>
          <w:rFonts w:ascii="PT Astra Serif" w:hAnsi="PT Astra Serif"/>
          <w:sz w:val="28"/>
          <w:szCs w:val="28"/>
        </w:rPr>
        <w:t>с</w:t>
      </w:r>
      <w:r w:rsidR="00C94DA7" w:rsidRPr="009E683B">
        <w:rPr>
          <w:rFonts w:ascii="PT Astra Serif" w:hAnsi="PT Astra Serif"/>
          <w:sz w:val="28"/>
          <w:szCs w:val="28"/>
        </w:rPr>
        <w:t xml:space="preserve">овершенствование </w:t>
      </w:r>
      <w:proofErr w:type="gramStart"/>
      <w:r w:rsidR="00C94DA7" w:rsidRPr="009E683B">
        <w:rPr>
          <w:rFonts w:ascii="PT Astra Serif" w:hAnsi="PT Astra Serif"/>
          <w:sz w:val="28"/>
          <w:szCs w:val="28"/>
        </w:rPr>
        <w:t>системы защиты прав граждан приобретателей жилья</w:t>
      </w:r>
      <w:proofErr w:type="gramEnd"/>
      <w:r w:rsidR="00C94DA7" w:rsidRPr="009E683B">
        <w:rPr>
          <w:rFonts w:ascii="PT Astra Serif" w:hAnsi="PT Astra Serif"/>
          <w:sz w:val="28"/>
          <w:szCs w:val="28"/>
        </w:rPr>
        <w:t xml:space="preserve"> и граждан участвующих в финансировании жилищного строительства; </w:t>
      </w:r>
      <w:r w:rsidRPr="009E683B">
        <w:rPr>
          <w:rFonts w:ascii="PT Astra Serif" w:hAnsi="PT Astra Serif"/>
          <w:sz w:val="28"/>
          <w:szCs w:val="28"/>
        </w:rPr>
        <w:t xml:space="preserve">     </w:t>
      </w:r>
    </w:p>
    <w:p w:rsidR="001B17FB" w:rsidRPr="009E683B" w:rsidRDefault="00C94DA7" w:rsidP="001B17FB">
      <w:pPr>
        <w:pStyle w:val="a6"/>
        <w:tabs>
          <w:tab w:val="num" w:pos="360"/>
        </w:tabs>
        <w:spacing w:after="0"/>
        <w:ind w:firstLine="540"/>
        <w:rPr>
          <w:rFonts w:ascii="PT Astra Serif" w:hAnsi="PT Astra Serif"/>
          <w:sz w:val="28"/>
          <w:szCs w:val="28"/>
        </w:rPr>
      </w:pPr>
      <w:r w:rsidRPr="009E683B">
        <w:rPr>
          <w:rFonts w:ascii="PT Astra Serif" w:hAnsi="PT Astra Serif"/>
          <w:sz w:val="28"/>
          <w:szCs w:val="28"/>
        </w:rPr>
        <w:t xml:space="preserve">выполнение обязательств по обеспечению молодых семей жильем; </w:t>
      </w:r>
    </w:p>
    <w:p w:rsidR="00C94DA7" w:rsidRPr="009E683B" w:rsidRDefault="001B17FB" w:rsidP="00677382">
      <w:pPr>
        <w:spacing w:after="0" w:line="240" w:lineRule="auto"/>
        <w:rPr>
          <w:rFonts w:ascii="PT Astra Serif" w:hAnsi="PT Astra Serif"/>
          <w:sz w:val="28"/>
          <w:szCs w:val="28"/>
        </w:rPr>
      </w:pPr>
      <w:r w:rsidRPr="009E683B">
        <w:rPr>
          <w:rFonts w:ascii="PT Astra Serif" w:hAnsi="PT Astra Serif"/>
          <w:sz w:val="28"/>
          <w:szCs w:val="28"/>
        </w:rPr>
        <w:t xml:space="preserve">       </w:t>
      </w:r>
      <w:r w:rsidR="00C94DA7" w:rsidRPr="009E683B">
        <w:rPr>
          <w:rFonts w:ascii="PT Astra Serif" w:hAnsi="PT Astra Serif"/>
          <w:sz w:val="28"/>
          <w:szCs w:val="28"/>
        </w:rPr>
        <w:t>повышение эффективности, качества и надежности поставки коммунальных ресурсов, в том числе путем привлечения долгосрочных частных инвестиций, стимулирование рационального потребления коммунальных услуг населением.</w:t>
      </w:r>
    </w:p>
    <w:p w:rsidR="00677382" w:rsidRPr="009E683B" w:rsidRDefault="00C94DA7" w:rsidP="00677382">
      <w:pPr>
        <w:spacing w:after="0" w:line="240" w:lineRule="auto"/>
        <w:rPr>
          <w:rFonts w:ascii="PT Astra Serif" w:hAnsi="PT Astra Serif"/>
          <w:b/>
          <w:i/>
          <w:sz w:val="28"/>
          <w:szCs w:val="28"/>
        </w:rPr>
      </w:pPr>
      <w:r w:rsidRPr="009E683B">
        <w:rPr>
          <w:rFonts w:ascii="PT Astra Serif" w:hAnsi="PT Astra Serif"/>
          <w:sz w:val="28"/>
          <w:szCs w:val="28"/>
        </w:rPr>
        <w:t xml:space="preserve">       </w:t>
      </w:r>
      <w:r w:rsidRPr="009E683B">
        <w:rPr>
          <w:rFonts w:ascii="PT Astra Serif" w:hAnsi="PT Astra Serif"/>
          <w:b/>
          <w:i/>
          <w:sz w:val="28"/>
          <w:szCs w:val="28"/>
        </w:rPr>
        <w:t>Направление действий:</w:t>
      </w:r>
    </w:p>
    <w:p w:rsidR="00677382" w:rsidRPr="009E683B" w:rsidRDefault="00677382" w:rsidP="00677382">
      <w:pPr>
        <w:spacing w:after="0" w:line="240" w:lineRule="auto"/>
        <w:rPr>
          <w:rFonts w:ascii="PT Astra Serif" w:hAnsi="PT Astra Serif"/>
          <w:sz w:val="28"/>
          <w:szCs w:val="28"/>
        </w:rPr>
      </w:pPr>
      <w:r w:rsidRPr="009E683B">
        <w:rPr>
          <w:rFonts w:ascii="PT Astra Serif" w:hAnsi="PT Astra Serif"/>
          <w:sz w:val="28"/>
          <w:szCs w:val="28"/>
        </w:rPr>
        <w:t>- обеспечение жилыми помещениями молодых семей;</w:t>
      </w:r>
    </w:p>
    <w:p w:rsidR="00677382" w:rsidRPr="009E683B" w:rsidRDefault="00677382" w:rsidP="00677382">
      <w:pPr>
        <w:spacing w:after="0" w:line="240" w:lineRule="auto"/>
        <w:rPr>
          <w:rFonts w:ascii="PT Astra Serif" w:hAnsi="PT Astra Serif"/>
          <w:sz w:val="28"/>
          <w:szCs w:val="28"/>
        </w:rPr>
      </w:pPr>
      <w:r w:rsidRPr="009E683B">
        <w:rPr>
          <w:rFonts w:ascii="PT Astra Serif" w:hAnsi="PT Astra Serif"/>
          <w:sz w:val="28"/>
          <w:szCs w:val="28"/>
        </w:rPr>
        <w:t xml:space="preserve">- </w:t>
      </w:r>
      <w:r w:rsidR="002F5AF4" w:rsidRPr="009E683B">
        <w:rPr>
          <w:rFonts w:ascii="PT Astra Serif" w:hAnsi="PT Astra Serif"/>
          <w:sz w:val="28"/>
          <w:szCs w:val="28"/>
        </w:rPr>
        <w:t>проведение капитального ремонта многоквартирных домов;</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техническое перевооружение, реконструкция источников теплоснабжения в Красноармейском муниципальном районе;</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строительство и реконструкция системы водоснабжения и водоотведения в населенных пунктах Красноармейского муниципального района;</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xml:space="preserve">- повышение качества газоснабжения, ремонт и реконструкция </w:t>
      </w:r>
      <w:proofErr w:type="spellStart"/>
      <w:r w:rsidRPr="009E683B">
        <w:rPr>
          <w:rFonts w:ascii="PT Astra Serif" w:hAnsi="PT Astra Serif"/>
          <w:sz w:val="28"/>
          <w:szCs w:val="28"/>
        </w:rPr>
        <w:t>внутрипоселковых</w:t>
      </w:r>
      <w:proofErr w:type="spellEnd"/>
      <w:r w:rsidRPr="009E683B">
        <w:rPr>
          <w:rFonts w:ascii="PT Astra Serif" w:hAnsi="PT Astra Serif"/>
          <w:sz w:val="28"/>
          <w:szCs w:val="28"/>
        </w:rPr>
        <w:t xml:space="preserve"> разводящих газовых сетей Красноармейского муниципального района;</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обеспечение земельных участков, предоставляемых гражданам, имеющим трех и более де</w:t>
      </w:r>
      <w:r w:rsidR="00633FFE" w:rsidRPr="009E683B">
        <w:rPr>
          <w:rFonts w:ascii="PT Astra Serif" w:hAnsi="PT Astra Serif"/>
          <w:sz w:val="28"/>
          <w:szCs w:val="28"/>
        </w:rPr>
        <w:t>тей, инженерной инфраструктурой.</w:t>
      </w:r>
    </w:p>
    <w:p w:rsidR="00C94DA7" w:rsidRPr="009E683B" w:rsidRDefault="00C94DA7" w:rsidP="00D146C1">
      <w:pPr>
        <w:spacing w:after="0" w:line="240" w:lineRule="auto"/>
        <w:rPr>
          <w:rFonts w:ascii="PT Astra Serif" w:hAnsi="PT Astra Serif"/>
          <w:b/>
          <w:i/>
          <w:sz w:val="28"/>
          <w:szCs w:val="28"/>
        </w:rPr>
      </w:pPr>
      <w:r w:rsidRPr="009E683B">
        <w:rPr>
          <w:rFonts w:ascii="PT Astra Serif" w:hAnsi="PT Astra Serif"/>
          <w:b/>
          <w:i/>
          <w:sz w:val="28"/>
          <w:szCs w:val="28"/>
        </w:rPr>
        <w:t>Ожидаемые результаты:</w:t>
      </w:r>
    </w:p>
    <w:p w:rsidR="00C94DA7"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xml:space="preserve">- </w:t>
      </w:r>
      <w:r w:rsidR="00633FFE" w:rsidRPr="009E683B">
        <w:rPr>
          <w:rFonts w:ascii="PT Astra Serif" w:hAnsi="PT Astra Serif"/>
          <w:sz w:val="28"/>
          <w:szCs w:val="28"/>
        </w:rPr>
        <w:t xml:space="preserve">увеличение </w:t>
      </w:r>
      <w:r w:rsidRPr="009E683B">
        <w:rPr>
          <w:rFonts w:ascii="PT Astra Serif" w:hAnsi="PT Astra Serif"/>
          <w:sz w:val="28"/>
          <w:szCs w:val="28"/>
        </w:rPr>
        <w:t>общ</w:t>
      </w:r>
      <w:r w:rsidR="00633FFE" w:rsidRPr="009E683B">
        <w:rPr>
          <w:rFonts w:ascii="PT Astra Serif" w:hAnsi="PT Astra Serif"/>
          <w:sz w:val="28"/>
          <w:szCs w:val="28"/>
        </w:rPr>
        <w:t>ей</w:t>
      </w:r>
      <w:r w:rsidRPr="009E683B">
        <w:rPr>
          <w:rFonts w:ascii="PT Astra Serif" w:hAnsi="PT Astra Serif"/>
          <w:sz w:val="28"/>
          <w:szCs w:val="28"/>
        </w:rPr>
        <w:t xml:space="preserve"> площад</w:t>
      </w:r>
      <w:r w:rsidR="00633FFE" w:rsidRPr="009E683B">
        <w:rPr>
          <w:rFonts w:ascii="PT Astra Serif" w:hAnsi="PT Astra Serif"/>
          <w:sz w:val="28"/>
          <w:szCs w:val="28"/>
        </w:rPr>
        <w:t>и</w:t>
      </w:r>
      <w:r w:rsidRPr="009E683B">
        <w:rPr>
          <w:rFonts w:ascii="PT Astra Serif" w:hAnsi="PT Astra Serif"/>
          <w:sz w:val="28"/>
          <w:szCs w:val="28"/>
        </w:rPr>
        <w:t xml:space="preserve"> жилых помещений приходящаяся в среднем на одного жителя</w:t>
      </w:r>
      <w:r w:rsidR="001B73E4" w:rsidRPr="009E683B">
        <w:rPr>
          <w:rFonts w:ascii="PT Astra Serif" w:hAnsi="PT Astra Serif"/>
          <w:sz w:val="28"/>
          <w:szCs w:val="28"/>
        </w:rPr>
        <w:t xml:space="preserve"> до </w:t>
      </w:r>
      <w:r w:rsidR="001B17FB" w:rsidRPr="009E683B">
        <w:rPr>
          <w:rFonts w:ascii="PT Astra Serif" w:hAnsi="PT Astra Serif"/>
          <w:sz w:val="28"/>
          <w:szCs w:val="28"/>
        </w:rPr>
        <w:t>32,2</w:t>
      </w:r>
      <w:r w:rsidRPr="009E683B">
        <w:rPr>
          <w:rFonts w:ascii="PT Astra Serif" w:hAnsi="PT Astra Serif"/>
          <w:sz w:val="28"/>
          <w:szCs w:val="28"/>
        </w:rPr>
        <w:t>кв</w:t>
      </w:r>
      <w:proofErr w:type="gramStart"/>
      <w:r w:rsidRPr="009E683B">
        <w:rPr>
          <w:rFonts w:ascii="PT Astra Serif" w:hAnsi="PT Astra Serif"/>
          <w:sz w:val="28"/>
          <w:szCs w:val="28"/>
        </w:rPr>
        <w:t>.м</w:t>
      </w:r>
      <w:proofErr w:type="gramEnd"/>
      <w:r w:rsidRPr="009E683B">
        <w:rPr>
          <w:rFonts w:ascii="PT Astra Serif" w:hAnsi="PT Astra Serif"/>
          <w:sz w:val="28"/>
          <w:szCs w:val="28"/>
        </w:rPr>
        <w:t>етров</w:t>
      </w:r>
      <w:r w:rsidR="001B73E4" w:rsidRPr="009E683B">
        <w:rPr>
          <w:rFonts w:ascii="PT Astra Serif" w:hAnsi="PT Astra Serif"/>
          <w:sz w:val="28"/>
          <w:szCs w:val="28"/>
        </w:rPr>
        <w:t xml:space="preserve"> в 2030 году</w:t>
      </w:r>
      <w:r w:rsidRPr="009E683B">
        <w:rPr>
          <w:rFonts w:ascii="PT Astra Serif" w:hAnsi="PT Astra Serif"/>
          <w:sz w:val="28"/>
          <w:szCs w:val="28"/>
        </w:rPr>
        <w:t>;</w:t>
      </w:r>
    </w:p>
    <w:p w:rsidR="001B17FB" w:rsidRPr="009E683B" w:rsidRDefault="001B17FB" w:rsidP="00D146C1">
      <w:pPr>
        <w:spacing w:after="0" w:line="240" w:lineRule="auto"/>
        <w:rPr>
          <w:rFonts w:ascii="PT Astra Serif" w:hAnsi="PT Astra Serif"/>
          <w:sz w:val="28"/>
          <w:szCs w:val="28"/>
        </w:rPr>
      </w:pPr>
      <w:r w:rsidRPr="009E683B">
        <w:rPr>
          <w:rFonts w:ascii="PT Astra Serif" w:hAnsi="PT Astra Serif"/>
          <w:sz w:val="28"/>
          <w:szCs w:val="28"/>
        </w:rPr>
        <w:t>- сокращение числа нуждающихся граждан, имеющих трех и более детей в земельных участках от общего числа многодетных семей до 1,2%;</w:t>
      </w:r>
    </w:p>
    <w:p w:rsidR="00D146C1"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оформление в муниципальную собственность 100% водопроводов, канализации, газопроводов;</w:t>
      </w:r>
    </w:p>
    <w:p w:rsidR="00D146C1" w:rsidRPr="009E683B" w:rsidRDefault="00D146C1" w:rsidP="00D146C1">
      <w:pPr>
        <w:spacing w:after="0" w:line="240" w:lineRule="auto"/>
        <w:rPr>
          <w:rFonts w:ascii="PT Astra Serif" w:hAnsi="PT Astra Serif"/>
          <w:sz w:val="28"/>
          <w:szCs w:val="28"/>
        </w:rPr>
      </w:pPr>
      <w:r w:rsidRPr="009E683B">
        <w:rPr>
          <w:rFonts w:ascii="PT Astra Serif" w:hAnsi="PT Astra Serif"/>
          <w:sz w:val="28"/>
          <w:szCs w:val="28"/>
        </w:rPr>
        <w:t xml:space="preserve">- обеспечение </w:t>
      </w:r>
      <w:proofErr w:type="spellStart"/>
      <w:r w:rsidRPr="009E683B">
        <w:rPr>
          <w:rFonts w:ascii="PT Astra Serif" w:hAnsi="PT Astra Serif"/>
          <w:sz w:val="28"/>
          <w:szCs w:val="28"/>
        </w:rPr>
        <w:t>общедомовыми</w:t>
      </w:r>
      <w:proofErr w:type="spellEnd"/>
      <w:r w:rsidRPr="009E683B">
        <w:rPr>
          <w:rFonts w:ascii="PT Astra Serif" w:hAnsi="PT Astra Serif"/>
          <w:sz w:val="28"/>
          <w:szCs w:val="28"/>
        </w:rPr>
        <w:t xml:space="preserve"> приборами учета газа, электроэнергии, воды на 100%;</w:t>
      </w:r>
    </w:p>
    <w:p w:rsidR="00C94DA7"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обеспечение жилых помещений индивидуальными приборами учета газа</w:t>
      </w:r>
      <w:r w:rsidR="001B73E4" w:rsidRPr="009E683B">
        <w:rPr>
          <w:rFonts w:ascii="PT Astra Serif" w:hAnsi="PT Astra Serif"/>
          <w:sz w:val="28"/>
          <w:szCs w:val="28"/>
        </w:rPr>
        <w:t>, электроэнергии, воды на 100</w:t>
      </w:r>
      <w:r w:rsidR="001B17FB" w:rsidRPr="009E683B">
        <w:rPr>
          <w:rFonts w:ascii="PT Astra Serif" w:hAnsi="PT Astra Serif"/>
          <w:sz w:val="28"/>
          <w:szCs w:val="28"/>
        </w:rPr>
        <w:t>%.</w:t>
      </w:r>
    </w:p>
    <w:p w:rsidR="009B3735" w:rsidRPr="009E683B" w:rsidRDefault="009B3735" w:rsidP="009B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jc w:val="left"/>
        <w:rPr>
          <w:rFonts w:ascii="PT Astra Serif" w:eastAsia="Times New Roman" w:hAnsi="PT Astra Serif"/>
          <w:b/>
          <w:i/>
          <w:sz w:val="28"/>
          <w:szCs w:val="28"/>
          <w:lang w:eastAsia="ru-RU"/>
        </w:rPr>
      </w:pPr>
      <w:r w:rsidRPr="009E683B">
        <w:rPr>
          <w:rFonts w:ascii="PT Astra Serif" w:hAnsi="PT Astra Serif"/>
          <w:b/>
          <w:i/>
          <w:sz w:val="28"/>
          <w:szCs w:val="28"/>
        </w:rPr>
        <w:t>2.3.</w:t>
      </w:r>
      <w:r w:rsidR="001304A0" w:rsidRPr="009E683B">
        <w:rPr>
          <w:rFonts w:ascii="PT Astra Serif" w:hAnsi="PT Astra Serif"/>
          <w:b/>
          <w:i/>
          <w:sz w:val="28"/>
          <w:szCs w:val="28"/>
        </w:rPr>
        <w:t>5</w:t>
      </w:r>
      <w:r w:rsidRPr="009E683B">
        <w:rPr>
          <w:rFonts w:ascii="PT Astra Serif" w:hAnsi="PT Astra Serif"/>
          <w:b/>
          <w:i/>
          <w:sz w:val="28"/>
          <w:szCs w:val="28"/>
        </w:rPr>
        <w:t xml:space="preserve">. Цель:  </w:t>
      </w:r>
      <w:r w:rsidRPr="009E683B">
        <w:rPr>
          <w:rFonts w:ascii="PT Astra Serif" w:eastAsia="Times New Roman" w:hAnsi="PT Astra Serif"/>
          <w:b/>
          <w:i/>
          <w:sz w:val="28"/>
          <w:szCs w:val="28"/>
          <w:lang w:eastAsia="ru-RU"/>
        </w:rPr>
        <w:t xml:space="preserve">Повышение конкурентоспособности и ускорение темпов роста промышленного производства </w:t>
      </w:r>
    </w:p>
    <w:p w:rsidR="009B3735" w:rsidRPr="009E683B" w:rsidRDefault="009B3735" w:rsidP="009B3735">
      <w:pPr>
        <w:spacing w:after="0" w:line="240" w:lineRule="atLeast"/>
        <w:rPr>
          <w:rFonts w:ascii="PT Astra Serif" w:hAnsi="PT Astra Serif"/>
          <w:sz w:val="28"/>
          <w:szCs w:val="28"/>
        </w:rPr>
      </w:pPr>
      <w:r w:rsidRPr="009E683B">
        <w:rPr>
          <w:rFonts w:ascii="PT Astra Serif" w:hAnsi="PT Astra Serif"/>
          <w:sz w:val="28"/>
          <w:szCs w:val="28"/>
          <w:shd w:val="clear" w:color="auto" w:fill="FFFFFF"/>
        </w:rPr>
        <w:t xml:space="preserve">       Существенный вклад в создаваемый в районе валовой продукт вносят предприятия промышленности. Доля промышленности в составе валового    продукта района  в последние годы составляет около 30%. Среднегодовой темп роста промышленного производства составляет 10</w:t>
      </w:r>
      <w:r w:rsidR="008E0C72" w:rsidRPr="009E683B">
        <w:rPr>
          <w:rFonts w:ascii="PT Astra Serif" w:hAnsi="PT Astra Serif"/>
          <w:sz w:val="28"/>
          <w:szCs w:val="28"/>
          <w:shd w:val="clear" w:color="auto" w:fill="FFFFFF"/>
        </w:rPr>
        <w:t>3</w:t>
      </w:r>
      <w:r w:rsidRPr="009E683B">
        <w:rPr>
          <w:rFonts w:ascii="PT Astra Serif" w:hAnsi="PT Astra Serif"/>
          <w:sz w:val="28"/>
          <w:szCs w:val="28"/>
          <w:shd w:val="clear" w:color="auto" w:fill="FFFFFF"/>
        </w:rPr>
        <w:t>%.</w:t>
      </w:r>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lastRenderedPageBreak/>
        <w:t xml:space="preserve">Для достижения поставленной цели необходимо решить следующие задачи:  </w:t>
      </w:r>
    </w:p>
    <w:p w:rsidR="009B3735" w:rsidRPr="009E683B" w:rsidRDefault="009B3735" w:rsidP="009B3735">
      <w:pPr>
        <w:spacing w:after="0" w:line="240" w:lineRule="atLeast"/>
        <w:ind w:firstLine="720"/>
        <w:rPr>
          <w:rFonts w:ascii="PT Astra Serif" w:hAnsi="PT Astra Serif"/>
          <w:sz w:val="28"/>
          <w:szCs w:val="28"/>
        </w:rPr>
      </w:pPr>
      <w:r w:rsidRPr="009E683B">
        <w:rPr>
          <w:rFonts w:ascii="PT Astra Serif" w:hAnsi="PT Astra Serif"/>
          <w:sz w:val="28"/>
          <w:szCs w:val="28"/>
        </w:rPr>
        <w:t>техническая и технологическая модернизация, внедрение ресурсосберегающих технологий;</w:t>
      </w:r>
    </w:p>
    <w:p w:rsidR="009B3735" w:rsidRPr="009E683B" w:rsidRDefault="009B3735" w:rsidP="009B3735">
      <w:pPr>
        <w:spacing w:after="0" w:line="240" w:lineRule="atLeast"/>
        <w:ind w:firstLine="720"/>
        <w:rPr>
          <w:rFonts w:ascii="PT Astra Serif" w:hAnsi="PT Astra Serif"/>
          <w:sz w:val="28"/>
          <w:szCs w:val="28"/>
        </w:rPr>
      </w:pPr>
      <w:r w:rsidRPr="009E683B">
        <w:rPr>
          <w:rFonts w:ascii="PT Astra Serif" w:hAnsi="PT Astra Serif"/>
          <w:sz w:val="28"/>
          <w:szCs w:val="28"/>
        </w:rPr>
        <w:t>осуществление мер по увеличению объема производимой продукции и расширению рынка сбыта производимой продукции.</w:t>
      </w:r>
    </w:p>
    <w:p w:rsidR="009B3735" w:rsidRPr="009E683B" w:rsidRDefault="009B3735" w:rsidP="009B3735">
      <w:pPr>
        <w:spacing w:after="0" w:line="240" w:lineRule="atLeast"/>
        <w:ind w:firstLine="720"/>
        <w:rPr>
          <w:rFonts w:ascii="PT Astra Serif" w:hAnsi="PT Astra Serif"/>
          <w:b/>
          <w:i/>
          <w:sz w:val="28"/>
          <w:szCs w:val="28"/>
        </w:rPr>
      </w:pPr>
      <w:r w:rsidRPr="009E683B">
        <w:rPr>
          <w:rFonts w:ascii="PT Astra Serif" w:hAnsi="PT Astra Serif"/>
          <w:b/>
          <w:i/>
          <w:sz w:val="28"/>
          <w:szCs w:val="28"/>
        </w:rPr>
        <w:t>Направление действий:</w:t>
      </w:r>
    </w:p>
    <w:p w:rsidR="005C4376" w:rsidRPr="009E683B" w:rsidRDefault="005C4376" w:rsidP="005C4376">
      <w:pPr>
        <w:spacing w:after="0" w:line="240" w:lineRule="atLeast"/>
        <w:rPr>
          <w:rFonts w:ascii="PT Astra Serif" w:hAnsi="PT Astra Serif"/>
          <w:b/>
          <w:i/>
          <w:sz w:val="28"/>
          <w:szCs w:val="28"/>
        </w:rPr>
      </w:pPr>
      <w:r w:rsidRPr="009E683B">
        <w:rPr>
          <w:rFonts w:ascii="PT Astra Serif" w:hAnsi="PT Astra Serif"/>
          <w:sz w:val="28"/>
          <w:szCs w:val="28"/>
        </w:rPr>
        <w:t>- привлечение инвестиций в основное производство,  используя как собственные, так и заемные средства</w:t>
      </w:r>
      <w:r w:rsidR="00774E0C" w:rsidRPr="009E683B">
        <w:rPr>
          <w:rFonts w:ascii="PT Astra Serif" w:hAnsi="PT Astra Serif"/>
          <w:sz w:val="28"/>
          <w:szCs w:val="28"/>
        </w:rPr>
        <w:t>;</w:t>
      </w:r>
    </w:p>
    <w:p w:rsidR="00891F09" w:rsidRPr="009E683B" w:rsidRDefault="009B3735" w:rsidP="009B3735">
      <w:pPr>
        <w:spacing w:after="0" w:line="240" w:lineRule="atLeast"/>
        <w:rPr>
          <w:rFonts w:ascii="PT Astra Serif" w:hAnsi="PT Astra Serif"/>
          <w:sz w:val="28"/>
          <w:szCs w:val="28"/>
        </w:rPr>
      </w:pPr>
      <w:r w:rsidRPr="009E683B">
        <w:rPr>
          <w:rFonts w:ascii="PT Astra Serif" w:hAnsi="PT Astra Serif"/>
          <w:sz w:val="28"/>
          <w:szCs w:val="28"/>
        </w:rPr>
        <w:t>- расширение ассортимента выпускаемой продукции и переориентация рынков сбыта</w:t>
      </w:r>
      <w:r w:rsidR="00891F09" w:rsidRPr="009E683B">
        <w:rPr>
          <w:rFonts w:ascii="PT Astra Serif" w:hAnsi="PT Astra Serif"/>
          <w:sz w:val="28"/>
          <w:szCs w:val="28"/>
        </w:rPr>
        <w:t>;</w:t>
      </w:r>
      <w:r w:rsidRPr="009E683B">
        <w:rPr>
          <w:rFonts w:ascii="PT Astra Serif" w:hAnsi="PT Astra Serif"/>
          <w:sz w:val="28"/>
          <w:szCs w:val="28"/>
        </w:rPr>
        <w:t xml:space="preserve"> </w:t>
      </w:r>
    </w:p>
    <w:p w:rsidR="009B3735" w:rsidRPr="009E683B" w:rsidRDefault="00891F09" w:rsidP="009B3735">
      <w:pPr>
        <w:spacing w:after="0" w:line="240" w:lineRule="atLeast"/>
        <w:rPr>
          <w:rFonts w:ascii="PT Astra Serif" w:hAnsi="PT Astra Serif"/>
          <w:sz w:val="28"/>
          <w:szCs w:val="28"/>
        </w:rPr>
      </w:pPr>
      <w:r w:rsidRPr="009E683B">
        <w:rPr>
          <w:rFonts w:ascii="PT Astra Serif" w:hAnsi="PT Astra Serif"/>
          <w:sz w:val="28"/>
          <w:szCs w:val="28"/>
        </w:rPr>
        <w:t>- у</w:t>
      </w:r>
      <w:r w:rsidR="009B3735" w:rsidRPr="009E683B">
        <w:rPr>
          <w:rFonts w:ascii="PT Astra Serif" w:hAnsi="PT Astra Serif"/>
          <w:sz w:val="28"/>
          <w:szCs w:val="28"/>
        </w:rPr>
        <w:t xml:space="preserve">величение объема отгруженных товаров собственного производства, выполненных работ и оказанных услуг до </w:t>
      </w:r>
      <w:r w:rsidR="008E0C72" w:rsidRPr="009E683B">
        <w:rPr>
          <w:rFonts w:ascii="PT Astra Serif" w:hAnsi="PT Astra Serif"/>
          <w:sz w:val="28"/>
          <w:szCs w:val="28"/>
        </w:rPr>
        <w:t>1051,4</w:t>
      </w:r>
      <w:r w:rsidR="009B3735" w:rsidRPr="009E683B">
        <w:rPr>
          <w:rFonts w:ascii="PT Astra Serif" w:hAnsi="PT Astra Serif"/>
          <w:sz w:val="28"/>
          <w:szCs w:val="28"/>
        </w:rPr>
        <w:t>млн</w:t>
      </w:r>
      <w:proofErr w:type="gramStart"/>
      <w:r w:rsidR="009B3735" w:rsidRPr="009E683B">
        <w:rPr>
          <w:rFonts w:ascii="PT Astra Serif" w:hAnsi="PT Astra Serif"/>
          <w:sz w:val="28"/>
          <w:szCs w:val="28"/>
        </w:rPr>
        <w:t>.р</w:t>
      </w:r>
      <w:proofErr w:type="gramEnd"/>
      <w:r w:rsidR="009B3735" w:rsidRPr="009E683B">
        <w:rPr>
          <w:rFonts w:ascii="PT Astra Serif" w:hAnsi="PT Astra Serif"/>
          <w:sz w:val="28"/>
          <w:szCs w:val="28"/>
        </w:rPr>
        <w:t>ублей в 2030 году;</w:t>
      </w:r>
    </w:p>
    <w:p w:rsidR="009B3735" w:rsidRPr="009E683B" w:rsidRDefault="00891F09" w:rsidP="00891F09">
      <w:pPr>
        <w:spacing w:after="0" w:line="240" w:lineRule="atLeast"/>
        <w:rPr>
          <w:rFonts w:ascii="PT Astra Serif" w:hAnsi="PT Astra Serif"/>
          <w:sz w:val="28"/>
          <w:szCs w:val="28"/>
        </w:rPr>
      </w:pPr>
      <w:r w:rsidRPr="009E683B">
        <w:rPr>
          <w:rFonts w:ascii="PT Astra Serif" w:hAnsi="PT Astra Serif"/>
          <w:sz w:val="28"/>
          <w:szCs w:val="28"/>
        </w:rPr>
        <w:t xml:space="preserve">- </w:t>
      </w:r>
      <w:r w:rsidR="009B3735" w:rsidRPr="009E683B">
        <w:rPr>
          <w:rFonts w:ascii="PT Astra Serif" w:hAnsi="PT Astra Serif"/>
          <w:sz w:val="28"/>
          <w:szCs w:val="28"/>
        </w:rPr>
        <w:t>обеспечение среднегодового значения индекса промышленного производства не ниже 10</w:t>
      </w:r>
      <w:r w:rsidR="00CC02CE" w:rsidRPr="009E683B">
        <w:rPr>
          <w:rFonts w:ascii="PT Astra Serif" w:hAnsi="PT Astra Serif"/>
          <w:sz w:val="28"/>
          <w:szCs w:val="28"/>
        </w:rPr>
        <w:t>3</w:t>
      </w:r>
      <w:r w:rsidR="009B3735"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6</w:t>
      </w:r>
      <w:r w:rsidRPr="009E683B">
        <w:rPr>
          <w:rFonts w:ascii="PT Astra Serif" w:hAnsi="PT Astra Serif"/>
          <w:b/>
          <w:i/>
          <w:sz w:val="28"/>
          <w:szCs w:val="28"/>
        </w:rPr>
        <w:t xml:space="preserve">.  Цель: Обеспечение </w:t>
      </w:r>
      <w:proofErr w:type="gramStart"/>
      <w:r w:rsidRPr="009E683B">
        <w:rPr>
          <w:rFonts w:ascii="PT Astra Serif" w:hAnsi="PT Astra Serif"/>
          <w:b/>
          <w:i/>
          <w:sz w:val="28"/>
          <w:szCs w:val="28"/>
        </w:rPr>
        <w:t>роста объёмов производства основных видов продукции АПК района</w:t>
      </w:r>
      <w:proofErr w:type="gramEnd"/>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повышение финансовой устойчивости товаропроизводителей агропромышленного комплекса;</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развитие животноводства;</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-обеспечение устойчивого социально-экономического развития сельских территорий и создание достойных условий жизни для сельского населения;</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pacing w:val="-6"/>
          <w:sz w:val="28"/>
          <w:szCs w:val="28"/>
        </w:rPr>
        <w:t>- обеспечение сохранения и воспроизводства окружающей</w:t>
      </w:r>
      <w:r w:rsidRPr="009E683B">
        <w:rPr>
          <w:rFonts w:ascii="PT Astra Serif" w:hAnsi="PT Astra Serif"/>
          <w:sz w:val="28"/>
          <w:szCs w:val="28"/>
        </w:rPr>
        <w:t xml:space="preserve"> среды, повышение эффективности использования природных ресурсов;</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поддержка малых форм хозяйствования;</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развитие мелиорации сельскохозяйственных земель.</w:t>
      </w:r>
    </w:p>
    <w:p w:rsidR="009B3735" w:rsidRPr="009E683B" w:rsidRDefault="009B3735" w:rsidP="009B3735">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Направление действий:</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bCs/>
          <w:sz w:val="28"/>
          <w:szCs w:val="28"/>
        </w:rPr>
        <w:t xml:space="preserve">         Стимулирование развития производства основных</w:t>
      </w:r>
      <w:r w:rsidRPr="009E683B">
        <w:rPr>
          <w:rFonts w:ascii="PT Astra Serif" w:hAnsi="PT Astra Serif"/>
          <w:sz w:val="28"/>
          <w:szCs w:val="28"/>
        </w:rPr>
        <w:t xml:space="preserve"> сельскохозяйственных культур, в том числе:</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предоставление субсидий на компенсацию части затрат на при</w:t>
      </w:r>
      <w:r w:rsidR="00CC02CE" w:rsidRPr="009E683B">
        <w:rPr>
          <w:rFonts w:ascii="PT Astra Serif" w:hAnsi="PT Astra Serif"/>
          <w:sz w:val="28"/>
          <w:szCs w:val="28"/>
        </w:rPr>
        <w:t>обретение минеральных удобрений;</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предоставление субсидий на компенсацию </w:t>
      </w:r>
      <w:r w:rsidRPr="009E683B">
        <w:rPr>
          <w:rFonts w:ascii="PT Astra Serif" w:hAnsi="PT Astra Serif"/>
          <w:spacing w:val="-10"/>
          <w:sz w:val="28"/>
          <w:szCs w:val="28"/>
        </w:rPr>
        <w:t>части затрат за выполненные</w:t>
      </w:r>
      <w:r w:rsidRPr="009E683B">
        <w:rPr>
          <w:rFonts w:ascii="PT Astra Serif" w:hAnsi="PT Astra Serif"/>
          <w:sz w:val="28"/>
          <w:szCs w:val="28"/>
        </w:rPr>
        <w:t xml:space="preserve"> мероприятия по агрохимическому и эколого-токсикологическому обследованию земель </w:t>
      </w:r>
      <w:r w:rsidR="00CC02CE" w:rsidRPr="009E683B">
        <w:rPr>
          <w:rFonts w:ascii="PT Astra Serif" w:hAnsi="PT Astra Serif"/>
          <w:sz w:val="28"/>
          <w:szCs w:val="28"/>
        </w:rPr>
        <w:t>се</w:t>
      </w:r>
      <w:r w:rsidRPr="009E683B">
        <w:rPr>
          <w:rFonts w:ascii="PT Astra Serif" w:hAnsi="PT Astra Serif"/>
          <w:sz w:val="28"/>
          <w:szCs w:val="28"/>
        </w:rPr>
        <w:t>льскохозяйственного назначения;</w:t>
      </w:r>
    </w:p>
    <w:p w:rsidR="009B3735" w:rsidRPr="009E683B" w:rsidRDefault="009B3735" w:rsidP="009B3735">
      <w:pPr>
        <w:autoSpaceDE w:val="0"/>
        <w:spacing w:after="0" w:line="240" w:lineRule="auto"/>
        <w:rPr>
          <w:rFonts w:ascii="PT Astra Serif" w:hAnsi="PT Astra Serif"/>
          <w:sz w:val="28"/>
          <w:szCs w:val="28"/>
        </w:rPr>
      </w:pPr>
      <w:r w:rsidRPr="009E683B">
        <w:rPr>
          <w:rFonts w:ascii="PT Astra Serif" w:hAnsi="PT Astra Serif"/>
          <w:sz w:val="28"/>
          <w:szCs w:val="28"/>
        </w:rPr>
        <w:t>- поддержка племенного животноводства;</w:t>
      </w:r>
    </w:p>
    <w:p w:rsidR="009B3735" w:rsidRPr="009E683B" w:rsidRDefault="009B3735" w:rsidP="009B3735">
      <w:pPr>
        <w:autoSpaceDE w:val="0"/>
        <w:spacing w:after="0" w:line="240" w:lineRule="auto"/>
        <w:rPr>
          <w:rFonts w:ascii="PT Astra Serif" w:hAnsi="PT Astra Serif"/>
          <w:bCs/>
          <w:spacing w:val="-6"/>
          <w:sz w:val="28"/>
          <w:szCs w:val="28"/>
        </w:rPr>
      </w:pPr>
      <w:r w:rsidRPr="009E683B">
        <w:rPr>
          <w:rFonts w:ascii="PT Astra Serif" w:hAnsi="PT Astra Serif"/>
          <w:bCs/>
          <w:sz w:val="28"/>
          <w:szCs w:val="28"/>
        </w:rPr>
        <w:t xml:space="preserve">- поддержка начинающих </w:t>
      </w:r>
      <w:r w:rsidRPr="009E683B">
        <w:rPr>
          <w:rFonts w:ascii="PT Astra Serif" w:hAnsi="PT Astra Serif"/>
          <w:bCs/>
          <w:spacing w:val="-8"/>
          <w:sz w:val="28"/>
          <w:szCs w:val="28"/>
        </w:rPr>
        <w:t>фермеров;</w:t>
      </w:r>
    </w:p>
    <w:p w:rsidR="009B3735" w:rsidRPr="009E683B" w:rsidRDefault="009B3735" w:rsidP="009B3735">
      <w:pPr>
        <w:autoSpaceDE w:val="0"/>
        <w:spacing w:after="0" w:line="240" w:lineRule="auto"/>
        <w:rPr>
          <w:rFonts w:ascii="PT Astra Serif" w:hAnsi="PT Astra Serif"/>
          <w:bCs/>
          <w:sz w:val="28"/>
          <w:szCs w:val="28"/>
        </w:rPr>
      </w:pPr>
      <w:r w:rsidRPr="009E683B">
        <w:rPr>
          <w:rFonts w:ascii="PT Astra Serif" w:hAnsi="PT Astra Serif"/>
          <w:bCs/>
          <w:sz w:val="28"/>
          <w:szCs w:val="28"/>
        </w:rPr>
        <w:t xml:space="preserve"> - предоставление гранта на развитие семейных животноводческих ферм;</w:t>
      </w:r>
    </w:p>
    <w:p w:rsidR="009B3735" w:rsidRPr="009E683B" w:rsidRDefault="009B3735" w:rsidP="009B3735">
      <w:pPr>
        <w:autoSpaceDE w:val="0"/>
        <w:spacing w:after="0" w:line="240" w:lineRule="auto"/>
        <w:rPr>
          <w:rFonts w:ascii="PT Astra Serif" w:hAnsi="PT Astra Serif"/>
          <w:sz w:val="28"/>
          <w:szCs w:val="28"/>
        </w:rPr>
      </w:pPr>
      <w:r w:rsidRPr="009E683B">
        <w:rPr>
          <w:rFonts w:ascii="PT Astra Serif" w:hAnsi="PT Astra Serif"/>
          <w:sz w:val="28"/>
          <w:szCs w:val="28"/>
        </w:rPr>
        <w:t>- проведение м</w:t>
      </w:r>
      <w:r w:rsidRPr="009E683B">
        <w:rPr>
          <w:rFonts w:ascii="PT Astra Serif" w:hAnsi="PT Astra Serif"/>
          <w:bCs/>
          <w:sz w:val="28"/>
          <w:szCs w:val="28"/>
        </w:rPr>
        <w:t>ероприятий по улучшению жилищных условий граждан, проживающих в сельской местности,</w:t>
      </w:r>
      <w:r w:rsidRPr="009E683B">
        <w:rPr>
          <w:rFonts w:ascii="PT Astra Serif" w:hAnsi="PT Astra Serif"/>
          <w:sz w:val="28"/>
          <w:szCs w:val="28"/>
        </w:rPr>
        <w:t xml:space="preserve"> молодых семей и молодых специалистов;</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lastRenderedPageBreak/>
        <w:t>- проведение мероприятий по развитию водоснабжения в сельской местности.</w:t>
      </w:r>
    </w:p>
    <w:p w:rsidR="009B3735" w:rsidRPr="009E683B" w:rsidRDefault="009B3735" w:rsidP="009B3735">
      <w:pPr>
        <w:autoSpaceDE w:val="0"/>
        <w:spacing w:after="0" w:line="240" w:lineRule="auto"/>
        <w:jc w:val="left"/>
        <w:rPr>
          <w:rFonts w:ascii="PT Astra Serif" w:hAnsi="PT Astra Serif"/>
          <w:b/>
          <w:i/>
          <w:spacing w:val="-8"/>
          <w:sz w:val="28"/>
          <w:szCs w:val="28"/>
        </w:rPr>
      </w:pPr>
      <w:r w:rsidRPr="009E683B">
        <w:rPr>
          <w:rFonts w:ascii="PT Astra Serif" w:hAnsi="PT Astra Serif"/>
          <w:sz w:val="28"/>
          <w:szCs w:val="28"/>
        </w:rPr>
        <w:t xml:space="preserve">      </w:t>
      </w:r>
      <w:r w:rsidRPr="009E683B">
        <w:rPr>
          <w:rFonts w:ascii="PT Astra Serif" w:hAnsi="PT Astra Serif"/>
          <w:spacing w:val="-8"/>
          <w:sz w:val="28"/>
          <w:szCs w:val="28"/>
        </w:rPr>
        <w:t xml:space="preserve">       </w:t>
      </w:r>
      <w:r w:rsidRPr="009E683B">
        <w:rPr>
          <w:rFonts w:ascii="PT Astra Serif" w:hAnsi="PT Astra Serif"/>
          <w:b/>
          <w:i/>
          <w:spacing w:val="-8"/>
          <w:sz w:val="28"/>
          <w:szCs w:val="28"/>
        </w:rPr>
        <w:t>Ожидаемые результаты:</w:t>
      </w:r>
    </w:p>
    <w:p w:rsidR="009B3735" w:rsidRPr="009E683B" w:rsidRDefault="009B3735" w:rsidP="009B3735">
      <w:pPr>
        <w:autoSpaceDE w:val="0"/>
        <w:spacing w:after="0" w:line="240" w:lineRule="auto"/>
        <w:jc w:val="left"/>
        <w:rPr>
          <w:rFonts w:ascii="PT Astra Serif" w:hAnsi="PT Astra Serif"/>
          <w:spacing w:val="-8"/>
          <w:sz w:val="28"/>
          <w:szCs w:val="28"/>
        </w:rPr>
      </w:pPr>
      <w:r w:rsidRPr="009E683B">
        <w:rPr>
          <w:rFonts w:ascii="PT Astra Serif" w:hAnsi="PT Astra Serif"/>
          <w:spacing w:val="-8"/>
          <w:sz w:val="28"/>
          <w:szCs w:val="28"/>
        </w:rPr>
        <w:t xml:space="preserve">- увеличение объема валовой продукции сельского хозяйства по всех категориях хозяйств с </w:t>
      </w:r>
      <w:r w:rsidR="00570483" w:rsidRPr="009E683B">
        <w:rPr>
          <w:rFonts w:ascii="PT Astra Serif" w:hAnsi="PT Astra Serif"/>
          <w:spacing w:val="-8"/>
          <w:sz w:val="28"/>
          <w:szCs w:val="28"/>
        </w:rPr>
        <w:t>1781,8</w:t>
      </w:r>
      <w:r w:rsidRPr="009E683B">
        <w:rPr>
          <w:rFonts w:ascii="PT Astra Serif" w:hAnsi="PT Astra Serif"/>
          <w:spacing w:val="-8"/>
          <w:sz w:val="28"/>
          <w:szCs w:val="28"/>
        </w:rPr>
        <w:t>млн</w:t>
      </w:r>
      <w:proofErr w:type="gramStart"/>
      <w:r w:rsidRPr="009E683B">
        <w:rPr>
          <w:rFonts w:ascii="PT Astra Serif" w:hAnsi="PT Astra Serif"/>
          <w:spacing w:val="-8"/>
          <w:sz w:val="28"/>
          <w:szCs w:val="28"/>
        </w:rPr>
        <w:t>.р</w:t>
      </w:r>
      <w:proofErr w:type="gramEnd"/>
      <w:r w:rsidRPr="009E683B">
        <w:rPr>
          <w:rFonts w:ascii="PT Astra Serif" w:hAnsi="PT Astra Serif"/>
          <w:spacing w:val="-8"/>
          <w:sz w:val="28"/>
          <w:szCs w:val="28"/>
        </w:rPr>
        <w:t>ублей в 201</w:t>
      </w:r>
      <w:r w:rsidR="00570483" w:rsidRPr="009E683B">
        <w:rPr>
          <w:rFonts w:ascii="PT Astra Serif" w:hAnsi="PT Astra Serif"/>
          <w:spacing w:val="-8"/>
          <w:sz w:val="28"/>
          <w:szCs w:val="28"/>
        </w:rPr>
        <w:t>4</w:t>
      </w:r>
      <w:r w:rsidRPr="009E683B">
        <w:rPr>
          <w:rFonts w:ascii="PT Astra Serif" w:hAnsi="PT Astra Serif"/>
          <w:spacing w:val="-8"/>
          <w:sz w:val="28"/>
          <w:szCs w:val="28"/>
        </w:rPr>
        <w:t xml:space="preserve"> году до  составит </w:t>
      </w:r>
      <w:r w:rsidR="007A4648" w:rsidRPr="009E683B">
        <w:rPr>
          <w:rFonts w:ascii="PT Astra Serif" w:hAnsi="PT Astra Serif"/>
          <w:spacing w:val="-8"/>
          <w:sz w:val="28"/>
          <w:szCs w:val="28"/>
        </w:rPr>
        <w:t>6125,7</w:t>
      </w:r>
      <w:r w:rsidRPr="009E683B">
        <w:rPr>
          <w:rFonts w:ascii="PT Astra Serif" w:hAnsi="PT Astra Serif"/>
          <w:spacing w:val="-8"/>
          <w:sz w:val="28"/>
          <w:szCs w:val="28"/>
        </w:rPr>
        <w:t>млн.рублей;</w:t>
      </w:r>
    </w:p>
    <w:p w:rsidR="009B3735" w:rsidRPr="009E683B" w:rsidRDefault="009B3735" w:rsidP="009B3735">
      <w:pPr>
        <w:snapToGrid w:val="0"/>
        <w:spacing w:after="0" w:line="240" w:lineRule="auto"/>
        <w:jc w:val="left"/>
        <w:rPr>
          <w:rFonts w:ascii="PT Astra Serif" w:hAnsi="PT Astra Serif"/>
          <w:spacing w:val="-6"/>
          <w:sz w:val="28"/>
          <w:szCs w:val="28"/>
        </w:rPr>
      </w:pPr>
      <w:r w:rsidRPr="009E683B">
        <w:rPr>
          <w:rFonts w:ascii="PT Astra Serif" w:hAnsi="PT Astra Serif"/>
          <w:spacing w:val="-6"/>
          <w:sz w:val="28"/>
          <w:szCs w:val="28"/>
        </w:rPr>
        <w:t xml:space="preserve">- индекс производства продукции сельского хозяйства в хозяйствах всех категорий (в сопоставимых ценах), в процентах к предыдущему году   -  </w:t>
      </w:r>
      <w:r w:rsidR="007A4648" w:rsidRPr="009E683B">
        <w:rPr>
          <w:rFonts w:ascii="PT Astra Serif" w:hAnsi="PT Astra Serif"/>
          <w:spacing w:val="-6"/>
          <w:sz w:val="28"/>
          <w:szCs w:val="28"/>
        </w:rPr>
        <w:t>103</w:t>
      </w:r>
      <w:r w:rsidRPr="009E683B">
        <w:rPr>
          <w:rFonts w:ascii="PT Astra Serif" w:hAnsi="PT Astra Serif"/>
          <w:spacing w:val="-6"/>
          <w:sz w:val="28"/>
          <w:szCs w:val="28"/>
        </w:rPr>
        <w:t>%;</w:t>
      </w:r>
    </w:p>
    <w:p w:rsidR="009B3735" w:rsidRPr="009E683B" w:rsidRDefault="009B3735" w:rsidP="009B3735">
      <w:pPr>
        <w:snapToGrid w:val="0"/>
        <w:spacing w:after="0" w:line="240" w:lineRule="auto"/>
        <w:jc w:val="left"/>
        <w:rPr>
          <w:rFonts w:ascii="PT Astra Serif" w:hAnsi="PT Astra Serif"/>
          <w:sz w:val="28"/>
          <w:szCs w:val="28"/>
        </w:rPr>
      </w:pPr>
      <w:r w:rsidRPr="009E683B">
        <w:rPr>
          <w:rFonts w:ascii="PT Astra Serif" w:hAnsi="PT Astra Serif"/>
          <w:sz w:val="28"/>
          <w:szCs w:val="28"/>
        </w:rPr>
        <w:t>- индекс физического объема инвестиций в основной капитал сельского хозяйства, в процентах к предыдущему году – 105%;</w:t>
      </w:r>
    </w:p>
    <w:p w:rsidR="009B3735" w:rsidRPr="009E683B" w:rsidRDefault="009B3735" w:rsidP="009B3735">
      <w:pPr>
        <w:snapToGrid w:val="0"/>
        <w:spacing w:after="0" w:line="240" w:lineRule="auto"/>
        <w:jc w:val="left"/>
        <w:rPr>
          <w:rFonts w:ascii="PT Astra Serif" w:hAnsi="PT Astra Serif"/>
          <w:sz w:val="28"/>
          <w:szCs w:val="28"/>
        </w:rPr>
      </w:pPr>
      <w:r w:rsidRPr="009E683B">
        <w:rPr>
          <w:rFonts w:ascii="PT Astra Serif" w:hAnsi="PT Astra Serif"/>
          <w:spacing w:val="-8"/>
          <w:sz w:val="28"/>
          <w:szCs w:val="28"/>
        </w:rPr>
        <w:t>- рентабельность сельскохозяйственных</w:t>
      </w:r>
      <w:r w:rsidRPr="009E683B">
        <w:rPr>
          <w:rFonts w:ascii="PT Astra Serif" w:hAnsi="PT Astra Serif"/>
          <w:sz w:val="28"/>
          <w:szCs w:val="28"/>
        </w:rPr>
        <w:t xml:space="preserve"> организаций (с учетом субсидий) – 15%;</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w:t>
      </w:r>
      <w:r w:rsidR="009B3735" w:rsidRPr="009E683B">
        <w:rPr>
          <w:rFonts w:ascii="PT Astra Serif" w:hAnsi="PT Astra Serif"/>
          <w:sz w:val="28"/>
          <w:szCs w:val="28"/>
        </w:rPr>
        <w:t>ежегодный валовой сбор зерновых и зернобобовых культур – 76тыс</w:t>
      </w:r>
      <w:proofErr w:type="gramStart"/>
      <w:r w:rsidR="009B3735" w:rsidRPr="009E683B">
        <w:rPr>
          <w:rFonts w:ascii="PT Astra Serif" w:hAnsi="PT Astra Serif"/>
          <w:sz w:val="28"/>
          <w:szCs w:val="28"/>
        </w:rPr>
        <w:t>.т</w:t>
      </w:r>
      <w:proofErr w:type="gramEnd"/>
      <w:r w:rsidR="009B3735" w:rsidRPr="009E683B">
        <w:rPr>
          <w:rFonts w:ascii="PT Astra Serif" w:hAnsi="PT Astra Serif"/>
          <w:sz w:val="28"/>
          <w:szCs w:val="28"/>
        </w:rPr>
        <w:t>онн;</w:t>
      </w:r>
    </w:p>
    <w:p w:rsidR="009B3735" w:rsidRPr="009E683B" w:rsidRDefault="0054074A" w:rsidP="009B3735">
      <w:pPr>
        <w:autoSpaceDE w:val="0"/>
        <w:spacing w:after="0" w:line="240" w:lineRule="auto"/>
        <w:jc w:val="left"/>
        <w:rPr>
          <w:rFonts w:ascii="PT Astra Serif" w:hAnsi="PT Astra Serif"/>
          <w:spacing w:val="-8"/>
          <w:sz w:val="28"/>
          <w:szCs w:val="28"/>
        </w:rPr>
      </w:pPr>
      <w:r w:rsidRPr="009E683B">
        <w:rPr>
          <w:rFonts w:ascii="PT Astra Serif" w:hAnsi="PT Astra Serif"/>
          <w:sz w:val="28"/>
          <w:szCs w:val="28"/>
        </w:rPr>
        <w:t xml:space="preserve"> - </w:t>
      </w:r>
      <w:r w:rsidR="009B3735" w:rsidRPr="009E683B">
        <w:rPr>
          <w:rFonts w:ascii="PT Astra Serif" w:hAnsi="PT Astra Serif"/>
          <w:sz w:val="28"/>
          <w:szCs w:val="28"/>
        </w:rPr>
        <w:t xml:space="preserve">ежегодный </w:t>
      </w:r>
      <w:r w:rsidR="009B3735" w:rsidRPr="009E683B">
        <w:rPr>
          <w:rFonts w:ascii="PT Astra Serif" w:hAnsi="PT Astra Serif"/>
          <w:spacing w:val="-8"/>
          <w:sz w:val="28"/>
          <w:szCs w:val="28"/>
        </w:rPr>
        <w:t xml:space="preserve">валовой сбор подсолнечника – </w:t>
      </w:r>
      <w:r w:rsidR="007A4648" w:rsidRPr="009E683B">
        <w:rPr>
          <w:rFonts w:ascii="PT Astra Serif" w:hAnsi="PT Astra Serif"/>
          <w:spacing w:val="-8"/>
          <w:sz w:val="28"/>
          <w:szCs w:val="28"/>
        </w:rPr>
        <w:t xml:space="preserve">43 </w:t>
      </w:r>
      <w:r w:rsidR="009B3735" w:rsidRPr="009E683B">
        <w:rPr>
          <w:rFonts w:ascii="PT Astra Serif" w:hAnsi="PT Astra Serif"/>
          <w:spacing w:val="-8"/>
          <w:sz w:val="28"/>
          <w:szCs w:val="28"/>
        </w:rPr>
        <w:t>тыс</w:t>
      </w:r>
      <w:proofErr w:type="gramStart"/>
      <w:r w:rsidR="009B3735" w:rsidRPr="009E683B">
        <w:rPr>
          <w:rFonts w:ascii="PT Astra Serif" w:hAnsi="PT Astra Serif"/>
          <w:spacing w:val="-8"/>
          <w:sz w:val="28"/>
          <w:szCs w:val="28"/>
        </w:rPr>
        <w:t>.т</w:t>
      </w:r>
      <w:proofErr w:type="gramEnd"/>
      <w:r w:rsidR="009B3735" w:rsidRPr="009E683B">
        <w:rPr>
          <w:rFonts w:ascii="PT Astra Serif" w:hAnsi="PT Astra Serif"/>
          <w:spacing w:val="-8"/>
          <w:sz w:val="28"/>
          <w:szCs w:val="28"/>
        </w:rPr>
        <w:t>онн;</w:t>
      </w:r>
    </w:p>
    <w:p w:rsidR="009B3735" w:rsidRPr="009E683B" w:rsidRDefault="0054074A" w:rsidP="009B3735">
      <w:pPr>
        <w:autoSpaceDE w:val="0"/>
        <w:spacing w:after="0" w:line="240" w:lineRule="auto"/>
        <w:jc w:val="left"/>
        <w:rPr>
          <w:rFonts w:ascii="PT Astra Serif" w:hAnsi="PT Astra Serif"/>
          <w:spacing w:val="-10"/>
          <w:sz w:val="28"/>
          <w:szCs w:val="28"/>
        </w:rPr>
      </w:pPr>
      <w:r w:rsidRPr="009E683B">
        <w:rPr>
          <w:rFonts w:ascii="PT Astra Serif" w:hAnsi="PT Astra Serif"/>
          <w:b/>
          <w:i/>
          <w:spacing w:val="-8"/>
          <w:sz w:val="28"/>
          <w:szCs w:val="28"/>
        </w:rPr>
        <w:t xml:space="preserve"> - </w:t>
      </w:r>
      <w:r w:rsidR="009B3735" w:rsidRPr="009E683B">
        <w:rPr>
          <w:rFonts w:ascii="PT Astra Serif" w:hAnsi="PT Astra Serif"/>
          <w:b/>
          <w:i/>
          <w:spacing w:val="-8"/>
          <w:sz w:val="28"/>
          <w:szCs w:val="28"/>
        </w:rPr>
        <w:t xml:space="preserve"> </w:t>
      </w:r>
      <w:r w:rsidR="009B3735" w:rsidRPr="009E683B">
        <w:rPr>
          <w:rFonts w:ascii="PT Astra Serif" w:hAnsi="PT Astra Serif"/>
          <w:spacing w:val="-10"/>
          <w:sz w:val="28"/>
          <w:szCs w:val="28"/>
        </w:rPr>
        <w:t xml:space="preserve">валовой сбор картофеля ежегодно не менее </w:t>
      </w:r>
      <w:r w:rsidR="007A4648" w:rsidRPr="009E683B">
        <w:rPr>
          <w:rFonts w:ascii="PT Astra Serif" w:hAnsi="PT Astra Serif"/>
          <w:spacing w:val="-10"/>
          <w:sz w:val="28"/>
          <w:szCs w:val="28"/>
        </w:rPr>
        <w:t xml:space="preserve"> 3</w:t>
      </w:r>
      <w:r w:rsidR="009B3735" w:rsidRPr="009E683B">
        <w:rPr>
          <w:rFonts w:ascii="PT Astra Serif" w:hAnsi="PT Astra Serif"/>
          <w:spacing w:val="-10"/>
          <w:sz w:val="28"/>
          <w:szCs w:val="28"/>
        </w:rPr>
        <w:t xml:space="preserve"> тыс</w:t>
      </w:r>
      <w:proofErr w:type="gramStart"/>
      <w:r w:rsidR="009B3735" w:rsidRPr="009E683B">
        <w:rPr>
          <w:rFonts w:ascii="PT Astra Serif" w:hAnsi="PT Astra Serif"/>
          <w:spacing w:val="-10"/>
          <w:sz w:val="28"/>
          <w:szCs w:val="28"/>
        </w:rPr>
        <w:t>.т</w:t>
      </w:r>
      <w:proofErr w:type="gramEnd"/>
      <w:r w:rsidR="009B3735" w:rsidRPr="009E683B">
        <w:rPr>
          <w:rFonts w:ascii="PT Astra Serif" w:hAnsi="PT Astra Serif"/>
          <w:spacing w:val="-10"/>
          <w:sz w:val="28"/>
          <w:szCs w:val="28"/>
        </w:rPr>
        <w:t>онн;</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b/>
          <w:i/>
          <w:spacing w:val="-8"/>
          <w:sz w:val="28"/>
          <w:szCs w:val="28"/>
        </w:rPr>
        <w:t xml:space="preserve">- </w:t>
      </w:r>
      <w:r w:rsidR="009B3735" w:rsidRPr="009E683B">
        <w:rPr>
          <w:rFonts w:ascii="PT Astra Serif" w:hAnsi="PT Astra Serif"/>
          <w:b/>
          <w:i/>
          <w:spacing w:val="-8"/>
          <w:sz w:val="28"/>
          <w:szCs w:val="28"/>
        </w:rPr>
        <w:t xml:space="preserve">  </w:t>
      </w:r>
      <w:r w:rsidR="009B3735" w:rsidRPr="009E683B">
        <w:rPr>
          <w:rFonts w:ascii="PT Astra Serif" w:hAnsi="PT Astra Serif"/>
          <w:sz w:val="28"/>
          <w:szCs w:val="28"/>
        </w:rPr>
        <w:t xml:space="preserve">валовой сбор овощей не менее </w:t>
      </w:r>
      <w:r w:rsidR="007A4648" w:rsidRPr="009E683B">
        <w:rPr>
          <w:rFonts w:ascii="PT Astra Serif" w:hAnsi="PT Astra Serif"/>
          <w:sz w:val="28"/>
          <w:szCs w:val="28"/>
        </w:rPr>
        <w:t>3тыс</w:t>
      </w:r>
      <w:proofErr w:type="gramStart"/>
      <w:r w:rsidR="007A4648" w:rsidRPr="009E683B">
        <w:rPr>
          <w:rFonts w:ascii="PT Astra Serif" w:hAnsi="PT Astra Serif"/>
          <w:sz w:val="28"/>
          <w:szCs w:val="28"/>
        </w:rPr>
        <w:t>.т</w:t>
      </w:r>
      <w:proofErr w:type="gramEnd"/>
      <w:r w:rsidR="007A4648" w:rsidRPr="009E683B">
        <w:rPr>
          <w:rFonts w:ascii="PT Astra Serif" w:hAnsi="PT Astra Serif"/>
          <w:sz w:val="28"/>
          <w:szCs w:val="28"/>
        </w:rPr>
        <w:t>онн;</w:t>
      </w:r>
    </w:p>
    <w:p w:rsidR="000C05CC" w:rsidRPr="009E683B" w:rsidRDefault="000C05CC"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крупного рогатого скота до </w:t>
      </w:r>
      <w:r w:rsidR="00500C57" w:rsidRPr="009E683B">
        <w:rPr>
          <w:rFonts w:ascii="PT Astra Serif" w:hAnsi="PT Astra Serif"/>
          <w:sz w:val="28"/>
          <w:szCs w:val="28"/>
        </w:rPr>
        <w:t>11350</w:t>
      </w:r>
      <w:r w:rsidRPr="009E683B">
        <w:rPr>
          <w:rFonts w:ascii="PT Astra Serif" w:hAnsi="PT Astra Serif"/>
          <w:sz w:val="28"/>
          <w:szCs w:val="28"/>
        </w:rPr>
        <w:t xml:space="preserve"> голов в 2030 году;</w:t>
      </w:r>
    </w:p>
    <w:p w:rsidR="009B3735" w:rsidRPr="009E683B" w:rsidRDefault="000C05CC"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w:t>
      </w:r>
      <w:r w:rsidR="009B3735" w:rsidRPr="009E683B">
        <w:rPr>
          <w:rFonts w:ascii="PT Astra Serif" w:hAnsi="PT Astra Serif"/>
          <w:sz w:val="28"/>
          <w:szCs w:val="28"/>
        </w:rPr>
        <w:t>коров</w:t>
      </w:r>
      <w:r w:rsidRPr="009E683B">
        <w:rPr>
          <w:rFonts w:ascii="PT Astra Serif" w:hAnsi="PT Astra Serif"/>
          <w:sz w:val="28"/>
          <w:szCs w:val="28"/>
        </w:rPr>
        <w:t xml:space="preserve"> </w:t>
      </w:r>
      <w:r w:rsidR="00500C57" w:rsidRPr="009E683B">
        <w:rPr>
          <w:rFonts w:ascii="PT Astra Serif" w:hAnsi="PT Astra Serif"/>
          <w:sz w:val="28"/>
          <w:szCs w:val="28"/>
        </w:rPr>
        <w:t xml:space="preserve"> д</w:t>
      </w:r>
      <w:r w:rsidRPr="009E683B">
        <w:rPr>
          <w:rFonts w:ascii="PT Astra Serif" w:hAnsi="PT Astra Serif"/>
          <w:sz w:val="28"/>
          <w:szCs w:val="28"/>
        </w:rPr>
        <w:t>о 478</w:t>
      </w:r>
      <w:r w:rsidR="00500C57" w:rsidRPr="009E683B">
        <w:rPr>
          <w:rFonts w:ascii="PT Astra Serif" w:hAnsi="PT Astra Serif"/>
          <w:sz w:val="28"/>
          <w:szCs w:val="28"/>
        </w:rPr>
        <w:t>0</w:t>
      </w:r>
      <w:r w:rsidRPr="009E683B">
        <w:rPr>
          <w:rFonts w:ascii="PT Astra Serif" w:hAnsi="PT Astra Serif"/>
          <w:sz w:val="28"/>
          <w:szCs w:val="28"/>
        </w:rPr>
        <w:t xml:space="preserve"> </w:t>
      </w:r>
      <w:r w:rsidR="009B3735" w:rsidRPr="009E683B">
        <w:rPr>
          <w:rFonts w:ascii="PT Astra Serif" w:hAnsi="PT Astra Serif"/>
          <w:sz w:val="28"/>
          <w:szCs w:val="28"/>
        </w:rPr>
        <w:t xml:space="preserve"> голов</w:t>
      </w:r>
      <w:r w:rsidRPr="009E683B">
        <w:rPr>
          <w:rFonts w:ascii="PT Astra Serif" w:hAnsi="PT Astra Serif"/>
          <w:sz w:val="28"/>
          <w:szCs w:val="28"/>
        </w:rPr>
        <w:t xml:space="preserve"> в 2030 году</w:t>
      </w:r>
      <w:r w:rsidR="009B3735"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свиней </w:t>
      </w:r>
      <w:r w:rsidR="00500C57" w:rsidRPr="009E683B">
        <w:rPr>
          <w:rFonts w:ascii="PT Astra Serif" w:hAnsi="PT Astra Serif"/>
          <w:sz w:val="28"/>
          <w:szCs w:val="28"/>
        </w:rPr>
        <w:t>д</w:t>
      </w:r>
      <w:r w:rsidR="000C05CC" w:rsidRPr="009E683B">
        <w:rPr>
          <w:rFonts w:ascii="PT Astra Serif" w:hAnsi="PT Astra Serif"/>
          <w:sz w:val="28"/>
          <w:szCs w:val="28"/>
        </w:rPr>
        <w:t xml:space="preserve">о </w:t>
      </w:r>
      <w:r w:rsidR="00500C57" w:rsidRPr="009E683B">
        <w:rPr>
          <w:rFonts w:ascii="PT Astra Serif" w:hAnsi="PT Astra Serif"/>
          <w:sz w:val="28"/>
          <w:szCs w:val="28"/>
        </w:rPr>
        <w:t>5530</w:t>
      </w:r>
      <w:r w:rsidR="000C05CC" w:rsidRPr="009E683B">
        <w:rPr>
          <w:rFonts w:ascii="PT Astra Serif" w:hAnsi="PT Astra Serif"/>
          <w:sz w:val="28"/>
          <w:szCs w:val="28"/>
        </w:rPr>
        <w:t xml:space="preserve"> голов в 2030 году</w:t>
      </w:r>
      <w:r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увеличение поголовья овец</w:t>
      </w:r>
      <w:r w:rsidR="000C05CC" w:rsidRPr="009E683B">
        <w:rPr>
          <w:rFonts w:ascii="PT Astra Serif" w:hAnsi="PT Astra Serif"/>
          <w:sz w:val="28"/>
          <w:szCs w:val="28"/>
        </w:rPr>
        <w:t xml:space="preserve"> до 1</w:t>
      </w:r>
      <w:r w:rsidR="00500C57" w:rsidRPr="009E683B">
        <w:rPr>
          <w:rFonts w:ascii="PT Astra Serif" w:hAnsi="PT Astra Serif"/>
          <w:sz w:val="28"/>
          <w:szCs w:val="28"/>
        </w:rPr>
        <w:t>5250</w:t>
      </w:r>
      <w:r w:rsidR="000C05CC" w:rsidRPr="009E683B">
        <w:rPr>
          <w:rFonts w:ascii="PT Astra Serif" w:hAnsi="PT Astra Serif"/>
          <w:sz w:val="28"/>
          <w:szCs w:val="28"/>
        </w:rPr>
        <w:t xml:space="preserve"> голов  в </w:t>
      </w:r>
      <w:r w:rsidRPr="009E683B">
        <w:rPr>
          <w:rFonts w:ascii="PT Astra Serif" w:hAnsi="PT Astra Serif"/>
          <w:sz w:val="28"/>
          <w:szCs w:val="28"/>
        </w:rPr>
        <w:t xml:space="preserve"> 2030 год</w:t>
      </w:r>
      <w:r w:rsidR="000C05CC" w:rsidRPr="009E683B">
        <w:rPr>
          <w:rFonts w:ascii="PT Astra Serif" w:hAnsi="PT Astra Serif"/>
          <w:sz w:val="28"/>
          <w:szCs w:val="28"/>
        </w:rPr>
        <w:t>у</w:t>
      </w:r>
      <w:r w:rsidRPr="009E683B">
        <w:rPr>
          <w:rFonts w:ascii="PT Astra Serif" w:hAnsi="PT Astra Serif"/>
          <w:sz w:val="28"/>
          <w:szCs w:val="28"/>
        </w:rPr>
        <w:t>;</w:t>
      </w:r>
    </w:p>
    <w:p w:rsidR="009B3735" w:rsidRPr="009E683B" w:rsidRDefault="009B3735" w:rsidP="00500C57">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птицы </w:t>
      </w:r>
      <w:r w:rsidR="00500C57" w:rsidRPr="009E683B">
        <w:rPr>
          <w:rFonts w:ascii="PT Astra Serif" w:hAnsi="PT Astra Serif"/>
          <w:sz w:val="28"/>
          <w:szCs w:val="28"/>
        </w:rPr>
        <w:t>д</w:t>
      </w:r>
      <w:r w:rsidR="000C05CC" w:rsidRPr="009E683B">
        <w:rPr>
          <w:rFonts w:ascii="PT Astra Serif" w:hAnsi="PT Astra Serif"/>
          <w:sz w:val="28"/>
          <w:szCs w:val="28"/>
        </w:rPr>
        <w:t xml:space="preserve">о 70634 голов  в </w:t>
      </w:r>
      <w:r w:rsidRPr="009E683B">
        <w:rPr>
          <w:rFonts w:ascii="PT Astra Serif" w:hAnsi="PT Astra Serif"/>
          <w:sz w:val="28"/>
          <w:szCs w:val="28"/>
        </w:rPr>
        <w:t>2030</w:t>
      </w:r>
      <w:r w:rsidR="000C05CC" w:rsidRPr="009E683B">
        <w:rPr>
          <w:rFonts w:ascii="PT Astra Serif" w:hAnsi="PT Astra Serif"/>
          <w:sz w:val="28"/>
          <w:szCs w:val="28"/>
        </w:rPr>
        <w:t xml:space="preserve"> году</w:t>
      </w:r>
      <w:r w:rsidR="00500C57" w:rsidRPr="009E683B">
        <w:rPr>
          <w:rFonts w:ascii="PT Astra Serif" w:hAnsi="PT Astra Serif"/>
          <w:sz w:val="28"/>
          <w:szCs w:val="28"/>
        </w:rPr>
        <w:t>.</w:t>
      </w:r>
    </w:p>
    <w:p w:rsidR="009B3735" w:rsidRPr="009E683B" w:rsidRDefault="0054074A" w:rsidP="009B3735">
      <w:pPr>
        <w:spacing w:after="0" w:line="240" w:lineRule="auto"/>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7</w:t>
      </w:r>
      <w:r w:rsidRPr="009E683B">
        <w:rPr>
          <w:rFonts w:ascii="PT Astra Serif" w:hAnsi="PT Astra Serif"/>
          <w:b/>
          <w:i/>
          <w:sz w:val="28"/>
          <w:szCs w:val="28"/>
        </w:rPr>
        <w:t xml:space="preserve">. </w:t>
      </w:r>
      <w:r w:rsidR="009B3735" w:rsidRPr="009E683B">
        <w:rPr>
          <w:rFonts w:ascii="PT Astra Serif" w:hAnsi="PT Astra Serif"/>
          <w:b/>
          <w:i/>
          <w:sz w:val="28"/>
          <w:szCs w:val="28"/>
        </w:rPr>
        <w:t>Цель: Обеспечение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Красноармейского муниципального района</w:t>
      </w:r>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Красноармейского муниципального района;</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создание условий для пешеходного и велосипедного передвижения населения</w:t>
      </w:r>
      <w:r w:rsidR="005E525C" w:rsidRPr="009E683B">
        <w:rPr>
          <w:rFonts w:ascii="PT Astra Serif" w:hAnsi="PT Astra Serif"/>
          <w:sz w:val="28"/>
          <w:szCs w:val="28"/>
        </w:rPr>
        <w:t>.</w:t>
      </w:r>
    </w:p>
    <w:p w:rsidR="009B3735" w:rsidRPr="009E683B" w:rsidRDefault="009B3735" w:rsidP="00F9287B">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b/>
          <w:i/>
          <w:sz w:val="28"/>
          <w:szCs w:val="28"/>
        </w:rPr>
        <w:t>Направление действий</w:t>
      </w:r>
    </w:p>
    <w:p w:rsidR="009B3735" w:rsidRPr="009E683B" w:rsidRDefault="0054074A" w:rsidP="00F9287B">
      <w:pPr>
        <w:pStyle w:val="Report"/>
        <w:spacing w:line="240" w:lineRule="auto"/>
        <w:ind w:firstLine="0"/>
        <w:rPr>
          <w:rFonts w:ascii="PT Astra Serif" w:hAnsi="PT Astra Serif"/>
          <w:sz w:val="28"/>
          <w:szCs w:val="28"/>
        </w:rPr>
      </w:pPr>
      <w:r w:rsidRPr="009E683B">
        <w:rPr>
          <w:rFonts w:ascii="PT Astra Serif" w:hAnsi="PT Astra Serif"/>
          <w:sz w:val="28"/>
          <w:szCs w:val="28"/>
        </w:rPr>
        <w:t>- п</w:t>
      </w:r>
      <w:r w:rsidR="009B3735" w:rsidRPr="009E683B">
        <w:rPr>
          <w:rFonts w:ascii="PT Astra Serif" w:hAnsi="PT Astra Serif"/>
          <w:sz w:val="28"/>
          <w:szCs w:val="28"/>
        </w:rPr>
        <w:t>риобретение и установка остановочных комплексов</w:t>
      </w:r>
      <w:r w:rsidRPr="009E683B">
        <w:rPr>
          <w:rFonts w:ascii="PT Astra Serif" w:hAnsi="PT Astra Serif"/>
          <w:sz w:val="28"/>
          <w:szCs w:val="28"/>
        </w:rPr>
        <w:t>;</w:t>
      </w:r>
    </w:p>
    <w:p w:rsidR="00B83C53" w:rsidRPr="009E683B" w:rsidRDefault="00B83C53" w:rsidP="00F9287B">
      <w:pPr>
        <w:spacing w:after="0" w:line="240" w:lineRule="auto"/>
        <w:rPr>
          <w:rFonts w:ascii="PT Astra Serif" w:hAnsi="PT Astra Serif"/>
          <w:bCs/>
          <w:iCs/>
          <w:sz w:val="28"/>
          <w:szCs w:val="28"/>
        </w:rPr>
      </w:pPr>
      <w:r w:rsidRPr="009E683B">
        <w:rPr>
          <w:rFonts w:ascii="PT Astra Serif" w:hAnsi="PT Astra Serif"/>
          <w:sz w:val="28"/>
          <w:szCs w:val="28"/>
        </w:rPr>
        <w:t xml:space="preserve">- </w:t>
      </w:r>
      <w:r w:rsidRPr="009E683B">
        <w:rPr>
          <w:rFonts w:ascii="PT Astra Serif" w:hAnsi="PT Astra Serif"/>
          <w:bCs/>
          <w:iCs/>
          <w:sz w:val="28"/>
          <w:szCs w:val="2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lastRenderedPageBreak/>
        <w:t>- содержание автомобильных дорог общего пользования местного значения и сооружений на них;</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t>- строительство и реконструкция автомобильных дорог общего пользования местного значения;</w:t>
      </w:r>
    </w:p>
    <w:p w:rsidR="00F9287B" w:rsidRPr="009E683B" w:rsidRDefault="00B83C53" w:rsidP="00F9287B">
      <w:pPr>
        <w:spacing w:after="0" w:line="240" w:lineRule="auto"/>
        <w:rPr>
          <w:rFonts w:ascii="PT Astra Serif" w:hAnsi="PT Astra Serif"/>
          <w:iCs/>
          <w:color w:val="000000"/>
          <w:sz w:val="28"/>
          <w:szCs w:val="28"/>
        </w:rPr>
      </w:pPr>
      <w:r w:rsidRPr="009E683B">
        <w:rPr>
          <w:rFonts w:ascii="PT Astra Serif" w:hAnsi="PT Astra Serif"/>
          <w:iCs/>
          <w:color w:val="000000"/>
          <w:sz w:val="28"/>
          <w:szCs w:val="28"/>
        </w:rPr>
        <w:t>- обустройство  дорожной сети дорожными знаками, дорожной разметкой, пешеходными ограждениями</w:t>
      </w:r>
      <w:r w:rsidR="00F9287B" w:rsidRPr="009E683B">
        <w:rPr>
          <w:rFonts w:ascii="PT Astra Serif" w:hAnsi="PT Astra Serif"/>
          <w:iCs/>
          <w:color w:val="000000"/>
          <w:sz w:val="28"/>
          <w:szCs w:val="28"/>
        </w:rPr>
        <w:t>;</w:t>
      </w:r>
    </w:p>
    <w:p w:rsidR="00B83C53" w:rsidRPr="009E683B" w:rsidRDefault="00B83C53" w:rsidP="00F9287B">
      <w:pPr>
        <w:spacing w:after="0" w:line="240" w:lineRule="auto"/>
        <w:rPr>
          <w:rFonts w:ascii="PT Astra Serif" w:hAnsi="PT Astra Serif"/>
          <w:bCs/>
          <w:color w:val="000000"/>
          <w:sz w:val="28"/>
          <w:szCs w:val="28"/>
        </w:rPr>
      </w:pPr>
      <w:r w:rsidRPr="009E683B">
        <w:rPr>
          <w:rFonts w:ascii="PT Astra Serif" w:hAnsi="PT Astra Serif"/>
          <w:bCs/>
          <w:color w:val="000000"/>
          <w:sz w:val="28"/>
          <w:szCs w:val="28"/>
        </w:rPr>
        <w:t>- реконструкция и ремонт автомобильных мостов;</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t>- строительство тротуаров и пешеходных пространств</w:t>
      </w:r>
      <w:r w:rsidR="00F9287B" w:rsidRPr="009E683B">
        <w:rPr>
          <w:rFonts w:ascii="PT Astra Serif" w:hAnsi="PT Astra Serif"/>
          <w:color w:val="000000"/>
          <w:sz w:val="28"/>
          <w:szCs w:val="28"/>
        </w:rPr>
        <w:t>.</w:t>
      </w:r>
    </w:p>
    <w:p w:rsidR="009B3735" w:rsidRPr="009E683B" w:rsidRDefault="009B3735" w:rsidP="0054074A">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Ожидаемые результаты:</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2030 году составит – </w:t>
      </w:r>
      <w:r w:rsidR="00A2350E" w:rsidRPr="009E683B">
        <w:rPr>
          <w:rFonts w:ascii="PT Astra Serif" w:hAnsi="PT Astra Serif"/>
          <w:sz w:val="28"/>
          <w:szCs w:val="28"/>
        </w:rPr>
        <w:t>52,2%</w:t>
      </w:r>
      <w:r w:rsidRPr="009E683B">
        <w:rPr>
          <w:rFonts w:ascii="PT Astra Serif" w:hAnsi="PT Astra Serif"/>
          <w:sz w:val="28"/>
          <w:szCs w:val="28"/>
        </w:rPr>
        <w:t>;</w:t>
      </w:r>
    </w:p>
    <w:p w:rsidR="009B3735" w:rsidRPr="009E683B" w:rsidRDefault="009B3735" w:rsidP="009B3735">
      <w:pPr>
        <w:tabs>
          <w:tab w:val="left" w:pos="0"/>
          <w:tab w:val="left" w:pos="993"/>
        </w:tabs>
        <w:spacing w:after="0" w:line="240" w:lineRule="auto"/>
        <w:contextualSpacing/>
        <w:rPr>
          <w:rFonts w:ascii="PT Astra Serif" w:hAnsi="PT Astra Serif"/>
          <w:sz w:val="28"/>
          <w:szCs w:val="28"/>
          <w:lang w:eastAsia="ru-RU"/>
        </w:rPr>
      </w:pPr>
      <w:r w:rsidRPr="009E683B">
        <w:rPr>
          <w:rFonts w:ascii="PT Astra Serif" w:hAnsi="PT Astra Serif"/>
          <w:sz w:val="28"/>
          <w:szCs w:val="28"/>
          <w:lang w:eastAsia="ru-RU"/>
        </w:rPr>
        <w:t>- повышение комфорта и удобства поездок, уменьшение риска ДТП за счет улучшения качественных показателей сети дорог</w:t>
      </w:r>
      <w:r w:rsidR="0054074A" w:rsidRPr="009E683B">
        <w:rPr>
          <w:rFonts w:ascii="PT Astra Serif" w:hAnsi="PT Astra Serif"/>
          <w:sz w:val="28"/>
          <w:szCs w:val="28"/>
          <w:lang w:eastAsia="ru-RU"/>
        </w:rPr>
        <w:t>.</w:t>
      </w:r>
    </w:p>
    <w:p w:rsidR="009B3735" w:rsidRPr="009E683B" w:rsidRDefault="0054074A" w:rsidP="00B07BCE">
      <w:pPr>
        <w:pStyle w:val="a6"/>
        <w:tabs>
          <w:tab w:val="num" w:pos="360"/>
        </w:tabs>
        <w:spacing w:after="0"/>
        <w:rPr>
          <w:rFonts w:ascii="PT Astra Serif" w:hAnsi="PT Astra Serif"/>
          <w:b/>
          <w:i/>
          <w:sz w:val="28"/>
          <w:szCs w:val="28"/>
        </w:rPr>
      </w:pPr>
      <w:r w:rsidRPr="009E683B">
        <w:rPr>
          <w:rFonts w:ascii="PT Astra Serif" w:eastAsia="Calibri" w:hAnsi="PT Astra Serif"/>
          <w:b/>
          <w:i/>
          <w:sz w:val="28"/>
          <w:szCs w:val="28"/>
        </w:rPr>
        <w:t>2.3.</w:t>
      </w:r>
      <w:r w:rsidR="001304A0" w:rsidRPr="009E683B">
        <w:rPr>
          <w:rFonts w:ascii="PT Astra Serif" w:eastAsia="Calibri" w:hAnsi="PT Astra Serif"/>
          <w:b/>
          <w:i/>
          <w:sz w:val="28"/>
          <w:szCs w:val="28"/>
        </w:rPr>
        <w:t>8</w:t>
      </w:r>
      <w:r w:rsidRPr="009E683B">
        <w:rPr>
          <w:rFonts w:ascii="PT Astra Serif" w:eastAsia="Calibri" w:hAnsi="PT Astra Serif"/>
          <w:b/>
          <w:i/>
          <w:sz w:val="28"/>
          <w:szCs w:val="28"/>
        </w:rPr>
        <w:t xml:space="preserve"> </w:t>
      </w:r>
      <w:r w:rsidR="009B3735" w:rsidRPr="009E683B">
        <w:rPr>
          <w:rFonts w:ascii="PT Astra Serif" w:eastAsia="Calibri" w:hAnsi="PT Astra Serif"/>
          <w:b/>
          <w:i/>
          <w:sz w:val="28"/>
          <w:szCs w:val="28"/>
        </w:rPr>
        <w:t xml:space="preserve">Цель: </w:t>
      </w:r>
      <w:r w:rsidR="009B3735" w:rsidRPr="009E683B">
        <w:rPr>
          <w:rFonts w:ascii="PT Astra Serif" w:hAnsi="PT Astra Serif"/>
          <w:b/>
          <w:bCs/>
          <w:i/>
          <w:sz w:val="28"/>
          <w:szCs w:val="28"/>
        </w:rPr>
        <w:t>С</w:t>
      </w:r>
      <w:r w:rsidR="009B3735" w:rsidRPr="009E683B">
        <w:rPr>
          <w:rFonts w:ascii="PT Astra Serif" w:hAnsi="PT Astra Serif"/>
          <w:b/>
          <w:i/>
          <w:sz w:val="28"/>
          <w:szCs w:val="28"/>
        </w:rPr>
        <w:t>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Красноармейского муниципального района</w:t>
      </w:r>
    </w:p>
    <w:p w:rsidR="009B3735" w:rsidRPr="009E683B" w:rsidRDefault="009B3735" w:rsidP="009B3735">
      <w:pPr>
        <w:pStyle w:val="a6"/>
        <w:tabs>
          <w:tab w:val="num" w:pos="360"/>
        </w:tabs>
        <w:spacing w:after="0"/>
        <w:ind w:firstLine="540"/>
        <w:rPr>
          <w:rFonts w:ascii="PT Astra Serif" w:hAnsi="PT Astra Serif"/>
          <w:b/>
          <w:i/>
          <w:sz w:val="28"/>
          <w:szCs w:val="28"/>
        </w:rPr>
      </w:pPr>
      <w:r w:rsidRPr="009E683B">
        <w:rPr>
          <w:rFonts w:ascii="PT Astra Serif" w:hAnsi="PT Astra Serif"/>
          <w:b/>
          <w:i/>
          <w:sz w:val="28"/>
          <w:szCs w:val="28"/>
        </w:rPr>
        <w:t>Направление действий:</w:t>
      </w:r>
    </w:p>
    <w:p w:rsidR="009B3735" w:rsidRPr="009E683B" w:rsidRDefault="009B3735" w:rsidP="009B3735">
      <w:pPr>
        <w:spacing w:after="0" w:line="264" w:lineRule="auto"/>
        <w:rPr>
          <w:rFonts w:ascii="PT Astra Serif" w:hAnsi="PT Astra Serif"/>
          <w:sz w:val="28"/>
          <w:szCs w:val="28"/>
        </w:rPr>
      </w:pPr>
      <w:r w:rsidRPr="009E683B">
        <w:rPr>
          <w:rFonts w:ascii="PT Astra Serif" w:hAnsi="PT Astra Serif"/>
          <w:sz w:val="28"/>
          <w:szCs w:val="28"/>
        </w:rPr>
        <w:t>- привлечение к участию субъектов малого и среднего предпринимательства в муниципальных заказах в соответствии с ФЗ № 44 от 05.04.2013 года;</w:t>
      </w:r>
    </w:p>
    <w:p w:rsidR="00EA4BA2" w:rsidRPr="009E683B" w:rsidRDefault="00EA4BA2" w:rsidP="009B3735">
      <w:pPr>
        <w:spacing w:after="0" w:line="264" w:lineRule="auto"/>
        <w:rPr>
          <w:rFonts w:ascii="PT Astra Serif" w:hAnsi="PT Astra Serif"/>
          <w:sz w:val="28"/>
          <w:szCs w:val="28"/>
        </w:rPr>
      </w:pPr>
      <w:r w:rsidRPr="009E683B">
        <w:rPr>
          <w:rFonts w:ascii="PT Astra Serif" w:hAnsi="PT Astra Serif"/>
          <w:sz w:val="28"/>
          <w:szCs w:val="28"/>
        </w:rPr>
        <w:t>- привлечение к участию субъектов малого и среднего предпринимательства в сельскохозяйственных ярмарках;</w:t>
      </w:r>
    </w:p>
    <w:p w:rsidR="00B07BCE" w:rsidRPr="009E683B" w:rsidRDefault="00B07BCE"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xml:space="preserve">- оказание имущественной поддержки     субъектам   МСП и </w:t>
      </w:r>
      <w:proofErr w:type="spellStart"/>
      <w:r w:rsidRPr="009E683B">
        <w:rPr>
          <w:rFonts w:ascii="PT Astra Serif" w:hAnsi="PT Astra Serif"/>
          <w:b w:val="0"/>
          <w:color w:val="auto"/>
          <w:szCs w:val="28"/>
        </w:rPr>
        <w:t>самозанятым</w:t>
      </w:r>
      <w:proofErr w:type="spellEnd"/>
      <w:r w:rsidRPr="009E683B">
        <w:rPr>
          <w:rFonts w:ascii="PT Astra Serif" w:hAnsi="PT Astra Serif"/>
          <w:b w:val="0"/>
          <w:color w:val="auto"/>
          <w:szCs w:val="28"/>
        </w:rPr>
        <w:t xml:space="preserve"> гражданам;</w:t>
      </w:r>
    </w:p>
    <w:p w:rsidR="009B3735" w:rsidRPr="009E683B" w:rsidRDefault="0054074A"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с</w:t>
      </w:r>
      <w:r w:rsidR="009B3735" w:rsidRPr="009E683B">
        <w:rPr>
          <w:rFonts w:ascii="PT Astra Serif" w:hAnsi="PT Astra Serif"/>
          <w:b w:val="0"/>
          <w:color w:val="auto"/>
          <w:szCs w:val="28"/>
        </w:rPr>
        <w:t>одействие укреплению социального статуса, повышению имиджа предпринимательства посредством формирования положительного обществен</w:t>
      </w:r>
      <w:r w:rsidRPr="009E683B">
        <w:rPr>
          <w:rFonts w:ascii="PT Astra Serif" w:hAnsi="PT Astra Serif"/>
          <w:b w:val="0"/>
          <w:color w:val="auto"/>
          <w:szCs w:val="28"/>
        </w:rPr>
        <w:t>ного мнения;</w:t>
      </w:r>
    </w:p>
    <w:p w:rsidR="009B3735" w:rsidRPr="009E683B" w:rsidRDefault="009B3735"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проведение сельскохозяйственных ярмарок с участием малого предпринимательства</w:t>
      </w:r>
      <w:r w:rsidR="00B07BCE" w:rsidRPr="009E683B">
        <w:rPr>
          <w:rFonts w:ascii="PT Astra Serif" w:hAnsi="PT Astra Serif"/>
          <w:b w:val="0"/>
          <w:color w:val="auto"/>
          <w:szCs w:val="28"/>
        </w:rPr>
        <w:t>;</w:t>
      </w:r>
    </w:p>
    <w:p w:rsidR="009B3735" w:rsidRPr="009E683B" w:rsidRDefault="0054074A"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о</w:t>
      </w:r>
      <w:r w:rsidR="009B3735" w:rsidRPr="009E683B">
        <w:rPr>
          <w:rFonts w:ascii="PT Astra Serif" w:hAnsi="PT Astra Serif"/>
          <w:b w:val="0"/>
          <w:color w:val="auto"/>
          <w:szCs w:val="28"/>
        </w:rPr>
        <w:t xml:space="preserve">казание поддержки субъектам малого и среднего предпринимательства в области подготовки, переподготовки </w:t>
      </w:r>
      <w:r w:rsidRPr="009E683B">
        <w:rPr>
          <w:rFonts w:ascii="PT Astra Serif" w:hAnsi="PT Astra Serif"/>
          <w:b w:val="0"/>
          <w:color w:val="auto"/>
          <w:szCs w:val="28"/>
        </w:rPr>
        <w:t>и повышения квалификации кадров.</w:t>
      </w:r>
    </w:p>
    <w:p w:rsidR="009B3735" w:rsidRPr="009E683B" w:rsidRDefault="009B3735" w:rsidP="009B3735">
      <w:pPr>
        <w:pStyle w:val="afffb"/>
        <w:contextualSpacing/>
        <w:rPr>
          <w:rFonts w:ascii="PT Astra Serif" w:hAnsi="PT Astra Serif" w:cs="Times New Roman"/>
          <w:b/>
          <w:i/>
          <w:sz w:val="28"/>
          <w:szCs w:val="28"/>
        </w:rPr>
      </w:pPr>
      <w:r w:rsidRPr="009E683B">
        <w:rPr>
          <w:rFonts w:ascii="PT Astra Serif" w:hAnsi="PT Astra Serif" w:cs="Times New Roman"/>
          <w:b/>
          <w:i/>
          <w:sz w:val="28"/>
          <w:szCs w:val="28"/>
        </w:rPr>
        <w:t>Ожидаемые результаты:</w:t>
      </w:r>
    </w:p>
    <w:p w:rsidR="00A2350E" w:rsidRPr="009E683B" w:rsidRDefault="000C67B5" w:rsidP="00A2350E">
      <w:pPr>
        <w:spacing w:after="0" w:line="240" w:lineRule="auto"/>
        <w:ind w:hanging="176"/>
        <w:contextualSpacing/>
        <w:rPr>
          <w:rFonts w:ascii="PT Astra Serif" w:hAnsi="PT Astra Serif"/>
          <w:sz w:val="28"/>
          <w:szCs w:val="28"/>
        </w:rPr>
      </w:pPr>
      <w:r w:rsidRPr="009E683B">
        <w:rPr>
          <w:rFonts w:ascii="PT Astra Serif" w:hAnsi="PT Astra Serif"/>
          <w:sz w:val="28"/>
          <w:szCs w:val="28"/>
        </w:rPr>
        <w:t xml:space="preserve">   - увеличение количества субъектов малого и среднего предпринимательства на 1</w:t>
      </w:r>
      <w:r w:rsidR="00A2350E" w:rsidRPr="009E683B">
        <w:rPr>
          <w:rFonts w:ascii="PT Astra Serif" w:hAnsi="PT Astra Serif"/>
          <w:sz w:val="28"/>
          <w:szCs w:val="28"/>
        </w:rPr>
        <w:t>0</w:t>
      </w:r>
      <w:r w:rsidRPr="009E683B">
        <w:rPr>
          <w:rFonts w:ascii="PT Astra Serif" w:hAnsi="PT Astra Serif"/>
          <w:sz w:val="28"/>
          <w:szCs w:val="28"/>
        </w:rPr>
        <w:t xml:space="preserve">000 человек населения Красноармейского муниципального района к 2030г. до </w:t>
      </w:r>
      <w:r w:rsidR="00A2350E" w:rsidRPr="009E683B">
        <w:rPr>
          <w:rFonts w:ascii="PT Astra Serif" w:hAnsi="PT Astra Serif"/>
          <w:sz w:val="28"/>
          <w:szCs w:val="28"/>
        </w:rPr>
        <w:t>192,0</w:t>
      </w:r>
      <w:r w:rsidRPr="009E683B">
        <w:rPr>
          <w:rFonts w:ascii="PT Astra Serif" w:hAnsi="PT Astra Serif"/>
          <w:sz w:val="28"/>
          <w:szCs w:val="28"/>
        </w:rPr>
        <w:t>ед.</w:t>
      </w:r>
    </w:p>
    <w:p w:rsidR="005C5340" w:rsidRPr="009E683B" w:rsidRDefault="00A2350E" w:rsidP="00A2350E">
      <w:pPr>
        <w:spacing w:after="0" w:line="240" w:lineRule="auto"/>
        <w:ind w:hanging="176"/>
        <w:contextualSpacing/>
        <w:rPr>
          <w:rFonts w:ascii="PT Astra Serif" w:hAnsi="PT Astra Serif"/>
          <w:b/>
          <w:i/>
          <w:sz w:val="28"/>
          <w:szCs w:val="28"/>
        </w:rPr>
      </w:pPr>
      <w:r w:rsidRPr="009E683B">
        <w:rPr>
          <w:rFonts w:ascii="PT Astra Serif" w:hAnsi="PT Astra Serif"/>
          <w:b/>
          <w:i/>
          <w:sz w:val="28"/>
          <w:szCs w:val="28"/>
        </w:rPr>
        <w:t xml:space="preserve"> </w:t>
      </w:r>
      <w:r w:rsidR="009A4012" w:rsidRPr="009E683B">
        <w:rPr>
          <w:rFonts w:ascii="PT Astra Serif" w:hAnsi="PT Astra Serif"/>
          <w:b/>
          <w:i/>
          <w:sz w:val="28"/>
          <w:szCs w:val="28"/>
        </w:rPr>
        <w:t>2.3.</w:t>
      </w:r>
      <w:r w:rsidR="001304A0" w:rsidRPr="009E683B">
        <w:rPr>
          <w:rFonts w:ascii="PT Astra Serif" w:hAnsi="PT Astra Serif"/>
          <w:b/>
          <w:i/>
          <w:sz w:val="28"/>
          <w:szCs w:val="28"/>
        </w:rPr>
        <w:t>9</w:t>
      </w:r>
      <w:r w:rsidR="009A4012" w:rsidRPr="009E683B">
        <w:rPr>
          <w:rFonts w:ascii="PT Astra Serif" w:hAnsi="PT Astra Serif"/>
          <w:b/>
          <w:i/>
          <w:sz w:val="28"/>
          <w:szCs w:val="28"/>
        </w:rPr>
        <w:t xml:space="preserve">. </w:t>
      </w:r>
      <w:r w:rsidR="005C5340" w:rsidRPr="009E683B">
        <w:rPr>
          <w:rFonts w:ascii="PT Astra Serif" w:hAnsi="PT Astra Serif"/>
          <w:b/>
          <w:i/>
          <w:sz w:val="28"/>
          <w:szCs w:val="28"/>
        </w:rPr>
        <w:t>Цель</w:t>
      </w:r>
      <w:r w:rsidR="005A4943" w:rsidRPr="009E683B">
        <w:rPr>
          <w:rFonts w:ascii="PT Astra Serif" w:hAnsi="PT Astra Serif"/>
          <w:b/>
          <w:i/>
          <w:sz w:val="28"/>
          <w:szCs w:val="28"/>
        </w:rPr>
        <w:t>:</w:t>
      </w:r>
      <w:r w:rsidR="005C5340" w:rsidRPr="009E683B">
        <w:rPr>
          <w:rFonts w:ascii="PT Astra Serif" w:hAnsi="PT Astra Serif"/>
          <w:b/>
          <w:i/>
          <w:sz w:val="28"/>
          <w:szCs w:val="28"/>
        </w:rPr>
        <w:t xml:space="preserve"> Повышение инвестиционной привлекательности и развитие экономического потенциала</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Красноармейский район имеет достаточно развитую минерально-сырьевую базу. На территории  района разведано 13 видов полезных ископаемых.</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И это достояние района, в большей части практически не используется, хотя использование различных видов сырья может создать устойчивый </w:t>
      </w:r>
      <w:r w:rsidRPr="009E683B">
        <w:rPr>
          <w:rFonts w:ascii="PT Astra Serif" w:hAnsi="PT Astra Serif"/>
          <w:sz w:val="28"/>
          <w:szCs w:val="28"/>
        </w:rPr>
        <w:lastRenderedPageBreak/>
        <w:t xml:space="preserve">фундамент и условия для эффективной деятельности в сельском хозяйстве, дорожном и капитальном строительстве, в улучшении водоснабжения. Степень </w:t>
      </w:r>
      <w:proofErr w:type="spellStart"/>
      <w:r w:rsidRPr="009E683B">
        <w:rPr>
          <w:rFonts w:ascii="PT Astra Serif" w:hAnsi="PT Astra Serif"/>
          <w:sz w:val="28"/>
          <w:szCs w:val="28"/>
        </w:rPr>
        <w:t>разведанности</w:t>
      </w:r>
      <w:proofErr w:type="spellEnd"/>
      <w:r w:rsidRPr="009E683B">
        <w:rPr>
          <w:rFonts w:ascii="PT Astra Serif" w:hAnsi="PT Astra Serif"/>
          <w:sz w:val="28"/>
          <w:szCs w:val="28"/>
        </w:rPr>
        <w:t xml:space="preserve"> преобладающей части объектов недостаточна, а следственно степень их освоения низкая. В настоящее время используются  следующие месторождения:</w:t>
      </w:r>
    </w:p>
    <w:p w:rsidR="0024085C" w:rsidRPr="009E683B" w:rsidRDefault="0024085C" w:rsidP="0024085C">
      <w:pPr>
        <w:widowControl w:val="0"/>
        <w:tabs>
          <w:tab w:val="left" w:pos="720"/>
        </w:tabs>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Ресурсы нефти и газа разведаны и используются по трем  месторождениям: Пограничное, </w:t>
      </w:r>
      <w:proofErr w:type="spellStart"/>
      <w:r w:rsidRPr="009E683B">
        <w:rPr>
          <w:rFonts w:ascii="PT Astra Serif" w:hAnsi="PT Astra Serif"/>
          <w:sz w:val="28"/>
          <w:szCs w:val="28"/>
        </w:rPr>
        <w:t>Золотовское</w:t>
      </w:r>
      <w:proofErr w:type="spellEnd"/>
      <w:r w:rsidRPr="009E683B">
        <w:rPr>
          <w:rFonts w:ascii="PT Astra Serif" w:hAnsi="PT Astra Serif"/>
          <w:sz w:val="28"/>
          <w:szCs w:val="28"/>
        </w:rPr>
        <w:t xml:space="preserve">, </w:t>
      </w:r>
      <w:proofErr w:type="spellStart"/>
      <w:r w:rsidRPr="009E683B">
        <w:rPr>
          <w:rFonts w:ascii="PT Astra Serif" w:hAnsi="PT Astra Serif"/>
          <w:sz w:val="28"/>
          <w:szCs w:val="28"/>
        </w:rPr>
        <w:t>Иловлинское</w:t>
      </w:r>
      <w:proofErr w:type="spellEnd"/>
      <w:r w:rsidRPr="009E683B">
        <w:rPr>
          <w:rFonts w:ascii="PT Astra Serif" w:hAnsi="PT Astra Serif"/>
          <w:sz w:val="28"/>
          <w:szCs w:val="28"/>
        </w:rPr>
        <w:t xml:space="preserve">. </w:t>
      </w:r>
    </w:p>
    <w:p w:rsidR="0024085C" w:rsidRPr="009E683B" w:rsidRDefault="0024085C" w:rsidP="0024085C">
      <w:pPr>
        <w:widowControl w:val="0"/>
        <w:tabs>
          <w:tab w:val="left" w:pos="720"/>
        </w:tabs>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глины  на окраине г</w:t>
      </w:r>
      <w:proofErr w:type="gramStart"/>
      <w:r w:rsidRPr="009E683B">
        <w:rPr>
          <w:rFonts w:ascii="PT Astra Serif" w:hAnsi="PT Astra Serif"/>
          <w:sz w:val="28"/>
          <w:szCs w:val="28"/>
        </w:rPr>
        <w:t>.К</w:t>
      </w:r>
      <w:proofErr w:type="gramEnd"/>
      <w:r w:rsidRPr="009E683B">
        <w:rPr>
          <w:rFonts w:ascii="PT Astra Serif" w:hAnsi="PT Astra Serif"/>
          <w:sz w:val="28"/>
          <w:szCs w:val="28"/>
        </w:rPr>
        <w:t>расноармейска, запасы которого на площади 17,6 га (3179 тыс.м3). Глинистое сырье пригодно для производства керамического кирпича, плитки тротуарной. Также запасы глины имеются в количестве 244 тыс.м3 в с</w:t>
      </w:r>
      <w:proofErr w:type="gramStart"/>
      <w:r w:rsidRPr="009E683B">
        <w:rPr>
          <w:rFonts w:ascii="PT Astra Serif" w:hAnsi="PT Astra Serif"/>
          <w:sz w:val="28"/>
          <w:szCs w:val="28"/>
        </w:rPr>
        <w:t>.З</w:t>
      </w:r>
      <w:proofErr w:type="gramEnd"/>
      <w:r w:rsidRPr="009E683B">
        <w:rPr>
          <w:rFonts w:ascii="PT Astra Serif" w:hAnsi="PT Astra Serif"/>
          <w:sz w:val="28"/>
          <w:szCs w:val="28"/>
        </w:rPr>
        <w:t>олотое и используются для производства керамических изделий индивидуальным предпринимателем с.Золотое.</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строительного камня (Дубовское и </w:t>
      </w:r>
      <w:proofErr w:type="spellStart"/>
      <w:r w:rsidRPr="009E683B">
        <w:rPr>
          <w:rFonts w:ascii="PT Astra Serif" w:hAnsi="PT Astra Serif"/>
          <w:sz w:val="28"/>
          <w:szCs w:val="28"/>
        </w:rPr>
        <w:t>Золотовское</w:t>
      </w:r>
      <w:proofErr w:type="spellEnd"/>
      <w:r w:rsidRPr="009E683B">
        <w:rPr>
          <w:rFonts w:ascii="PT Astra Serif" w:hAnsi="PT Astra Serif"/>
          <w:sz w:val="28"/>
          <w:szCs w:val="28"/>
        </w:rPr>
        <w:t xml:space="preserve"> ), запасы 6824 тыс</w:t>
      </w:r>
      <w:proofErr w:type="gramStart"/>
      <w:r w:rsidRPr="009E683B">
        <w:rPr>
          <w:rFonts w:ascii="PT Astra Serif" w:hAnsi="PT Astra Serif"/>
          <w:sz w:val="28"/>
          <w:szCs w:val="28"/>
        </w:rPr>
        <w:t>.м</w:t>
      </w:r>
      <w:proofErr w:type="gramEnd"/>
      <w:r w:rsidRPr="009E683B">
        <w:rPr>
          <w:rFonts w:ascii="PT Astra Serif" w:hAnsi="PT Astra Serif"/>
          <w:sz w:val="28"/>
          <w:szCs w:val="28"/>
        </w:rPr>
        <w:t>3, эксплуатируются строительными организациями. Песчаник пригоден для  производства бетона различных марок.</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песков строительных 4122 тыс.м3. Пески пригодны и используются для всех видов строительных работ.</w:t>
      </w:r>
    </w:p>
    <w:p w:rsidR="00A17848" w:rsidRPr="009E683B" w:rsidRDefault="0024085C" w:rsidP="00A17848">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Район достаточно обеспечен водой, кроме того, что он расположен на берегу р</w:t>
      </w:r>
      <w:proofErr w:type="gramStart"/>
      <w:r w:rsidRPr="009E683B">
        <w:rPr>
          <w:rFonts w:ascii="PT Astra Serif" w:hAnsi="PT Astra Serif"/>
          <w:sz w:val="28"/>
          <w:szCs w:val="28"/>
        </w:rPr>
        <w:t>.В</w:t>
      </w:r>
      <w:proofErr w:type="gramEnd"/>
      <w:r w:rsidRPr="009E683B">
        <w:rPr>
          <w:rFonts w:ascii="PT Astra Serif" w:hAnsi="PT Astra Serif"/>
          <w:sz w:val="28"/>
          <w:szCs w:val="28"/>
        </w:rPr>
        <w:t xml:space="preserve">олги.  </w:t>
      </w:r>
      <w:r w:rsidR="00A17848" w:rsidRPr="009E683B">
        <w:rPr>
          <w:rFonts w:ascii="PT Astra Serif" w:hAnsi="PT Astra Serif"/>
          <w:sz w:val="28"/>
          <w:szCs w:val="28"/>
        </w:rPr>
        <w:t>Водный путь по Волге дает возможность транспортировки пассажиров и грузовых потоков. В селах Золотое и Ахмат нашего района расположены Волжские пристани, которые в настоящее время не используются, но имеют хорошие перспективы для развития.</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Имеющаяся площадь пашни пригодна для возделывания зерновых, подсолнечника, картофеля, овощей  и плодовых культур. </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Учитывая специфику муниципального района, инфраструктурную направленность развития экономики, можно выделить следующий потенциал в структуре отраслей экономики: </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  </w:t>
      </w:r>
      <w:r w:rsidR="003E0F07" w:rsidRPr="009E683B">
        <w:rPr>
          <w:rFonts w:ascii="PT Astra Serif" w:hAnsi="PT Astra Serif"/>
          <w:sz w:val="28"/>
          <w:szCs w:val="28"/>
        </w:rPr>
        <w:t>промышленное</w:t>
      </w:r>
      <w:r w:rsidRPr="009E683B">
        <w:rPr>
          <w:rFonts w:ascii="PT Astra Serif" w:hAnsi="PT Astra Serif"/>
          <w:sz w:val="28"/>
          <w:szCs w:val="28"/>
        </w:rPr>
        <w:t xml:space="preserve"> производство</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  сельское хозяйство</w:t>
      </w:r>
    </w:p>
    <w:p w:rsidR="00A17848" w:rsidRPr="009E683B" w:rsidRDefault="00A17848" w:rsidP="0024085C">
      <w:pPr>
        <w:spacing w:after="0" w:line="240" w:lineRule="auto"/>
        <w:rPr>
          <w:rFonts w:ascii="PT Astra Serif" w:hAnsi="PT Astra Serif"/>
          <w:sz w:val="28"/>
          <w:szCs w:val="28"/>
        </w:rPr>
      </w:pPr>
      <w:r w:rsidRPr="009E683B">
        <w:rPr>
          <w:rFonts w:ascii="PT Astra Serif" w:hAnsi="PT Astra Serif"/>
          <w:sz w:val="28"/>
          <w:szCs w:val="28"/>
        </w:rPr>
        <w:t xml:space="preserve">     - жилищно-коммунальное хозяйство.</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Наиболее значимыми и динамично развивающимися предприятиями для района являются:</w:t>
      </w:r>
    </w:p>
    <w:p w:rsidR="0024085C" w:rsidRPr="009E683B" w:rsidRDefault="0024085C" w:rsidP="0024085C">
      <w:pPr>
        <w:widowControl w:val="0"/>
        <w:autoSpaceDE w:val="0"/>
        <w:autoSpaceDN w:val="0"/>
        <w:adjustRightInd w:val="0"/>
        <w:spacing w:after="0" w:line="240" w:lineRule="auto"/>
        <w:ind w:hanging="360"/>
        <w:rPr>
          <w:rFonts w:ascii="PT Astra Serif" w:hAnsi="PT Astra Serif"/>
          <w:sz w:val="28"/>
          <w:szCs w:val="28"/>
        </w:rPr>
      </w:pPr>
      <w:r w:rsidRPr="009E683B">
        <w:rPr>
          <w:rFonts w:ascii="PT Astra Serif" w:hAnsi="PT Astra Serif"/>
          <w:sz w:val="28"/>
          <w:szCs w:val="28"/>
        </w:rPr>
        <w:tab/>
        <w:t>ЗАО ЦМС «Евразия»</w:t>
      </w:r>
    </w:p>
    <w:p w:rsidR="0024085C" w:rsidRPr="009E683B" w:rsidRDefault="003E0F07" w:rsidP="0024085C">
      <w:pPr>
        <w:widowControl w:val="0"/>
        <w:autoSpaceDE w:val="0"/>
        <w:autoSpaceDN w:val="0"/>
        <w:adjustRightInd w:val="0"/>
        <w:spacing w:after="0" w:line="240" w:lineRule="auto"/>
        <w:ind w:hanging="360"/>
        <w:rPr>
          <w:rFonts w:ascii="PT Astra Serif" w:hAnsi="PT Astra Serif"/>
          <w:sz w:val="28"/>
          <w:szCs w:val="28"/>
        </w:rPr>
      </w:pPr>
      <w:r w:rsidRPr="009E683B">
        <w:rPr>
          <w:rFonts w:ascii="PT Astra Serif" w:hAnsi="PT Astra Serif"/>
          <w:sz w:val="28"/>
          <w:szCs w:val="28"/>
        </w:rPr>
        <w:t xml:space="preserve">     </w:t>
      </w:r>
      <w:r w:rsidR="0024085C" w:rsidRPr="009E683B">
        <w:rPr>
          <w:rFonts w:ascii="PT Astra Serif" w:hAnsi="PT Astra Serif"/>
          <w:sz w:val="28"/>
          <w:szCs w:val="28"/>
        </w:rPr>
        <w:t>ОАО «Красноармейский механический завод»</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ОАО «</w:t>
      </w:r>
      <w:proofErr w:type="spellStart"/>
      <w:r w:rsidRPr="009E683B">
        <w:rPr>
          <w:rFonts w:ascii="PT Astra Serif" w:hAnsi="PT Astra Serif"/>
          <w:sz w:val="28"/>
          <w:szCs w:val="28"/>
        </w:rPr>
        <w:t>В</w:t>
      </w:r>
      <w:r w:rsidR="003E0F07" w:rsidRPr="009E683B">
        <w:rPr>
          <w:rFonts w:ascii="PT Astra Serif" w:hAnsi="PT Astra Serif"/>
          <w:sz w:val="28"/>
          <w:szCs w:val="28"/>
        </w:rPr>
        <w:t>илис-Авто</w:t>
      </w:r>
      <w:proofErr w:type="spellEnd"/>
      <w:r w:rsidRPr="009E683B">
        <w:rPr>
          <w:rFonts w:ascii="PT Astra Serif" w:hAnsi="PT Astra Serif"/>
          <w:sz w:val="28"/>
          <w:szCs w:val="28"/>
        </w:rPr>
        <w:t>»</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ООО «</w:t>
      </w:r>
      <w:proofErr w:type="spellStart"/>
      <w:r w:rsidRPr="009E683B">
        <w:rPr>
          <w:rFonts w:ascii="PT Astra Serif" w:hAnsi="PT Astra Serif"/>
          <w:sz w:val="28"/>
          <w:szCs w:val="28"/>
        </w:rPr>
        <w:t>Россошанское</w:t>
      </w:r>
      <w:proofErr w:type="spellEnd"/>
      <w:r w:rsidRPr="009E683B">
        <w:rPr>
          <w:rFonts w:ascii="PT Astra Serif" w:hAnsi="PT Astra Serif"/>
          <w:sz w:val="28"/>
          <w:szCs w:val="28"/>
        </w:rPr>
        <w:t>»</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ООО «Фрегат 2001»</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СПК «</w:t>
      </w:r>
      <w:proofErr w:type="spellStart"/>
      <w:r w:rsidRPr="009E683B">
        <w:rPr>
          <w:rFonts w:ascii="PT Astra Serif" w:hAnsi="PT Astra Serif"/>
          <w:sz w:val="28"/>
          <w:szCs w:val="28"/>
        </w:rPr>
        <w:t>Карамышский</w:t>
      </w:r>
      <w:proofErr w:type="spellEnd"/>
      <w:r w:rsidRPr="009E683B">
        <w:rPr>
          <w:rFonts w:ascii="PT Astra Serif" w:hAnsi="PT Astra Serif"/>
          <w:sz w:val="28"/>
          <w:szCs w:val="28"/>
        </w:rPr>
        <w:t>»</w:t>
      </w:r>
      <w:r w:rsidR="003E0F07" w:rsidRPr="009E683B">
        <w:rPr>
          <w:rFonts w:ascii="PT Astra Serif" w:hAnsi="PT Astra Serif"/>
          <w:sz w:val="28"/>
          <w:szCs w:val="28"/>
        </w:rPr>
        <w:t>.</w:t>
      </w:r>
    </w:p>
    <w:p w:rsidR="003E0F07" w:rsidRPr="009E683B" w:rsidRDefault="003E0F07"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В районе имеются православные, католические и лютеранские храмы в селах: Усть-Золиха, Каменка, Ахмат, Золотое, Мордово. Достопримечательность района являются многочисленные  здания немецкой постройки со своеобразной архитектурой. </w:t>
      </w:r>
    </w:p>
    <w:p w:rsidR="003E0F07" w:rsidRPr="009E683B" w:rsidRDefault="003E0F07" w:rsidP="003E0F07">
      <w:pPr>
        <w:suppressAutoHyphens/>
        <w:spacing w:after="0" w:line="240" w:lineRule="auto"/>
        <w:rPr>
          <w:rFonts w:ascii="PT Astra Serif" w:hAnsi="PT Astra Serif"/>
          <w:sz w:val="28"/>
          <w:szCs w:val="28"/>
        </w:rPr>
      </w:pPr>
      <w:r w:rsidRPr="009E683B">
        <w:rPr>
          <w:rFonts w:ascii="PT Astra Serif" w:hAnsi="PT Astra Serif"/>
          <w:sz w:val="28"/>
          <w:szCs w:val="28"/>
        </w:rPr>
        <w:t xml:space="preserve">У села </w:t>
      </w:r>
      <w:proofErr w:type="spellStart"/>
      <w:r w:rsidRPr="009E683B">
        <w:rPr>
          <w:rFonts w:ascii="PT Astra Serif" w:hAnsi="PT Astra Serif"/>
          <w:sz w:val="28"/>
          <w:szCs w:val="28"/>
        </w:rPr>
        <w:t>Белогорское</w:t>
      </w:r>
      <w:proofErr w:type="spellEnd"/>
      <w:r w:rsidRPr="009E683B">
        <w:rPr>
          <w:rFonts w:ascii="PT Astra Serif" w:hAnsi="PT Astra Serif"/>
          <w:sz w:val="28"/>
          <w:szCs w:val="28"/>
        </w:rPr>
        <w:t xml:space="preserve"> со стороны Волги открывается вид на Утес Степана Разина, с которым связано много легенд.</w:t>
      </w:r>
    </w:p>
    <w:p w:rsidR="0024085C" w:rsidRPr="009E683B" w:rsidRDefault="00A17848" w:rsidP="0024085C">
      <w:pPr>
        <w:widowControl w:val="0"/>
        <w:autoSpaceDE w:val="0"/>
        <w:autoSpaceDN w:val="0"/>
        <w:adjustRightInd w:val="0"/>
        <w:spacing w:after="0" w:line="240" w:lineRule="auto"/>
        <w:rPr>
          <w:rFonts w:ascii="PT Astra Serif" w:hAnsi="PT Astra Serif"/>
          <w:bCs/>
          <w:sz w:val="28"/>
          <w:szCs w:val="28"/>
        </w:rPr>
      </w:pPr>
      <w:r w:rsidRPr="009E683B">
        <w:rPr>
          <w:rFonts w:ascii="PT Astra Serif" w:eastAsia="MS Mincho" w:hAnsi="PT Astra Serif"/>
          <w:sz w:val="28"/>
          <w:szCs w:val="28"/>
        </w:rPr>
        <w:t xml:space="preserve">       </w:t>
      </w:r>
      <w:proofErr w:type="gramStart"/>
      <w:r w:rsidR="0024085C" w:rsidRPr="009E683B">
        <w:rPr>
          <w:rFonts w:ascii="PT Astra Serif" w:eastAsia="MS Mincho" w:hAnsi="PT Astra Serif"/>
          <w:sz w:val="28"/>
          <w:szCs w:val="28"/>
        </w:rPr>
        <w:t xml:space="preserve">Для  повышения эффективности инвестиционной  деятельности, за </w:t>
      </w:r>
      <w:r w:rsidR="0024085C" w:rsidRPr="009E683B">
        <w:rPr>
          <w:rFonts w:ascii="PT Astra Serif" w:eastAsia="MS Mincho" w:hAnsi="PT Astra Serif"/>
          <w:sz w:val="28"/>
          <w:szCs w:val="28"/>
        </w:rPr>
        <w:lastRenderedPageBreak/>
        <w:t xml:space="preserve">счет предоставления расширенной информации, необходимой как соискателям инвестиций, так и потенциальным инвесторам </w:t>
      </w:r>
      <w:r w:rsidR="0024085C" w:rsidRPr="009E683B">
        <w:rPr>
          <w:rFonts w:ascii="PT Astra Serif" w:hAnsi="PT Astra Serif"/>
          <w:sz w:val="28"/>
          <w:szCs w:val="28"/>
        </w:rPr>
        <w:t>на официальном сайте администрации Красноармейского муниципального района в информационно-телекоммуникационной сети «Интернет»</w:t>
      </w:r>
      <w:r w:rsidR="004A7B71" w:rsidRPr="009E683B">
        <w:rPr>
          <w:rFonts w:ascii="PT Astra Serif" w:hAnsi="PT Astra Serif"/>
          <w:sz w:val="28"/>
          <w:szCs w:val="28"/>
        </w:rPr>
        <w:t xml:space="preserve"> </w:t>
      </w:r>
      <w:r w:rsidR="0024085C" w:rsidRPr="009E683B">
        <w:rPr>
          <w:rFonts w:ascii="PT Astra Serif" w:eastAsia="MS Mincho" w:hAnsi="PT Astra Serif"/>
          <w:sz w:val="28"/>
          <w:szCs w:val="28"/>
        </w:rPr>
        <w:t>предлагается к ознакомлению</w:t>
      </w:r>
      <w:r w:rsidR="0024085C" w:rsidRPr="009E683B">
        <w:rPr>
          <w:rFonts w:ascii="PT Astra Serif" w:hAnsi="PT Astra Serif"/>
          <w:bCs/>
          <w:sz w:val="28"/>
          <w:szCs w:val="28"/>
        </w:rPr>
        <w:t xml:space="preserve"> реестр </w:t>
      </w:r>
      <w:r w:rsidRPr="009E683B">
        <w:rPr>
          <w:rFonts w:ascii="PT Astra Serif" w:hAnsi="PT Astra Serif"/>
          <w:bCs/>
          <w:sz w:val="28"/>
          <w:szCs w:val="28"/>
        </w:rPr>
        <w:t xml:space="preserve">свободных </w:t>
      </w:r>
      <w:r w:rsidR="0024085C" w:rsidRPr="009E683B">
        <w:rPr>
          <w:rFonts w:ascii="PT Astra Serif" w:hAnsi="PT Astra Serif"/>
          <w:bCs/>
          <w:sz w:val="28"/>
          <w:szCs w:val="28"/>
        </w:rPr>
        <w:t xml:space="preserve">инвестиционных площадок, который содержит </w:t>
      </w:r>
      <w:r w:rsidR="0024085C" w:rsidRPr="009E683B">
        <w:rPr>
          <w:rFonts w:ascii="PT Astra Serif" w:hAnsi="PT Astra Serif"/>
          <w:sz w:val="28"/>
          <w:szCs w:val="28"/>
        </w:rPr>
        <w:t xml:space="preserve">здания, помещения, сформированные земельные участки – потенциальные производственные площадки для реализации инвестиционных проектов, </w:t>
      </w:r>
      <w:r w:rsidR="0024085C" w:rsidRPr="009E683B">
        <w:rPr>
          <w:rFonts w:ascii="PT Astra Serif" w:hAnsi="PT Astra Serif"/>
          <w:bCs/>
          <w:sz w:val="28"/>
          <w:szCs w:val="28"/>
        </w:rPr>
        <w:t>которые можно приобрести в собственность, либо получить в аренду</w:t>
      </w:r>
      <w:r w:rsidR="004A7B71" w:rsidRPr="009E683B">
        <w:rPr>
          <w:rFonts w:ascii="PT Astra Serif" w:hAnsi="PT Astra Serif"/>
          <w:bCs/>
          <w:sz w:val="28"/>
          <w:szCs w:val="28"/>
        </w:rPr>
        <w:t xml:space="preserve"> </w:t>
      </w:r>
      <w:r w:rsidR="004A7B71" w:rsidRPr="009E683B">
        <w:rPr>
          <w:rFonts w:ascii="PT Astra Serif" w:eastAsia="MS Mincho" w:hAnsi="PT Astra Serif"/>
          <w:sz w:val="28"/>
          <w:szCs w:val="28"/>
        </w:rPr>
        <w:t>(</w:t>
      </w:r>
      <w:hyperlink r:id="rId8" w:history="1">
        <w:r w:rsidR="004A7B71" w:rsidRPr="009E683B">
          <w:rPr>
            <w:rStyle w:val="aa"/>
            <w:rFonts w:ascii="PT Astra Serif" w:eastAsia="MS Mincho" w:hAnsi="PT Astra Serif"/>
            <w:sz w:val="28"/>
            <w:szCs w:val="28"/>
          </w:rPr>
          <w:t>https</w:t>
        </w:r>
        <w:proofErr w:type="gramEnd"/>
        <w:r w:rsidR="004A7B71" w:rsidRPr="009E683B">
          <w:rPr>
            <w:rStyle w:val="aa"/>
            <w:rFonts w:ascii="PT Astra Serif" w:eastAsia="MS Mincho" w:hAnsi="PT Astra Serif"/>
            <w:sz w:val="28"/>
            <w:szCs w:val="28"/>
          </w:rPr>
          <w:t>://</w:t>
        </w:r>
        <w:proofErr w:type="gramStart"/>
        <w:r w:rsidR="004A7B71" w:rsidRPr="009E683B">
          <w:rPr>
            <w:rStyle w:val="aa"/>
            <w:rFonts w:ascii="PT Astra Serif" w:eastAsia="MS Mincho" w:hAnsi="PT Astra Serif"/>
            <w:sz w:val="28"/>
            <w:szCs w:val="28"/>
          </w:rPr>
          <w:t>krasnoarmeysk64.ru/krasnoarmeyskiy-rayon/investitsionnyy-portal/</w:t>
        </w:r>
      </w:hyperlink>
      <w:r w:rsidR="004A7B71" w:rsidRPr="009E683B">
        <w:rPr>
          <w:rFonts w:ascii="PT Astra Serif" w:eastAsia="MS Mincho" w:hAnsi="PT Astra Serif"/>
          <w:sz w:val="28"/>
          <w:szCs w:val="28"/>
        </w:rPr>
        <w:t>)</w:t>
      </w:r>
      <w:r w:rsidR="0024085C" w:rsidRPr="009E683B">
        <w:rPr>
          <w:rFonts w:ascii="PT Astra Serif" w:hAnsi="PT Astra Serif"/>
          <w:bCs/>
          <w:sz w:val="28"/>
          <w:szCs w:val="28"/>
        </w:rPr>
        <w:t>.</w:t>
      </w:r>
      <w:proofErr w:type="gramEnd"/>
    </w:p>
    <w:p w:rsidR="009D1E9D" w:rsidRPr="009E683B" w:rsidRDefault="005C5340" w:rsidP="005C5340">
      <w:pPr>
        <w:pStyle w:val="a6"/>
        <w:tabs>
          <w:tab w:val="num" w:pos="360"/>
          <w:tab w:val="left" w:pos="1418"/>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r w:rsidR="00214677" w:rsidRPr="009E683B">
        <w:rPr>
          <w:rFonts w:ascii="PT Astra Serif" w:hAnsi="PT Astra Serif"/>
          <w:bCs/>
          <w:sz w:val="28"/>
          <w:szCs w:val="28"/>
        </w:rPr>
        <w:t>:</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создание благоприятной для инвестиций административной среды;</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обеспечение максимальной информационной открытости для потенциальных инвесторов;</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xml:space="preserve">- содействие инвесторам и максимальная информированность о ходе инвестиционных проектов. </w:t>
      </w:r>
    </w:p>
    <w:p w:rsidR="00FC2679" w:rsidRPr="009E683B" w:rsidRDefault="00FC2679" w:rsidP="00FC2679">
      <w:pPr>
        <w:pStyle w:val="1"/>
        <w:spacing w:before="0" w:line="240" w:lineRule="atLeast"/>
        <w:rPr>
          <w:rFonts w:ascii="PT Astra Serif" w:hAnsi="PT Astra Serif"/>
          <w:i/>
          <w:color w:val="auto"/>
        </w:rPr>
      </w:pPr>
      <w:r w:rsidRPr="009E683B">
        <w:rPr>
          <w:rFonts w:ascii="PT Astra Serif" w:hAnsi="PT Astra Serif"/>
          <w:i/>
          <w:color w:val="auto"/>
        </w:rPr>
        <w:t>Ожидаемые результаты:</w:t>
      </w:r>
    </w:p>
    <w:p w:rsidR="00FC2679" w:rsidRPr="009E683B" w:rsidRDefault="00FC2679" w:rsidP="00FC2679">
      <w:pPr>
        <w:spacing w:after="0" w:line="240" w:lineRule="auto"/>
        <w:rPr>
          <w:rFonts w:ascii="PT Astra Serif" w:hAnsi="PT Astra Serif"/>
          <w:sz w:val="28"/>
          <w:szCs w:val="28"/>
        </w:rPr>
      </w:pPr>
      <w:r w:rsidRPr="009E683B">
        <w:rPr>
          <w:rFonts w:ascii="PT Astra Serif" w:hAnsi="PT Astra Serif"/>
          <w:sz w:val="28"/>
          <w:szCs w:val="28"/>
        </w:rPr>
        <w:t>- увеличение объема инвестиций в основной капитал по Красноармейскому муниципальному  району ежегодно на 1</w:t>
      </w:r>
      <w:r w:rsidR="0034541C" w:rsidRPr="009E683B">
        <w:rPr>
          <w:rFonts w:ascii="PT Astra Serif" w:hAnsi="PT Astra Serif"/>
          <w:sz w:val="28"/>
          <w:szCs w:val="28"/>
        </w:rPr>
        <w:t>5</w:t>
      </w:r>
      <w:r w:rsidRPr="009E683B">
        <w:rPr>
          <w:rFonts w:ascii="PT Astra Serif" w:hAnsi="PT Astra Serif"/>
          <w:sz w:val="28"/>
          <w:szCs w:val="28"/>
        </w:rPr>
        <w:t xml:space="preserve">%; </w:t>
      </w:r>
    </w:p>
    <w:p w:rsidR="009D1E9D" w:rsidRDefault="00FC2679" w:rsidP="00FC2679">
      <w:pPr>
        <w:spacing w:after="0" w:line="240" w:lineRule="auto"/>
        <w:rPr>
          <w:rFonts w:ascii="PT Astra Serif" w:hAnsi="PT Astra Serif"/>
          <w:sz w:val="28"/>
          <w:szCs w:val="28"/>
        </w:rPr>
      </w:pPr>
      <w:r w:rsidRPr="009E683B">
        <w:rPr>
          <w:rFonts w:ascii="PT Astra Serif" w:hAnsi="PT Astra Serif"/>
          <w:sz w:val="28"/>
          <w:szCs w:val="28"/>
        </w:rPr>
        <w:t xml:space="preserve">- рост количества созданных новых рабочих мест в рамках инвестиционных проектов, реализуемых на территории района </w:t>
      </w:r>
      <w:r w:rsidR="00F821B8" w:rsidRPr="009E683B">
        <w:rPr>
          <w:rFonts w:ascii="PT Astra Serif" w:hAnsi="PT Astra Serif"/>
          <w:sz w:val="28"/>
          <w:szCs w:val="28"/>
        </w:rPr>
        <w:t xml:space="preserve">ежегодно </w:t>
      </w:r>
      <w:r w:rsidRPr="009E683B">
        <w:rPr>
          <w:rFonts w:ascii="PT Astra Serif" w:hAnsi="PT Astra Serif"/>
          <w:sz w:val="28"/>
          <w:szCs w:val="28"/>
        </w:rPr>
        <w:t>на 10%</w:t>
      </w:r>
      <w:r w:rsidR="00A911A7">
        <w:rPr>
          <w:rFonts w:ascii="PT Astra Serif" w:hAnsi="PT Astra Serif"/>
          <w:sz w:val="28"/>
          <w:szCs w:val="28"/>
        </w:rPr>
        <w:t>;</w:t>
      </w:r>
    </w:p>
    <w:p w:rsidR="00A911A7" w:rsidRPr="009E683B" w:rsidRDefault="00A911A7" w:rsidP="00FC2679">
      <w:pPr>
        <w:spacing w:after="0" w:line="240" w:lineRule="auto"/>
        <w:rPr>
          <w:rFonts w:ascii="PT Astra Serif" w:hAnsi="PT Astra Serif"/>
          <w:b/>
          <w:i/>
          <w:sz w:val="28"/>
          <w:szCs w:val="28"/>
        </w:rPr>
      </w:pPr>
      <w:r>
        <w:rPr>
          <w:rFonts w:ascii="PT Astra Serif" w:hAnsi="PT Astra Serif"/>
          <w:sz w:val="28"/>
          <w:szCs w:val="28"/>
        </w:rPr>
        <w:t>- все виды муниципальных услуг переведены в электронный формат.</w:t>
      </w:r>
    </w:p>
    <w:p w:rsidR="00414089" w:rsidRPr="009E683B" w:rsidRDefault="009A4012" w:rsidP="00BB130E">
      <w:pPr>
        <w:spacing w:after="0" w:line="240" w:lineRule="auto"/>
        <w:ind w:firstLine="15"/>
        <w:rPr>
          <w:rFonts w:ascii="PT Astra Serif" w:hAnsi="PT Astra Serif"/>
          <w:b/>
          <w:i/>
          <w:sz w:val="28"/>
          <w:szCs w:val="28"/>
        </w:rPr>
      </w:pPr>
      <w:r w:rsidRPr="009E683B">
        <w:rPr>
          <w:rFonts w:ascii="PT Astra Serif" w:hAnsi="PT Astra Serif"/>
          <w:b/>
          <w:i/>
          <w:sz w:val="28"/>
          <w:szCs w:val="28"/>
        </w:rPr>
        <w:t>2.3.1</w:t>
      </w:r>
      <w:r w:rsidR="001304A0" w:rsidRPr="009E683B">
        <w:rPr>
          <w:rFonts w:ascii="PT Astra Serif" w:hAnsi="PT Astra Serif"/>
          <w:b/>
          <w:i/>
          <w:sz w:val="28"/>
          <w:szCs w:val="28"/>
        </w:rPr>
        <w:t>0</w:t>
      </w:r>
      <w:r w:rsidRPr="009E683B">
        <w:rPr>
          <w:rFonts w:ascii="PT Astra Serif" w:hAnsi="PT Astra Serif"/>
          <w:b/>
          <w:i/>
          <w:sz w:val="28"/>
          <w:szCs w:val="28"/>
        </w:rPr>
        <w:t xml:space="preserve">. </w:t>
      </w:r>
      <w:r w:rsidR="00357662" w:rsidRPr="009E683B">
        <w:rPr>
          <w:rFonts w:ascii="PT Astra Serif" w:hAnsi="PT Astra Serif"/>
          <w:b/>
          <w:i/>
          <w:sz w:val="28"/>
          <w:szCs w:val="28"/>
        </w:rPr>
        <w:t>Цель: Развитие туризма для приобщения граждан к районному культурному и природному наследию</w:t>
      </w:r>
    </w:p>
    <w:p w:rsidR="00F72565" w:rsidRPr="009E683B" w:rsidRDefault="00F72565" w:rsidP="00BD584E">
      <w:pPr>
        <w:pStyle w:val="Report"/>
        <w:spacing w:line="240" w:lineRule="auto"/>
        <w:ind w:firstLine="709"/>
        <w:rPr>
          <w:rFonts w:ascii="PT Astra Serif" w:hAnsi="PT Astra Serif"/>
          <w:sz w:val="28"/>
          <w:szCs w:val="28"/>
        </w:rPr>
      </w:pPr>
      <w:r w:rsidRPr="009E683B">
        <w:rPr>
          <w:rFonts w:ascii="PT Astra Serif" w:hAnsi="PT Astra Serif"/>
          <w:sz w:val="28"/>
          <w:szCs w:val="28"/>
        </w:rPr>
        <w:t xml:space="preserve">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w:t>
      </w:r>
    </w:p>
    <w:p w:rsidR="00F72565" w:rsidRPr="009E683B" w:rsidRDefault="00F72565" w:rsidP="00F72565">
      <w:pPr>
        <w:pStyle w:val="Report"/>
        <w:spacing w:line="240" w:lineRule="auto"/>
        <w:ind w:firstLine="0"/>
        <w:rPr>
          <w:rFonts w:ascii="PT Astra Serif" w:hAnsi="PT Astra Serif"/>
          <w:b/>
          <w:sz w:val="28"/>
          <w:szCs w:val="28"/>
        </w:rPr>
      </w:pPr>
      <w:r w:rsidRPr="009E683B">
        <w:rPr>
          <w:rFonts w:ascii="PT Astra Serif" w:hAnsi="PT Astra Serif"/>
          <w:sz w:val="28"/>
          <w:szCs w:val="28"/>
        </w:rPr>
        <w:t xml:space="preserve">Развитие инфраструктуры туризма, совершенствование системы подготовки кадров и проведение взвешенной и эффективной рекламной политики будет способствовать активизации деятельности предприятий различных отраслей экономики для удовлетворения растущих потребностей в качественных туристских услугах при увеличении туристского потока. </w:t>
      </w:r>
    </w:p>
    <w:p w:rsidR="00357662" w:rsidRPr="009E683B" w:rsidRDefault="00357662" w:rsidP="005A4943">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BB130E" w:rsidRPr="009E683B" w:rsidRDefault="00BB130E" w:rsidP="00BB130E">
      <w:pPr>
        <w:pStyle w:val="a8"/>
        <w:rPr>
          <w:rFonts w:ascii="PT Astra Serif" w:hAnsi="PT Astra Serif"/>
          <w:szCs w:val="28"/>
        </w:rPr>
      </w:pPr>
      <w:r w:rsidRPr="009E683B">
        <w:rPr>
          <w:rFonts w:ascii="PT Astra Serif" w:hAnsi="PT Astra Serif"/>
          <w:szCs w:val="28"/>
        </w:rPr>
        <w:t xml:space="preserve">- формирование положительного туристического имиджа Красноармейского района внутри района и за его пределами; </w:t>
      </w:r>
    </w:p>
    <w:p w:rsidR="00BB130E" w:rsidRPr="009E683B" w:rsidRDefault="00BB130E" w:rsidP="00BB130E">
      <w:pPr>
        <w:pStyle w:val="a8"/>
        <w:rPr>
          <w:rFonts w:ascii="PT Astra Serif" w:hAnsi="PT Astra Serif"/>
          <w:szCs w:val="28"/>
        </w:rPr>
      </w:pPr>
      <w:r w:rsidRPr="009E683B">
        <w:rPr>
          <w:rFonts w:ascii="PT Astra Serif" w:hAnsi="PT Astra Serif"/>
          <w:szCs w:val="28"/>
        </w:rPr>
        <w:t>- создание благоприятных условий для устойчивого развития сферы туризма.</w:t>
      </w:r>
    </w:p>
    <w:p w:rsidR="00F6625C" w:rsidRPr="009E683B" w:rsidRDefault="0067783A" w:rsidP="005A4943">
      <w:pPr>
        <w:pStyle w:val="Report"/>
        <w:spacing w:line="240" w:lineRule="auto"/>
        <w:ind w:firstLine="0"/>
        <w:rPr>
          <w:rFonts w:ascii="PT Astra Serif" w:eastAsia="Calibri" w:hAnsi="PT Astra Serif"/>
          <w:b/>
          <w:i/>
          <w:sz w:val="28"/>
          <w:szCs w:val="28"/>
        </w:rPr>
      </w:pPr>
      <w:r w:rsidRPr="009E683B">
        <w:rPr>
          <w:rFonts w:ascii="PT Astra Serif" w:eastAsia="Calibri" w:hAnsi="PT Astra Serif"/>
          <w:b/>
          <w:i/>
          <w:sz w:val="28"/>
          <w:szCs w:val="28"/>
        </w:rPr>
        <w:t>Направление действий:</w:t>
      </w:r>
    </w:p>
    <w:p w:rsidR="0067783A" w:rsidRPr="009E683B" w:rsidRDefault="009A4012"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t>- о</w:t>
      </w:r>
      <w:r w:rsidR="0067783A" w:rsidRPr="009E683B">
        <w:rPr>
          <w:rFonts w:ascii="PT Astra Serif" w:hAnsi="PT Astra Serif"/>
          <w:sz w:val="28"/>
          <w:szCs w:val="28"/>
        </w:rPr>
        <w:t>рганизация и проведение районн</w:t>
      </w:r>
      <w:r w:rsidRPr="009E683B">
        <w:rPr>
          <w:rFonts w:ascii="PT Astra Serif" w:hAnsi="PT Astra Serif"/>
          <w:sz w:val="28"/>
          <w:szCs w:val="28"/>
        </w:rPr>
        <w:t>ых</w:t>
      </w:r>
      <w:r w:rsidR="0067783A" w:rsidRPr="009E683B">
        <w:rPr>
          <w:rFonts w:ascii="PT Astra Serif" w:hAnsi="PT Astra Serif"/>
          <w:sz w:val="28"/>
          <w:szCs w:val="28"/>
        </w:rPr>
        <w:t xml:space="preserve"> турист</w:t>
      </w:r>
      <w:r w:rsidR="009840AB" w:rsidRPr="009E683B">
        <w:rPr>
          <w:rFonts w:ascii="PT Astra Serif" w:hAnsi="PT Astra Serif"/>
          <w:sz w:val="28"/>
          <w:szCs w:val="28"/>
        </w:rPr>
        <w:t>ск</w:t>
      </w:r>
      <w:r w:rsidRPr="009E683B">
        <w:rPr>
          <w:rFonts w:ascii="PT Astra Serif" w:hAnsi="PT Astra Serif"/>
          <w:sz w:val="28"/>
          <w:szCs w:val="28"/>
        </w:rPr>
        <w:t>их</w:t>
      </w:r>
      <w:r w:rsidR="0067783A" w:rsidRPr="009E683B">
        <w:rPr>
          <w:rFonts w:ascii="PT Astra Serif" w:hAnsi="PT Astra Serif"/>
          <w:sz w:val="28"/>
          <w:szCs w:val="28"/>
        </w:rPr>
        <w:t xml:space="preserve"> слет</w:t>
      </w:r>
      <w:r w:rsidRPr="009E683B">
        <w:rPr>
          <w:rFonts w:ascii="PT Astra Serif" w:hAnsi="PT Astra Serif"/>
          <w:sz w:val="28"/>
          <w:szCs w:val="28"/>
        </w:rPr>
        <w:t>ов;</w:t>
      </w:r>
    </w:p>
    <w:p w:rsidR="0067783A" w:rsidRPr="009E683B" w:rsidRDefault="004B772D"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lastRenderedPageBreak/>
        <w:t>- р</w:t>
      </w:r>
      <w:r w:rsidR="0067783A" w:rsidRPr="009E683B">
        <w:rPr>
          <w:rFonts w:ascii="PT Astra Serif" w:hAnsi="PT Astra Serif"/>
          <w:sz w:val="28"/>
          <w:szCs w:val="28"/>
        </w:rPr>
        <w:t>азработка турист</w:t>
      </w:r>
      <w:r w:rsidR="009840AB" w:rsidRPr="009E683B">
        <w:rPr>
          <w:rFonts w:ascii="PT Astra Serif" w:hAnsi="PT Astra Serif"/>
          <w:sz w:val="28"/>
          <w:szCs w:val="28"/>
        </w:rPr>
        <w:t>ских</w:t>
      </w:r>
      <w:r w:rsidRPr="009E683B">
        <w:rPr>
          <w:rFonts w:ascii="PT Astra Serif" w:hAnsi="PT Astra Serif"/>
          <w:sz w:val="28"/>
          <w:szCs w:val="28"/>
        </w:rPr>
        <w:t xml:space="preserve"> маршрутов;</w:t>
      </w:r>
    </w:p>
    <w:p w:rsidR="00DF598D" w:rsidRPr="009E683B" w:rsidRDefault="004B772D"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t>- п</w:t>
      </w:r>
      <w:r w:rsidR="00DF598D" w:rsidRPr="009E683B">
        <w:rPr>
          <w:rFonts w:ascii="PT Astra Serif" w:hAnsi="PT Astra Serif"/>
          <w:sz w:val="28"/>
          <w:szCs w:val="28"/>
        </w:rPr>
        <w:t>роведение активной рекламной деятельности</w:t>
      </w:r>
    </w:p>
    <w:p w:rsidR="000F4E48" w:rsidRPr="009E683B" w:rsidRDefault="000F4E48"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Ожидаемые результаты:</w:t>
      </w:r>
    </w:p>
    <w:p w:rsidR="00243DA5" w:rsidRPr="009E683B" w:rsidRDefault="00243DA5" w:rsidP="00243DA5">
      <w:pPr>
        <w:pStyle w:val="Report"/>
        <w:spacing w:line="240" w:lineRule="auto"/>
        <w:ind w:firstLine="0"/>
        <w:rPr>
          <w:rFonts w:ascii="PT Astra Serif" w:hAnsi="PT Astra Serif"/>
          <w:sz w:val="28"/>
          <w:szCs w:val="28"/>
        </w:rPr>
      </w:pPr>
      <w:r w:rsidRPr="009E683B">
        <w:rPr>
          <w:rFonts w:ascii="PT Astra Serif" w:hAnsi="PT Astra Serif"/>
          <w:sz w:val="28"/>
          <w:szCs w:val="28"/>
        </w:rPr>
        <w:t xml:space="preserve"> - увеличение внутреннего туристского потока в 2030 году  до 38тыс</w:t>
      </w:r>
      <w:proofErr w:type="gramStart"/>
      <w:r w:rsidRPr="009E683B">
        <w:rPr>
          <w:rFonts w:ascii="PT Astra Serif" w:hAnsi="PT Astra Serif"/>
          <w:sz w:val="28"/>
          <w:szCs w:val="28"/>
        </w:rPr>
        <w:t>.ч</w:t>
      </w:r>
      <w:proofErr w:type="gramEnd"/>
      <w:r w:rsidRPr="009E683B">
        <w:rPr>
          <w:rFonts w:ascii="PT Astra Serif" w:hAnsi="PT Astra Serif"/>
          <w:sz w:val="28"/>
          <w:szCs w:val="28"/>
        </w:rPr>
        <w:t xml:space="preserve">еловек. </w:t>
      </w:r>
    </w:p>
    <w:p w:rsidR="00243DA5" w:rsidRPr="009E683B" w:rsidRDefault="00243DA5" w:rsidP="005A4943">
      <w:pPr>
        <w:pStyle w:val="Report"/>
        <w:spacing w:line="240" w:lineRule="auto"/>
        <w:ind w:firstLine="0"/>
        <w:rPr>
          <w:rFonts w:ascii="PT Astra Serif" w:hAnsi="PT Astra Serif"/>
          <w:b/>
          <w:i/>
          <w:sz w:val="28"/>
          <w:szCs w:val="28"/>
        </w:rPr>
      </w:pPr>
    </w:p>
    <w:p w:rsidR="001D36A7" w:rsidRPr="009E683B" w:rsidRDefault="001D36A7"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2.3.1</w:t>
      </w:r>
      <w:r w:rsidR="001304A0" w:rsidRPr="009E683B">
        <w:rPr>
          <w:rFonts w:ascii="PT Astra Serif" w:hAnsi="PT Astra Serif"/>
          <w:b/>
          <w:i/>
          <w:sz w:val="28"/>
          <w:szCs w:val="28"/>
        </w:rPr>
        <w:t>1</w:t>
      </w:r>
      <w:r w:rsidRPr="009E683B">
        <w:rPr>
          <w:rFonts w:ascii="PT Astra Serif" w:hAnsi="PT Astra Serif"/>
          <w:b/>
          <w:i/>
          <w:sz w:val="28"/>
          <w:szCs w:val="28"/>
        </w:rPr>
        <w:t xml:space="preserve">. Цель: </w:t>
      </w:r>
      <w:r w:rsidR="00243DA5" w:rsidRPr="009E683B">
        <w:rPr>
          <w:rFonts w:ascii="PT Astra Serif" w:hAnsi="PT Astra Serif"/>
          <w:b/>
          <w:i/>
          <w:sz w:val="28"/>
          <w:szCs w:val="28"/>
        </w:rPr>
        <w:t xml:space="preserve">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в спорте высших достижений </w:t>
      </w:r>
    </w:p>
    <w:p w:rsidR="009C07D4" w:rsidRPr="009E683B" w:rsidRDefault="009C07D4" w:rsidP="009C07D4">
      <w:pPr>
        <w:pStyle w:val="ConsPlusNormal"/>
        <w:ind w:firstLine="567"/>
        <w:jc w:val="both"/>
        <w:rPr>
          <w:rFonts w:ascii="PT Astra Serif" w:hAnsi="PT Astra Serif" w:cs="Times New Roman"/>
          <w:sz w:val="28"/>
          <w:szCs w:val="28"/>
        </w:rPr>
      </w:pPr>
      <w:r w:rsidRPr="009E683B">
        <w:rPr>
          <w:rFonts w:ascii="PT Astra Serif" w:hAnsi="PT Astra Serif" w:cs="Times New Roman"/>
          <w:sz w:val="28"/>
          <w:szCs w:val="28"/>
        </w:rPr>
        <w:t>Организация физкультурно-массовой и спортивной работы проводится в соответствии с ежегодным календарным планом официальных физкультурных мероприятий и спортивных мероприятий.</w:t>
      </w:r>
    </w:p>
    <w:p w:rsidR="001D36A7" w:rsidRPr="009E683B" w:rsidRDefault="003E0A29" w:rsidP="001D36A7">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w:t>
      </w:r>
      <w:r w:rsidR="001D36A7" w:rsidRPr="009E683B">
        <w:rPr>
          <w:rFonts w:ascii="PT Astra Serif" w:hAnsi="PT Astra Serif"/>
          <w:bCs/>
          <w:sz w:val="28"/>
          <w:szCs w:val="28"/>
        </w:rPr>
        <w:t>ля достижения поставленной цели необходимо решить следующие задачи:</w:t>
      </w:r>
    </w:p>
    <w:p w:rsidR="001D36A7" w:rsidRPr="009E683B" w:rsidRDefault="001D36A7" w:rsidP="001D36A7">
      <w:pPr>
        <w:snapToGrid w:val="0"/>
        <w:spacing w:after="0" w:line="240" w:lineRule="auto"/>
        <w:rPr>
          <w:rFonts w:ascii="PT Astra Serif" w:hAnsi="PT Astra Serif"/>
          <w:bCs/>
          <w:sz w:val="28"/>
          <w:szCs w:val="28"/>
        </w:rPr>
      </w:pPr>
      <w:r w:rsidRPr="009E683B">
        <w:rPr>
          <w:rFonts w:ascii="PT Astra Serif" w:hAnsi="PT Astra Serif"/>
          <w:sz w:val="28"/>
          <w:szCs w:val="28"/>
        </w:rPr>
        <w:t>-  увеличение численности населения района,  систематически занимающегося физической культурой и спортом,</w:t>
      </w:r>
      <w:r w:rsidRPr="009E683B">
        <w:rPr>
          <w:rFonts w:ascii="PT Astra Serif" w:hAnsi="PT Astra Serif"/>
          <w:bCs/>
          <w:sz w:val="28"/>
          <w:szCs w:val="28"/>
        </w:rPr>
        <w:t xml:space="preserve"> обеспечение успешного выступления Красноармейских спортсменов на областных, районных, международных и российских спортивных соревнованиях;</w:t>
      </w:r>
    </w:p>
    <w:p w:rsidR="001D36A7" w:rsidRPr="009E683B" w:rsidRDefault="001D36A7" w:rsidP="001D36A7">
      <w:pPr>
        <w:snapToGrid w:val="0"/>
        <w:spacing w:after="0" w:line="240" w:lineRule="auto"/>
        <w:rPr>
          <w:rFonts w:ascii="PT Astra Serif" w:hAnsi="PT Astra Serif"/>
          <w:sz w:val="28"/>
          <w:szCs w:val="28"/>
        </w:rPr>
      </w:pPr>
      <w:r w:rsidRPr="009E683B">
        <w:rPr>
          <w:rFonts w:ascii="PT Astra Serif" w:hAnsi="PT Astra Serif"/>
          <w:sz w:val="28"/>
          <w:szCs w:val="28"/>
        </w:rPr>
        <w:t>- совершенствование физического здоровья, уровня физической подготовленности, популяризация занятий физической культурой и спортом, пропаганды здорового образа жизни, выявление сильнейших команд среди учащихся общеобразовательных учреждений.</w:t>
      </w:r>
    </w:p>
    <w:p w:rsidR="001D36A7" w:rsidRPr="009E683B" w:rsidRDefault="001D36A7" w:rsidP="001D36A7">
      <w:pPr>
        <w:spacing w:after="0" w:line="240" w:lineRule="auto"/>
        <w:textAlignment w:val="baseline"/>
        <w:rPr>
          <w:rFonts w:ascii="PT Astra Serif" w:hAnsi="PT Astra Serif"/>
          <w:b/>
          <w:i/>
          <w:sz w:val="28"/>
          <w:szCs w:val="28"/>
        </w:rPr>
      </w:pPr>
      <w:r w:rsidRPr="009E683B">
        <w:rPr>
          <w:rFonts w:ascii="PT Astra Serif" w:hAnsi="PT Astra Serif"/>
          <w:b/>
          <w:i/>
          <w:sz w:val="28"/>
          <w:szCs w:val="28"/>
        </w:rPr>
        <w:t>Направление действий:</w:t>
      </w:r>
    </w:p>
    <w:p w:rsidR="001D36A7" w:rsidRPr="009E683B" w:rsidRDefault="001D36A7" w:rsidP="001D36A7">
      <w:pPr>
        <w:snapToGrid w:val="0"/>
        <w:spacing w:after="0" w:line="240" w:lineRule="auto"/>
        <w:rPr>
          <w:rFonts w:ascii="PT Astra Serif" w:hAnsi="PT Astra Serif"/>
          <w:sz w:val="28"/>
          <w:szCs w:val="28"/>
        </w:rPr>
      </w:pPr>
      <w:r w:rsidRPr="009E683B">
        <w:rPr>
          <w:rFonts w:ascii="PT Astra Serif" w:hAnsi="PT Astra Serif"/>
          <w:sz w:val="28"/>
          <w:szCs w:val="28"/>
        </w:rPr>
        <w:t>- привлечение населения, в том числе молодежи к активным занятиям физической культуры и спорта</w:t>
      </w:r>
      <w:r w:rsidR="003E0A29" w:rsidRPr="009E683B">
        <w:rPr>
          <w:rFonts w:ascii="PT Astra Serif" w:hAnsi="PT Astra Serif"/>
          <w:sz w:val="28"/>
          <w:szCs w:val="28"/>
        </w:rPr>
        <w:t>.</w:t>
      </w:r>
    </w:p>
    <w:p w:rsidR="001D36A7" w:rsidRPr="009E683B" w:rsidRDefault="001D36A7"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Ожидаемые результаты:</w:t>
      </w:r>
    </w:p>
    <w:p w:rsidR="001D36A7" w:rsidRPr="009E683B" w:rsidRDefault="001D36A7" w:rsidP="00DB079E">
      <w:pPr>
        <w:pStyle w:val="Report"/>
        <w:spacing w:line="240" w:lineRule="auto"/>
        <w:ind w:firstLine="0"/>
        <w:rPr>
          <w:rFonts w:ascii="PT Astra Serif" w:hAnsi="PT Astra Serif"/>
          <w:sz w:val="28"/>
          <w:szCs w:val="28"/>
        </w:rPr>
      </w:pPr>
      <w:r w:rsidRPr="009E683B">
        <w:rPr>
          <w:rFonts w:ascii="PT Astra Serif" w:hAnsi="PT Astra Serif"/>
          <w:b/>
          <w:i/>
          <w:sz w:val="28"/>
          <w:szCs w:val="28"/>
        </w:rPr>
        <w:t xml:space="preserve">- </w:t>
      </w:r>
      <w:r w:rsidRPr="009E683B">
        <w:rPr>
          <w:rFonts w:ascii="PT Astra Serif" w:hAnsi="PT Astra Serif"/>
          <w:sz w:val="28"/>
          <w:szCs w:val="28"/>
        </w:rPr>
        <w:t>увеличение доли жителей района, систематически занимающихся физической</w:t>
      </w:r>
      <w:r w:rsidR="001A0A15" w:rsidRPr="009E683B">
        <w:rPr>
          <w:rFonts w:ascii="PT Astra Serif" w:hAnsi="PT Astra Serif"/>
          <w:sz w:val="28"/>
          <w:szCs w:val="28"/>
        </w:rPr>
        <w:t xml:space="preserve"> культурой и спортом в 2030 году  до </w:t>
      </w:r>
      <w:r w:rsidR="00B95CD9" w:rsidRPr="009E683B">
        <w:rPr>
          <w:rFonts w:ascii="PT Astra Serif" w:hAnsi="PT Astra Serif"/>
          <w:sz w:val="28"/>
          <w:szCs w:val="28"/>
        </w:rPr>
        <w:t>61,5%</w:t>
      </w:r>
      <w:r w:rsidR="003E0A29" w:rsidRPr="009E683B">
        <w:rPr>
          <w:rFonts w:ascii="PT Astra Serif" w:hAnsi="PT Astra Serif"/>
          <w:sz w:val="28"/>
          <w:szCs w:val="28"/>
        </w:rPr>
        <w:t>.</w:t>
      </w:r>
    </w:p>
    <w:p w:rsidR="00F6625C" w:rsidRPr="009E683B" w:rsidRDefault="004B772D" w:rsidP="00DB079E">
      <w:pPr>
        <w:pStyle w:val="Report"/>
        <w:spacing w:line="240" w:lineRule="auto"/>
        <w:ind w:firstLine="0"/>
        <w:rPr>
          <w:rFonts w:ascii="PT Astra Serif" w:eastAsia="Calibri" w:hAnsi="PT Astra Serif"/>
          <w:b/>
          <w:i/>
          <w:sz w:val="28"/>
          <w:szCs w:val="28"/>
        </w:rPr>
      </w:pPr>
      <w:r w:rsidRPr="009E683B">
        <w:rPr>
          <w:rFonts w:ascii="PT Astra Serif" w:eastAsia="Calibri" w:hAnsi="PT Astra Serif"/>
          <w:b/>
          <w:i/>
          <w:sz w:val="28"/>
          <w:szCs w:val="28"/>
        </w:rPr>
        <w:t>2.3.1</w:t>
      </w:r>
      <w:r w:rsidR="001304A0" w:rsidRPr="009E683B">
        <w:rPr>
          <w:rFonts w:ascii="PT Astra Serif" w:eastAsia="Calibri" w:hAnsi="PT Astra Serif"/>
          <w:b/>
          <w:i/>
          <w:sz w:val="28"/>
          <w:szCs w:val="28"/>
        </w:rPr>
        <w:t>2</w:t>
      </w:r>
      <w:r w:rsidRPr="009E683B">
        <w:rPr>
          <w:rFonts w:ascii="PT Astra Serif" w:eastAsia="Calibri" w:hAnsi="PT Astra Serif"/>
          <w:b/>
          <w:i/>
          <w:sz w:val="28"/>
          <w:szCs w:val="28"/>
        </w:rPr>
        <w:t xml:space="preserve">. </w:t>
      </w:r>
      <w:r w:rsidR="005A4943" w:rsidRPr="009E683B">
        <w:rPr>
          <w:rFonts w:ascii="PT Astra Serif" w:eastAsia="Calibri" w:hAnsi="PT Astra Serif"/>
          <w:b/>
          <w:i/>
          <w:sz w:val="28"/>
          <w:szCs w:val="28"/>
        </w:rPr>
        <w:t>Цель:</w:t>
      </w:r>
      <w:r w:rsidR="00F6625C" w:rsidRPr="009E683B">
        <w:rPr>
          <w:rFonts w:ascii="PT Astra Serif" w:eastAsia="Calibri" w:hAnsi="PT Astra Serif"/>
          <w:b/>
          <w:i/>
          <w:sz w:val="28"/>
          <w:szCs w:val="28"/>
        </w:rPr>
        <w:t xml:space="preserve"> Эффек</w:t>
      </w:r>
      <w:r w:rsidR="00885BD6" w:rsidRPr="009E683B">
        <w:rPr>
          <w:rFonts w:ascii="PT Astra Serif" w:eastAsia="Calibri" w:hAnsi="PT Astra Serif"/>
          <w:b/>
          <w:i/>
          <w:sz w:val="28"/>
          <w:szCs w:val="28"/>
        </w:rPr>
        <w:t>тивное муниципальное управление</w:t>
      </w:r>
    </w:p>
    <w:p w:rsidR="003A1CF4" w:rsidRPr="009E683B" w:rsidRDefault="003A1CF4" w:rsidP="00DB079E">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F6625C"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bCs/>
          <w:sz w:val="28"/>
          <w:szCs w:val="28"/>
        </w:rPr>
        <w:t xml:space="preserve">- </w:t>
      </w:r>
      <w:r w:rsidR="003A1CF4" w:rsidRPr="009E683B">
        <w:rPr>
          <w:rFonts w:ascii="PT Astra Serif" w:hAnsi="PT Astra Serif"/>
          <w:bCs/>
          <w:sz w:val="28"/>
          <w:szCs w:val="28"/>
        </w:rPr>
        <w:t>п</w:t>
      </w:r>
      <w:r w:rsidR="00F6625C" w:rsidRPr="009E683B">
        <w:rPr>
          <w:rFonts w:ascii="PT Astra Serif" w:hAnsi="PT Astra Serif"/>
          <w:bCs/>
          <w:sz w:val="28"/>
          <w:szCs w:val="28"/>
        </w:rPr>
        <w:t>овышение эффективности управления муниципальными финансами и совершенствование межбюджетных отношений</w:t>
      </w:r>
      <w:r w:rsidR="003A1CF4" w:rsidRPr="009E683B">
        <w:rPr>
          <w:rFonts w:ascii="PT Astra Serif" w:hAnsi="PT Astra Serif"/>
          <w:bCs/>
          <w:sz w:val="28"/>
          <w:szCs w:val="28"/>
        </w:rPr>
        <w:t>;</w:t>
      </w:r>
    </w:p>
    <w:p w:rsidR="00F6625C"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bCs/>
          <w:sz w:val="28"/>
          <w:szCs w:val="28"/>
        </w:rPr>
        <w:t xml:space="preserve">- </w:t>
      </w:r>
      <w:r w:rsidR="003A1CF4" w:rsidRPr="009E683B">
        <w:rPr>
          <w:rFonts w:ascii="PT Astra Serif" w:hAnsi="PT Astra Serif"/>
          <w:bCs/>
          <w:sz w:val="28"/>
          <w:szCs w:val="28"/>
        </w:rPr>
        <w:t>п</w:t>
      </w:r>
      <w:r w:rsidR="00F6625C" w:rsidRPr="009E683B">
        <w:rPr>
          <w:rFonts w:ascii="PT Astra Serif" w:hAnsi="PT Astra Serif"/>
          <w:bCs/>
          <w:sz w:val="28"/>
          <w:szCs w:val="28"/>
        </w:rPr>
        <w:t>овышение эффективности использования муниципального имущества</w:t>
      </w:r>
      <w:r w:rsidR="003A1CF4" w:rsidRPr="009E683B">
        <w:rPr>
          <w:rFonts w:ascii="PT Astra Serif" w:hAnsi="PT Astra Serif"/>
          <w:bCs/>
          <w:sz w:val="28"/>
          <w:szCs w:val="28"/>
        </w:rPr>
        <w:t>;</w:t>
      </w:r>
    </w:p>
    <w:p w:rsidR="0065402A" w:rsidRPr="009E683B" w:rsidRDefault="004B772D" w:rsidP="00DB079E">
      <w:pPr>
        <w:pStyle w:val="a6"/>
        <w:tabs>
          <w:tab w:val="num" w:pos="360"/>
        </w:tabs>
        <w:spacing w:after="0"/>
        <w:rPr>
          <w:rFonts w:ascii="PT Astra Serif" w:hAnsi="PT Astra Serif"/>
          <w:sz w:val="28"/>
          <w:szCs w:val="28"/>
        </w:rPr>
      </w:pPr>
      <w:r w:rsidRPr="009E683B">
        <w:rPr>
          <w:rFonts w:ascii="PT Astra Serif" w:hAnsi="PT Astra Serif"/>
          <w:sz w:val="28"/>
          <w:szCs w:val="28"/>
        </w:rPr>
        <w:t xml:space="preserve">- </w:t>
      </w:r>
      <w:r w:rsidR="0065402A" w:rsidRPr="009E683B">
        <w:rPr>
          <w:rFonts w:ascii="PT Astra Serif" w:hAnsi="PT Astra Serif"/>
          <w:sz w:val="28"/>
          <w:szCs w:val="28"/>
        </w:rPr>
        <w:t xml:space="preserve">создание рынка земли (в том числе земельных участков на территории города Красноармейска и Красноармейского района), право муниципальной </w:t>
      </w:r>
      <w:proofErr w:type="gramStart"/>
      <w:r w:rsidR="0065402A" w:rsidRPr="009E683B">
        <w:rPr>
          <w:rFonts w:ascii="PT Astra Serif" w:hAnsi="PT Astra Serif"/>
          <w:sz w:val="28"/>
          <w:szCs w:val="28"/>
        </w:rPr>
        <w:t>собственности</w:t>
      </w:r>
      <w:proofErr w:type="gramEnd"/>
      <w:r w:rsidR="0065402A" w:rsidRPr="009E683B">
        <w:rPr>
          <w:rFonts w:ascii="PT Astra Serif" w:hAnsi="PT Astra Serif"/>
          <w:sz w:val="28"/>
          <w:szCs w:val="28"/>
        </w:rPr>
        <w:t xml:space="preserve"> на которые не разграничено) и недвижимости; </w:t>
      </w:r>
    </w:p>
    <w:p w:rsidR="0065402A"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sz w:val="28"/>
          <w:szCs w:val="28"/>
        </w:rPr>
        <w:t xml:space="preserve">- </w:t>
      </w:r>
      <w:r w:rsidR="0065402A" w:rsidRPr="009E683B">
        <w:rPr>
          <w:rFonts w:ascii="PT Astra Serif" w:hAnsi="PT Astra Serif"/>
          <w:sz w:val="28"/>
          <w:szCs w:val="28"/>
        </w:rPr>
        <w:t>создание правовых, административных и материально-технических условий для эффективного управления и распоряжения муниципальным иму</w:t>
      </w:r>
      <w:r w:rsidRPr="009E683B">
        <w:rPr>
          <w:rFonts w:ascii="PT Astra Serif" w:hAnsi="PT Astra Serif"/>
          <w:sz w:val="28"/>
          <w:szCs w:val="28"/>
        </w:rPr>
        <w:t>ществом Красноармейского района;</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овершенст</w:t>
      </w:r>
      <w:r w:rsidRPr="009E683B">
        <w:rPr>
          <w:rFonts w:ascii="PT Astra Serif" w:hAnsi="PT Astra Serif"/>
          <w:color w:val="auto"/>
          <w:sz w:val="28"/>
          <w:szCs w:val="28"/>
        </w:rPr>
        <w:t>вование бюджетного планирования;</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и</w:t>
      </w:r>
      <w:r w:rsidR="005A4943" w:rsidRPr="009E683B">
        <w:rPr>
          <w:rFonts w:ascii="PT Astra Serif" w:hAnsi="PT Astra Serif"/>
          <w:color w:val="auto"/>
          <w:sz w:val="28"/>
          <w:szCs w:val="28"/>
        </w:rPr>
        <w:t xml:space="preserve">сполнение бюджетных обязательств, своевременное формирование </w:t>
      </w:r>
      <w:r w:rsidRPr="009E683B">
        <w:rPr>
          <w:rFonts w:ascii="PT Astra Serif" w:hAnsi="PT Astra Serif"/>
          <w:color w:val="auto"/>
          <w:sz w:val="28"/>
          <w:szCs w:val="28"/>
        </w:rPr>
        <w:t>и исполнение бюджетных расходов;</w:t>
      </w:r>
    </w:p>
    <w:p w:rsidR="005A4943" w:rsidRPr="009E683B" w:rsidRDefault="004B772D" w:rsidP="00DB079E">
      <w:pPr>
        <w:pStyle w:val="ConsPlusCell"/>
        <w:snapToGrid w:val="0"/>
        <w:jc w:val="both"/>
        <w:rPr>
          <w:rFonts w:ascii="PT Astra Serif" w:hAnsi="PT Astra Serif" w:cs="Times New Roman"/>
          <w:sz w:val="28"/>
          <w:szCs w:val="28"/>
        </w:rPr>
      </w:pPr>
      <w:r w:rsidRPr="009E683B">
        <w:rPr>
          <w:rFonts w:ascii="PT Astra Serif" w:hAnsi="PT Astra Serif" w:cs="Times New Roman"/>
          <w:sz w:val="28"/>
          <w:szCs w:val="28"/>
        </w:rPr>
        <w:lastRenderedPageBreak/>
        <w:t>- п</w:t>
      </w:r>
      <w:r w:rsidR="005A4943" w:rsidRPr="009E683B">
        <w:rPr>
          <w:rFonts w:ascii="PT Astra Serif" w:hAnsi="PT Astra Serif" w:cs="Times New Roman"/>
          <w:sz w:val="28"/>
          <w:szCs w:val="28"/>
        </w:rPr>
        <w:t>ланирование расходов на обслуживание муниципального долга в пределах нормативов, установленных Бюджетным кодексом Российской Федерации;</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нижение недо</w:t>
      </w:r>
      <w:r w:rsidRPr="009E683B">
        <w:rPr>
          <w:rFonts w:ascii="PT Astra Serif" w:hAnsi="PT Astra Serif"/>
          <w:color w:val="auto"/>
          <w:sz w:val="28"/>
          <w:szCs w:val="28"/>
        </w:rPr>
        <w:t>имки по налогам в бюджет района;</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н</w:t>
      </w:r>
      <w:r w:rsidR="005A4943" w:rsidRPr="009E683B">
        <w:rPr>
          <w:rFonts w:ascii="PT Astra Serif" w:hAnsi="PT Astra Serif"/>
          <w:color w:val="auto"/>
          <w:sz w:val="28"/>
          <w:szCs w:val="28"/>
        </w:rPr>
        <w:t>аращивание доходного потенциала,</w:t>
      </w:r>
      <w:r w:rsidRPr="009E683B">
        <w:rPr>
          <w:rFonts w:ascii="PT Astra Serif" w:hAnsi="PT Astra Serif"/>
          <w:color w:val="auto"/>
          <w:sz w:val="28"/>
          <w:szCs w:val="28"/>
        </w:rPr>
        <w:t xml:space="preserve"> оптимизация бюджетных расходов;</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овершенствование предоставления</w:t>
      </w:r>
      <w:r w:rsidR="003A66F1" w:rsidRPr="009E683B">
        <w:rPr>
          <w:rFonts w:ascii="PT Astra Serif" w:hAnsi="PT Astra Serif"/>
          <w:color w:val="auto"/>
          <w:sz w:val="28"/>
          <w:szCs w:val="28"/>
        </w:rPr>
        <w:t xml:space="preserve"> муниципальных услуг.</w:t>
      </w:r>
    </w:p>
    <w:p w:rsidR="000F4E48" w:rsidRPr="009E683B" w:rsidRDefault="000F4E48" w:rsidP="00DB079E">
      <w:pPr>
        <w:spacing w:after="0" w:line="240" w:lineRule="auto"/>
        <w:textAlignment w:val="baseline"/>
        <w:rPr>
          <w:rFonts w:ascii="PT Astra Serif" w:hAnsi="PT Astra Serif"/>
          <w:b/>
          <w:i/>
          <w:sz w:val="28"/>
          <w:szCs w:val="28"/>
        </w:rPr>
      </w:pPr>
      <w:r w:rsidRPr="009E683B">
        <w:rPr>
          <w:rFonts w:ascii="PT Astra Serif" w:hAnsi="PT Astra Serif"/>
          <w:b/>
          <w:i/>
          <w:sz w:val="28"/>
          <w:szCs w:val="28"/>
        </w:rPr>
        <w:t>Ожидаемые результаты:</w:t>
      </w:r>
    </w:p>
    <w:p w:rsidR="008539A6"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xml:space="preserve">- снижение недоимки по налогам в бюджет района ежегодно на </w:t>
      </w:r>
      <w:r w:rsidR="003A66F1" w:rsidRPr="009E683B">
        <w:rPr>
          <w:rFonts w:ascii="PT Astra Serif" w:hAnsi="PT Astra Serif"/>
          <w:sz w:val="28"/>
          <w:szCs w:val="28"/>
        </w:rPr>
        <w:t>3%</w:t>
      </w:r>
      <w:r w:rsidRPr="009E683B">
        <w:rPr>
          <w:rFonts w:ascii="PT Astra Serif" w:hAnsi="PT Astra Serif"/>
          <w:sz w:val="28"/>
          <w:szCs w:val="28"/>
        </w:rPr>
        <w:t>;</w:t>
      </w:r>
    </w:p>
    <w:p w:rsidR="008539A6"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доля налоговых и неналоговых доходов в общем объеме собственных доходов районного бюджета (без учета субвенций)  &gt;45%;</w:t>
      </w:r>
    </w:p>
    <w:p w:rsidR="008539A6" w:rsidRPr="009E683B" w:rsidRDefault="008539A6" w:rsidP="00DB079E">
      <w:pPr>
        <w:spacing w:after="0" w:line="240" w:lineRule="auto"/>
        <w:textAlignment w:val="baseline"/>
        <w:rPr>
          <w:rFonts w:ascii="PT Astra Serif" w:hAnsi="PT Astra Serif" w:cs="Courier New"/>
          <w:sz w:val="28"/>
          <w:szCs w:val="28"/>
        </w:rPr>
      </w:pPr>
      <w:r w:rsidRPr="009E683B">
        <w:rPr>
          <w:rFonts w:ascii="PT Astra Serif" w:hAnsi="PT Astra Serif"/>
          <w:sz w:val="28"/>
          <w:szCs w:val="28"/>
        </w:rPr>
        <w:t xml:space="preserve">- темп роста налоговых и неналоговых доходов местного бюджета ≥ </w:t>
      </w:r>
      <w:r w:rsidRPr="009E683B">
        <w:rPr>
          <w:rFonts w:ascii="PT Astra Serif" w:hAnsi="PT Astra Serif" w:cs="Courier New"/>
          <w:sz w:val="28"/>
          <w:szCs w:val="28"/>
        </w:rPr>
        <w:t>9</w:t>
      </w:r>
      <w:r w:rsidR="003A66F1" w:rsidRPr="009E683B">
        <w:rPr>
          <w:rFonts w:ascii="PT Astra Serif" w:hAnsi="PT Astra Serif" w:cs="Courier New"/>
          <w:sz w:val="28"/>
          <w:szCs w:val="28"/>
        </w:rPr>
        <w:t>5</w:t>
      </w:r>
      <w:r w:rsidRPr="009E683B">
        <w:rPr>
          <w:rFonts w:ascii="PT Astra Serif" w:hAnsi="PT Astra Serif" w:cs="Courier New"/>
          <w:sz w:val="28"/>
          <w:szCs w:val="28"/>
        </w:rPr>
        <w:t>,0;</w:t>
      </w:r>
    </w:p>
    <w:p w:rsidR="003A66F1"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bCs/>
          <w:sz w:val="28"/>
          <w:szCs w:val="28"/>
        </w:rPr>
        <w:t xml:space="preserve">- исполнение расходных обязательств местного бюджета </w:t>
      </w:r>
      <w:r w:rsidRPr="009E683B">
        <w:rPr>
          <w:rFonts w:ascii="PT Astra Serif" w:hAnsi="PT Astra Serif"/>
          <w:sz w:val="28"/>
          <w:szCs w:val="28"/>
        </w:rPr>
        <w:t>≥ 95,0;</w:t>
      </w:r>
    </w:p>
    <w:p w:rsidR="008539A6" w:rsidRPr="009E683B" w:rsidRDefault="007A05FF"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д</w:t>
      </w:r>
      <w:r w:rsidR="008539A6" w:rsidRPr="009E683B">
        <w:rPr>
          <w:rFonts w:ascii="PT Astra Serif" w:hAnsi="PT Astra Serif"/>
          <w:sz w:val="28"/>
          <w:szCs w:val="28"/>
        </w:rPr>
        <w:t>оля дефицита районного бюджета без учета финансовой помощи в общем годовом объеме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9E683B">
        <w:rPr>
          <w:rFonts w:ascii="PT Astra Serif" w:hAnsi="PT Astra Serif"/>
          <w:sz w:val="28"/>
          <w:szCs w:val="28"/>
        </w:rPr>
        <w:t xml:space="preserve"> &lt;7,0;</w:t>
      </w:r>
    </w:p>
    <w:p w:rsidR="007A05FF" w:rsidRPr="009E683B" w:rsidRDefault="007A05FF"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xml:space="preserve">- уровень просроченной  кредиторской задолженности бюджета Красноармейского муниципального района </w:t>
      </w:r>
      <w:proofErr w:type="gramStart"/>
      <w:r w:rsidRPr="009E683B">
        <w:rPr>
          <w:rFonts w:ascii="PT Astra Serif" w:hAnsi="PT Astra Serif"/>
          <w:sz w:val="28"/>
          <w:szCs w:val="28"/>
        </w:rPr>
        <w:t>в</w:t>
      </w:r>
      <w:proofErr w:type="gramEnd"/>
      <w:r w:rsidRPr="009E683B">
        <w:rPr>
          <w:rFonts w:ascii="PT Astra Serif" w:hAnsi="PT Astra Serif"/>
          <w:sz w:val="28"/>
          <w:szCs w:val="28"/>
        </w:rPr>
        <w:t xml:space="preserve"> </w:t>
      </w:r>
      <w:proofErr w:type="gramStart"/>
      <w:r w:rsidRPr="009E683B">
        <w:rPr>
          <w:rFonts w:ascii="PT Astra Serif" w:hAnsi="PT Astra Serif"/>
          <w:sz w:val="28"/>
          <w:szCs w:val="28"/>
        </w:rPr>
        <w:t>процентом</w:t>
      </w:r>
      <w:proofErr w:type="gramEnd"/>
      <w:r w:rsidRPr="009E683B">
        <w:rPr>
          <w:rFonts w:ascii="PT Astra Serif" w:hAnsi="PT Astra Serif"/>
          <w:sz w:val="28"/>
          <w:szCs w:val="28"/>
        </w:rPr>
        <w:t xml:space="preserve"> отношении к  расходам бюджета Красноармейского муниципального района &lt;6,0;</w:t>
      </w:r>
    </w:p>
    <w:p w:rsidR="00DB079E" w:rsidRPr="009E683B" w:rsidRDefault="00DB079E"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вовлечение в хозяйственный оборот свободных земельных участков, находящихся в муниципальной собственности Красноармейского муниципального района, и земельных участков, государственная собственность на которые не разграничена и которые расположены в границах Красноармейского муниципального района;</w:t>
      </w:r>
    </w:p>
    <w:p w:rsidR="00DB079E" w:rsidRPr="009E683B" w:rsidRDefault="00DB079E"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6) постановка на государственный кадастровый учет земельных участков.</w:t>
      </w: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F84929" w:rsidRPr="009E683B" w:rsidRDefault="00F84929" w:rsidP="00F84929">
      <w:pPr>
        <w:pStyle w:val="1f4"/>
        <w:keepNext/>
        <w:keepLines/>
        <w:shd w:val="clear" w:color="auto" w:fill="auto"/>
        <w:spacing w:before="0" w:after="0" w:line="240" w:lineRule="auto"/>
        <w:jc w:val="right"/>
        <w:rPr>
          <w:rFonts w:ascii="PT Astra Serif" w:hAnsi="PT Astra Serif"/>
          <w:sz w:val="28"/>
          <w:szCs w:val="28"/>
        </w:rPr>
      </w:pPr>
      <w:r w:rsidRPr="009E683B">
        <w:rPr>
          <w:rFonts w:ascii="PT Astra Serif" w:hAnsi="PT Astra Serif"/>
          <w:sz w:val="28"/>
          <w:szCs w:val="28"/>
        </w:rPr>
        <w:lastRenderedPageBreak/>
        <w:t>Приложение № 2</w:t>
      </w:r>
    </w:p>
    <w:p w:rsidR="004F3C49" w:rsidRPr="004F3C49" w:rsidRDefault="004F3C49" w:rsidP="004F3C49">
      <w:pPr>
        <w:spacing w:after="0" w:line="240" w:lineRule="auto"/>
        <w:ind w:left="5387"/>
        <w:rPr>
          <w:rFonts w:ascii="PT Astra Serif" w:hAnsi="PT Astra Serif"/>
          <w:sz w:val="28"/>
          <w:szCs w:val="28"/>
        </w:rPr>
      </w:pPr>
      <w:r w:rsidRPr="009E683B">
        <w:rPr>
          <w:rFonts w:ascii="PT Astra Serif" w:hAnsi="PT Astra Serif"/>
          <w:sz w:val="28"/>
          <w:szCs w:val="28"/>
        </w:rPr>
        <w:t xml:space="preserve">к решению районного Собрания </w:t>
      </w:r>
      <w:r w:rsidRPr="009E683B">
        <w:rPr>
          <w:rFonts w:ascii="PT Astra Serif" w:hAnsi="PT Astra Serif"/>
          <w:szCs w:val="28"/>
        </w:rPr>
        <w:t xml:space="preserve"> </w:t>
      </w:r>
      <w:r w:rsidRPr="004F3C49">
        <w:rPr>
          <w:rFonts w:ascii="PT Astra Serif" w:hAnsi="PT Astra Serif"/>
          <w:sz w:val="28"/>
          <w:szCs w:val="28"/>
        </w:rPr>
        <w:t>Красноармейского муниципального района от  30.05.2024 № 37</w:t>
      </w:r>
    </w:p>
    <w:p w:rsidR="00F84929" w:rsidRPr="009E683B" w:rsidRDefault="00F84929" w:rsidP="00F84929">
      <w:pPr>
        <w:pStyle w:val="1f4"/>
        <w:keepNext/>
        <w:keepLines/>
        <w:shd w:val="clear" w:color="auto" w:fill="auto"/>
        <w:spacing w:before="0" w:after="0" w:line="240" w:lineRule="auto"/>
        <w:jc w:val="right"/>
        <w:rPr>
          <w:rFonts w:ascii="PT Astra Serif" w:hAnsi="PT Astra Serif"/>
          <w:b/>
          <w:sz w:val="28"/>
          <w:szCs w:val="28"/>
        </w:rPr>
      </w:pPr>
    </w:p>
    <w:p w:rsidR="00F84929" w:rsidRPr="009E683B" w:rsidRDefault="00F84929" w:rsidP="00F84929">
      <w:pPr>
        <w:pStyle w:val="1f4"/>
        <w:keepNext/>
        <w:keepLines/>
        <w:shd w:val="clear" w:color="auto" w:fill="auto"/>
        <w:spacing w:before="0" w:after="0" w:line="240" w:lineRule="auto"/>
        <w:rPr>
          <w:rFonts w:ascii="PT Astra Serif" w:hAnsi="PT Astra Serif"/>
          <w:b/>
          <w:sz w:val="28"/>
          <w:szCs w:val="28"/>
        </w:rPr>
      </w:pPr>
      <w:r w:rsidRPr="009E683B">
        <w:rPr>
          <w:rFonts w:ascii="PT Astra Serif" w:hAnsi="PT Astra Serif"/>
          <w:b/>
          <w:sz w:val="28"/>
          <w:szCs w:val="28"/>
        </w:rPr>
        <w:t>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p>
    <w:p w:rsidR="00F84929" w:rsidRPr="009E683B" w:rsidRDefault="00F84929" w:rsidP="00F84929">
      <w:pPr>
        <w:pStyle w:val="2c"/>
        <w:shd w:val="clear" w:color="auto" w:fill="auto"/>
        <w:spacing w:before="0" w:line="240" w:lineRule="auto"/>
        <w:ind w:left="20" w:right="20" w:firstLine="700"/>
        <w:rPr>
          <w:rFonts w:ascii="PT Astra Serif" w:hAnsi="PT Astra Serif"/>
          <w:sz w:val="28"/>
          <w:szCs w:val="28"/>
        </w:rPr>
      </w:pPr>
    </w:p>
    <w:p w:rsidR="00F84929" w:rsidRPr="009E683B" w:rsidRDefault="00F84929" w:rsidP="00F84929">
      <w:pPr>
        <w:pStyle w:val="2c"/>
        <w:shd w:val="clear" w:color="auto" w:fill="auto"/>
        <w:spacing w:before="0" w:line="240" w:lineRule="auto"/>
        <w:ind w:left="20" w:right="20" w:firstLine="700"/>
        <w:rPr>
          <w:rFonts w:ascii="PT Astra Serif" w:hAnsi="PT Astra Serif"/>
          <w:sz w:val="28"/>
          <w:szCs w:val="28"/>
        </w:rPr>
      </w:pPr>
      <w:r w:rsidRPr="009E683B">
        <w:rPr>
          <w:rFonts w:ascii="PT Astra Serif" w:hAnsi="PT Astra Serif"/>
          <w:sz w:val="28"/>
          <w:szCs w:val="28"/>
        </w:rPr>
        <w:t xml:space="preserve">В результате реализации стратегии к 2030 году  основой экономики Красноармейского муниципального района  станут развитые предприятия промышленности, сельского хозяйства, привлекающие качественные человеческие ресурсы и инвестиции. </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К 2030 году Красноармейский муниципальный район  должен стать   привлекательным районом  в Саратовской области.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 Благоприятные условия ведения бизнеса сделают район  привлекательным для  инвесторов.</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В результате реализации Стратегии будут достигнуты следующие значения</w:t>
      </w:r>
      <w:r w:rsidRPr="009E683B">
        <w:rPr>
          <w:rStyle w:val="afffd"/>
          <w:rFonts w:ascii="PT Astra Serif" w:hAnsi="PT Astra Serif"/>
          <w:sz w:val="28"/>
          <w:szCs w:val="28"/>
        </w:rPr>
        <w:t xml:space="preserve"> основных показателей</w:t>
      </w:r>
      <w:r w:rsidRPr="009E683B">
        <w:rPr>
          <w:rFonts w:ascii="PT Astra Serif" w:hAnsi="PT Astra Serif"/>
          <w:sz w:val="28"/>
          <w:szCs w:val="28"/>
        </w:rPr>
        <w:t xml:space="preserve"> социально-экономического развития:</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 xml:space="preserve">рост </w:t>
      </w:r>
      <w:r w:rsidR="00304DDA" w:rsidRPr="009E683B">
        <w:rPr>
          <w:rFonts w:ascii="PT Astra Serif" w:hAnsi="PT Astra Serif"/>
          <w:sz w:val="28"/>
          <w:szCs w:val="28"/>
        </w:rPr>
        <w:t>валовой продукции сельского хозяйства</w:t>
      </w:r>
      <w:r w:rsidR="002160FC" w:rsidRPr="009E683B">
        <w:rPr>
          <w:rFonts w:ascii="PT Astra Serif" w:hAnsi="PT Astra Serif"/>
          <w:sz w:val="28"/>
          <w:szCs w:val="28"/>
        </w:rPr>
        <w:t xml:space="preserve"> с 1544,8млн</w:t>
      </w:r>
      <w:proofErr w:type="gramStart"/>
      <w:r w:rsidR="002160FC" w:rsidRPr="009E683B">
        <w:rPr>
          <w:rFonts w:ascii="PT Astra Serif" w:hAnsi="PT Astra Serif"/>
          <w:sz w:val="28"/>
          <w:szCs w:val="28"/>
        </w:rPr>
        <w:t>.р</w:t>
      </w:r>
      <w:proofErr w:type="gramEnd"/>
      <w:r w:rsidR="002160FC" w:rsidRPr="009E683B">
        <w:rPr>
          <w:rFonts w:ascii="PT Astra Serif" w:hAnsi="PT Astra Serif"/>
          <w:sz w:val="28"/>
          <w:szCs w:val="28"/>
        </w:rPr>
        <w:t>уб.</w:t>
      </w:r>
      <w:r w:rsidR="00304DDA" w:rsidRPr="009E683B">
        <w:rPr>
          <w:rFonts w:ascii="PT Astra Serif" w:hAnsi="PT Astra Serif"/>
          <w:sz w:val="28"/>
          <w:szCs w:val="28"/>
        </w:rPr>
        <w:t xml:space="preserve"> </w:t>
      </w:r>
      <w:r w:rsidRPr="009E683B">
        <w:rPr>
          <w:rFonts w:ascii="PT Astra Serif" w:hAnsi="PT Astra Serif"/>
          <w:sz w:val="28"/>
          <w:szCs w:val="28"/>
        </w:rPr>
        <w:t>в 2014 году</w:t>
      </w:r>
      <w:r w:rsidR="002160FC" w:rsidRPr="009E683B">
        <w:rPr>
          <w:rFonts w:ascii="PT Astra Serif" w:hAnsi="PT Astra Serif"/>
          <w:sz w:val="28"/>
          <w:szCs w:val="28"/>
        </w:rPr>
        <w:t xml:space="preserve"> до</w:t>
      </w:r>
      <w:r w:rsidR="00B95CD9" w:rsidRPr="009E683B">
        <w:rPr>
          <w:rFonts w:ascii="PT Astra Serif" w:hAnsi="PT Astra Serif"/>
          <w:sz w:val="28"/>
          <w:szCs w:val="28"/>
        </w:rPr>
        <w:t xml:space="preserve"> </w:t>
      </w:r>
      <w:r w:rsidR="00B95CD9" w:rsidRPr="009E683B">
        <w:rPr>
          <w:rFonts w:ascii="PT Astra Serif" w:hAnsi="PT Astra Serif"/>
          <w:spacing w:val="-8"/>
          <w:sz w:val="28"/>
          <w:szCs w:val="28"/>
        </w:rPr>
        <w:t>6125,7</w:t>
      </w:r>
      <w:r w:rsidR="002160FC" w:rsidRPr="009E683B">
        <w:rPr>
          <w:rFonts w:ascii="PT Astra Serif" w:hAnsi="PT Astra Serif"/>
          <w:sz w:val="28"/>
          <w:szCs w:val="28"/>
        </w:rPr>
        <w:t>млн.руб. в</w:t>
      </w:r>
      <w:r w:rsidRPr="009E683B">
        <w:rPr>
          <w:rFonts w:ascii="PT Astra Serif" w:hAnsi="PT Astra Serif"/>
          <w:sz w:val="28"/>
          <w:szCs w:val="28"/>
        </w:rPr>
        <w:t xml:space="preserve"> 2030 году (прирост к 2014 году в </w:t>
      </w:r>
      <w:r w:rsidR="00B95CD9" w:rsidRPr="009E683B">
        <w:rPr>
          <w:rFonts w:ascii="PT Astra Serif" w:hAnsi="PT Astra Serif"/>
          <w:sz w:val="28"/>
          <w:szCs w:val="28"/>
        </w:rPr>
        <w:t>4</w:t>
      </w:r>
      <w:r w:rsidR="002160FC" w:rsidRPr="009E683B">
        <w:rPr>
          <w:rFonts w:ascii="PT Astra Serif" w:hAnsi="PT Astra Serif"/>
          <w:sz w:val="28"/>
          <w:szCs w:val="28"/>
        </w:rPr>
        <w:t>,0</w:t>
      </w:r>
      <w:r w:rsidRPr="009E683B">
        <w:rPr>
          <w:rFonts w:ascii="PT Astra Serif" w:hAnsi="PT Astra Serif"/>
          <w:sz w:val="28"/>
          <w:szCs w:val="28"/>
        </w:rPr>
        <w:t xml:space="preserve"> раза);</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увеличение объема инвестиций с 159,3 млн. руб. в 2014 году до 297,8млн. руб</w:t>
      </w:r>
      <w:r w:rsidRPr="00FB78D4">
        <w:rPr>
          <w:rFonts w:ascii="PT Astra Serif" w:hAnsi="PT Astra Serif"/>
          <w:sz w:val="28"/>
          <w:szCs w:val="28"/>
        </w:rPr>
        <w:t>. в 2030 году (рост  в 1,9раза);</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 xml:space="preserve">рост заработной платы с 17,4тыс. руб. в 2014 году до </w:t>
      </w:r>
      <w:r w:rsidR="002160FC" w:rsidRPr="00FB78D4">
        <w:rPr>
          <w:rFonts w:ascii="PT Astra Serif" w:hAnsi="PT Astra Serif"/>
          <w:sz w:val="28"/>
          <w:szCs w:val="28"/>
        </w:rPr>
        <w:t>54,1</w:t>
      </w:r>
      <w:r w:rsidRPr="00FB78D4">
        <w:rPr>
          <w:rFonts w:ascii="PT Astra Serif" w:hAnsi="PT Astra Serif"/>
          <w:sz w:val="28"/>
          <w:szCs w:val="28"/>
        </w:rPr>
        <w:t xml:space="preserve">тыс. руб. в 2030 году (или в </w:t>
      </w:r>
      <w:r w:rsidR="002160FC" w:rsidRPr="00FB78D4">
        <w:rPr>
          <w:rFonts w:ascii="PT Astra Serif" w:hAnsi="PT Astra Serif"/>
          <w:sz w:val="28"/>
          <w:szCs w:val="28"/>
        </w:rPr>
        <w:t>3,1</w:t>
      </w:r>
      <w:r w:rsidRPr="00FB78D4">
        <w:rPr>
          <w:rFonts w:ascii="PT Astra Serif" w:hAnsi="PT Astra Serif"/>
          <w:sz w:val="28"/>
          <w:szCs w:val="28"/>
        </w:rPr>
        <w:t xml:space="preserve"> раза);</w:t>
      </w:r>
    </w:p>
    <w:p w:rsidR="00304DDA" w:rsidRPr="00FB78D4" w:rsidRDefault="00304DDA"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 xml:space="preserve">рост объема отгруженных товаров собственного производства </w:t>
      </w:r>
      <w:r w:rsidR="002160FC" w:rsidRPr="00FB78D4">
        <w:rPr>
          <w:rFonts w:ascii="PT Astra Serif" w:hAnsi="PT Astra Serif"/>
          <w:sz w:val="28"/>
          <w:szCs w:val="28"/>
        </w:rPr>
        <w:t>с 870,4млн</w:t>
      </w:r>
      <w:proofErr w:type="gramStart"/>
      <w:r w:rsidR="002160FC" w:rsidRPr="00FB78D4">
        <w:rPr>
          <w:rFonts w:ascii="PT Astra Serif" w:hAnsi="PT Astra Serif"/>
          <w:sz w:val="28"/>
          <w:szCs w:val="28"/>
        </w:rPr>
        <w:t>.р</w:t>
      </w:r>
      <w:proofErr w:type="gramEnd"/>
      <w:r w:rsidR="002160FC" w:rsidRPr="00FB78D4">
        <w:rPr>
          <w:rFonts w:ascii="PT Astra Serif" w:hAnsi="PT Astra Serif"/>
          <w:sz w:val="28"/>
          <w:szCs w:val="28"/>
        </w:rPr>
        <w:t xml:space="preserve">уб. </w:t>
      </w:r>
      <w:r w:rsidRPr="00FB78D4">
        <w:rPr>
          <w:rFonts w:ascii="PT Astra Serif" w:hAnsi="PT Astra Serif"/>
          <w:sz w:val="28"/>
          <w:szCs w:val="28"/>
        </w:rPr>
        <w:t>в 2014 году</w:t>
      </w:r>
      <w:r w:rsidR="002160FC" w:rsidRPr="00FB78D4">
        <w:rPr>
          <w:rFonts w:ascii="PT Astra Serif" w:hAnsi="PT Astra Serif"/>
          <w:sz w:val="28"/>
          <w:szCs w:val="28"/>
        </w:rPr>
        <w:t xml:space="preserve"> до 1051,4млн.руб. в 2030 году (или на 20,8%);</w:t>
      </w:r>
      <w:r w:rsidRPr="00FB78D4">
        <w:rPr>
          <w:rFonts w:ascii="PT Astra Serif" w:hAnsi="PT Astra Serif"/>
          <w:sz w:val="28"/>
          <w:szCs w:val="28"/>
        </w:rPr>
        <w:t xml:space="preserve"> </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увеличение ожидаемой продолжительности жизни с 70 в 2014 году до 78 лет в 2030 году (</w:t>
      </w:r>
      <w:r w:rsidR="000E5BF0">
        <w:rPr>
          <w:rFonts w:ascii="PT Astra Serif" w:hAnsi="PT Astra Serif"/>
          <w:sz w:val="28"/>
          <w:szCs w:val="28"/>
        </w:rPr>
        <w:t xml:space="preserve">или </w:t>
      </w:r>
      <w:r w:rsidRPr="00FB78D4">
        <w:rPr>
          <w:rFonts w:ascii="PT Astra Serif" w:hAnsi="PT Astra Serif"/>
          <w:sz w:val="28"/>
          <w:szCs w:val="28"/>
        </w:rPr>
        <w:t xml:space="preserve">на </w:t>
      </w:r>
      <w:r w:rsidR="000E5BF0">
        <w:rPr>
          <w:rFonts w:ascii="PT Astra Serif" w:hAnsi="PT Astra Serif"/>
          <w:sz w:val="28"/>
          <w:szCs w:val="28"/>
        </w:rPr>
        <w:t>11,4%</w:t>
      </w:r>
      <w:r w:rsidRPr="00FB78D4">
        <w:rPr>
          <w:rFonts w:ascii="PT Astra Serif" w:hAnsi="PT Astra Serif"/>
          <w:sz w:val="28"/>
          <w:szCs w:val="28"/>
        </w:rPr>
        <w:t>).</w:t>
      </w:r>
    </w:p>
    <w:p w:rsidR="00FB78D4" w:rsidRPr="00FB78D4" w:rsidRDefault="00FB78D4" w:rsidP="00FB78D4">
      <w:pPr>
        <w:pStyle w:val="2c"/>
        <w:shd w:val="clear" w:color="auto" w:fill="auto"/>
        <w:spacing w:before="0" w:line="240" w:lineRule="auto"/>
        <w:ind w:right="20" w:firstLine="700"/>
        <w:rPr>
          <w:rStyle w:val="afffd"/>
          <w:rFonts w:ascii="PT Astra Serif" w:hAnsi="PT Astra Serif"/>
          <w:sz w:val="28"/>
          <w:szCs w:val="28"/>
        </w:rPr>
      </w:pPr>
      <w:r w:rsidRPr="00FB78D4">
        <w:rPr>
          <w:rFonts w:ascii="PT Astra Serif" w:hAnsi="PT Astra Serif"/>
          <w:sz w:val="28"/>
          <w:szCs w:val="28"/>
        </w:rPr>
        <w:t>Ожидаемые результаты по  реализации Стратегии приведены в приложении  №3.</w:t>
      </w:r>
    </w:p>
    <w:p w:rsidR="00FB78D4" w:rsidRPr="00FB78D4" w:rsidRDefault="00FB78D4" w:rsidP="00F84929">
      <w:pPr>
        <w:pStyle w:val="2c"/>
        <w:shd w:val="clear" w:color="auto" w:fill="auto"/>
        <w:spacing w:before="0" w:line="240" w:lineRule="auto"/>
        <w:ind w:right="20" w:firstLine="700"/>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5758AD" w:rsidRPr="009E683B" w:rsidRDefault="005758AD" w:rsidP="00E30C4F">
      <w:pPr>
        <w:pStyle w:val="2c"/>
        <w:shd w:val="clear" w:color="auto" w:fill="auto"/>
        <w:spacing w:before="0" w:after="600" w:line="240" w:lineRule="auto"/>
        <w:ind w:left="20" w:right="20" w:firstLine="700"/>
        <w:rPr>
          <w:rFonts w:ascii="PT Astra Serif" w:hAnsi="PT Astra Serif"/>
          <w:color w:val="FF0000"/>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4F3C49" w:rsidRDefault="004F3C49" w:rsidP="004F3C49">
      <w:pPr>
        <w:spacing w:after="0" w:line="240" w:lineRule="auto"/>
        <w:rPr>
          <w:rFonts w:ascii="PT Astra Serif" w:hAnsi="PT Astra Serif"/>
          <w:sz w:val="28"/>
          <w:szCs w:val="28"/>
        </w:rPr>
      </w:pPr>
    </w:p>
    <w:p w:rsidR="004F3C49" w:rsidRDefault="004F3C49" w:rsidP="004F3C49">
      <w:pPr>
        <w:spacing w:after="0" w:line="240" w:lineRule="auto"/>
        <w:rPr>
          <w:rFonts w:ascii="PT Astra Serif" w:hAnsi="PT Astra Serif"/>
          <w:sz w:val="28"/>
          <w:szCs w:val="28"/>
        </w:rPr>
      </w:pPr>
    </w:p>
    <w:p w:rsidR="00F84929" w:rsidRPr="009E683B" w:rsidRDefault="00FF2E8D" w:rsidP="004F3C49">
      <w:pPr>
        <w:spacing w:after="0" w:line="240" w:lineRule="auto"/>
        <w:jc w:val="right"/>
        <w:rPr>
          <w:rFonts w:ascii="PT Astra Serif" w:hAnsi="PT Astra Serif"/>
          <w:sz w:val="28"/>
          <w:szCs w:val="28"/>
        </w:rPr>
      </w:pPr>
      <w:r w:rsidRPr="009E683B">
        <w:rPr>
          <w:rFonts w:ascii="PT Astra Serif" w:hAnsi="PT Astra Serif"/>
          <w:sz w:val="28"/>
          <w:szCs w:val="28"/>
        </w:rPr>
        <w:lastRenderedPageBreak/>
        <w:t>П</w:t>
      </w:r>
      <w:r w:rsidR="004F3C49">
        <w:rPr>
          <w:rFonts w:ascii="PT Astra Serif" w:hAnsi="PT Astra Serif"/>
          <w:sz w:val="28"/>
          <w:szCs w:val="28"/>
        </w:rPr>
        <w:t>рилож</w:t>
      </w:r>
      <w:r w:rsidR="00794BDC" w:rsidRPr="009E683B">
        <w:rPr>
          <w:rFonts w:ascii="PT Astra Serif" w:hAnsi="PT Astra Serif"/>
          <w:sz w:val="28"/>
          <w:szCs w:val="28"/>
        </w:rPr>
        <w:t xml:space="preserve">ение № </w:t>
      </w:r>
      <w:r w:rsidR="00F84929" w:rsidRPr="009E683B">
        <w:rPr>
          <w:rFonts w:ascii="PT Astra Serif" w:hAnsi="PT Astra Serif"/>
          <w:sz w:val="28"/>
          <w:szCs w:val="28"/>
        </w:rPr>
        <w:t>3</w:t>
      </w:r>
    </w:p>
    <w:p w:rsidR="00F84929" w:rsidRPr="004F3C49" w:rsidRDefault="00F84929" w:rsidP="004F3C49">
      <w:pPr>
        <w:spacing w:after="0" w:line="240" w:lineRule="auto"/>
        <w:ind w:left="5387"/>
        <w:rPr>
          <w:rFonts w:ascii="PT Astra Serif" w:hAnsi="PT Astra Serif"/>
          <w:sz w:val="28"/>
          <w:szCs w:val="28"/>
        </w:rPr>
      </w:pPr>
      <w:r w:rsidRPr="009E683B">
        <w:rPr>
          <w:rFonts w:ascii="PT Astra Serif" w:hAnsi="PT Astra Serif"/>
          <w:sz w:val="28"/>
          <w:szCs w:val="28"/>
        </w:rPr>
        <w:t xml:space="preserve">к решению районного Собрания </w:t>
      </w:r>
      <w:r w:rsidRPr="009E683B">
        <w:rPr>
          <w:rFonts w:ascii="PT Astra Serif" w:hAnsi="PT Astra Serif"/>
          <w:szCs w:val="28"/>
        </w:rPr>
        <w:t xml:space="preserve"> </w:t>
      </w:r>
      <w:r w:rsidRPr="004F3C49">
        <w:rPr>
          <w:rFonts w:ascii="PT Astra Serif" w:hAnsi="PT Astra Serif"/>
          <w:sz w:val="28"/>
          <w:szCs w:val="28"/>
        </w:rPr>
        <w:t xml:space="preserve">Красноармейского муниципального </w:t>
      </w:r>
      <w:r w:rsidR="004F3C49" w:rsidRPr="004F3C49">
        <w:rPr>
          <w:rFonts w:ascii="PT Astra Serif" w:hAnsi="PT Astra Serif"/>
          <w:sz w:val="28"/>
          <w:szCs w:val="28"/>
        </w:rPr>
        <w:t>района от</w:t>
      </w:r>
      <w:r w:rsidRPr="004F3C49">
        <w:rPr>
          <w:rFonts w:ascii="PT Astra Serif" w:hAnsi="PT Astra Serif"/>
          <w:sz w:val="28"/>
          <w:szCs w:val="28"/>
        </w:rPr>
        <w:t xml:space="preserve">  </w:t>
      </w:r>
      <w:r w:rsidR="004F3C49" w:rsidRPr="004F3C49">
        <w:rPr>
          <w:rFonts w:ascii="PT Astra Serif" w:hAnsi="PT Astra Serif"/>
          <w:sz w:val="28"/>
          <w:szCs w:val="28"/>
        </w:rPr>
        <w:t>30.05.2024 № 37</w:t>
      </w:r>
    </w:p>
    <w:p w:rsidR="00794BDC" w:rsidRPr="009E683B" w:rsidRDefault="00794BDC" w:rsidP="00794BDC">
      <w:pPr>
        <w:pStyle w:val="a6"/>
        <w:spacing w:after="0" w:line="100" w:lineRule="atLeast"/>
        <w:ind w:firstLine="709"/>
        <w:jc w:val="right"/>
        <w:rPr>
          <w:rFonts w:ascii="PT Astra Serif" w:hAnsi="PT Astra Serif"/>
          <w:b/>
          <w:sz w:val="28"/>
          <w:szCs w:val="28"/>
        </w:rPr>
      </w:pPr>
    </w:p>
    <w:p w:rsidR="00794BDC" w:rsidRPr="009E683B" w:rsidRDefault="00794BDC" w:rsidP="00794BDC">
      <w:pPr>
        <w:pStyle w:val="2"/>
        <w:spacing w:before="0" w:after="0" w:line="100" w:lineRule="atLeast"/>
        <w:jc w:val="center"/>
        <w:rPr>
          <w:rFonts w:ascii="PT Astra Serif" w:hAnsi="PT Astra Serif"/>
          <w:color w:val="auto"/>
          <w:sz w:val="28"/>
          <w:szCs w:val="28"/>
        </w:rPr>
      </w:pPr>
      <w:r w:rsidRPr="009E683B">
        <w:rPr>
          <w:rFonts w:ascii="PT Astra Serif" w:hAnsi="PT Astra Serif"/>
          <w:color w:val="auto"/>
          <w:sz w:val="28"/>
          <w:szCs w:val="28"/>
        </w:rPr>
        <w:t>Перечень инвестиционных проектов,</w:t>
      </w:r>
    </w:p>
    <w:p w:rsidR="00794BDC" w:rsidRPr="009E683B" w:rsidRDefault="00794BDC" w:rsidP="00794BDC">
      <w:pPr>
        <w:pStyle w:val="2"/>
        <w:spacing w:before="0" w:after="0" w:line="100" w:lineRule="atLeast"/>
        <w:jc w:val="center"/>
        <w:rPr>
          <w:rFonts w:ascii="PT Astra Serif" w:hAnsi="PT Astra Serif"/>
          <w:color w:val="auto"/>
          <w:sz w:val="28"/>
          <w:szCs w:val="28"/>
        </w:rPr>
      </w:pPr>
      <w:proofErr w:type="gramStart"/>
      <w:r w:rsidRPr="009E683B">
        <w:rPr>
          <w:rFonts w:ascii="PT Astra Serif" w:hAnsi="PT Astra Serif"/>
          <w:color w:val="auto"/>
          <w:sz w:val="28"/>
          <w:szCs w:val="28"/>
        </w:rPr>
        <w:t>реализуемых</w:t>
      </w:r>
      <w:proofErr w:type="gramEnd"/>
      <w:r w:rsidRPr="009E683B">
        <w:rPr>
          <w:rFonts w:ascii="PT Astra Serif" w:hAnsi="PT Astra Serif"/>
          <w:color w:val="auto"/>
          <w:sz w:val="28"/>
          <w:szCs w:val="28"/>
        </w:rPr>
        <w:t xml:space="preserve"> на территории Красноармейского муниципального района</w:t>
      </w:r>
    </w:p>
    <w:tbl>
      <w:tblPr>
        <w:tblpPr w:leftFromText="180" w:rightFromText="180" w:vertAnchor="text" w:horzAnchor="margin" w:tblpXSpec="center" w:tblpY="611"/>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2410"/>
        <w:gridCol w:w="1985"/>
        <w:gridCol w:w="2268"/>
      </w:tblGrid>
      <w:tr w:rsidR="00B33F66" w:rsidRPr="009E683B" w:rsidTr="00B33F66">
        <w:trPr>
          <w:trHeight w:val="148"/>
        </w:trPr>
        <w:tc>
          <w:tcPr>
            <w:tcW w:w="817"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 xml:space="preserve">№ </w:t>
            </w:r>
            <w:proofErr w:type="spellStart"/>
            <w:proofErr w:type="gramStart"/>
            <w:r w:rsidRPr="009E683B">
              <w:rPr>
                <w:rStyle w:val="affff"/>
                <w:rFonts w:ascii="PT Astra Serif" w:hAnsi="PT Astra Serif" w:cs="Times New Roman"/>
                <w:color w:val="auto"/>
              </w:rPr>
              <w:t>п</w:t>
            </w:r>
            <w:proofErr w:type="spellEnd"/>
            <w:proofErr w:type="gramEnd"/>
            <w:r w:rsidRPr="009E683B">
              <w:rPr>
                <w:rStyle w:val="affff"/>
                <w:rFonts w:ascii="PT Astra Serif" w:hAnsi="PT Astra Serif" w:cs="Times New Roman"/>
                <w:color w:val="auto"/>
              </w:rPr>
              <w:t>/</w:t>
            </w:r>
            <w:proofErr w:type="spellStart"/>
            <w:r w:rsidRPr="009E683B">
              <w:rPr>
                <w:rStyle w:val="affff"/>
                <w:rFonts w:ascii="PT Astra Serif" w:hAnsi="PT Astra Serif" w:cs="Times New Roman"/>
                <w:color w:val="auto"/>
              </w:rPr>
              <w:t>п</w:t>
            </w:r>
            <w:proofErr w:type="spellEnd"/>
          </w:p>
        </w:tc>
        <w:tc>
          <w:tcPr>
            <w:tcW w:w="2552"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Наименование проекта</w:t>
            </w:r>
          </w:p>
        </w:tc>
        <w:tc>
          <w:tcPr>
            <w:tcW w:w="2410"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Инициатор</w:t>
            </w:r>
          </w:p>
        </w:tc>
        <w:tc>
          <w:tcPr>
            <w:tcW w:w="1985" w:type="dxa"/>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 xml:space="preserve">Место реализации </w:t>
            </w:r>
          </w:p>
        </w:tc>
        <w:tc>
          <w:tcPr>
            <w:tcW w:w="2268"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Срок реализации</w:t>
            </w:r>
          </w:p>
        </w:tc>
      </w:tr>
      <w:tr w:rsidR="00B33F66" w:rsidRPr="009E683B" w:rsidTr="00B33F66">
        <w:trPr>
          <w:trHeight w:val="148"/>
        </w:trPr>
        <w:tc>
          <w:tcPr>
            <w:tcW w:w="817" w:type="dxa"/>
            <w:shd w:val="clear" w:color="auto" w:fill="auto"/>
          </w:tcPr>
          <w:p w:rsidR="00B33F66" w:rsidRPr="009E683B" w:rsidRDefault="00B33F66" w:rsidP="00DF1842">
            <w:pPr>
              <w:pStyle w:val="affff0"/>
              <w:rPr>
                <w:rFonts w:ascii="PT Astra Serif" w:hAnsi="PT Astra Serif" w:cs="Times New Roman"/>
              </w:rPr>
            </w:pPr>
            <w:r w:rsidRPr="009E683B">
              <w:rPr>
                <w:rFonts w:ascii="PT Astra Serif" w:hAnsi="PT Astra Serif" w:cs="Times New Roman"/>
              </w:rPr>
              <w:t>1</w:t>
            </w:r>
          </w:p>
        </w:tc>
        <w:tc>
          <w:tcPr>
            <w:tcW w:w="2552" w:type="dxa"/>
            <w:shd w:val="clear" w:color="auto" w:fill="auto"/>
          </w:tcPr>
          <w:p w:rsidR="00B33F66" w:rsidRPr="009E683B" w:rsidRDefault="00B33F66" w:rsidP="00DF1842">
            <w:pPr>
              <w:pStyle w:val="affff0"/>
              <w:rPr>
                <w:rStyle w:val="affff"/>
                <w:rFonts w:ascii="PT Astra Serif" w:hAnsi="PT Astra Serif" w:cs="Times New Roman"/>
                <w:b w:val="0"/>
                <w:color w:val="auto"/>
              </w:rPr>
            </w:pPr>
            <w:r w:rsidRPr="009E683B">
              <w:rPr>
                <w:rFonts w:ascii="PT Astra Serif" w:hAnsi="PT Astra Serif" w:cs="Times New Roman"/>
              </w:rPr>
              <w:t>Организация на прибрежной территории р</w:t>
            </w:r>
            <w:proofErr w:type="gramStart"/>
            <w:r w:rsidRPr="009E683B">
              <w:rPr>
                <w:rFonts w:ascii="PT Astra Serif" w:hAnsi="PT Astra Serif" w:cs="Times New Roman"/>
              </w:rPr>
              <w:t>.В</w:t>
            </w:r>
            <w:proofErr w:type="gramEnd"/>
            <w:r w:rsidRPr="009E683B">
              <w:rPr>
                <w:rFonts w:ascii="PT Astra Serif" w:hAnsi="PT Astra Serif" w:cs="Times New Roman"/>
              </w:rPr>
              <w:t xml:space="preserve">олга в с.Золотое мобильного </w:t>
            </w:r>
            <w:proofErr w:type="spellStart"/>
            <w:r w:rsidRPr="009E683B">
              <w:rPr>
                <w:rFonts w:ascii="PT Astra Serif" w:hAnsi="PT Astra Serif" w:cs="Times New Roman"/>
              </w:rPr>
              <w:t>приемо</w:t>
            </w:r>
            <w:proofErr w:type="spellEnd"/>
            <w:r w:rsidRPr="009E683B">
              <w:rPr>
                <w:rFonts w:ascii="PT Astra Serif" w:hAnsi="PT Astra Serif" w:cs="Times New Roman"/>
              </w:rPr>
              <w:t xml:space="preserve"> – погрузочного комплекса (</w:t>
            </w:r>
            <w:r w:rsidRPr="009E683B">
              <w:rPr>
                <w:rFonts w:ascii="PT Astra Serif" w:hAnsi="PT Astra Serif" w:cs="Times New Roman"/>
                <w:shd w:val="clear" w:color="auto" w:fill="FFFFFF"/>
              </w:rPr>
              <w:t>прием, сушка, хранение и погрузка зерновых для дальнейшей транспортировки на речных судах)</w:t>
            </w:r>
          </w:p>
        </w:tc>
        <w:tc>
          <w:tcPr>
            <w:tcW w:w="2410" w:type="dxa"/>
            <w:shd w:val="clear" w:color="auto" w:fill="auto"/>
          </w:tcPr>
          <w:p w:rsidR="00B33F66" w:rsidRPr="009E683B" w:rsidRDefault="00B33F66" w:rsidP="00DF1842">
            <w:pPr>
              <w:rPr>
                <w:rFonts w:ascii="PT Astra Serif" w:hAnsi="PT Astra Serif"/>
                <w:szCs w:val="24"/>
              </w:rPr>
            </w:pPr>
            <w:r w:rsidRPr="009E683B">
              <w:rPr>
                <w:rFonts w:ascii="PT Astra Serif" w:hAnsi="PT Astra Serif"/>
                <w:szCs w:val="24"/>
              </w:rPr>
              <w:t>ООО «Череповецкий судостроительный завод»</w:t>
            </w:r>
          </w:p>
          <w:p w:rsidR="00B33F66" w:rsidRPr="009E683B" w:rsidRDefault="00B33F66" w:rsidP="00DF1842">
            <w:pPr>
              <w:pStyle w:val="affff0"/>
              <w:rPr>
                <w:rFonts w:ascii="PT Astra Serif" w:hAnsi="PT Astra Serif" w:cs="Times New Roman"/>
              </w:rPr>
            </w:pPr>
          </w:p>
        </w:tc>
        <w:tc>
          <w:tcPr>
            <w:tcW w:w="1985" w:type="dxa"/>
          </w:tcPr>
          <w:p w:rsidR="00B33F66" w:rsidRPr="009E683B" w:rsidRDefault="00C12A34" w:rsidP="00C12A34">
            <w:pPr>
              <w:pStyle w:val="affff0"/>
              <w:rPr>
                <w:rStyle w:val="affff"/>
                <w:rFonts w:ascii="PT Astra Serif" w:hAnsi="PT Astra Serif" w:cs="Times New Roman"/>
                <w:b w:val="0"/>
                <w:color w:val="auto"/>
              </w:rPr>
            </w:pPr>
            <w:proofErr w:type="spellStart"/>
            <w:r w:rsidRPr="009E683B">
              <w:rPr>
                <w:rStyle w:val="affff"/>
                <w:rFonts w:ascii="PT Astra Serif" w:hAnsi="PT Astra Serif" w:cs="Times New Roman"/>
                <w:b w:val="0"/>
                <w:color w:val="auto"/>
              </w:rPr>
              <w:t>Золотовское</w:t>
            </w:r>
            <w:proofErr w:type="spellEnd"/>
            <w:r w:rsidRPr="009E683B">
              <w:rPr>
                <w:rStyle w:val="affff"/>
                <w:rFonts w:ascii="PT Astra Serif" w:hAnsi="PT Astra Serif" w:cs="Times New Roman"/>
                <w:b w:val="0"/>
                <w:color w:val="auto"/>
              </w:rPr>
              <w:t xml:space="preserve"> муниципальное образование </w:t>
            </w:r>
            <w:r w:rsidR="00B33F66" w:rsidRPr="009E683B">
              <w:rPr>
                <w:rStyle w:val="affff"/>
                <w:rFonts w:ascii="PT Astra Serif" w:hAnsi="PT Astra Serif" w:cs="Times New Roman"/>
                <w:b w:val="0"/>
                <w:color w:val="auto"/>
              </w:rPr>
              <w:t>с</w:t>
            </w:r>
            <w:proofErr w:type="gramStart"/>
            <w:r w:rsidR="00B33F66" w:rsidRPr="009E683B">
              <w:rPr>
                <w:rStyle w:val="affff"/>
                <w:rFonts w:ascii="PT Astra Serif" w:hAnsi="PT Astra Serif" w:cs="Times New Roman"/>
                <w:b w:val="0"/>
                <w:color w:val="auto"/>
              </w:rPr>
              <w:t>.З</w:t>
            </w:r>
            <w:proofErr w:type="gramEnd"/>
            <w:r w:rsidR="00B33F66" w:rsidRPr="009E683B">
              <w:rPr>
                <w:rStyle w:val="affff"/>
                <w:rFonts w:ascii="PT Astra Serif" w:hAnsi="PT Astra Serif" w:cs="Times New Roman"/>
                <w:b w:val="0"/>
                <w:color w:val="auto"/>
              </w:rPr>
              <w:t xml:space="preserve">олотое </w:t>
            </w:r>
          </w:p>
        </w:tc>
        <w:tc>
          <w:tcPr>
            <w:tcW w:w="2268" w:type="dxa"/>
            <w:shd w:val="clear" w:color="auto" w:fill="auto"/>
          </w:tcPr>
          <w:p w:rsidR="00B33F66" w:rsidRPr="009E683B" w:rsidRDefault="00B33F66" w:rsidP="00E535ED">
            <w:pPr>
              <w:pStyle w:val="affff0"/>
              <w:jc w:val="center"/>
              <w:rPr>
                <w:rStyle w:val="affff"/>
                <w:rFonts w:ascii="PT Astra Serif" w:hAnsi="PT Astra Serif" w:cs="Times New Roman"/>
                <w:b w:val="0"/>
                <w:color w:val="auto"/>
              </w:rPr>
            </w:pPr>
            <w:r w:rsidRPr="009E683B">
              <w:rPr>
                <w:rStyle w:val="affff"/>
                <w:rFonts w:ascii="PT Astra Serif" w:hAnsi="PT Astra Serif" w:cs="Times New Roman"/>
                <w:b w:val="0"/>
                <w:color w:val="auto"/>
              </w:rPr>
              <w:t>2022-202</w:t>
            </w:r>
            <w:r w:rsidR="00E535ED" w:rsidRPr="009E683B">
              <w:rPr>
                <w:rStyle w:val="affff"/>
                <w:rFonts w:ascii="PT Astra Serif" w:hAnsi="PT Astra Serif" w:cs="Times New Roman"/>
                <w:b w:val="0"/>
                <w:color w:val="auto"/>
              </w:rPr>
              <w:t>4</w:t>
            </w:r>
            <w:r w:rsidRPr="009E683B">
              <w:rPr>
                <w:rStyle w:val="affff"/>
                <w:rFonts w:ascii="PT Astra Serif" w:hAnsi="PT Astra Serif" w:cs="Times New Roman"/>
                <w:b w:val="0"/>
                <w:color w:val="auto"/>
              </w:rPr>
              <w:t>гг.</w:t>
            </w:r>
          </w:p>
        </w:tc>
      </w:tr>
      <w:tr w:rsidR="00B33F66" w:rsidRPr="009E683B" w:rsidTr="00B33F66">
        <w:trPr>
          <w:trHeight w:val="482"/>
        </w:trPr>
        <w:tc>
          <w:tcPr>
            <w:tcW w:w="817" w:type="dxa"/>
            <w:shd w:val="clear" w:color="auto" w:fill="auto"/>
          </w:tcPr>
          <w:p w:rsidR="00B33F66" w:rsidRPr="009E683B" w:rsidRDefault="00B33F66" w:rsidP="00DF1842">
            <w:pPr>
              <w:pStyle w:val="affff0"/>
              <w:jc w:val="both"/>
              <w:rPr>
                <w:rFonts w:ascii="PT Astra Serif" w:hAnsi="PT Astra Serif" w:cs="Times New Roman"/>
              </w:rPr>
            </w:pPr>
            <w:r w:rsidRPr="009E683B">
              <w:rPr>
                <w:rFonts w:ascii="PT Astra Serif" w:hAnsi="PT Astra Serif" w:cs="Times New Roman"/>
              </w:rPr>
              <w:t>2</w:t>
            </w:r>
          </w:p>
        </w:tc>
        <w:tc>
          <w:tcPr>
            <w:tcW w:w="2552" w:type="dxa"/>
            <w:shd w:val="clear" w:color="auto" w:fill="auto"/>
          </w:tcPr>
          <w:p w:rsidR="00B33F66" w:rsidRPr="009E683B" w:rsidRDefault="00B33F66" w:rsidP="00DF1842">
            <w:pPr>
              <w:pStyle w:val="affff0"/>
              <w:jc w:val="both"/>
              <w:rPr>
                <w:rStyle w:val="affff"/>
                <w:rFonts w:ascii="PT Astra Serif" w:hAnsi="PT Astra Serif" w:cs="Times New Roman"/>
                <w:b w:val="0"/>
                <w:color w:val="auto"/>
              </w:rPr>
            </w:pPr>
            <w:r w:rsidRPr="009E683B">
              <w:rPr>
                <w:rFonts w:ascii="PT Astra Serif" w:hAnsi="PT Astra Serif" w:cs="Times New Roman"/>
              </w:rPr>
              <w:t>Строительство здания для хранения пожарной техники</w:t>
            </w:r>
          </w:p>
        </w:tc>
        <w:tc>
          <w:tcPr>
            <w:tcW w:w="2410" w:type="dxa"/>
            <w:shd w:val="clear" w:color="auto" w:fill="auto"/>
          </w:tcPr>
          <w:p w:rsidR="00B33F66" w:rsidRPr="009E683B" w:rsidRDefault="00B33F66" w:rsidP="00DF1842">
            <w:pPr>
              <w:pStyle w:val="affff0"/>
              <w:jc w:val="both"/>
              <w:rPr>
                <w:rStyle w:val="affff"/>
                <w:rFonts w:ascii="PT Astra Serif" w:hAnsi="PT Astra Serif" w:cs="Times New Roman"/>
                <w:b w:val="0"/>
                <w:color w:val="auto"/>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B33F66" w:rsidRPr="009E683B" w:rsidRDefault="00C12A34" w:rsidP="00C12A34">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B33F66" w:rsidRPr="009E683B" w:rsidRDefault="00E535ED" w:rsidP="00DF1842">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w:t>
            </w:r>
            <w:r w:rsidR="00B33F66" w:rsidRPr="009E683B">
              <w:rPr>
                <w:rStyle w:val="affff"/>
                <w:rFonts w:ascii="PT Astra Serif" w:hAnsi="PT Astra Serif" w:cs="Times New Roman"/>
                <w:b w:val="0"/>
                <w:color w:val="auto"/>
              </w:rPr>
              <w:t>г.</w:t>
            </w:r>
          </w:p>
        </w:tc>
      </w:tr>
      <w:tr w:rsidR="00E535ED" w:rsidRPr="009E683B" w:rsidTr="00B33F66">
        <w:trPr>
          <w:trHeight w:val="936"/>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3</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легковоспламеняющихся и горючих жидкостей</w:t>
            </w:r>
          </w:p>
        </w:tc>
        <w:tc>
          <w:tcPr>
            <w:tcW w:w="2410"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2022-2024г.</w:t>
            </w:r>
          </w:p>
        </w:tc>
      </w:tr>
      <w:tr w:rsidR="00E535ED" w:rsidRPr="009E683B" w:rsidTr="00B33F66">
        <w:trPr>
          <w:trHeight w:val="468"/>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4</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площадки насосных агрегатов</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2022-2024г.</w:t>
            </w:r>
          </w:p>
        </w:tc>
      </w:tr>
      <w:tr w:rsidR="00E535ED" w:rsidRPr="009E683B" w:rsidTr="00B33F66">
        <w:trPr>
          <w:trHeight w:val="936"/>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5</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и складирование всех зерновых культур</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глава КФХ </w:t>
            </w:r>
            <w:proofErr w:type="spellStart"/>
            <w:r w:rsidRPr="009E683B">
              <w:rPr>
                <w:rFonts w:ascii="PT Astra Serif" w:hAnsi="PT Astra Serif" w:cs="Times New Roman"/>
              </w:rPr>
              <w:t>Сметанин</w:t>
            </w:r>
            <w:proofErr w:type="spellEnd"/>
            <w:r w:rsidRPr="009E683B">
              <w:rPr>
                <w:rFonts w:ascii="PT Astra Serif" w:hAnsi="PT Astra Serif" w:cs="Times New Roman"/>
              </w:rPr>
              <w:t xml:space="preserve"> С.Н.</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2023-2024</w:t>
            </w:r>
          </w:p>
        </w:tc>
      </w:tr>
      <w:tr w:rsidR="00E535ED" w:rsidRPr="009E683B" w:rsidTr="00B33F66">
        <w:trPr>
          <w:trHeight w:val="950"/>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6</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и складирование всех зерновых культур</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глава КФХ </w:t>
            </w:r>
            <w:proofErr w:type="gramStart"/>
            <w:r w:rsidRPr="009E683B">
              <w:rPr>
                <w:rFonts w:ascii="PT Astra Serif" w:hAnsi="PT Astra Serif" w:cs="Times New Roman"/>
              </w:rPr>
              <w:t>Синодский</w:t>
            </w:r>
            <w:proofErr w:type="gramEnd"/>
            <w:r w:rsidRPr="009E683B">
              <w:rPr>
                <w:rFonts w:ascii="PT Astra Serif" w:hAnsi="PT Astra Serif" w:cs="Times New Roman"/>
              </w:rPr>
              <w:t xml:space="preserve"> С.В.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2023-2024</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7</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Размещение </w:t>
            </w:r>
            <w:proofErr w:type="spellStart"/>
            <w:r w:rsidRPr="009E683B">
              <w:rPr>
                <w:rFonts w:ascii="PT Astra Serif" w:hAnsi="PT Astra Serif" w:cs="Times New Roman"/>
              </w:rPr>
              <w:t>ветроустановок</w:t>
            </w:r>
            <w:proofErr w:type="spellEnd"/>
            <w:r w:rsidRPr="009E683B">
              <w:rPr>
                <w:rFonts w:ascii="PT Astra Serif" w:hAnsi="PT Astra Serif" w:cs="Times New Roman"/>
              </w:rPr>
              <w:t xml:space="preserve"> на территории </w:t>
            </w:r>
            <w:proofErr w:type="gramStart"/>
            <w:r w:rsidRPr="009E683B">
              <w:rPr>
                <w:rFonts w:ascii="PT Astra Serif" w:hAnsi="PT Astra Serif" w:cs="Times New Roman"/>
              </w:rPr>
              <w:t>Красноармейского</w:t>
            </w:r>
            <w:proofErr w:type="gramEnd"/>
            <w:r w:rsidRPr="009E683B">
              <w:rPr>
                <w:rFonts w:ascii="PT Astra Serif" w:hAnsi="PT Astra Serif" w:cs="Times New Roman"/>
              </w:rPr>
              <w:t xml:space="preserve"> МР с целью выработки альтернативной энергии </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ООО «</w:t>
            </w:r>
            <w:proofErr w:type="spellStart"/>
            <w:r w:rsidRPr="009E683B">
              <w:rPr>
                <w:rFonts w:ascii="PT Astra Serif" w:hAnsi="PT Astra Serif" w:cs="Times New Roman"/>
              </w:rPr>
              <w:t>Ветропарки</w:t>
            </w:r>
            <w:proofErr w:type="spellEnd"/>
            <w:r w:rsidRPr="009E683B">
              <w:rPr>
                <w:rFonts w:ascii="PT Astra Serif" w:hAnsi="PT Astra Serif" w:cs="Times New Roman"/>
              </w:rPr>
              <w:t xml:space="preserve"> ФРВ»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proofErr w:type="spellStart"/>
            <w:r w:rsidRPr="009E683B">
              <w:rPr>
                <w:rStyle w:val="affff"/>
                <w:rFonts w:ascii="PT Astra Serif" w:hAnsi="PT Astra Serif" w:cs="Times New Roman"/>
                <w:b w:val="0"/>
                <w:color w:val="auto"/>
              </w:rPr>
              <w:t>Высоковское</w:t>
            </w:r>
            <w:proofErr w:type="spellEnd"/>
            <w:r w:rsidRPr="009E683B">
              <w:rPr>
                <w:rStyle w:val="affff"/>
                <w:rFonts w:ascii="PT Astra Serif" w:hAnsi="PT Astra Serif" w:cs="Times New Roman"/>
                <w:b w:val="0"/>
                <w:color w:val="auto"/>
              </w:rPr>
              <w:t xml:space="preserve"> муниципальное образование</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2019-2024гг.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lastRenderedPageBreak/>
              <w:t>8</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здания кафе быстрого питания, зал кафе на 16 посадочных мест</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w:t>
            </w:r>
            <w:proofErr w:type="spellStart"/>
            <w:r w:rsidRPr="009E683B">
              <w:rPr>
                <w:rFonts w:ascii="PT Astra Serif" w:hAnsi="PT Astra Serif" w:cs="Times New Roman"/>
              </w:rPr>
              <w:t>Адамян</w:t>
            </w:r>
            <w:proofErr w:type="spellEnd"/>
            <w:r w:rsidRPr="009E683B">
              <w:rPr>
                <w:rFonts w:ascii="PT Astra Serif" w:hAnsi="PT Astra Serif" w:cs="Times New Roman"/>
              </w:rPr>
              <w:t xml:space="preserve"> М.В.</w:t>
            </w:r>
          </w:p>
        </w:tc>
        <w:tc>
          <w:tcPr>
            <w:tcW w:w="1985" w:type="dxa"/>
          </w:tcPr>
          <w:p w:rsidR="00E535ED" w:rsidRPr="009E683B" w:rsidRDefault="00E535ED" w:rsidP="00E535ED">
            <w:pPr>
              <w:pStyle w:val="affff0"/>
              <w:jc w:val="both"/>
              <w:rPr>
                <w:rFonts w:ascii="PT Astra Serif" w:hAnsi="PT Astra Serif" w:cs="Times New Roman"/>
              </w:rPr>
            </w:pPr>
            <w:proofErr w:type="spellStart"/>
            <w:r w:rsidRPr="009E683B">
              <w:rPr>
                <w:rFonts w:ascii="PT Astra Serif" w:hAnsi="PT Astra Serif" w:cs="Times New Roman"/>
              </w:rPr>
              <w:t>Карамышское</w:t>
            </w:r>
            <w:proofErr w:type="spellEnd"/>
            <w:r w:rsidRPr="009E683B">
              <w:rPr>
                <w:rFonts w:ascii="PT Astra Serif" w:hAnsi="PT Astra Serif" w:cs="Times New Roman"/>
              </w:rPr>
              <w:t xml:space="preserve"> муниципальное образование</w:t>
            </w:r>
          </w:p>
        </w:tc>
        <w:tc>
          <w:tcPr>
            <w:tcW w:w="2268"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2024г.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9</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зерносклада</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ИП глава КФХ Иванов А.В.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proofErr w:type="spellStart"/>
            <w:r w:rsidRPr="009E683B">
              <w:rPr>
                <w:rFonts w:ascii="PT Astra Serif" w:hAnsi="PT Astra Serif" w:cs="Times New Roman"/>
              </w:rPr>
              <w:t>Карамышское</w:t>
            </w:r>
            <w:proofErr w:type="spellEnd"/>
            <w:r w:rsidRPr="009E683B">
              <w:rPr>
                <w:rFonts w:ascii="PT Astra Serif" w:hAnsi="PT Astra Serif" w:cs="Times New Roman"/>
              </w:rPr>
              <w:t xml:space="preserve">  муниципальное образование</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2023-2024гг.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10</w:t>
            </w:r>
          </w:p>
        </w:tc>
        <w:tc>
          <w:tcPr>
            <w:tcW w:w="2552"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Строительство цеха по переработки рыбы</w:t>
            </w:r>
          </w:p>
        </w:tc>
        <w:tc>
          <w:tcPr>
            <w:tcW w:w="2410"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СППК «</w:t>
            </w:r>
            <w:proofErr w:type="spellStart"/>
            <w:r w:rsidRPr="009E683B">
              <w:rPr>
                <w:rFonts w:ascii="PT Astra Serif" w:hAnsi="PT Astra Serif" w:cs="Times New Roman"/>
              </w:rPr>
              <w:t>Золотовский</w:t>
            </w:r>
            <w:proofErr w:type="spellEnd"/>
            <w:r w:rsidRPr="009E683B">
              <w:rPr>
                <w:rFonts w:ascii="PT Astra Serif" w:hAnsi="PT Astra Serif" w:cs="Times New Roman"/>
              </w:rPr>
              <w:t xml:space="preserve"> рыбный промысел»</w:t>
            </w:r>
          </w:p>
        </w:tc>
        <w:tc>
          <w:tcPr>
            <w:tcW w:w="1985" w:type="dxa"/>
          </w:tcPr>
          <w:p w:rsidR="00E535ED" w:rsidRPr="009E683B" w:rsidRDefault="00726272" w:rsidP="00E535ED">
            <w:pPr>
              <w:pStyle w:val="affff0"/>
              <w:jc w:val="both"/>
              <w:rPr>
                <w:rFonts w:ascii="PT Astra Serif" w:hAnsi="PT Astra Serif" w:cs="Times New Roman"/>
              </w:rPr>
            </w:pPr>
            <w:proofErr w:type="spellStart"/>
            <w:r w:rsidRPr="009E683B">
              <w:rPr>
                <w:rFonts w:ascii="PT Astra Serif" w:hAnsi="PT Astra Serif" w:cs="Times New Roman"/>
                <w:color w:val="000000"/>
              </w:rPr>
              <w:t>Золотовское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2024-2026гг.</w:t>
            </w:r>
          </w:p>
        </w:tc>
      </w:tr>
      <w:tr w:rsidR="00726272" w:rsidRPr="009E683B" w:rsidTr="00B33F66">
        <w:trPr>
          <w:trHeight w:val="950"/>
        </w:trPr>
        <w:tc>
          <w:tcPr>
            <w:tcW w:w="817"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11</w:t>
            </w:r>
          </w:p>
        </w:tc>
        <w:tc>
          <w:tcPr>
            <w:tcW w:w="2552" w:type="dxa"/>
            <w:shd w:val="clear" w:color="auto" w:fill="auto"/>
          </w:tcPr>
          <w:p w:rsidR="00726272" w:rsidRPr="009E683B" w:rsidRDefault="00726272" w:rsidP="00726272">
            <w:pPr>
              <w:pStyle w:val="affff0"/>
              <w:jc w:val="both"/>
              <w:rPr>
                <w:rFonts w:ascii="PT Astra Serif" w:hAnsi="PT Astra Serif" w:cs="Times New Roman"/>
              </w:rPr>
            </w:pPr>
            <w:r w:rsidRPr="009E683B">
              <w:rPr>
                <w:rFonts w:ascii="PT Astra Serif" w:hAnsi="PT Astra Serif" w:cs="Times New Roman"/>
                <w:color w:val="000000"/>
              </w:rPr>
              <w:t xml:space="preserve">Создание </w:t>
            </w:r>
            <w:proofErr w:type="spellStart"/>
            <w:r w:rsidRPr="009E683B">
              <w:rPr>
                <w:rFonts w:ascii="PT Astra Serif" w:hAnsi="PT Astra Serif" w:cs="Times New Roman"/>
                <w:color w:val="000000"/>
              </w:rPr>
              <w:t>глэмпинг-парка</w:t>
            </w:r>
            <w:proofErr w:type="spellEnd"/>
            <w:r w:rsidRPr="009E683B">
              <w:rPr>
                <w:rFonts w:ascii="PT Astra Serif" w:hAnsi="PT Astra Serif" w:cs="Times New Roman"/>
                <w:color w:val="000000"/>
              </w:rPr>
              <w:t xml:space="preserve"> с гостиничным уровнем сервиса</w:t>
            </w:r>
          </w:p>
        </w:tc>
        <w:tc>
          <w:tcPr>
            <w:tcW w:w="2410"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color w:val="000000"/>
              </w:rPr>
              <w:t>ООО «Полынь»</w:t>
            </w:r>
          </w:p>
        </w:tc>
        <w:tc>
          <w:tcPr>
            <w:tcW w:w="1985" w:type="dxa"/>
          </w:tcPr>
          <w:p w:rsidR="00726272" w:rsidRPr="009E683B" w:rsidRDefault="00726272" w:rsidP="00E535ED">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Золотовское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2024-2026гг.</w:t>
            </w:r>
          </w:p>
        </w:tc>
      </w:tr>
      <w:tr w:rsidR="00726272" w:rsidRPr="009E683B" w:rsidTr="00B33F66">
        <w:trPr>
          <w:trHeight w:val="950"/>
        </w:trPr>
        <w:tc>
          <w:tcPr>
            <w:tcW w:w="817"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12</w:t>
            </w:r>
          </w:p>
        </w:tc>
        <w:tc>
          <w:tcPr>
            <w:tcW w:w="2552" w:type="dxa"/>
            <w:shd w:val="clear" w:color="auto" w:fill="auto"/>
          </w:tcPr>
          <w:p w:rsidR="00726272" w:rsidRPr="009E683B" w:rsidRDefault="00726272" w:rsidP="00726272">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Глэмпинг</w:t>
            </w:r>
            <w:proofErr w:type="spellEnd"/>
            <w:r w:rsidRPr="009E683B">
              <w:rPr>
                <w:rFonts w:ascii="PT Astra Serif" w:hAnsi="PT Astra Serif" w:cs="Times New Roman"/>
                <w:color w:val="000000"/>
              </w:rPr>
              <w:t xml:space="preserve"> «Утес»  из 10 быстровозводимых жилых модульных некапитальных средств размещения</w:t>
            </w:r>
          </w:p>
        </w:tc>
        <w:tc>
          <w:tcPr>
            <w:tcW w:w="2410" w:type="dxa"/>
            <w:shd w:val="clear" w:color="auto" w:fill="auto"/>
          </w:tcPr>
          <w:p w:rsidR="00726272" w:rsidRPr="009E683B" w:rsidRDefault="00726272" w:rsidP="00E535ED">
            <w:pPr>
              <w:pStyle w:val="affff0"/>
              <w:jc w:val="both"/>
              <w:rPr>
                <w:rFonts w:ascii="PT Astra Serif" w:hAnsi="PT Astra Serif" w:cs="Times New Roman"/>
                <w:color w:val="000000"/>
              </w:rPr>
            </w:pPr>
            <w:r w:rsidRPr="009E683B">
              <w:rPr>
                <w:rFonts w:ascii="PT Astra Serif" w:hAnsi="PT Astra Serif" w:cs="Times New Roman"/>
                <w:color w:val="000000"/>
              </w:rPr>
              <w:t xml:space="preserve">Ассоциация содействия развитию внутреннего и въездного туризма Саратовской области, включая </w:t>
            </w:r>
            <w:proofErr w:type="gramStart"/>
            <w:r w:rsidRPr="009E683B">
              <w:rPr>
                <w:rFonts w:ascii="PT Astra Serif" w:hAnsi="PT Astra Serif" w:cs="Times New Roman"/>
                <w:color w:val="000000"/>
              </w:rPr>
              <w:t>сельский</w:t>
            </w:r>
            <w:proofErr w:type="gramEnd"/>
            <w:r w:rsidRPr="009E683B">
              <w:rPr>
                <w:rFonts w:ascii="PT Astra Serif" w:hAnsi="PT Astra Serif" w:cs="Times New Roman"/>
                <w:color w:val="000000"/>
              </w:rPr>
              <w:t xml:space="preserve"> и </w:t>
            </w:r>
            <w:proofErr w:type="spellStart"/>
            <w:r w:rsidRPr="009E683B">
              <w:rPr>
                <w:rFonts w:ascii="PT Astra Serif" w:hAnsi="PT Astra Serif" w:cs="Times New Roman"/>
                <w:color w:val="000000"/>
              </w:rPr>
              <w:t>агротуризм</w:t>
            </w:r>
            <w:proofErr w:type="spellEnd"/>
            <w:r w:rsidRPr="009E683B">
              <w:rPr>
                <w:rFonts w:ascii="PT Astra Serif" w:hAnsi="PT Astra Serif" w:cs="Times New Roman"/>
                <w:color w:val="000000"/>
              </w:rPr>
              <w:t xml:space="preserve"> (АССТУР)</w:t>
            </w:r>
          </w:p>
        </w:tc>
        <w:tc>
          <w:tcPr>
            <w:tcW w:w="1985" w:type="dxa"/>
          </w:tcPr>
          <w:p w:rsidR="00726272" w:rsidRPr="009E683B" w:rsidRDefault="00726272" w:rsidP="00E535ED">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Нижнебанновское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2024-2025гг.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13</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одноэтажного здания площадью 226,8кв</w:t>
            </w:r>
            <w:proofErr w:type="gramStart"/>
            <w:r w:rsidRPr="009E683B">
              <w:rPr>
                <w:rFonts w:ascii="PT Astra Serif" w:hAnsi="PT Astra Serif" w:cs="Times New Roman"/>
              </w:rPr>
              <w:t>.м</w:t>
            </w:r>
            <w:proofErr w:type="gramEnd"/>
          </w:p>
        </w:tc>
        <w:tc>
          <w:tcPr>
            <w:tcW w:w="2410" w:type="dxa"/>
            <w:shd w:val="clear" w:color="auto" w:fill="auto"/>
          </w:tcPr>
          <w:p w:rsidR="00E535ED" w:rsidRPr="009E683B" w:rsidRDefault="00E535ED" w:rsidP="00E535ED">
            <w:pPr>
              <w:pStyle w:val="affff0"/>
              <w:jc w:val="both"/>
              <w:rPr>
                <w:rFonts w:ascii="PT Astra Serif" w:hAnsi="PT Astra Serif" w:cs="Times New Roman"/>
              </w:rPr>
            </w:pPr>
            <w:proofErr w:type="spellStart"/>
            <w:r w:rsidRPr="009E683B">
              <w:rPr>
                <w:rFonts w:ascii="PT Astra Serif" w:hAnsi="PT Astra Serif" w:cs="Times New Roman"/>
              </w:rPr>
              <w:t>Вердиханова</w:t>
            </w:r>
            <w:proofErr w:type="spellEnd"/>
            <w:r w:rsidRPr="009E683B">
              <w:rPr>
                <w:rFonts w:ascii="PT Astra Serif" w:hAnsi="PT Astra Serif" w:cs="Times New Roman"/>
              </w:rPr>
              <w:t xml:space="preserve"> Т.Г.</w:t>
            </w:r>
          </w:p>
        </w:tc>
        <w:tc>
          <w:tcPr>
            <w:tcW w:w="1985" w:type="dxa"/>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p>
        </w:tc>
        <w:tc>
          <w:tcPr>
            <w:tcW w:w="2268"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2023-2024гг.</w:t>
            </w:r>
          </w:p>
        </w:tc>
      </w:tr>
    </w:tbl>
    <w:p w:rsidR="00B33F66" w:rsidRPr="009E683B" w:rsidRDefault="00B33F66" w:rsidP="00794BDC">
      <w:pPr>
        <w:pStyle w:val="2"/>
        <w:spacing w:before="0" w:after="0" w:line="100" w:lineRule="atLeast"/>
        <w:jc w:val="center"/>
        <w:rPr>
          <w:rFonts w:ascii="PT Astra Serif" w:hAnsi="PT Astra Serif"/>
          <w:color w:val="auto"/>
          <w:sz w:val="28"/>
          <w:szCs w:val="28"/>
        </w:rPr>
      </w:pPr>
    </w:p>
    <w:p w:rsidR="00794BDC" w:rsidRPr="009E683B" w:rsidRDefault="00794BDC" w:rsidP="00794BDC">
      <w:pPr>
        <w:spacing w:after="0" w:line="100" w:lineRule="atLeast"/>
        <w:jc w:val="center"/>
        <w:rPr>
          <w:rFonts w:ascii="PT Astra Serif" w:hAnsi="PT Astra Serif"/>
          <w:b/>
          <w:color w:val="FF0000"/>
          <w:sz w:val="28"/>
          <w:szCs w:val="28"/>
        </w:rPr>
      </w:pPr>
    </w:p>
    <w:p w:rsidR="00083AB2" w:rsidRPr="009E683B" w:rsidRDefault="00083AB2" w:rsidP="00520E20">
      <w:pPr>
        <w:ind w:firstLine="709"/>
        <w:jc w:val="center"/>
        <w:rPr>
          <w:rFonts w:ascii="PT Astra Serif" w:hAnsi="PT Astra Serif"/>
          <w:b/>
          <w:color w:val="FF0000"/>
          <w:sz w:val="28"/>
          <w:szCs w:val="28"/>
        </w:rPr>
      </w:pPr>
    </w:p>
    <w:p w:rsidR="00794BDC" w:rsidRPr="009E683B" w:rsidRDefault="00794BDC" w:rsidP="00520E20">
      <w:pPr>
        <w:ind w:firstLine="709"/>
        <w:jc w:val="center"/>
        <w:rPr>
          <w:rFonts w:ascii="PT Astra Serif" w:hAnsi="PT Astra Serif"/>
          <w:b/>
          <w:color w:val="FF0000"/>
          <w:sz w:val="28"/>
          <w:szCs w:val="28"/>
        </w:rPr>
      </w:pPr>
    </w:p>
    <w:p w:rsidR="00794BDC" w:rsidRPr="009E683B" w:rsidRDefault="00794BDC"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51737" w:rsidRDefault="00251737" w:rsidP="004F3C49">
      <w:pPr>
        <w:spacing w:after="0" w:line="240" w:lineRule="auto"/>
        <w:rPr>
          <w:rFonts w:ascii="PT Astra Serif" w:hAnsi="PT Astra Serif"/>
          <w:b/>
          <w:color w:val="FF0000"/>
          <w:sz w:val="28"/>
          <w:szCs w:val="28"/>
        </w:rPr>
      </w:pPr>
    </w:p>
    <w:p w:rsidR="004F3C49" w:rsidRDefault="004F3C49" w:rsidP="004F3C49">
      <w:pPr>
        <w:spacing w:after="0" w:line="240" w:lineRule="auto"/>
        <w:rPr>
          <w:rFonts w:ascii="PT Astra Serif" w:hAnsi="PT Astra Serif"/>
          <w:b/>
          <w:color w:val="FF0000"/>
          <w:sz w:val="28"/>
          <w:szCs w:val="28"/>
        </w:rPr>
      </w:pPr>
    </w:p>
    <w:p w:rsidR="004F3C49" w:rsidRDefault="004F3C49" w:rsidP="004F3C49">
      <w:pPr>
        <w:spacing w:after="0" w:line="240" w:lineRule="auto"/>
        <w:rPr>
          <w:rFonts w:ascii="PT Astra Serif" w:hAnsi="PT Astra Serif"/>
          <w:sz w:val="28"/>
          <w:szCs w:val="28"/>
        </w:rPr>
      </w:pPr>
    </w:p>
    <w:p w:rsidR="00251737" w:rsidRDefault="00251737" w:rsidP="00794BDC">
      <w:pPr>
        <w:spacing w:after="0" w:line="240" w:lineRule="auto"/>
        <w:ind w:left="5387"/>
        <w:rPr>
          <w:rFonts w:ascii="PT Astra Serif" w:hAnsi="PT Astra Serif"/>
          <w:sz w:val="28"/>
          <w:szCs w:val="28"/>
        </w:rPr>
      </w:pPr>
    </w:p>
    <w:p w:rsidR="00794BDC" w:rsidRPr="009E683B" w:rsidRDefault="00A911A7" w:rsidP="004F3C49">
      <w:pPr>
        <w:spacing w:after="0" w:line="240" w:lineRule="auto"/>
        <w:ind w:left="5387"/>
        <w:jc w:val="right"/>
        <w:rPr>
          <w:rFonts w:ascii="PT Astra Serif" w:hAnsi="PT Astra Serif"/>
          <w:sz w:val="28"/>
          <w:szCs w:val="28"/>
        </w:rPr>
      </w:pPr>
      <w:r>
        <w:rPr>
          <w:rFonts w:ascii="PT Astra Serif" w:hAnsi="PT Astra Serif"/>
          <w:sz w:val="28"/>
          <w:szCs w:val="28"/>
        </w:rPr>
        <w:lastRenderedPageBreak/>
        <w:t>П</w:t>
      </w:r>
      <w:r w:rsidR="00DF4CB0" w:rsidRPr="009E683B">
        <w:rPr>
          <w:rFonts w:ascii="PT Astra Serif" w:hAnsi="PT Astra Serif"/>
          <w:sz w:val="28"/>
          <w:szCs w:val="28"/>
        </w:rPr>
        <w:t>р</w:t>
      </w:r>
      <w:r w:rsidR="00E15C13" w:rsidRPr="009E683B">
        <w:rPr>
          <w:rFonts w:ascii="PT Astra Serif" w:hAnsi="PT Astra Serif"/>
          <w:sz w:val="28"/>
          <w:szCs w:val="28"/>
        </w:rPr>
        <w:t>и</w:t>
      </w:r>
      <w:r w:rsidR="00794BDC" w:rsidRPr="009E683B">
        <w:rPr>
          <w:rFonts w:ascii="PT Astra Serif" w:hAnsi="PT Astra Serif"/>
          <w:sz w:val="28"/>
          <w:szCs w:val="28"/>
        </w:rPr>
        <w:t xml:space="preserve">ложение № </w:t>
      </w:r>
      <w:r w:rsidR="00F84929" w:rsidRPr="009E683B">
        <w:rPr>
          <w:rFonts w:ascii="PT Astra Serif" w:hAnsi="PT Astra Serif"/>
          <w:sz w:val="28"/>
          <w:szCs w:val="28"/>
        </w:rPr>
        <w:t>4</w:t>
      </w:r>
    </w:p>
    <w:p w:rsidR="004F3C49" w:rsidRDefault="004F3C49" w:rsidP="004F3C49">
      <w:pPr>
        <w:pStyle w:val="a8"/>
        <w:jc w:val="center"/>
        <w:rPr>
          <w:rFonts w:ascii="PT Astra Serif" w:hAnsi="PT Astra Serif"/>
          <w:szCs w:val="28"/>
        </w:rPr>
      </w:pPr>
      <w:r>
        <w:rPr>
          <w:rFonts w:ascii="PT Astra Serif" w:hAnsi="PT Astra Serif"/>
          <w:szCs w:val="28"/>
        </w:rPr>
        <w:t xml:space="preserve">                                                                             </w:t>
      </w:r>
      <w:r w:rsidR="00F84929" w:rsidRPr="009E683B">
        <w:rPr>
          <w:rFonts w:ascii="PT Astra Serif" w:hAnsi="PT Astra Serif"/>
          <w:szCs w:val="28"/>
        </w:rPr>
        <w:t xml:space="preserve">к </w:t>
      </w:r>
      <w:r>
        <w:rPr>
          <w:rFonts w:ascii="PT Astra Serif" w:hAnsi="PT Astra Serif"/>
          <w:szCs w:val="28"/>
        </w:rPr>
        <w:t xml:space="preserve">    </w:t>
      </w:r>
      <w:r w:rsidR="00F84929" w:rsidRPr="009E683B">
        <w:rPr>
          <w:rFonts w:ascii="PT Astra Serif" w:hAnsi="PT Astra Serif"/>
          <w:szCs w:val="28"/>
        </w:rPr>
        <w:t>решению</w:t>
      </w:r>
      <w:r>
        <w:rPr>
          <w:rFonts w:ascii="PT Astra Serif" w:hAnsi="PT Astra Serif"/>
          <w:szCs w:val="28"/>
        </w:rPr>
        <w:t xml:space="preserve">      </w:t>
      </w:r>
      <w:r w:rsidR="00F84929" w:rsidRPr="009E683B">
        <w:rPr>
          <w:rFonts w:ascii="PT Astra Serif" w:hAnsi="PT Astra Serif"/>
          <w:szCs w:val="28"/>
        </w:rPr>
        <w:t xml:space="preserve"> </w:t>
      </w:r>
      <w:proofErr w:type="gramStart"/>
      <w:r w:rsidR="00F84929" w:rsidRPr="009E683B">
        <w:rPr>
          <w:rFonts w:ascii="PT Astra Serif" w:hAnsi="PT Astra Serif"/>
          <w:szCs w:val="28"/>
        </w:rPr>
        <w:t>районного</w:t>
      </w:r>
      <w:proofErr w:type="gramEnd"/>
    </w:p>
    <w:p w:rsidR="004F3C49" w:rsidRDefault="00F84929" w:rsidP="004F3C49">
      <w:pPr>
        <w:pStyle w:val="a8"/>
        <w:jc w:val="right"/>
        <w:rPr>
          <w:rFonts w:ascii="PT Astra Serif" w:hAnsi="PT Astra Serif"/>
          <w:szCs w:val="28"/>
        </w:rPr>
      </w:pPr>
      <w:r w:rsidRPr="009E683B">
        <w:rPr>
          <w:rFonts w:ascii="PT Astra Serif" w:hAnsi="PT Astra Serif"/>
          <w:szCs w:val="28"/>
        </w:rPr>
        <w:t xml:space="preserve"> Собрания Красноармейского</w:t>
      </w:r>
    </w:p>
    <w:p w:rsidR="004F3C49" w:rsidRDefault="004F3C49" w:rsidP="004F3C49">
      <w:pPr>
        <w:pStyle w:val="a8"/>
        <w:rPr>
          <w:rFonts w:ascii="PT Astra Serif" w:hAnsi="PT Astra Serif"/>
          <w:szCs w:val="28"/>
        </w:rPr>
      </w:pPr>
      <w:r>
        <w:rPr>
          <w:rFonts w:ascii="PT Astra Serif" w:hAnsi="PT Astra Serif"/>
          <w:szCs w:val="28"/>
        </w:rPr>
        <w:t xml:space="preserve">                                                                          </w:t>
      </w:r>
      <w:r w:rsidR="00F84929" w:rsidRPr="009E683B">
        <w:rPr>
          <w:rFonts w:ascii="PT Astra Serif" w:hAnsi="PT Astra Serif"/>
          <w:szCs w:val="28"/>
        </w:rPr>
        <w:t xml:space="preserve">муниципального </w:t>
      </w:r>
      <w:r>
        <w:rPr>
          <w:rFonts w:ascii="PT Astra Serif" w:hAnsi="PT Astra Serif"/>
          <w:szCs w:val="28"/>
        </w:rPr>
        <w:t xml:space="preserve">      </w:t>
      </w:r>
      <w:r w:rsidR="00F84929" w:rsidRPr="009E683B">
        <w:rPr>
          <w:rFonts w:ascii="PT Astra Serif" w:hAnsi="PT Astra Serif"/>
          <w:szCs w:val="28"/>
        </w:rPr>
        <w:t xml:space="preserve">района </w:t>
      </w:r>
    </w:p>
    <w:p w:rsidR="00F84929" w:rsidRPr="009E683B" w:rsidRDefault="004F3C49" w:rsidP="004F3C49">
      <w:pPr>
        <w:pStyle w:val="a8"/>
        <w:jc w:val="center"/>
        <w:rPr>
          <w:rFonts w:ascii="PT Astra Serif" w:hAnsi="PT Astra Serif"/>
          <w:szCs w:val="28"/>
        </w:rPr>
      </w:pPr>
      <w:r>
        <w:rPr>
          <w:rFonts w:ascii="PT Astra Serif" w:hAnsi="PT Astra Serif"/>
          <w:szCs w:val="28"/>
        </w:rPr>
        <w:t xml:space="preserve">                                                             от</w:t>
      </w:r>
      <w:r w:rsidR="00F84929" w:rsidRPr="009E683B">
        <w:rPr>
          <w:rFonts w:ascii="PT Astra Serif" w:hAnsi="PT Astra Serif"/>
          <w:szCs w:val="28"/>
        </w:rPr>
        <w:t xml:space="preserve"> </w:t>
      </w:r>
      <w:r>
        <w:rPr>
          <w:rFonts w:ascii="PT Astra Serif" w:hAnsi="PT Astra Serif"/>
          <w:szCs w:val="28"/>
        </w:rPr>
        <w:t>30.05.2024</w:t>
      </w:r>
      <w:r w:rsidR="00F84929" w:rsidRPr="009E683B">
        <w:rPr>
          <w:rFonts w:ascii="PT Astra Serif" w:hAnsi="PT Astra Serif"/>
          <w:szCs w:val="28"/>
        </w:rPr>
        <w:t xml:space="preserve">  № </w:t>
      </w:r>
      <w:r>
        <w:rPr>
          <w:rFonts w:ascii="PT Astra Serif" w:hAnsi="PT Astra Serif"/>
          <w:szCs w:val="28"/>
        </w:rPr>
        <w:t>37</w:t>
      </w:r>
    </w:p>
    <w:p w:rsidR="00F84929" w:rsidRPr="009E683B" w:rsidRDefault="00F84929" w:rsidP="00794BDC">
      <w:pPr>
        <w:spacing w:after="0" w:line="240" w:lineRule="auto"/>
        <w:ind w:left="5387"/>
        <w:rPr>
          <w:rFonts w:ascii="PT Astra Serif" w:hAnsi="PT Astra Serif"/>
          <w:sz w:val="28"/>
          <w:szCs w:val="28"/>
        </w:rPr>
      </w:pPr>
    </w:p>
    <w:p w:rsidR="005735FE" w:rsidRPr="009E683B" w:rsidRDefault="005735FE" w:rsidP="00794BDC">
      <w:pPr>
        <w:pStyle w:val="2"/>
        <w:spacing w:before="0" w:after="0" w:line="100" w:lineRule="atLeast"/>
        <w:jc w:val="center"/>
        <w:rPr>
          <w:rFonts w:ascii="PT Astra Serif" w:hAnsi="PT Astra Serif"/>
          <w:color w:val="auto"/>
          <w:sz w:val="28"/>
          <w:szCs w:val="28"/>
        </w:rPr>
      </w:pPr>
    </w:p>
    <w:p w:rsidR="00794BDC" w:rsidRPr="009E683B" w:rsidRDefault="00794BDC" w:rsidP="00794BDC">
      <w:pPr>
        <w:pStyle w:val="2"/>
        <w:spacing w:before="0" w:after="0" w:line="100" w:lineRule="atLeast"/>
        <w:jc w:val="center"/>
        <w:rPr>
          <w:rFonts w:ascii="PT Astra Serif" w:hAnsi="PT Astra Serif"/>
          <w:color w:val="auto"/>
          <w:sz w:val="28"/>
          <w:szCs w:val="28"/>
        </w:rPr>
      </w:pPr>
      <w:r w:rsidRPr="009E683B">
        <w:rPr>
          <w:rFonts w:ascii="PT Astra Serif" w:hAnsi="PT Astra Serif"/>
          <w:color w:val="auto"/>
          <w:sz w:val="28"/>
          <w:szCs w:val="28"/>
        </w:rPr>
        <w:t xml:space="preserve">Реестр муниципальных программ, </w:t>
      </w:r>
    </w:p>
    <w:p w:rsidR="00794BDC" w:rsidRDefault="00794BDC" w:rsidP="00794BDC">
      <w:pPr>
        <w:pStyle w:val="2"/>
        <w:spacing w:before="0" w:after="0" w:line="100" w:lineRule="atLeast"/>
        <w:jc w:val="center"/>
        <w:rPr>
          <w:rFonts w:ascii="PT Astra Serif" w:hAnsi="PT Astra Serif"/>
          <w:color w:val="auto"/>
          <w:sz w:val="28"/>
          <w:szCs w:val="28"/>
        </w:rPr>
      </w:pPr>
      <w:proofErr w:type="gramStart"/>
      <w:r w:rsidRPr="009E683B">
        <w:rPr>
          <w:rFonts w:ascii="PT Astra Serif" w:hAnsi="PT Astra Serif"/>
          <w:color w:val="auto"/>
          <w:sz w:val="28"/>
          <w:szCs w:val="28"/>
        </w:rPr>
        <w:t>реализуемых</w:t>
      </w:r>
      <w:proofErr w:type="gramEnd"/>
      <w:r w:rsidRPr="009E683B">
        <w:rPr>
          <w:rFonts w:ascii="PT Astra Serif" w:hAnsi="PT Astra Serif"/>
          <w:color w:val="auto"/>
          <w:sz w:val="28"/>
          <w:szCs w:val="28"/>
        </w:rPr>
        <w:t xml:space="preserve"> на территории Красноармейского муниципального района</w:t>
      </w:r>
    </w:p>
    <w:p w:rsidR="00251737" w:rsidRDefault="00251737" w:rsidP="00794BDC">
      <w:pPr>
        <w:pStyle w:val="2"/>
        <w:spacing w:before="0" w:after="0" w:line="100" w:lineRule="atLeast"/>
        <w:jc w:val="center"/>
        <w:rPr>
          <w:rFonts w:ascii="PT Astra Serif" w:hAnsi="PT Astra Serif"/>
          <w:color w:val="auto"/>
          <w:sz w:val="28"/>
          <w:szCs w:val="28"/>
        </w:rPr>
      </w:pPr>
    </w:p>
    <w:tbl>
      <w:tblPr>
        <w:tblW w:w="10075" w:type="dxa"/>
        <w:tblInd w:w="98" w:type="dxa"/>
        <w:tblLook w:val="04A0"/>
      </w:tblPr>
      <w:tblGrid>
        <w:gridCol w:w="560"/>
        <w:gridCol w:w="7530"/>
        <w:gridCol w:w="1985"/>
      </w:tblGrid>
      <w:tr w:rsidR="00251737" w:rsidRPr="00C16CF6" w:rsidTr="004F3C49">
        <w:trPr>
          <w:trHeight w:val="659"/>
        </w:trPr>
        <w:tc>
          <w:tcPr>
            <w:tcW w:w="5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51737" w:rsidRPr="00C16CF6" w:rsidRDefault="00251737" w:rsidP="00251737">
            <w:pPr>
              <w:spacing w:after="0"/>
              <w:rPr>
                <w:rFonts w:ascii="PT Astra Serif" w:hAnsi="PT Astra Serif"/>
                <w:bCs/>
              </w:rPr>
            </w:pPr>
            <w:r w:rsidRPr="00C16CF6">
              <w:rPr>
                <w:rFonts w:ascii="PT Astra Serif" w:hAnsi="PT Astra Serif"/>
                <w:bCs/>
              </w:rPr>
              <w:t xml:space="preserve">№ </w:t>
            </w:r>
            <w:proofErr w:type="spellStart"/>
            <w:proofErr w:type="gramStart"/>
            <w:r w:rsidRPr="00C16CF6">
              <w:rPr>
                <w:rFonts w:ascii="PT Astra Serif" w:hAnsi="PT Astra Serif"/>
                <w:bCs/>
              </w:rPr>
              <w:t>п</w:t>
            </w:r>
            <w:proofErr w:type="spellEnd"/>
            <w:proofErr w:type="gramEnd"/>
            <w:r w:rsidRPr="00C16CF6">
              <w:rPr>
                <w:rFonts w:ascii="PT Astra Serif" w:hAnsi="PT Astra Serif"/>
                <w:bCs/>
              </w:rPr>
              <w:t>/</w:t>
            </w:r>
            <w:proofErr w:type="spellStart"/>
            <w:r w:rsidRPr="00C16CF6">
              <w:rPr>
                <w:rFonts w:ascii="PT Astra Serif" w:hAnsi="PT Astra Serif"/>
                <w:bCs/>
              </w:rPr>
              <w:t>п</w:t>
            </w:r>
            <w:proofErr w:type="spellEnd"/>
          </w:p>
        </w:tc>
        <w:tc>
          <w:tcPr>
            <w:tcW w:w="753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51737" w:rsidRPr="00C16CF6" w:rsidRDefault="00251737" w:rsidP="00251737">
            <w:pPr>
              <w:spacing w:after="0"/>
              <w:rPr>
                <w:rFonts w:ascii="PT Astra Serif" w:hAnsi="PT Astra Serif"/>
                <w:bCs/>
              </w:rPr>
            </w:pPr>
            <w:r w:rsidRPr="00C16CF6">
              <w:rPr>
                <w:rFonts w:ascii="PT Astra Serif" w:hAnsi="PT Astra Serif"/>
                <w:bCs/>
              </w:rPr>
              <w:t>Наименование муниципальной программы</w:t>
            </w:r>
          </w:p>
        </w:tc>
        <w:tc>
          <w:tcPr>
            <w:tcW w:w="1985" w:type="dxa"/>
            <w:tcBorders>
              <w:top w:val="single" w:sz="8" w:space="0" w:color="auto"/>
              <w:left w:val="nil"/>
              <w:bottom w:val="single" w:sz="4" w:space="0" w:color="auto"/>
              <w:right w:val="single" w:sz="8" w:space="0" w:color="000000"/>
            </w:tcBorders>
          </w:tcPr>
          <w:p w:rsidR="00251737" w:rsidRPr="00C16CF6" w:rsidRDefault="00251737" w:rsidP="00251737">
            <w:pPr>
              <w:spacing w:after="0"/>
              <w:rPr>
                <w:rFonts w:ascii="PT Astra Serif" w:hAnsi="PT Astra Serif"/>
                <w:bCs/>
              </w:rPr>
            </w:pPr>
            <w:r>
              <w:rPr>
                <w:rFonts w:ascii="PT Astra Serif" w:hAnsi="PT Astra Serif"/>
                <w:bCs/>
              </w:rPr>
              <w:t>Сроки реализации</w:t>
            </w:r>
          </w:p>
        </w:tc>
      </w:tr>
      <w:tr w:rsidR="00251737" w:rsidRPr="00C16CF6" w:rsidTr="004F3C49">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Обеспечение первичных мер пожарной безопасности Красноармейского муниципального района</w:t>
            </w:r>
            <w:r>
              <w:rPr>
                <w:rFonts w:ascii="PT Astra Serif" w:hAnsi="PT Astra Serif" w:hint="eastAsia"/>
              </w:rPr>
              <w:t>»</w:t>
            </w:r>
          </w:p>
        </w:tc>
        <w:tc>
          <w:tcPr>
            <w:tcW w:w="1985"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4F3C49">
        <w:trPr>
          <w:trHeight w:val="8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физической культуры, спорта, туризма и молодежной политики в Красноармейском муниципальном районе</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2021-2030</w:t>
            </w:r>
          </w:p>
        </w:tc>
      </w:tr>
      <w:tr w:rsidR="00251737" w:rsidRPr="00C16CF6" w:rsidTr="004F3C49">
        <w:trPr>
          <w:trHeight w:val="69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культуры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4</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 xml:space="preserve">Развитие муниципальной службы </w:t>
            </w:r>
          </w:p>
          <w:p w:rsidR="00251737" w:rsidRPr="00C16CF6" w:rsidRDefault="00251737" w:rsidP="00251737">
            <w:pPr>
              <w:spacing w:after="0"/>
              <w:rPr>
                <w:rFonts w:ascii="PT Astra Serif" w:hAnsi="PT Astra Serif"/>
              </w:rPr>
            </w:pPr>
            <w:r w:rsidRPr="00C16CF6">
              <w:rPr>
                <w:rFonts w:ascii="PT Astra Serif" w:hAnsi="PT Astra Serif"/>
              </w:rPr>
              <w:t>в администрации Красноар</w:t>
            </w:r>
            <w:r>
              <w:rPr>
                <w:rFonts w:ascii="PT Astra Serif" w:hAnsi="PT Astra Serif"/>
              </w:rPr>
              <w:t>мейского  муниципального района</w:t>
            </w:r>
            <w:r>
              <w:rPr>
                <w:rFonts w:ascii="PT Astra Serif" w:hAnsi="PT Astra Serif" w:hint="eastAsia"/>
              </w:rPr>
              <w:t>»</w:t>
            </w:r>
          </w:p>
          <w:p w:rsidR="00251737" w:rsidRPr="00C16CF6" w:rsidRDefault="00251737" w:rsidP="00251737">
            <w:pPr>
              <w:spacing w:after="0"/>
              <w:rPr>
                <w:rFonts w:ascii="PT Astra Serif" w:hAnsi="PT Astra Serif"/>
                <w:bCs/>
                <w:i/>
                <w:iCs/>
              </w:rPr>
            </w:pP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46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5</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Развитие образования в Красноармейском муниципальном районе</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6</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Профилактика правонарушений и противодействие незаконному обороту наркотических средств на территории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43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7</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kern w:val="36"/>
              </w:rPr>
              <w:t>«</w:t>
            </w:r>
            <w:r w:rsidRPr="00C16CF6">
              <w:rPr>
                <w:rFonts w:ascii="PT Astra Serif" w:hAnsi="PT Astra Serif"/>
                <w:bCs/>
                <w:kern w:val="36"/>
              </w:rPr>
              <w:t>П</w:t>
            </w:r>
            <w:r w:rsidRPr="00C16CF6">
              <w:rPr>
                <w:rFonts w:ascii="PT Astra Serif" w:hAnsi="PT Astra Serif"/>
              </w:rPr>
              <w:t>рофилактика терроризма и экстремизма на территории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8</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Социальная поддержка граждан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49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9</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Развитие субъектов малого и среднего предпринимательства в Красноармейском муниципальном районе</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69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10</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Совершенствование системы управления муниципальным имуществом и земельными ресурсами Красноармейского муниципаль</w:t>
            </w:r>
            <w:r>
              <w:rPr>
                <w:rFonts w:ascii="PT Astra Serif" w:hAnsi="PT Astra Serif"/>
              </w:rPr>
              <w:t>ного района Саратовской области</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2024-2028</w:t>
            </w:r>
          </w:p>
        </w:tc>
      </w:tr>
      <w:tr w:rsidR="00251737" w:rsidRPr="00C16CF6" w:rsidTr="004F3C49">
        <w:trPr>
          <w:trHeight w:val="5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Информационное освещение деятельности органов местного самоуправления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2022-2024</w:t>
            </w:r>
          </w:p>
        </w:tc>
      </w:tr>
      <w:tr w:rsidR="00251737" w:rsidRPr="00C16CF6" w:rsidTr="004F3C49">
        <w:trPr>
          <w:trHeight w:val="84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lastRenderedPageBreak/>
              <w:t>12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Программы по противодействию коррупции в Красноармейском муниципальном районе Саратовской области</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Бессрочно</w:t>
            </w:r>
          </w:p>
        </w:tc>
      </w:tr>
      <w:tr w:rsidR="00251737" w:rsidRPr="00C16CF6" w:rsidTr="004F3C49">
        <w:trPr>
          <w:trHeight w:val="6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материально-технической базы администрации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2022-2024</w:t>
            </w:r>
          </w:p>
        </w:tc>
      </w:tr>
      <w:tr w:rsidR="00251737" w:rsidRPr="00C16CF6" w:rsidTr="004F3C49">
        <w:trPr>
          <w:trHeight w:val="63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14</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Повышение эффективности управления муниципальными финансами Красноармейского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2021-2024</w:t>
            </w:r>
          </w:p>
        </w:tc>
      </w:tr>
      <w:tr w:rsidR="00251737" w:rsidRPr="00C16CF6" w:rsidTr="004F3C49">
        <w:trPr>
          <w:trHeight w:val="6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15</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Градостроительное планирование развития территорий поселений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4F3C49">
        <w:trPr>
          <w:trHeight w:val="107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16</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Обеспечение населения доступным жильем и развитие коммунальной инфраструктуры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4F3C49">
        <w:trPr>
          <w:trHeight w:val="11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17</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rPr>
              <w:t>«</w:t>
            </w:r>
            <w:r w:rsidRPr="00C16CF6">
              <w:rPr>
                <w:rFonts w:ascii="PT Astra Serif" w:hAnsi="PT Astra Serif"/>
                <w:bCs/>
              </w:rPr>
              <w:t>Об энергосбережении и о повышении энергетической эффективности в Красноармейском муниципальном районе</w:t>
            </w:r>
            <w:r>
              <w:rPr>
                <w:rFonts w:ascii="PT Astra Serif" w:hAnsi="PT Astra Serif" w:hint="eastAsia"/>
                <w:bCs/>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2011-2026</w:t>
            </w:r>
          </w:p>
        </w:tc>
      </w:tr>
      <w:tr w:rsidR="00251737" w:rsidRPr="00C16CF6" w:rsidTr="004F3C49">
        <w:trPr>
          <w:trHeight w:val="69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18</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rPr>
              <w:t>«</w:t>
            </w:r>
            <w:r w:rsidRPr="00C16CF6">
              <w:rPr>
                <w:rFonts w:ascii="PT Astra Serif" w:hAnsi="PT Astra Serif"/>
                <w:bCs/>
              </w:rPr>
              <w:t>Комплексного развития транспортной инфраструктуры Красноа</w:t>
            </w:r>
            <w:r>
              <w:rPr>
                <w:rFonts w:ascii="PT Astra Serif" w:hAnsi="PT Astra Serif"/>
                <w:bCs/>
              </w:rPr>
              <w:t>рмейского муниципального района</w:t>
            </w:r>
            <w:r>
              <w:rPr>
                <w:rFonts w:ascii="PT Astra Serif" w:hAnsi="PT Astra Serif" w:hint="eastAsia"/>
                <w:bCs/>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2017-2035</w:t>
            </w:r>
          </w:p>
        </w:tc>
      </w:tr>
      <w:tr w:rsidR="00251737" w:rsidRPr="00C16CF6" w:rsidTr="004F3C49">
        <w:trPr>
          <w:trHeight w:val="83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19</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autoSpaceDE w:val="0"/>
              <w:autoSpaceDN w:val="0"/>
              <w:adjustRightInd w:val="0"/>
              <w:spacing w:after="0"/>
              <w:rPr>
                <w:rFonts w:ascii="PT Astra Serif" w:hAnsi="PT Astra Serif"/>
              </w:rPr>
            </w:pPr>
            <w:r>
              <w:rPr>
                <w:rFonts w:ascii="PT Astra Serif" w:hAnsi="PT Astra Serif" w:hint="eastAsia"/>
              </w:rPr>
              <w:t>«</w:t>
            </w:r>
            <w:r w:rsidRPr="00C16CF6">
              <w:rPr>
                <w:rFonts w:ascii="PT Astra Serif" w:hAnsi="PT Astra Serif"/>
              </w:rPr>
              <w:t>Осуществление мероприятий по отлову и содержанию</w:t>
            </w:r>
          </w:p>
          <w:p w:rsidR="00251737" w:rsidRPr="00C16CF6" w:rsidRDefault="00251737" w:rsidP="00251737">
            <w:pPr>
              <w:spacing w:after="0"/>
              <w:rPr>
                <w:rFonts w:ascii="PT Astra Serif" w:hAnsi="PT Astra Serif"/>
                <w:bCs/>
                <w:i/>
                <w:iCs/>
              </w:rPr>
            </w:pPr>
            <w:r w:rsidRPr="00C16CF6">
              <w:rPr>
                <w:rFonts w:ascii="PT Astra Serif" w:hAnsi="PT Astra Serif"/>
              </w:rPr>
              <w:t>безнадзорных животных на территории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4F3C49">
        <w:trPr>
          <w:trHeight w:val="84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20</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Укрепление      общественного     здоровья Красноармейского  муниципального  района</w:t>
            </w:r>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4F3C49">
        <w:trPr>
          <w:trHeight w:val="5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bCs/>
              </w:rPr>
              <w:t>«</w:t>
            </w:r>
            <w:r w:rsidRPr="00C16CF6">
              <w:rPr>
                <w:rFonts w:ascii="PT Astra Serif" w:hAnsi="PT Astra Serif"/>
                <w:bCs/>
              </w:rPr>
              <w:t xml:space="preserve">Обеспечение защиты прав потребителей </w:t>
            </w:r>
            <w:proofErr w:type="gramStart"/>
            <w:r w:rsidRPr="00C16CF6">
              <w:rPr>
                <w:rFonts w:ascii="PT Astra Serif" w:hAnsi="PT Astra Serif"/>
                <w:bCs/>
              </w:rPr>
              <w:t>в</w:t>
            </w:r>
            <w:proofErr w:type="gramEnd"/>
            <w:r w:rsidRPr="00C16CF6">
              <w:rPr>
                <w:rFonts w:ascii="PT Astra Serif" w:hAnsi="PT Astra Serif"/>
                <w:bCs/>
              </w:rPr>
              <w:t xml:space="preserve"> Красноармейском</w:t>
            </w:r>
          </w:p>
          <w:p w:rsidR="00251737" w:rsidRPr="00C16CF6" w:rsidRDefault="00251737" w:rsidP="00251737">
            <w:pPr>
              <w:spacing w:after="0"/>
              <w:rPr>
                <w:rFonts w:ascii="PT Astra Serif" w:hAnsi="PT Astra Serif"/>
                <w:bCs/>
              </w:rPr>
            </w:pPr>
            <w:r>
              <w:rPr>
                <w:rFonts w:ascii="PT Astra Serif" w:hAnsi="PT Astra Serif"/>
                <w:bCs/>
              </w:rPr>
              <w:t>м</w:t>
            </w:r>
            <w:r w:rsidRPr="00C16CF6">
              <w:rPr>
                <w:rFonts w:ascii="PT Astra Serif" w:hAnsi="PT Astra Serif"/>
                <w:bCs/>
              </w:rPr>
              <w:t>униципальном</w:t>
            </w:r>
            <w:r>
              <w:rPr>
                <w:rFonts w:ascii="PT Astra Serif" w:hAnsi="PT Astra Serif"/>
                <w:bCs/>
              </w:rPr>
              <w:t xml:space="preserve"> </w:t>
            </w:r>
            <w:r w:rsidRPr="00C16CF6">
              <w:rPr>
                <w:rFonts w:ascii="PT Astra Serif" w:hAnsi="PT Astra Serif"/>
                <w:bCs/>
              </w:rPr>
              <w:t xml:space="preserve"> </w:t>
            </w:r>
            <w:proofErr w:type="gramStart"/>
            <w:r w:rsidRPr="00C16CF6">
              <w:rPr>
                <w:rFonts w:ascii="PT Astra Serif" w:hAnsi="PT Astra Serif"/>
                <w:bCs/>
              </w:rPr>
              <w:t>районе</w:t>
            </w:r>
            <w:proofErr w:type="gramEnd"/>
            <w:r>
              <w:rPr>
                <w:rFonts w:ascii="PT Astra Serif" w:hAnsi="PT Astra Serif" w:hint="eastAsia"/>
                <w:bCs/>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4F3C49">
        <w:trPr>
          <w:trHeight w:val="5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autoSpaceDE w:val="0"/>
              <w:autoSpaceDN w:val="0"/>
              <w:adjustRightInd w:val="0"/>
              <w:spacing w:after="0"/>
              <w:rPr>
                <w:rFonts w:ascii="PT Astra Serif" w:hAnsi="PT Astra Serif"/>
                <w:bCs/>
              </w:rPr>
            </w:pPr>
            <w:r>
              <w:rPr>
                <w:rFonts w:ascii="PT Astra Serif" w:hAnsi="PT Astra Serif" w:hint="eastAsia"/>
                <w:bCs/>
              </w:rPr>
              <w:t>«</w:t>
            </w:r>
            <w:r w:rsidRPr="00C16CF6">
              <w:rPr>
                <w:rFonts w:ascii="PT Astra Serif" w:hAnsi="PT Astra Serif"/>
                <w:bCs/>
              </w:rPr>
              <w:t>Развитие единой дежурно-диспетчерской службы Красноа</w:t>
            </w:r>
            <w:r>
              <w:rPr>
                <w:rFonts w:ascii="PT Astra Serif" w:hAnsi="PT Astra Serif"/>
                <w:bCs/>
              </w:rPr>
              <w:t>рмейского муниципального района</w:t>
            </w:r>
            <w:r>
              <w:rPr>
                <w:rFonts w:ascii="PT Astra Serif" w:hAnsi="PT Astra Serif" w:hint="eastAsia"/>
                <w:bCs/>
              </w:rPr>
              <w:t>»</w:t>
            </w:r>
          </w:p>
          <w:p w:rsidR="00251737" w:rsidRPr="00C16CF6" w:rsidRDefault="00251737" w:rsidP="00251737">
            <w:pPr>
              <w:spacing w:after="0"/>
              <w:rPr>
                <w:rFonts w:ascii="PT Astra Serif" w:hAnsi="PT Astra Serif"/>
                <w:bCs/>
              </w:rPr>
            </w:pP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4F3C49">
        <w:trPr>
          <w:trHeight w:val="70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 xml:space="preserve">Формирование законопослушного </w:t>
            </w:r>
            <w:proofErr w:type="gramStart"/>
            <w:r w:rsidRPr="00C16CF6">
              <w:rPr>
                <w:rFonts w:ascii="PT Astra Serif" w:hAnsi="PT Astra Serif"/>
              </w:rPr>
              <w:t>поведения участников дорожного движения Красноармейского муниципального района Саратовской области</w:t>
            </w:r>
            <w:proofErr w:type="gramEnd"/>
            <w:r>
              <w:rPr>
                <w:rFonts w:ascii="PT Astra Serif" w:hAnsi="PT Astra Serif" w:hint="eastAsia"/>
              </w:rPr>
              <w:t>»</w:t>
            </w:r>
          </w:p>
        </w:tc>
        <w:tc>
          <w:tcPr>
            <w:tcW w:w="1985"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4F3C49">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24</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Cs/>
              </w:rPr>
            </w:pPr>
            <w:r>
              <w:rPr>
                <w:rFonts w:ascii="PT Astra Serif" w:hAnsi="PT Astra Serif" w:hint="eastAsia"/>
                <w:bCs/>
                <w:iCs/>
              </w:rPr>
              <w:t>«</w:t>
            </w:r>
            <w:r w:rsidRPr="00C16CF6">
              <w:rPr>
                <w:rFonts w:ascii="PT Astra Serif" w:hAnsi="PT Astra Serif"/>
                <w:bCs/>
                <w:iCs/>
              </w:rPr>
              <w:t>Организация отдыха, оздоровления и занятости детей и подростков в летний каникулярный период на территории Красноармейского муниципального района</w:t>
            </w:r>
            <w:r>
              <w:rPr>
                <w:rFonts w:ascii="PT Astra Serif" w:hAnsi="PT Astra Serif" w:hint="eastAsia"/>
                <w:bCs/>
                <w:iCs/>
              </w:rPr>
              <w:t>»</w:t>
            </w:r>
          </w:p>
        </w:tc>
        <w:tc>
          <w:tcPr>
            <w:tcW w:w="1985"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4F3C49">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25</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 xml:space="preserve">Создание условий для реализации мер, направленных на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 в Красноармейском  муниципальном </w:t>
            </w:r>
            <w:r w:rsidRPr="00C16CF6">
              <w:rPr>
                <w:rFonts w:ascii="PT Astra Serif" w:hAnsi="PT Astra Serif"/>
              </w:rPr>
              <w:lastRenderedPageBreak/>
              <w:t>районе  Саратовской области</w:t>
            </w:r>
            <w:r>
              <w:rPr>
                <w:rFonts w:ascii="PT Astra Serif" w:hAnsi="PT Astra Serif" w:hint="eastAsia"/>
              </w:rPr>
              <w:t>»</w:t>
            </w:r>
          </w:p>
        </w:tc>
        <w:tc>
          <w:tcPr>
            <w:tcW w:w="1985"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lastRenderedPageBreak/>
              <w:t>2024-2026</w:t>
            </w:r>
          </w:p>
        </w:tc>
      </w:tr>
      <w:tr w:rsidR="00251737" w:rsidRPr="00C16CF6" w:rsidTr="004F3C49">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lastRenderedPageBreak/>
              <w:t>26</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Переселение граждан из ветхого и аварийного жилищного фонда</w:t>
            </w:r>
            <w:r>
              <w:rPr>
                <w:rFonts w:ascii="PT Astra Serif" w:hAnsi="PT Astra Serif" w:hint="eastAsia"/>
              </w:rPr>
              <w:t>»</w:t>
            </w:r>
          </w:p>
        </w:tc>
        <w:tc>
          <w:tcPr>
            <w:tcW w:w="1985"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2022-2026</w:t>
            </w:r>
          </w:p>
        </w:tc>
      </w:tr>
    </w:tbl>
    <w:p w:rsidR="00D67B31" w:rsidRDefault="00D67B31" w:rsidP="004A5B53">
      <w:pPr>
        <w:spacing w:after="0" w:line="240" w:lineRule="auto"/>
        <w:ind w:left="5387"/>
        <w:rPr>
          <w:rFonts w:ascii="PT Astra Serif" w:hAnsi="PT Astra Serif"/>
          <w:sz w:val="28"/>
          <w:szCs w:val="28"/>
        </w:rPr>
      </w:pPr>
    </w:p>
    <w:p w:rsidR="00D67B31" w:rsidRDefault="00D67B31" w:rsidP="004A5B53">
      <w:pPr>
        <w:spacing w:after="0" w:line="240" w:lineRule="auto"/>
        <w:ind w:left="5387"/>
        <w:rPr>
          <w:rFonts w:ascii="PT Astra Serif" w:hAnsi="PT Astra Serif"/>
          <w:sz w:val="28"/>
          <w:szCs w:val="28"/>
        </w:rPr>
      </w:pPr>
    </w:p>
    <w:p w:rsidR="00D67B31" w:rsidRDefault="00D67B31" w:rsidP="004A5B53">
      <w:pPr>
        <w:spacing w:after="0" w:line="240" w:lineRule="auto"/>
        <w:ind w:left="5387"/>
        <w:rPr>
          <w:rFonts w:ascii="PT Astra Serif" w:hAnsi="PT Astra Serif"/>
          <w:sz w:val="28"/>
          <w:szCs w:val="28"/>
        </w:rPr>
      </w:pPr>
    </w:p>
    <w:p w:rsidR="004A5B53" w:rsidRPr="00DF4CB0" w:rsidRDefault="004A5B53" w:rsidP="004A5B53">
      <w:pPr>
        <w:spacing w:after="0" w:line="240" w:lineRule="auto"/>
        <w:ind w:left="5387"/>
        <w:rPr>
          <w:rFonts w:ascii="PT Astra Serif" w:hAnsi="PT Astra Serif"/>
          <w:sz w:val="28"/>
          <w:szCs w:val="28"/>
        </w:rPr>
      </w:pPr>
      <w:r w:rsidRPr="00DF4CB0">
        <w:rPr>
          <w:rFonts w:ascii="PT Astra Serif" w:hAnsi="PT Astra Serif"/>
          <w:sz w:val="28"/>
          <w:szCs w:val="28"/>
        </w:rPr>
        <w:t xml:space="preserve">Приложение № </w:t>
      </w:r>
      <w:r w:rsidR="00F84929">
        <w:rPr>
          <w:rFonts w:ascii="PT Astra Serif" w:hAnsi="PT Astra Serif"/>
          <w:sz w:val="28"/>
          <w:szCs w:val="28"/>
        </w:rPr>
        <w:t>5</w:t>
      </w:r>
    </w:p>
    <w:p w:rsidR="004F3C49" w:rsidRPr="004F3C49" w:rsidRDefault="004F3C49" w:rsidP="004F3C49">
      <w:pPr>
        <w:spacing w:after="0" w:line="240" w:lineRule="auto"/>
        <w:ind w:left="5387"/>
        <w:rPr>
          <w:rFonts w:ascii="PT Astra Serif" w:hAnsi="PT Astra Serif"/>
          <w:sz w:val="28"/>
          <w:szCs w:val="28"/>
        </w:rPr>
      </w:pPr>
      <w:r w:rsidRPr="009E683B">
        <w:rPr>
          <w:rFonts w:ascii="PT Astra Serif" w:hAnsi="PT Astra Serif"/>
          <w:sz w:val="28"/>
          <w:szCs w:val="28"/>
        </w:rPr>
        <w:t xml:space="preserve">к решению районного Собрания </w:t>
      </w:r>
      <w:r w:rsidRPr="009E683B">
        <w:rPr>
          <w:rFonts w:ascii="PT Astra Serif" w:hAnsi="PT Astra Serif"/>
          <w:szCs w:val="28"/>
        </w:rPr>
        <w:t xml:space="preserve"> </w:t>
      </w:r>
      <w:r w:rsidRPr="004F3C49">
        <w:rPr>
          <w:rFonts w:ascii="PT Astra Serif" w:hAnsi="PT Astra Serif"/>
          <w:sz w:val="28"/>
          <w:szCs w:val="28"/>
        </w:rPr>
        <w:t>Красноармейского муниципального района от  30.05.2024 № 37</w:t>
      </w:r>
    </w:p>
    <w:p w:rsidR="002D348E" w:rsidRDefault="002D348E" w:rsidP="002D348E">
      <w:pPr>
        <w:spacing w:after="0" w:line="240" w:lineRule="auto"/>
        <w:ind w:left="5387"/>
        <w:rPr>
          <w:rFonts w:ascii="PT Astra Serif" w:hAnsi="PT Astra Serif"/>
          <w:sz w:val="28"/>
          <w:szCs w:val="28"/>
        </w:rPr>
      </w:pPr>
    </w:p>
    <w:p w:rsidR="003347F9" w:rsidRPr="00DF4CB0" w:rsidRDefault="00520E20"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 xml:space="preserve">Ожидаемые результаты реализации </w:t>
      </w:r>
    </w:p>
    <w:p w:rsidR="005735FE" w:rsidRPr="00DF4CB0" w:rsidRDefault="00520E20"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Стратегии</w:t>
      </w:r>
      <w:r w:rsidR="003347F9" w:rsidRPr="00DF4CB0">
        <w:rPr>
          <w:rFonts w:ascii="PT Astra Serif" w:hAnsi="PT Astra Serif"/>
          <w:b/>
          <w:sz w:val="28"/>
          <w:szCs w:val="28"/>
        </w:rPr>
        <w:t xml:space="preserve"> социально-экономического развития </w:t>
      </w:r>
    </w:p>
    <w:p w:rsidR="00F6625C" w:rsidRPr="00DF4CB0" w:rsidRDefault="003347F9"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Красноармейского муниципального района до 2030 года</w:t>
      </w:r>
    </w:p>
    <w:p w:rsidR="004A5B53" w:rsidRPr="00DF4CB0" w:rsidRDefault="004A5B53" w:rsidP="002D348E">
      <w:pPr>
        <w:spacing w:after="0" w:line="240" w:lineRule="auto"/>
        <w:ind w:firstLine="709"/>
        <w:jc w:val="center"/>
        <w:rPr>
          <w:rFonts w:ascii="PT Astra Serif" w:hAnsi="PT Astra Serif"/>
          <w:b/>
          <w:color w:val="FF0000"/>
          <w:sz w:val="28"/>
          <w:szCs w:val="28"/>
        </w:rPr>
      </w:pPr>
    </w:p>
    <w:tbl>
      <w:tblPr>
        <w:tblStyle w:val="afff4"/>
        <w:tblW w:w="9889" w:type="dxa"/>
        <w:tblLook w:val="04A0"/>
      </w:tblPr>
      <w:tblGrid>
        <w:gridCol w:w="3794"/>
        <w:gridCol w:w="1276"/>
        <w:gridCol w:w="1134"/>
        <w:gridCol w:w="1134"/>
        <w:gridCol w:w="1275"/>
        <w:gridCol w:w="1276"/>
      </w:tblGrid>
      <w:tr w:rsidR="00C378BC" w:rsidRPr="00DF4CB0" w:rsidTr="00BA3286">
        <w:tc>
          <w:tcPr>
            <w:tcW w:w="3794" w:type="dxa"/>
          </w:tcPr>
          <w:p w:rsidR="00BA3286" w:rsidRPr="00AB4BAF" w:rsidRDefault="00BA3286" w:rsidP="00DB3812">
            <w:pPr>
              <w:spacing w:after="0" w:line="240" w:lineRule="auto"/>
              <w:jc w:val="center"/>
              <w:rPr>
                <w:rFonts w:ascii="PT Astra Serif" w:hAnsi="PT Astra Serif"/>
                <w:b/>
                <w:szCs w:val="24"/>
              </w:rPr>
            </w:pPr>
            <w:r w:rsidRPr="00AB4BAF">
              <w:rPr>
                <w:rFonts w:ascii="PT Astra Serif" w:hAnsi="PT Astra Serif"/>
                <w:b/>
                <w:szCs w:val="24"/>
              </w:rPr>
              <w:t>Показатели</w:t>
            </w:r>
          </w:p>
        </w:tc>
        <w:tc>
          <w:tcPr>
            <w:tcW w:w="1276"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2014</w:t>
            </w:r>
          </w:p>
        </w:tc>
        <w:tc>
          <w:tcPr>
            <w:tcW w:w="1134"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2015</w:t>
            </w:r>
          </w:p>
        </w:tc>
        <w:tc>
          <w:tcPr>
            <w:tcW w:w="1134"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2018</w:t>
            </w:r>
          </w:p>
        </w:tc>
        <w:tc>
          <w:tcPr>
            <w:tcW w:w="1275"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2025</w:t>
            </w:r>
          </w:p>
        </w:tc>
        <w:tc>
          <w:tcPr>
            <w:tcW w:w="1276"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2030</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Численность населения, человек</w:t>
            </w:r>
          </w:p>
        </w:tc>
        <w:tc>
          <w:tcPr>
            <w:tcW w:w="1276" w:type="dxa"/>
          </w:tcPr>
          <w:p w:rsidR="00BA3286" w:rsidRPr="00AB4BAF" w:rsidRDefault="00BA3286" w:rsidP="00AC0C1F">
            <w:pPr>
              <w:spacing w:after="0"/>
              <w:jc w:val="center"/>
              <w:rPr>
                <w:rFonts w:ascii="PT Astra Serif" w:hAnsi="PT Astra Serif"/>
                <w:szCs w:val="24"/>
              </w:rPr>
            </w:pPr>
            <w:r w:rsidRPr="00AB4BAF">
              <w:rPr>
                <w:rFonts w:ascii="PT Astra Serif" w:hAnsi="PT Astra Serif"/>
                <w:szCs w:val="24"/>
              </w:rPr>
              <w:t>47246</w:t>
            </w:r>
          </w:p>
        </w:tc>
        <w:tc>
          <w:tcPr>
            <w:tcW w:w="1134" w:type="dxa"/>
          </w:tcPr>
          <w:p w:rsidR="00BA3286" w:rsidRPr="00AB4BAF" w:rsidRDefault="00BA3286" w:rsidP="007E24CF">
            <w:pPr>
              <w:spacing w:after="0"/>
              <w:jc w:val="center"/>
              <w:rPr>
                <w:rFonts w:ascii="PT Astra Serif" w:hAnsi="PT Astra Serif"/>
                <w:szCs w:val="24"/>
              </w:rPr>
            </w:pPr>
            <w:r w:rsidRPr="00AB4BAF">
              <w:rPr>
                <w:rFonts w:ascii="PT Astra Serif" w:hAnsi="PT Astra Serif"/>
                <w:szCs w:val="24"/>
              </w:rPr>
              <w:t>46704</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45698</w:t>
            </w:r>
          </w:p>
        </w:tc>
        <w:tc>
          <w:tcPr>
            <w:tcW w:w="1275" w:type="dxa"/>
          </w:tcPr>
          <w:p w:rsidR="00BA3286" w:rsidRPr="00AB4BAF" w:rsidRDefault="00BA3286" w:rsidP="00AC0C1F">
            <w:pPr>
              <w:spacing w:after="0"/>
              <w:jc w:val="center"/>
              <w:rPr>
                <w:rFonts w:ascii="PT Astra Serif" w:hAnsi="PT Astra Serif"/>
                <w:szCs w:val="24"/>
              </w:rPr>
            </w:pPr>
            <w:r w:rsidRPr="00AB4BAF">
              <w:rPr>
                <w:rFonts w:ascii="PT Astra Serif" w:hAnsi="PT Astra Serif"/>
                <w:szCs w:val="24"/>
              </w:rPr>
              <w:t>38482</w:t>
            </w:r>
          </w:p>
        </w:tc>
        <w:tc>
          <w:tcPr>
            <w:tcW w:w="1276" w:type="dxa"/>
          </w:tcPr>
          <w:p w:rsidR="00BA3286" w:rsidRPr="00AB4BAF" w:rsidRDefault="00BA3286" w:rsidP="00BA3286">
            <w:pPr>
              <w:spacing w:after="0"/>
              <w:jc w:val="center"/>
              <w:rPr>
                <w:rFonts w:ascii="PT Astra Serif" w:hAnsi="PT Astra Serif"/>
                <w:szCs w:val="24"/>
              </w:rPr>
            </w:pPr>
            <w:r w:rsidRPr="00AB4BAF">
              <w:rPr>
                <w:rFonts w:ascii="PT Astra Serif" w:hAnsi="PT Astra Serif"/>
                <w:szCs w:val="24"/>
              </w:rPr>
              <w:t>35982</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Прирост численности населения к уровню 2014 года, %</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-0,7</w:t>
            </w:r>
          </w:p>
        </w:tc>
        <w:tc>
          <w:tcPr>
            <w:tcW w:w="1134" w:type="dxa"/>
          </w:tcPr>
          <w:p w:rsidR="00BA3286" w:rsidRPr="00AB4BAF" w:rsidRDefault="00BA3286" w:rsidP="007E24CF">
            <w:pPr>
              <w:spacing w:after="0"/>
              <w:jc w:val="center"/>
              <w:rPr>
                <w:rFonts w:ascii="PT Astra Serif" w:hAnsi="PT Astra Serif"/>
                <w:szCs w:val="24"/>
              </w:rPr>
            </w:pPr>
            <w:r w:rsidRPr="00AB4BAF">
              <w:rPr>
                <w:rFonts w:ascii="PT Astra Serif" w:hAnsi="PT Astra Serif"/>
                <w:szCs w:val="24"/>
              </w:rPr>
              <w:t>-1,1</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-3,3</w:t>
            </w:r>
          </w:p>
        </w:tc>
        <w:tc>
          <w:tcPr>
            <w:tcW w:w="1275" w:type="dxa"/>
          </w:tcPr>
          <w:p w:rsidR="00BA3286" w:rsidRPr="00AB4BAF" w:rsidRDefault="00BA3286" w:rsidP="00B944DF">
            <w:pPr>
              <w:spacing w:after="0"/>
              <w:jc w:val="center"/>
              <w:rPr>
                <w:rFonts w:ascii="PT Astra Serif" w:hAnsi="PT Astra Serif"/>
                <w:szCs w:val="24"/>
              </w:rPr>
            </w:pPr>
            <w:r w:rsidRPr="00AB4BAF">
              <w:rPr>
                <w:rFonts w:ascii="PT Astra Serif" w:hAnsi="PT Astra Serif"/>
                <w:szCs w:val="24"/>
              </w:rPr>
              <w:t>-18,5</w:t>
            </w:r>
          </w:p>
        </w:tc>
        <w:tc>
          <w:tcPr>
            <w:tcW w:w="1276" w:type="dxa"/>
          </w:tcPr>
          <w:p w:rsidR="00BA3286" w:rsidRPr="00AB4BAF" w:rsidRDefault="00BA3286" w:rsidP="00B944DF">
            <w:pPr>
              <w:spacing w:after="0"/>
              <w:jc w:val="center"/>
              <w:rPr>
                <w:rFonts w:ascii="PT Astra Serif" w:hAnsi="PT Astra Serif"/>
                <w:szCs w:val="24"/>
              </w:rPr>
            </w:pPr>
            <w:r w:rsidRPr="00AB4BAF">
              <w:rPr>
                <w:rFonts w:ascii="PT Astra Serif" w:hAnsi="PT Astra Serif"/>
                <w:szCs w:val="24"/>
              </w:rPr>
              <w:t>-23,8</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Продолжительность жизни населения, лет</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70</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71</w:t>
            </w:r>
          </w:p>
        </w:tc>
        <w:tc>
          <w:tcPr>
            <w:tcW w:w="1134" w:type="dxa"/>
          </w:tcPr>
          <w:p w:rsidR="00BA3286" w:rsidRPr="00AB4BAF" w:rsidRDefault="00BA3286" w:rsidP="005C4376">
            <w:pPr>
              <w:spacing w:after="0"/>
              <w:jc w:val="center"/>
              <w:rPr>
                <w:rFonts w:ascii="PT Astra Serif" w:hAnsi="PT Astra Serif"/>
                <w:szCs w:val="24"/>
              </w:rPr>
            </w:pPr>
            <w:r w:rsidRPr="00AB4BAF">
              <w:rPr>
                <w:rFonts w:ascii="PT Astra Serif" w:hAnsi="PT Astra Serif"/>
                <w:szCs w:val="24"/>
              </w:rPr>
              <w:t>72</w:t>
            </w:r>
          </w:p>
        </w:tc>
        <w:tc>
          <w:tcPr>
            <w:tcW w:w="1275" w:type="dxa"/>
          </w:tcPr>
          <w:p w:rsidR="00BA3286" w:rsidRPr="00AB4BAF" w:rsidRDefault="00BA3286" w:rsidP="005C4376">
            <w:pPr>
              <w:spacing w:after="0"/>
              <w:jc w:val="center"/>
              <w:rPr>
                <w:rFonts w:ascii="PT Astra Serif" w:hAnsi="PT Astra Serif"/>
                <w:szCs w:val="24"/>
              </w:rPr>
            </w:pPr>
            <w:r w:rsidRPr="00AB4BAF">
              <w:rPr>
                <w:rFonts w:ascii="PT Astra Serif" w:hAnsi="PT Astra Serif"/>
                <w:szCs w:val="24"/>
              </w:rPr>
              <w:t>74</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78</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Коэффициент рождаемости</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8,4</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8,7</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6,8</w:t>
            </w:r>
          </w:p>
        </w:tc>
        <w:tc>
          <w:tcPr>
            <w:tcW w:w="1275"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9,0</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9,5</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Коэффициент смертности</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14,1</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13,9</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13,3</w:t>
            </w:r>
          </w:p>
        </w:tc>
        <w:tc>
          <w:tcPr>
            <w:tcW w:w="1275"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12,7</w:t>
            </w:r>
          </w:p>
        </w:tc>
        <w:tc>
          <w:tcPr>
            <w:tcW w:w="1276" w:type="dxa"/>
          </w:tcPr>
          <w:p w:rsidR="00BA3286" w:rsidRPr="00AB4BAF" w:rsidRDefault="00BA3286" w:rsidP="000B102E">
            <w:pPr>
              <w:spacing w:after="0"/>
              <w:jc w:val="center"/>
              <w:rPr>
                <w:rFonts w:ascii="PT Astra Serif" w:hAnsi="PT Astra Serif"/>
                <w:szCs w:val="24"/>
              </w:rPr>
            </w:pPr>
            <w:r w:rsidRPr="00AB4BAF">
              <w:rPr>
                <w:rFonts w:ascii="PT Astra Serif" w:hAnsi="PT Astra Serif"/>
                <w:szCs w:val="24"/>
              </w:rPr>
              <w:t>1</w:t>
            </w:r>
            <w:r w:rsidR="000B102E" w:rsidRPr="00AB4BAF">
              <w:rPr>
                <w:rFonts w:ascii="PT Astra Serif" w:hAnsi="PT Astra Serif"/>
                <w:szCs w:val="24"/>
              </w:rPr>
              <w:t>1</w:t>
            </w:r>
            <w:r w:rsidRPr="00AB4BAF">
              <w:rPr>
                <w:rFonts w:ascii="PT Astra Serif" w:hAnsi="PT Astra Serif"/>
                <w:szCs w:val="24"/>
              </w:rPr>
              <w:t>,2</w:t>
            </w:r>
          </w:p>
        </w:tc>
      </w:tr>
      <w:tr w:rsidR="00C378BC" w:rsidRPr="00DF4CB0" w:rsidTr="00BA3286">
        <w:trPr>
          <w:trHeight w:val="175"/>
        </w:trPr>
        <w:tc>
          <w:tcPr>
            <w:tcW w:w="3794" w:type="dxa"/>
          </w:tcPr>
          <w:p w:rsidR="00BA3286" w:rsidRPr="00AB4BAF" w:rsidRDefault="0072639C" w:rsidP="00DB3812">
            <w:pPr>
              <w:pStyle w:val="afffb"/>
              <w:rPr>
                <w:rFonts w:ascii="PT Astra Serif" w:hAnsi="PT Astra Serif" w:cs="Times New Roman"/>
              </w:rPr>
            </w:pPr>
            <w:r w:rsidRPr="00AB4BAF">
              <w:rPr>
                <w:rFonts w:ascii="PT Astra Serif" w:hAnsi="PT Astra Serif"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6" w:type="dxa"/>
          </w:tcPr>
          <w:p w:rsidR="00BA3286" w:rsidRPr="00AB4BAF" w:rsidRDefault="0072639C" w:rsidP="002D348E">
            <w:pPr>
              <w:pStyle w:val="afffb"/>
              <w:jc w:val="center"/>
              <w:rPr>
                <w:rFonts w:ascii="PT Astra Serif" w:hAnsi="PT Astra Serif" w:cs="Times New Roman"/>
              </w:rPr>
            </w:pPr>
            <w:r w:rsidRPr="00AB4BAF">
              <w:rPr>
                <w:rFonts w:ascii="PT Astra Serif" w:hAnsi="PT Astra Serif" w:cs="Times New Roman"/>
              </w:rPr>
              <w:t>54</w:t>
            </w:r>
            <w:r w:rsidR="00AB4BAF" w:rsidRPr="00AB4BAF">
              <w:rPr>
                <w:rFonts w:ascii="PT Astra Serif" w:hAnsi="PT Astra Serif" w:cs="Times New Roman"/>
              </w:rPr>
              <w:t>,0</w:t>
            </w:r>
          </w:p>
        </w:tc>
        <w:tc>
          <w:tcPr>
            <w:tcW w:w="1134" w:type="dxa"/>
          </w:tcPr>
          <w:p w:rsidR="00BA3286" w:rsidRPr="00AB4BAF" w:rsidRDefault="0072639C" w:rsidP="002D348E">
            <w:pPr>
              <w:pStyle w:val="afffb"/>
              <w:jc w:val="center"/>
              <w:rPr>
                <w:rFonts w:ascii="PT Astra Serif" w:hAnsi="PT Astra Serif" w:cs="Times New Roman"/>
              </w:rPr>
            </w:pPr>
            <w:r w:rsidRPr="00AB4BAF">
              <w:rPr>
                <w:rFonts w:ascii="PT Astra Serif" w:hAnsi="PT Astra Serif" w:cs="Times New Roman"/>
              </w:rPr>
              <w:t>63</w:t>
            </w:r>
            <w:r w:rsidR="00AB4BAF" w:rsidRPr="00AB4BAF">
              <w:rPr>
                <w:rFonts w:ascii="PT Astra Serif" w:hAnsi="PT Astra Serif" w:cs="Times New Roman"/>
              </w:rPr>
              <w:t>,0</w:t>
            </w:r>
          </w:p>
        </w:tc>
        <w:tc>
          <w:tcPr>
            <w:tcW w:w="1134" w:type="dxa"/>
          </w:tcPr>
          <w:p w:rsidR="00BA3286" w:rsidRPr="00AB4BAF" w:rsidRDefault="0072639C" w:rsidP="002D348E">
            <w:pPr>
              <w:spacing w:after="0"/>
              <w:jc w:val="center"/>
              <w:rPr>
                <w:rFonts w:ascii="PT Astra Serif" w:hAnsi="PT Astra Serif"/>
                <w:szCs w:val="24"/>
              </w:rPr>
            </w:pPr>
            <w:r w:rsidRPr="00AB4BAF">
              <w:rPr>
                <w:rFonts w:ascii="PT Astra Serif" w:hAnsi="PT Astra Serif"/>
                <w:szCs w:val="24"/>
              </w:rPr>
              <w:t>68</w:t>
            </w:r>
            <w:r w:rsidR="00AB4BAF" w:rsidRPr="00AB4BAF">
              <w:rPr>
                <w:rFonts w:ascii="PT Astra Serif" w:hAnsi="PT Astra Serif"/>
                <w:szCs w:val="24"/>
              </w:rPr>
              <w:t>,0</w:t>
            </w:r>
          </w:p>
        </w:tc>
        <w:tc>
          <w:tcPr>
            <w:tcW w:w="1275" w:type="dxa"/>
          </w:tcPr>
          <w:p w:rsidR="00BA3286" w:rsidRPr="00AB4BAF" w:rsidRDefault="00AB4BAF" w:rsidP="002D348E">
            <w:pPr>
              <w:spacing w:after="0"/>
              <w:jc w:val="center"/>
              <w:rPr>
                <w:rFonts w:ascii="PT Astra Serif" w:hAnsi="PT Astra Serif"/>
                <w:szCs w:val="24"/>
              </w:rPr>
            </w:pPr>
            <w:r w:rsidRPr="00AB4BAF">
              <w:rPr>
                <w:rFonts w:ascii="PT Astra Serif" w:hAnsi="PT Astra Serif"/>
                <w:szCs w:val="24"/>
              </w:rPr>
              <w:t>81,0</w:t>
            </w:r>
          </w:p>
        </w:tc>
        <w:tc>
          <w:tcPr>
            <w:tcW w:w="1276" w:type="dxa"/>
          </w:tcPr>
          <w:p w:rsidR="00BA3286" w:rsidRPr="00AB4BAF" w:rsidRDefault="00AB4BAF" w:rsidP="002D348E">
            <w:pPr>
              <w:spacing w:after="0"/>
              <w:jc w:val="center"/>
              <w:rPr>
                <w:rFonts w:ascii="PT Astra Serif" w:hAnsi="PT Astra Serif"/>
                <w:szCs w:val="24"/>
              </w:rPr>
            </w:pPr>
            <w:r w:rsidRPr="00AB4BAF">
              <w:rPr>
                <w:rFonts w:ascii="PT Astra Serif" w:hAnsi="PT Astra Serif"/>
                <w:szCs w:val="24"/>
              </w:rPr>
              <w:t>83,0</w:t>
            </w:r>
          </w:p>
        </w:tc>
      </w:tr>
      <w:tr w:rsidR="00C378BC" w:rsidRPr="00DF4CB0" w:rsidTr="00BA3286">
        <w:trPr>
          <w:trHeight w:val="175"/>
        </w:trPr>
        <w:tc>
          <w:tcPr>
            <w:tcW w:w="3794" w:type="dxa"/>
          </w:tcPr>
          <w:p w:rsidR="00BA3286" w:rsidRPr="00270B34" w:rsidRDefault="00BA3286" w:rsidP="00DB3812">
            <w:pPr>
              <w:pStyle w:val="afffb"/>
              <w:rPr>
                <w:rFonts w:ascii="PT Astra Serif" w:hAnsi="PT Astra Serif" w:cs="Times New Roman"/>
              </w:rPr>
            </w:pPr>
            <w:r w:rsidRPr="00270B34">
              <w:rPr>
                <w:rFonts w:ascii="PT Astra Serif" w:hAnsi="PT Astra Serif" w:cs="Times New Roman"/>
              </w:rPr>
              <w:t>Доля муниципальных учреждений культуры, здания которых находятся в аварийном состоянии и требуют капитального ремонта в общем количестве муниципальных учреждений культуры</w:t>
            </w:r>
          </w:p>
        </w:tc>
        <w:tc>
          <w:tcPr>
            <w:tcW w:w="1276" w:type="dxa"/>
          </w:tcPr>
          <w:p w:rsidR="00BA3286" w:rsidRPr="00270B34" w:rsidRDefault="00BA3286" w:rsidP="002D348E">
            <w:pPr>
              <w:pStyle w:val="afffb"/>
              <w:jc w:val="center"/>
              <w:rPr>
                <w:rFonts w:ascii="PT Astra Serif" w:hAnsi="PT Astra Serif" w:cs="Times New Roman"/>
              </w:rPr>
            </w:pPr>
            <w:r w:rsidRPr="00270B34">
              <w:rPr>
                <w:rFonts w:ascii="PT Astra Serif" w:hAnsi="PT Astra Serif" w:cs="Times New Roman"/>
              </w:rPr>
              <w:t>8</w:t>
            </w:r>
          </w:p>
        </w:tc>
        <w:tc>
          <w:tcPr>
            <w:tcW w:w="1134" w:type="dxa"/>
          </w:tcPr>
          <w:p w:rsidR="00BA3286" w:rsidRPr="00270B34" w:rsidRDefault="00BA3286" w:rsidP="002D348E">
            <w:pPr>
              <w:pStyle w:val="afffb"/>
              <w:jc w:val="center"/>
              <w:rPr>
                <w:rFonts w:ascii="PT Astra Serif" w:hAnsi="PT Astra Serif" w:cs="Times New Roman"/>
              </w:rPr>
            </w:pPr>
            <w:r w:rsidRPr="00270B34">
              <w:rPr>
                <w:rFonts w:ascii="PT Astra Serif" w:hAnsi="PT Astra Serif" w:cs="Times New Roman"/>
              </w:rPr>
              <w:t>8</w:t>
            </w:r>
          </w:p>
        </w:tc>
        <w:tc>
          <w:tcPr>
            <w:tcW w:w="1134" w:type="dxa"/>
          </w:tcPr>
          <w:p w:rsidR="00BA3286" w:rsidRPr="00270B34" w:rsidRDefault="00BA3286" w:rsidP="005D1965">
            <w:pPr>
              <w:spacing w:after="0"/>
              <w:jc w:val="center"/>
              <w:rPr>
                <w:rFonts w:ascii="PT Astra Serif" w:hAnsi="PT Astra Serif"/>
                <w:szCs w:val="24"/>
              </w:rPr>
            </w:pPr>
            <w:r w:rsidRPr="00270B34">
              <w:rPr>
                <w:rFonts w:ascii="PT Astra Serif" w:hAnsi="PT Astra Serif"/>
                <w:szCs w:val="24"/>
              </w:rPr>
              <w:t>16</w:t>
            </w:r>
          </w:p>
        </w:tc>
        <w:tc>
          <w:tcPr>
            <w:tcW w:w="1275" w:type="dxa"/>
          </w:tcPr>
          <w:p w:rsidR="00BA3286" w:rsidRPr="00270B34" w:rsidRDefault="00AB4BAF" w:rsidP="00AB4BAF">
            <w:pPr>
              <w:spacing w:after="0"/>
              <w:jc w:val="center"/>
              <w:rPr>
                <w:rFonts w:ascii="PT Astra Serif" w:hAnsi="PT Astra Serif"/>
                <w:szCs w:val="24"/>
              </w:rPr>
            </w:pPr>
            <w:r w:rsidRPr="00270B34">
              <w:rPr>
                <w:rFonts w:ascii="PT Astra Serif" w:hAnsi="PT Astra Serif"/>
                <w:szCs w:val="24"/>
              </w:rPr>
              <w:t>20</w:t>
            </w:r>
          </w:p>
        </w:tc>
        <w:tc>
          <w:tcPr>
            <w:tcW w:w="1276" w:type="dxa"/>
          </w:tcPr>
          <w:p w:rsidR="00BA3286" w:rsidRPr="00270B34" w:rsidRDefault="000B102E" w:rsidP="00CD386F">
            <w:pPr>
              <w:spacing w:after="0"/>
              <w:jc w:val="center"/>
              <w:rPr>
                <w:rFonts w:ascii="PT Astra Serif" w:hAnsi="PT Astra Serif"/>
                <w:szCs w:val="24"/>
              </w:rPr>
            </w:pPr>
            <w:r w:rsidRPr="00270B34">
              <w:rPr>
                <w:rFonts w:ascii="PT Astra Serif" w:hAnsi="PT Astra Serif"/>
                <w:szCs w:val="24"/>
              </w:rPr>
              <w:t>6,</w:t>
            </w:r>
            <w:r w:rsidR="00CD386F" w:rsidRPr="00270B34">
              <w:rPr>
                <w:rFonts w:ascii="PT Astra Serif" w:hAnsi="PT Astra Serif"/>
                <w:szCs w:val="24"/>
              </w:rPr>
              <w:t>0</w:t>
            </w:r>
          </w:p>
        </w:tc>
      </w:tr>
      <w:tr w:rsidR="00C378BC" w:rsidRPr="00DF4CB0" w:rsidTr="00BA3286">
        <w:trPr>
          <w:trHeight w:val="175"/>
        </w:trPr>
        <w:tc>
          <w:tcPr>
            <w:tcW w:w="3794" w:type="dxa"/>
          </w:tcPr>
          <w:p w:rsidR="00BA3286" w:rsidRPr="00CA7C3E" w:rsidRDefault="00BA3286" w:rsidP="00DB3812">
            <w:pPr>
              <w:pStyle w:val="afffb"/>
              <w:rPr>
                <w:rFonts w:ascii="PT Astra Serif" w:hAnsi="PT Astra Serif" w:cs="Times New Roman"/>
              </w:rPr>
            </w:pPr>
            <w:r w:rsidRPr="00CA7C3E">
              <w:rPr>
                <w:rFonts w:ascii="PT Astra Serif" w:hAnsi="PT Astra Serif" w:cs="Times New Roman"/>
              </w:rPr>
              <w:t>Обеспеченность населения процентов:</w:t>
            </w:r>
          </w:p>
          <w:p w:rsidR="00BA3286" w:rsidRPr="00CA7C3E" w:rsidRDefault="00BA3286" w:rsidP="00DB3812">
            <w:pPr>
              <w:spacing w:after="0" w:line="240" w:lineRule="auto"/>
              <w:rPr>
                <w:rFonts w:ascii="PT Astra Serif" w:hAnsi="PT Astra Serif"/>
                <w:szCs w:val="24"/>
                <w:lang w:eastAsia="ru-RU"/>
              </w:rPr>
            </w:pPr>
            <w:r w:rsidRPr="00CA7C3E">
              <w:rPr>
                <w:rFonts w:ascii="PT Astra Serif" w:hAnsi="PT Astra Serif"/>
                <w:szCs w:val="24"/>
                <w:lang w:eastAsia="ru-RU"/>
              </w:rPr>
              <w:t>спортивными залами</w:t>
            </w:r>
          </w:p>
          <w:p w:rsidR="00BA3286" w:rsidRPr="00CA7C3E" w:rsidRDefault="00BA3286" w:rsidP="00DB3812">
            <w:pPr>
              <w:spacing w:after="0" w:line="240" w:lineRule="auto"/>
              <w:rPr>
                <w:rFonts w:ascii="PT Astra Serif" w:hAnsi="PT Astra Serif"/>
                <w:szCs w:val="24"/>
                <w:lang w:eastAsia="ru-RU"/>
              </w:rPr>
            </w:pPr>
            <w:r w:rsidRPr="00CA7C3E">
              <w:rPr>
                <w:rFonts w:ascii="PT Astra Serif" w:hAnsi="PT Astra Serif"/>
                <w:szCs w:val="24"/>
                <w:lang w:eastAsia="ru-RU"/>
              </w:rPr>
              <w:t>плоскостными сооружениями</w:t>
            </w:r>
          </w:p>
        </w:tc>
        <w:tc>
          <w:tcPr>
            <w:tcW w:w="1276" w:type="dxa"/>
          </w:tcPr>
          <w:p w:rsidR="00BA3286" w:rsidRPr="00CA7C3E" w:rsidRDefault="00BA3286" w:rsidP="002D07F9">
            <w:pPr>
              <w:pStyle w:val="afffb"/>
              <w:jc w:val="center"/>
              <w:rPr>
                <w:rFonts w:ascii="PT Astra Serif" w:hAnsi="PT Astra Serif" w:cs="Times New Roman"/>
              </w:rPr>
            </w:pPr>
          </w:p>
          <w:p w:rsidR="00BA3286" w:rsidRPr="00CA7C3E" w:rsidRDefault="00BA3286" w:rsidP="002D07F9">
            <w:pPr>
              <w:spacing w:after="0"/>
              <w:rPr>
                <w:rFonts w:ascii="PT Astra Serif" w:hAnsi="PT Astra Serif"/>
                <w:szCs w:val="24"/>
                <w:lang w:eastAsia="ru-RU"/>
              </w:rPr>
            </w:pPr>
            <w:r w:rsidRPr="00CA7C3E">
              <w:rPr>
                <w:rFonts w:ascii="PT Astra Serif" w:hAnsi="PT Astra Serif"/>
                <w:szCs w:val="24"/>
                <w:lang w:eastAsia="ru-RU"/>
              </w:rPr>
              <w:t>61,6</w:t>
            </w:r>
          </w:p>
          <w:p w:rsidR="00BA3286" w:rsidRPr="00CA7C3E" w:rsidRDefault="00BA3286" w:rsidP="002D07F9">
            <w:pPr>
              <w:spacing w:after="0"/>
              <w:rPr>
                <w:rFonts w:ascii="PT Astra Serif" w:hAnsi="PT Astra Serif"/>
                <w:szCs w:val="24"/>
                <w:lang w:eastAsia="ru-RU"/>
              </w:rPr>
            </w:pPr>
            <w:r w:rsidRPr="00CA7C3E">
              <w:rPr>
                <w:rFonts w:ascii="PT Astra Serif" w:hAnsi="PT Astra Serif"/>
                <w:szCs w:val="24"/>
                <w:lang w:eastAsia="ru-RU"/>
              </w:rPr>
              <w:t>17,8</w:t>
            </w:r>
          </w:p>
        </w:tc>
        <w:tc>
          <w:tcPr>
            <w:tcW w:w="1134" w:type="dxa"/>
          </w:tcPr>
          <w:p w:rsidR="00BA3286" w:rsidRPr="00CA7C3E" w:rsidRDefault="00BA3286" w:rsidP="002D348E">
            <w:pPr>
              <w:pStyle w:val="afffb"/>
              <w:jc w:val="center"/>
              <w:rPr>
                <w:rFonts w:ascii="PT Astra Serif" w:hAnsi="PT Astra Serif" w:cs="Times New Roman"/>
              </w:rPr>
            </w:pP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62</w:t>
            </w: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18,2</w:t>
            </w:r>
          </w:p>
        </w:tc>
        <w:tc>
          <w:tcPr>
            <w:tcW w:w="1134" w:type="dxa"/>
          </w:tcPr>
          <w:p w:rsidR="00BA3286" w:rsidRPr="00CA7C3E" w:rsidRDefault="00BA3286" w:rsidP="002D348E">
            <w:pPr>
              <w:pStyle w:val="afffb"/>
              <w:jc w:val="center"/>
              <w:rPr>
                <w:rFonts w:ascii="PT Astra Serif" w:hAnsi="PT Astra Serif" w:cs="Times New Roman"/>
              </w:rPr>
            </w:pP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63</w:t>
            </w: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20,0</w:t>
            </w:r>
          </w:p>
        </w:tc>
        <w:tc>
          <w:tcPr>
            <w:tcW w:w="1275" w:type="dxa"/>
          </w:tcPr>
          <w:p w:rsidR="00BA3286" w:rsidRPr="00CA7C3E" w:rsidRDefault="00BA3286" w:rsidP="002D348E">
            <w:pPr>
              <w:pStyle w:val="afffb"/>
              <w:jc w:val="center"/>
              <w:rPr>
                <w:rFonts w:ascii="PT Astra Serif" w:hAnsi="PT Astra Serif" w:cs="Times New Roman"/>
              </w:rPr>
            </w:pPr>
          </w:p>
          <w:p w:rsidR="00CA7C3E" w:rsidRPr="00CA7C3E" w:rsidRDefault="00CA7C3E" w:rsidP="00CA7C3E">
            <w:pPr>
              <w:spacing w:after="0"/>
              <w:rPr>
                <w:rFonts w:ascii="PT Astra Serif" w:hAnsi="PT Astra Serif"/>
                <w:szCs w:val="24"/>
                <w:lang w:eastAsia="ru-RU"/>
              </w:rPr>
            </w:pPr>
            <w:r w:rsidRPr="00CA7C3E">
              <w:rPr>
                <w:rFonts w:ascii="PT Astra Serif" w:hAnsi="PT Astra Serif"/>
                <w:szCs w:val="24"/>
                <w:lang w:eastAsia="ru-RU"/>
              </w:rPr>
              <w:t>76,2</w:t>
            </w:r>
          </w:p>
          <w:p w:rsidR="00BA3286" w:rsidRPr="00CA7C3E" w:rsidRDefault="00BA3286" w:rsidP="00CA7C3E">
            <w:pPr>
              <w:spacing w:after="0"/>
              <w:rPr>
                <w:rFonts w:ascii="PT Astra Serif" w:hAnsi="PT Astra Serif"/>
                <w:szCs w:val="24"/>
                <w:lang w:eastAsia="ru-RU"/>
              </w:rPr>
            </w:pPr>
            <w:r w:rsidRPr="00CA7C3E">
              <w:rPr>
                <w:rFonts w:ascii="PT Astra Serif" w:hAnsi="PT Astra Serif"/>
                <w:szCs w:val="24"/>
                <w:lang w:eastAsia="ru-RU"/>
              </w:rPr>
              <w:t>24,9</w:t>
            </w:r>
          </w:p>
        </w:tc>
        <w:tc>
          <w:tcPr>
            <w:tcW w:w="1276" w:type="dxa"/>
          </w:tcPr>
          <w:p w:rsidR="00BA3286" w:rsidRPr="00CA7C3E" w:rsidRDefault="00BA3286" w:rsidP="002D348E">
            <w:pPr>
              <w:pStyle w:val="afffb"/>
              <w:jc w:val="center"/>
              <w:rPr>
                <w:rFonts w:ascii="PT Astra Serif" w:hAnsi="PT Astra Serif" w:cs="Times New Roman"/>
              </w:rPr>
            </w:pPr>
          </w:p>
          <w:p w:rsidR="00BA3286" w:rsidRPr="00CA7C3E" w:rsidRDefault="00CA7C3E" w:rsidP="002D348E">
            <w:pPr>
              <w:spacing w:after="0"/>
              <w:rPr>
                <w:rFonts w:ascii="PT Astra Serif" w:hAnsi="PT Astra Serif"/>
                <w:szCs w:val="24"/>
                <w:lang w:eastAsia="ru-RU"/>
              </w:rPr>
            </w:pPr>
            <w:r w:rsidRPr="00CA7C3E">
              <w:rPr>
                <w:rFonts w:ascii="PT Astra Serif" w:hAnsi="PT Astra Serif"/>
                <w:szCs w:val="24"/>
                <w:lang w:eastAsia="ru-RU"/>
              </w:rPr>
              <w:t>80,0</w:t>
            </w:r>
          </w:p>
          <w:p w:rsidR="00BA3286" w:rsidRPr="00CA7C3E" w:rsidRDefault="00BA3286" w:rsidP="00CA7C3E">
            <w:pPr>
              <w:spacing w:after="0"/>
              <w:rPr>
                <w:rFonts w:ascii="PT Astra Serif" w:hAnsi="PT Astra Serif"/>
                <w:szCs w:val="24"/>
                <w:lang w:eastAsia="ru-RU"/>
              </w:rPr>
            </w:pPr>
            <w:r w:rsidRPr="00CA7C3E">
              <w:rPr>
                <w:rFonts w:ascii="PT Astra Serif" w:hAnsi="PT Astra Serif"/>
                <w:szCs w:val="24"/>
                <w:lang w:eastAsia="ru-RU"/>
              </w:rPr>
              <w:t>2</w:t>
            </w:r>
            <w:r w:rsidR="00CA7C3E" w:rsidRPr="00CA7C3E">
              <w:rPr>
                <w:rFonts w:ascii="PT Astra Serif" w:hAnsi="PT Astra Serif"/>
                <w:szCs w:val="24"/>
                <w:lang w:eastAsia="ru-RU"/>
              </w:rPr>
              <w:t>9</w:t>
            </w:r>
            <w:r w:rsidRPr="00CA7C3E">
              <w:rPr>
                <w:rFonts w:ascii="PT Astra Serif" w:hAnsi="PT Astra Serif"/>
                <w:szCs w:val="24"/>
                <w:lang w:eastAsia="ru-RU"/>
              </w:rPr>
              <w:t>,5</w:t>
            </w:r>
          </w:p>
        </w:tc>
      </w:tr>
      <w:tr w:rsidR="00C378BC" w:rsidRPr="00DF4CB0" w:rsidTr="00BA3286">
        <w:trPr>
          <w:trHeight w:val="175"/>
        </w:trPr>
        <w:tc>
          <w:tcPr>
            <w:tcW w:w="3794" w:type="dxa"/>
          </w:tcPr>
          <w:p w:rsidR="00D07468" w:rsidRPr="00270B34" w:rsidRDefault="00D07468" w:rsidP="00DB3812">
            <w:pPr>
              <w:pStyle w:val="afffb"/>
              <w:rPr>
                <w:rFonts w:ascii="PT Astra Serif" w:hAnsi="PT Astra Serif" w:cs="Times New Roman"/>
              </w:rPr>
            </w:pPr>
            <w:r w:rsidRPr="00270B34">
              <w:rPr>
                <w:rFonts w:ascii="PT Astra Serif" w:hAnsi="PT Astra Serif" w:cs="Times New Roman"/>
              </w:rPr>
              <w:t xml:space="preserve">Увеличение доли жителей района, систематически занимающихся </w:t>
            </w:r>
            <w:r w:rsidRPr="00270B34">
              <w:rPr>
                <w:rFonts w:ascii="PT Astra Serif" w:hAnsi="PT Astra Serif" w:cs="Times New Roman"/>
              </w:rPr>
              <w:lastRenderedPageBreak/>
              <w:t>физической культурой и спортом, процентов</w:t>
            </w:r>
          </w:p>
        </w:tc>
        <w:tc>
          <w:tcPr>
            <w:tcW w:w="1276" w:type="dxa"/>
          </w:tcPr>
          <w:p w:rsidR="00D07468" w:rsidRPr="00270B34" w:rsidRDefault="00D07468" w:rsidP="002D07F9">
            <w:pPr>
              <w:spacing w:after="0"/>
              <w:rPr>
                <w:rFonts w:ascii="PT Astra Serif" w:hAnsi="PT Astra Serif"/>
                <w:szCs w:val="24"/>
                <w:lang w:eastAsia="ru-RU"/>
              </w:rPr>
            </w:pPr>
          </w:p>
          <w:p w:rsidR="00D07468" w:rsidRPr="00270B34" w:rsidRDefault="00D07468" w:rsidP="002D07F9">
            <w:pPr>
              <w:spacing w:after="0"/>
              <w:rPr>
                <w:rFonts w:ascii="PT Astra Serif" w:hAnsi="PT Astra Serif"/>
                <w:szCs w:val="24"/>
                <w:lang w:eastAsia="ru-RU"/>
              </w:rPr>
            </w:pPr>
            <w:r w:rsidRPr="00270B34">
              <w:rPr>
                <w:rFonts w:ascii="PT Astra Serif" w:hAnsi="PT Astra Serif"/>
                <w:szCs w:val="24"/>
                <w:lang w:eastAsia="ru-RU"/>
              </w:rPr>
              <w:lastRenderedPageBreak/>
              <w:t>27</w:t>
            </w:r>
          </w:p>
        </w:tc>
        <w:tc>
          <w:tcPr>
            <w:tcW w:w="1134" w:type="dxa"/>
          </w:tcPr>
          <w:p w:rsidR="00D07468" w:rsidRPr="00270B34" w:rsidRDefault="00D07468" w:rsidP="002D348E">
            <w:pPr>
              <w:spacing w:after="0"/>
              <w:rPr>
                <w:rFonts w:ascii="PT Astra Serif" w:hAnsi="PT Astra Serif"/>
                <w:szCs w:val="24"/>
                <w:lang w:eastAsia="ru-RU"/>
              </w:rPr>
            </w:pPr>
          </w:p>
          <w:p w:rsidR="00D07468" w:rsidRPr="00270B34" w:rsidRDefault="00D07468" w:rsidP="005D1965">
            <w:pPr>
              <w:spacing w:after="0"/>
              <w:rPr>
                <w:rFonts w:ascii="PT Astra Serif" w:hAnsi="PT Astra Serif"/>
                <w:szCs w:val="24"/>
                <w:lang w:eastAsia="ru-RU"/>
              </w:rPr>
            </w:pPr>
            <w:r w:rsidRPr="00270B34">
              <w:rPr>
                <w:rFonts w:ascii="PT Astra Serif" w:hAnsi="PT Astra Serif"/>
                <w:szCs w:val="24"/>
                <w:lang w:eastAsia="ru-RU"/>
              </w:rPr>
              <w:lastRenderedPageBreak/>
              <w:t>31,2</w:t>
            </w:r>
          </w:p>
        </w:tc>
        <w:tc>
          <w:tcPr>
            <w:tcW w:w="1134" w:type="dxa"/>
          </w:tcPr>
          <w:p w:rsidR="00D07468" w:rsidRPr="00270B34" w:rsidRDefault="00D07468" w:rsidP="002D348E">
            <w:pPr>
              <w:spacing w:after="0"/>
              <w:rPr>
                <w:rFonts w:ascii="PT Astra Serif" w:hAnsi="PT Astra Serif"/>
                <w:szCs w:val="24"/>
                <w:lang w:eastAsia="ru-RU"/>
              </w:rPr>
            </w:pPr>
          </w:p>
          <w:p w:rsidR="00D07468" w:rsidRPr="00270B34" w:rsidRDefault="00D07468" w:rsidP="002D348E">
            <w:pPr>
              <w:spacing w:after="0"/>
              <w:rPr>
                <w:rFonts w:ascii="PT Astra Serif" w:hAnsi="PT Astra Serif"/>
                <w:szCs w:val="24"/>
                <w:lang w:eastAsia="ru-RU"/>
              </w:rPr>
            </w:pPr>
            <w:r w:rsidRPr="00270B34">
              <w:rPr>
                <w:rFonts w:ascii="PT Astra Serif" w:hAnsi="PT Astra Serif"/>
                <w:szCs w:val="24"/>
                <w:lang w:eastAsia="ru-RU"/>
              </w:rPr>
              <w:lastRenderedPageBreak/>
              <w:t>32,3</w:t>
            </w:r>
          </w:p>
        </w:tc>
        <w:tc>
          <w:tcPr>
            <w:tcW w:w="1275" w:type="dxa"/>
          </w:tcPr>
          <w:p w:rsidR="00D07468" w:rsidRPr="00270B34" w:rsidRDefault="00D07468" w:rsidP="002D348E">
            <w:pPr>
              <w:spacing w:after="0"/>
              <w:rPr>
                <w:rFonts w:ascii="PT Astra Serif" w:hAnsi="PT Astra Serif"/>
                <w:szCs w:val="24"/>
                <w:lang w:eastAsia="ru-RU"/>
              </w:rPr>
            </w:pPr>
          </w:p>
          <w:p w:rsidR="00D07468" w:rsidRPr="00270B34" w:rsidRDefault="00270B34" w:rsidP="002D348E">
            <w:pPr>
              <w:spacing w:after="0"/>
              <w:rPr>
                <w:rFonts w:ascii="PT Astra Serif" w:hAnsi="PT Astra Serif"/>
                <w:szCs w:val="24"/>
                <w:lang w:eastAsia="ru-RU"/>
              </w:rPr>
            </w:pPr>
            <w:r w:rsidRPr="00270B34">
              <w:rPr>
                <w:rFonts w:ascii="PT Astra Serif" w:hAnsi="PT Astra Serif"/>
                <w:szCs w:val="24"/>
                <w:lang w:eastAsia="ru-RU"/>
              </w:rPr>
              <w:lastRenderedPageBreak/>
              <w:t>60</w:t>
            </w:r>
            <w:r>
              <w:rPr>
                <w:rFonts w:ascii="PT Astra Serif" w:hAnsi="PT Astra Serif"/>
                <w:szCs w:val="24"/>
                <w:lang w:eastAsia="ru-RU"/>
              </w:rPr>
              <w:t>,0</w:t>
            </w:r>
          </w:p>
        </w:tc>
        <w:tc>
          <w:tcPr>
            <w:tcW w:w="1276" w:type="dxa"/>
          </w:tcPr>
          <w:p w:rsidR="00D07468" w:rsidRPr="00270B34" w:rsidRDefault="00D07468" w:rsidP="006A5AF9">
            <w:pPr>
              <w:spacing w:after="0"/>
              <w:rPr>
                <w:rFonts w:ascii="PT Astra Serif" w:hAnsi="PT Astra Serif"/>
                <w:szCs w:val="24"/>
                <w:lang w:eastAsia="ru-RU"/>
              </w:rPr>
            </w:pPr>
          </w:p>
          <w:p w:rsidR="00D07468" w:rsidRPr="00270B34" w:rsidRDefault="00270B34" w:rsidP="00270B34">
            <w:pPr>
              <w:spacing w:after="0"/>
              <w:rPr>
                <w:rFonts w:ascii="PT Astra Serif" w:hAnsi="PT Astra Serif"/>
                <w:szCs w:val="24"/>
                <w:lang w:eastAsia="ru-RU"/>
              </w:rPr>
            </w:pPr>
            <w:r w:rsidRPr="00270B34">
              <w:rPr>
                <w:rFonts w:ascii="PT Astra Serif" w:hAnsi="PT Astra Serif"/>
                <w:szCs w:val="24"/>
                <w:lang w:eastAsia="ru-RU"/>
              </w:rPr>
              <w:lastRenderedPageBreak/>
              <w:t>61,5</w:t>
            </w:r>
          </w:p>
        </w:tc>
      </w:tr>
      <w:tr w:rsidR="00C378BC" w:rsidRPr="00DF4CB0" w:rsidTr="00BA3286">
        <w:trPr>
          <w:trHeight w:val="175"/>
        </w:trPr>
        <w:tc>
          <w:tcPr>
            <w:tcW w:w="3794" w:type="dxa"/>
          </w:tcPr>
          <w:p w:rsidR="00D07468" w:rsidRPr="00270B34" w:rsidRDefault="00D07468" w:rsidP="0072639C">
            <w:pPr>
              <w:pStyle w:val="afffb"/>
              <w:rPr>
                <w:rFonts w:ascii="PT Astra Serif" w:hAnsi="PT Astra Serif" w:cs="Times New Roman"/>
              </w:rPr>
            </w:pPr>
            <w:r w:rsidRPr="00270B34">
              <w:rPr>
                <w:rFonts w:ascii="PT Astra Serif" w:hAnsi="PT Astra Serif" w:cs="Times New Roman"/>
              </w:rPr>
              <w:lastRenderedPageBreak/>
              <w:t>Среднемесячная заработная плата</w:t>
            </w:r>
            <w:r w:rsidR="0072639C" w:rsidRPr="00270B34">
              <w:rPr>
                <w:rFonts w:ascii="PT Astra Serif" w:hAnsi="PT Astra Serif" w:cs="Times New Roman"/>
              </w:rPr>
              <w:t xml:space="preserve"> работников по организациям, не относящимся к субъектам малого предпринимательства</w:t>
            </w:r>
            <w:r w:rsidRPr="00270B34">
              <w:rPr>
                <w:rFonts w:ascii="PT Astra Serif" w:hAnsi="PT Astra Serif" w:cs="Times New Roman"/>
              </w:rPr>
              <w:t>, рублей</w:t>
            </w:r>
          </w:p>
        </w:tc>
        <w:tc>
          <w:tcPr>
            <w:tcW w:w="1276" w:type="dxa"/>
          </w:tcPr>
          <w:p w:rsidR="00D07468" w:rsidRPr="00270B34" w:rsidRDefault="00D07468" w:rsidP="002D348E">
            <w:pPr>
              <w:pStyle w:val="a8"/>
              <w:jc w:val="center"/>
              <w:rPr>
                <w:rFonts w:ascii="PT Astra Serif" w:hAnsi="PT Astra Serif"/>
                <w:sz w:val="24"/>
                <w:szCs w:val="24"/>
              </w:rPr>
            </w:pPr>
            <w:r w:rsidRPr="00270B34">
              <w:rPr>
                <w:rFonts w:ascii="PT Astra Serif" w:hAnsi="PT Astra Serif"/>
                <w:sz w:val="24"/>
                <w:szCs w:val="24"/>
              </w:rPr>
              <w:t>17369</w:t>
            </w:r>
          </w:p>
        </w:tc>
        <w:tc>
          <w:tcPr>
            <w:tcW w:w="1134" w:type="dxa"/>
          </w:tcPr>
          <w:p w:rsidR="00D07468" w:rsidRPr="00270B34" w:rsidRDefault="00D07468" w:rsidP="002D348E">
            <w:pPr>
              <w:pStyle w:val="a8"/>
              <w:jc w:val="center"/>
              <w:rPr>
                <w:rFonts w:ascii="PT Astra Serif" w:hAnsi="PT Astra Serif"/>
                <w:sz w:val="24"/>
                <w:szCs w:val="24"/>
              </w:rPr>
            </w:pPr>
            <w:r w:rsidRPr="00270B34">
              <w:rPr>
                <w:rFonts w:ascii="PT Astra Serif" w:hAnsi="PT Astra Serif"/>
                <w:sz w:val="24"/>
                <w:szCs w:val="24"/>
              </w:rPr>
              <w:t>19957,5</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21136,9</w:t>
            </w:r>
          </w:p>
        </w:tc>
        <w:tc>
          <w:tcPr>
            <w:tcW w:w="1275" w:type="dxa"/>
          </w:tcPr>
          <w:p w:rsidR="00D07468" w:rsidRPr="00270B34" w:rsidRDefault="00270B34" w:rsidP="00270B34">
            <w:pPr>
              <w:spacing w:after="0"/>
              <w:jc w:val="center"/>
              <w:rPr>
                <w:rFonts w:ascii="PT Astra Serif" w:hAnsi="PT Astra Serif"/>
                <w:szCs w:val="24"/>
              </w:rPr>
            </w:pPr>
            <w:r w:rsidRPr="00270B34">
              <w:rPr>
                <w:rFonts w:ascii="PT Astra Serif" w:hAnsi="PT Astra Serif"/>
                <w:szCs w:val="24"/>
              </w:rPr>
              <w:t>43396,0</w:t>
            </w:r>
          </w:p>
        </w:tc>
        <w:tc>
          <w:tcPr>
            <w:tcW w:w="1276"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54067,2</w:t>
            </w:r>
          </w:p>
        </w:tc>
      </w:tr>
      <w:tr w:rsidR="00C378BC" w:rsidRPr="00DF4CB0" w:rsidTr="00BA3286">
        <w:trPr>
          <w:trHeight w:val="175"/>
        </w:trPr>
        <w:tc>
          <w:tcPr>
            <w:tcW w:w="3794" w:type="dxa"/>
          </w:tcPr>
          <w:p w:rsidR="00D07468" w:rsidRPr="0081210F" w:rsidRDefault="00D07468" w:rsidP="008E0C72">
            <w:pPr>
              <w:spacing w:after="0" w:line="240" w:lineRule="auto"/>
              <w:rPr>
                <w:rFonts w:ascii="PT Astra Serif" w:hAnsi="PT Astra Serif"/>
                <w:szCs w:val="24"/>
              </w:rPr>
            </w:pPr>
            <w:r w:rsidRPr="0081210F">
              <w:rPr>
                <w:rFonts w:ascii="PT Astra Serif" w:hAnsi="PT Astra Serif"/>
                <w:szCs w:val="24"/>
              </w:rPr>
              <w:t>Укомплектованность врач</w:t>
            </w:r>
            <w:r w:rsidR="008E0C72">
              <w:rPr>
                <w:rFonts w:ascii="PT Astra Serif" w:hAnsi="PT Astra Serif"/>
                <w:szCs w:val="24"/>
              </w:rPr>
              <w:t>ебными кадрами</w:t>
            </w:r>
            <w:r w:rsidRPr="0081210F">
              <w:rPr>
                <w:rFonts w:ascii="PT Astra Serif" w:hAnsi="PT Astra Serif"/>
                <w:szCs w:val="24"/>
              </w:rPr>
              <w:t>, процентов</w:t>
            </w:r>
          </w:p>
        </w:tc>
        <w:tc>
          <w:tcPr>
            <w:tcW w:w="1276"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36,8</w:t>
            </w:r>
          </w:p>
        </w:tc>
        <w:tc>
          <w:tcPr>
            <w:tcW w:w="1134"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37,2</w:t>
            </w:r>
          </w:p>
        </w:tc>
        <w:tc>
          <w:tcPr>
            <w:tcW w:w="1134"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39,5</w:t>
            </w:r>
          </w:p>
        </w:tc>
        <w:tc>
          <w:tcPr>
            <w:tcW w:w="1275" w:type="dxa"/>
          </w:tcPr>
          <w:p w:rsidR="00D07468" w:rsidRPr="0081210F" w:rsidRDefault="0081210F" w:rsidP="002D348E">
            <w:pPr>
              <w:spacing w:after="0"/>
              <w:jc w:val="center"/>
              <w:rPr>
                <w:rFonts w:ascii="PT Astra Serif" w:hAnsi="PT Astra Serif"/>
                <w:szCs w:val="24"/>
              </w:rPr>
            </w:pPr>
            <w:r w:rsidRPr="0081210F">
              <w:rPr>
                <w:rFonts w:ascii="PT Astra Serif" w:hAnsi="PT Astra Serif"/>
                <w:szCs w:val="24"/>
              </w:rPr>
              <w:t>51,4</w:t>
            </w:r>
          </w:p>
        </w:tc>
        <w:tc>
          <w:tcPr>
            <w:tcW w:w="1276" w:type="dxa"/>
          </w:tcPr>
          <w:p w:rsidR="00D07468" w:rsidRPr="0081210F" w:rsidRDefault="0081210F" w:rsidP="0081210F">
            <w:pPr>
              <w:spacing w:after="0"/>
              <w:jc w:val="center"/>
              <w:rPr>
                <w:rFonts w:ascii="PT Astra Serif" w:hAnsi="PT Astra Serif"/>
                <w:szCs w:val="24"/>
              </w:rPr>
            </w:pPr>
            <w:r w:rsidRPr="0081210F">
              <w:rPr>
                <w:rFonts w:ascii="PT Astra Serif" w:hAnsi="PT Astra Serif"/>
                <w:szCs w:val="24"/>
              </w:rPr>
              <w:t>55</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Уровень регистрируемой безработицы, процентов</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1,1</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1,1</w:t>
            </w:r>
          </w:p>
        </w:tc>
        <w:tc>
          <w:tcPr>
            <w:tcW w:w="1134" w:type="dxa"/>
          </w:tcPr>
          <w:p w:rsidR="00D07468" w:rsidRPr="00270B34" w:rsidRDefault="00D07468" w:rsidP="00D420C5">
            <w:pPr>
              <w:spacing w:after="0"/>
              <w:jc w:val="center"/>
              <w:rPr>
                <w:rFonts w:ascii="PT Astra Serif" w:hAnsi="PT Astra Serif"/>
                <w:szCs w:val="24"/>
              </w:rPr>
            </w:pPr>
            <w:r w:rsidRPr="00270B34">
              <w:rPr>
                <w:rFonts w:ascii="PT Astra Serif" w:hAnsi="PT Astra Serif"/>
                <w:szCs w:val="24"/>
              </w:rPr>
              <w:t>0,9</w:t>
            </w:r>
          </w:p>
        </w:tc>
        <w:tc>
          <w:tcPr>
            <w:tcW w:w="1275" w:type="dxa"/>
          </w:tcPr>
          <w:p w:rsidR="00D07468" w:rsidRPr="00270B34" w:rsidRDefault="00D07468" w:rsidP="00CC6F81">
            <w:pPr>
              <w:spacing w:after="0"/>
              <w:jc w:val="center"/>
              <w:rPr>
                <w:rFonts w:ascii="PT Astra Serif" w:hAnsi="PT Astra Serif"/>
                <w:szCs w:val="24"/>
              </w:rPr>
            </w:pPr>
            <w:r w:rsidRPr="00270B34">
              <w:rPr>
                <w:rFonts w:ascii="PT Astra Serif" w:hAnsi="PT Astra Serif"/>
                <w:szCs w:val="24"/>
              </w:rPr>
              <w:t>0,</w:t>
            </w:r>
            <w:r w:rsidR="00CC6F81" w:rsidRPr="00270B34">
              <w:rPr>
                <w:rFonts w:ascii="PT Astra Serif" w:hAnsi="PT Astra Serif"/>
                <w:szCs w:val="24"/>
              </w:rPr>
              <w:t>6</w:t>
            </w:r>
          </w:p>
        </w:tc>
        <w:tc>
          <w:tcPr>
            <w:tcW w:w="1276" w:type="dxa"/>
          </w:tcPr>
          <w:p w:rsidR="00D07468" w:rsidRPr="00270B34" w:rsidRDefault="00D07468" w:rsidP="00CC6F81">
            <w:pPr>
              <w:spacing w:after="0"/>
              <w:jc w:val="center"/>
              <w:rPr>
                <w:rFonts w:ascii="PT Astra Serif" w:hAnsi="PT Astra Serif"/>
                <w:szCs w:val="24"/>
              </w:rPr>
            </w:pPr>
            <w:r w:rsidRPr="00270B34">
              <w:rPr>
                <w:rFonts w:ascii="PT Astra Serif" w:hAnsi="PT Astra Serif"/>
                <w:szCs w:val="24"/>
              </w:rPr>
              <w:t>0,</w:t>
            </w:r>
            <w:r w:rsidR="00CC6F81" w:rsidRPr="00270B34">
              <w:rPr>
                <w:rFonts w:ascii="PT Astra Serif" w:hAnsi="PT Astra Serif"/>
                <w:szCs w:val="24"/>
              </w:rPr>
              <w:t>5</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Уровень обеспеченности жилыми помещениями, кв</w:t>
            </w:r>
            <w:proofErr w:type="gramStart"/>
            <w:r w:rsidRPr="00270B34">
              <w:rPr>
                <w:rFonts w:ascii="PT Astra Serif" w:hAnsi="PT Astra Serif"/>
                <w:szCs w:val="24"/>
              </w:rPr>
              <w:t>.м</w:t>
            </w:r>
            <w:proofErr w:type="gramEnd"/>
            <w:r w:rsidRPr="00270B34">
              <w:rPr>
                <w:rFonts w:ascii="PT Astra Serif" w:hAnsi="PT Astra Serif"/>
                <w:szCs w:val="24"/>
              </w:rPr>
              <w:t xml:space="preserve"> на человека</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22,9</w:t>
            </w:r>
          </w:p>
        </w:tc>
        <w:tc>
          <w:tcPr>
            <w:tcW w:w="1134" w:type="dxa"/>
          </w:tcPr>
          <w:p w:rsidR="00D07468" w:rsidRPr="00270B34" w:rsidRDefault="009556B8" w:rsidP="002D348E">
            <w:pPr>
              <w:spacing w:after="0"/>
              <w:jc w:val="center"/>
              <w:rPr>
                <w:rFonts w:ascii="PT Astra Serif" w:hAnsi="PT Astra Serif"/>
                <w:szCs w:val="24"/>
              </w:rPr>
            </w:pPr>
            <w:r w:rsidRPr="00270B34">
              <w:rPr>
                <w:rFonts w:ascii="PT Astra Serif" w:hAnsi="PT Astra Serif"/>
                <w:szCs w:val="24"/>
              </w:rPr>
              <w:t>23,1</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24,0</w:t>
            </w:r>
          </w:p>
        </w:tc>
        <w:tc>
          <w:tcPr>
            <w:tcW w:w="1275"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32,2</w:t>
            </w:r>
          </w:p>
        </w:tc>
        <w:tc>
          <w:tcPr>
            <w:tcW w:w="1276"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34,4</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Доля обучающихся 1-4 классов в первую смену, процентов</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275" w:type="dxa"/>
          </w:tcPr>
          <w:p w:rsidR="00D07468" w:rsidRPr="00270B34" w:rsidRDefault="00D07468" w:rsidP="00A15E61">
            <w:pPr>
              <w:spacing w:after="0"/>
              <w:jc w:val="center"/>
              <w:rPr>
                <w:rFonts w:ascii="PT Astra Serif" w:hAnsi="PT Astra Serif"/>
                <w:szCs w:val="24"/>
              </w:rPr>
            </w:pPr>
            <w:r w:rsidRPr="00270B34">
              <w:rPr>
                <w:rFonts w:ascii="PT Astra Serif" w:hAnsi="PT Astra Serif"/>
                <w:szCs w:val="24"/>
              </w:rPr>
              <w:t>100</w:t>
            </w:r>
          </w:p>
        </w:tc>
        <w:tc>
          <w:tcPr>
            <w:tcW w:w="1276" w:type="dxa"/>
          </w:tcPr>
          <w:p w:rsidR="00D07468" w:rsidRPr="00270B34" w:rsidRDefault="00D07468" w:rsidP="00A15E61">
            <w:pPr>
              <w:spacing w:after="0"/>
              <w:jc w:val="center"/>
              <w:rPr>
                <w:rFonts w:ascii="PT Astra Serif" w:hAnsi="PT Astra Serif"/>
                <w:szCs w:val="24"/>
              </w:rPr>
            </w:pPr>
            <w:r w:rsidRPr="00270B34">
              <w:rPr>
                <w:rFonts w:ascii="PT Astra Serif" w:hAnsi="PT Astra Serif"/>
                <w:szCs w:val="24"/>
              </w:rPr>
              <w:t>100</w:t>
            </w:r>
          </w:p>
        </w:tc>
      </w:tr>
      <w:tr w:rsidR="00C378BC" w:rsidRPr="00DF4CB0" w:rsidTr="00BA3286">
        <w:trPr>
          <w:trHeight w:val="175"/>
        </w:trPr>
        <w:tc>
          <w:tcPr>
            <w:tcW w:w="3794" w:type="dxa"/>
          </w:tcPr>
          <w:p w:rsidR="00D07468" w:rsidRPr="009E683B" w:rsidRDefault="00B84623" w:rsidP="00DB3812">
            <w:pPr>
              <w:spacing w:after="0" w:line="240" w:lineRule="auto"/>
              <w:rPr>
                <w:rFonts w:ascii="PT Astra Serif" w:hAnsi="PT Astra Serif"/>
                <w:szCs w:val="24"/>
              </w:rPr>
            </w:pPr>
            <w:r w:rsidRPr="009E683B">
              <w:rPr>
                <w:rFonts w:ascii="PT Astra Serif" w:hAnsi="PT Astra Serif"/>
                <w:szCs w:val="24"/>
              </w:rPr>
              <w:t>Объем валовой продукции сельского хозяйства, млн</w:t>
            </w:r>
            <w:proofErr w:type="gramStart"/>
            <w:r w:rsidRPr="009E683B">
              <w:rPr>
                <w:rFonts w:ascii="PT Astra Serif" w:hAnsi="PT Astra Serif"/>
                <w:szCs w:val="24"/>
              </w:rPr>
              <w:t>.р</w:t>
            </w:r>
            <w:proofErr w:type="gramEnd"/>
            <w:r w:rsidRPr="009E683B">
              <w:rPr>
                <w:rFonts w:ascii="PT Astra Serif" w:hAnsi="PT Astra Serif"/>
                <w:szCs w:val="24"/>
              </w:rPr>
              <w:t>уб.</w:t>
            </w:r>
          </w:p>
        </w:tc>
        <w:tc>
          <w:tcPr>
            <w:tcW w:w="1276" w:type="dxa"/>
          </w:tcPr>
          <w:p w:rsidR="00D07468" w:rsidRPr="009E683B" w:rsidRDefault="00D07468" w:rsidP="00603C8B">
            <w:pPr>
              <w:spacing w:after="0"/>
              <w:jc w:val="center"/>
              <w:rPr>
                <w:rFonts w:ascii="PT Astra Serif" w:hAnsi="PT Astra Serif"/>
                <w:szCs w:val="24"/>
              </w:rPr>
            </w:pPr>
          </w:p>
          <w:p w:rsidR="00B84623" w:rsidRPr="009E683B" w:rsidRDefault="00B84623" w:rsidP="00603C8B">
            <w:pPr>
              <w:spacing w:after="0"/>
              <w:jc w:val="center"/>
              <w:rPr>
                <w:rFonts w:ascii="PT Astra Serif" w:hAnsi="PT Astra Serif"/>
                <w:szCs w:val="24"/>
              </w:rPr>
            </w:pPr>
            <w:r w:rsidRPr="009E683B">
              <w:rPr>
                <w:rFonts w:ascii="PT Astra Serif" w:hAnsi="PT Astra Serif"/>
                <w:szCs w:val="24"/>
              </w:rPr>
              <w:t>1544,8</w:t>
            </w:r>
          </w:p>
        </w:tc>
        <w:tc>
          <w:tcPr>
            <w:tcW w:w="1134" w:type="dxa"/>
          </w:tcPr>
          <w:p w:rsidR="00D07468" w:rsidRPr="009E683B" w:rsidRDefault="00D07468" w:rsidP="00603C8B">
            <w:pPr>
              <w:spacing w:after="0"/>
              <w:jc w:val="center"/>
              <w:rPr>
                <w:rFonts w:ascii="PT Astra Serif" w:hAnsi="PT Astra Serif"/>
                <w:szCs w:val="24"/>
              </w:rPr>
            </w:pPr>
          </w:p>
          <w:p w:rsidR="00B84623" w:rsidRPr="009E683B" w:rsidRDefault="00B84623" w:rsidP="00667873">
            <w:pPr>
              <w:spacing w:after="0"/>
              <w:jc w:val="center"/>
              <w:rPr>
                <w:rFonts w:ascii="PT Astra Serif" w:hAnsi="PT Astra Serif"/>
                <w:szCs w:val="24"/>
              </w:rPr>
            </w:pPr>
            <w:r w:rsidRPr="009E683B">
              <w:rPr>
                <w:rFonts w:ascii="PT Astra Serif" w:hAnsi="PT Astra Serif"/>
                <w:szCs w:val="24"/>
              </w:rPr>
              <w:t>1</w:t>
            </w:r>
            <w:r w:rsidR="00667873" w:rsidRPr="009E683B">
              <w:rPr>
                <w:rFonts w:ascii="PT Astra Serif" w:hAnsi="PT Astra Serif"/>
                <w:szCs w:val="24"/>
              </w:rPr>
              <w:t>769,5</w:t>
            </w:r>
          </w:p>
        </w:tc>
        <w:tc>
          <w:tcPr>
            <w:tcW w:w="1134" w:type="dxa"/>
          </w:tcPr>
          <w:p w:rsidR="00D07468" w:rsidRPr="009E683B" w:rsidRDefault="00D07468" w:rsidP="001879B7">
            <w:pPr>
              <w:spacing w:after="0"/>
              <w:jc w:val="center"/>
              <w:rPr>
                <w:rFonts w:ascii="PT Astra Serif" w:hAnsi="PT Astra Serif"/>
                <w:szCs w:val="24"/>
              </w:rPr>
            </w:pPr>
          </w:p>
          <w:p w:rsidR="00B84623" w:rsidRPr="009E683B" w:rsidRDefault="00667873" w:rsidP="001879B7">
            <w:pPr>
              <w:spacing w:after="0"/>
              <w:jc w:val="center"/>
              <w:rPr>
                <w:rFonts w:ascii="PT Astra Serif" w:hAnsi="PT Astra Serif"/>
                <w:szCs w:val="24"/>
              </w:rPr>
            </w:pPr>
            <w:r w:rsidRPr="009E683B">
              <w:rPr>
                <w:rFonts w:ascii="PT Astra Serif" w:hAnsi="PT Astra Serif"/>
                <w:szCs w:val="24"/>
              </w:rPr>
              <w:t>1926,0</w:t>
            </w:r>
          </w:p>
        </w:tc>
        <w:tc>
          <w:tcPr>
            <w:tcW w:w="1275" w:type="dxa"/>
          </w:tcPr>
          <w:p w:rsidR="00D07468" w:rsidRPr="009E683B" w:rsidRDefault="00D07468" w:rsidP="001879B7">
            <w:pPr>
              <w:spacing w:after="0"/>
              <w:jc w:val="center"/>
              <w:rPr>
                <w:rFonts w:ascii="PT Astra Serif" w:hAnsi="PT Astra Serif"/>
                <w:szCs w:val="24"/>
              </w:rPr>
            </w:pPr>
          </w:p>
          <w:p w:rsidR="00B84623" w:rsidRPr="009E683B" w:rsidRDefault="00C378BC" w:rsidP="00C378BC">
            <w:pPr>
              <w:spacing w:after="0"/>
              <w:jc w:val="center"/>
              <w:rPr>
                <w:rFonts w:ascii="PT Astra Serif" w:hAnsi="PT Astra Serif"/>
                <w:szCs w:val="24"/>
              </w:rPr>
            </w:pPr>
            <w:r w:rsidRPr="009E683B">
              <w:rPr>
                <w:rFonts w:ascii="PT Astra Serif" w:hAnsi="PT Astra Serif"/>
                <w:szCs w:val="24"/>
              </w:rPr>
              <w:t>5729,5</w:t>
            </w:r>
          </w:p>
        </w:tc>
        <w:tc>
          <w:tcPr>
            <w:tcW w:w="1276" w:type="dxa"/>
          </w:tcPr>
          <w:p w:rsidR="00D07468" w:rsidRPr="009E683B" w:rsidRDefault="00D07468" w:rsidP="00720739">
            <w:pPr>
              <w:spacing w:after="0"/>
              <w:jc w:val="center"/>
              <w:rPr>
                <w:rFonts w:ascii="PT Astra Serif" w:hAnsi="PT Astra Serif"/>
                <w:szCs w:val="24"/>
              </w:rPr>
            </w:pPr>
          </w:p>
          <w:p w:rsidR="00667873" w:rsidRPr="009E683B" w:rsidRDefault="00A2350E" w:rsidP="00C378BC">
            <w:pPr>
              <w:spacing w:after="0"/>
              <w:jc w:val="center"/>
              <w:rPr>
                <w:rFonts w:ascii="PT Astra Serif" w:hAnsi="PT Astra Serif"/>
                <w:szCs w:val="24"/>
              </w:rPr>
            </w:pPr>
            <w:r w:rsidRPr="009E683B">
              <w:rPr>
                <w:rFonts w:ascii="PT Astra Serif" w:hAnsi="PT Astra Serif"/>
                <w:spacing w:val="-8"/>
                <w:szCs w:val="24"/>
              </w:rPr>
              <w:t>6125,7</w:t>
            </w:r>
          </w:p>
        </w:tc>
      </w:tr>
      <w:tr w:rsidR="00C378BC" w:rsidRPr="00DF4CB0" w:rsidTr="00BA3286">
        <w:trPr>
          <w:trHeight w:val="175"/>
        </w:trPr>
        <w:tc>
          <w:tcPr>
            <w:tcW w:w="3794" w:type="dxa"/>
          </w:tcPr>
          <w:p w:rsidR="00D07468" w:rsidRPr="009E683B" w:rsidRDefault="00D07468" w:rsidP="00DB3812">
            <w:pPr>
              <w:spacing w:after="0" w:line="240" w:lineRule="auto"/>
              <w:rPr>
                <w:rFonts w:ascii="PT Astra Serif" w:hAnsi="PT Astra Serif"/>
                <w:szCs w:val="24"/>
              </w:rPr>
            </w:pPr>
            <w:r w:rsidRPr="009E683B">
              <w:rPr>
                <w:rFonts w:ascii="PT Astra Serif" w:hAnsi="PT Astra Serif"/>
                <w:szCs w:val="24"/>
              </w:rPr>
              <w:t>Объем инвестиций в основной капитал, млн</w:t>
            </w:r>
            <w:proofErr w:type="gramStart"/>
            <w:r w:rsidRPr="009E683B">
              <w:rPr>
                <w:rFonts w:ascii="PT Astra Serif" w:hAnsi="PT Astra Serif"/>
                <w:szCs w:val="24"/>
              </w:rPr>
              <w:t>.р</w:t>
            </w:r>
            <w:proofErr w:type="gramEnd"/>
            <w:r w:rsidRPr="009E683B">
              <w:rPr>
                <w:rFonts w:ascii="PT Astra Serif" w:hAnsi="PT Astra Serif"/>
                <w:szCs w:val="24"/>
              </w:rPr>
              <w:t>ублей</w:t>
            </w:r>
          </w:p>
        </w:tc>
        <w:tc>
          <w:tcPr>
            <w:tcW w:w="1276"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159,3</w:t>
            </w:r>
          </w:p>
        </w:tc>
        <w:tc>
          <w:tcPr>
            <w:tcW w:w="1134"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165,4</w:t>
            </w:r>
          </w:p>
        </w:tc>
        <w:tc>
          <w:tcPr>
            <w:tcW w:w="1134" w:type="dxa"/>
          </w:tcPr>
          <w:p w:rsidR="00D07468" w:rsidRPr="009E683B" w:rsidRDefault="00667873" w:rsidP="00667873">
            <w:pPr>
              <w:spacing w:after="0"/>
              <w:jc w:val="center"/>
              <w:rPr>
                <w:rFonts w:ascii="PT Astra Serif" w:hAnsi="PT Astra Serif"/>
                <w:szCs w:val="24"/>
              </w:rPr>
            </w:pPr>
            <w:r w:rsidRPr="009E683B">
              <w:rPr>
                <w:rFonts w:ascii="PT Astra Serif" w:hAnsi="PT Astra Serif"/>
                <w:szCs w:val="24"/>
              </w:rPr>
              <w:t>32,2</w:t>
            </w:r>
          </w:p>
        </w:tc>
        <w:tc>
          <w:tcPr>
            <w:tcW w:w="1275"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224,6</w:t>
            </w:r>
          </w:p>
        </w:tc>
        <w:tc>
          <w:tcPr>
            <w:tcW w:w="1276" w:type="dxa"/>
          </w:tcPr>
          <w:p w:rsidR="00D07468" w:rsidRPr="009E683B" w:rsidRDefault="00D07468" w:rsidP="00B55160">
            <w:pPr>
              <w:spacing w:after="0"/>
              <w:jc w:val="center"/>
              <w:rPr>
                <w:rFonts w:ascii="PT Astra Serif" w:hAnsi="PT Astra Serif"/>
                <w:szCs w:val="24"/>
              </w:rPr>
            </w:pPr>
            <w:r w:rsidRPr="009E683B">
              <w:rPr>
                <w:rFonts w:ascii="PT Astra Serif" w:hAnsi="PT Astra Serif"/>
                <w:szCs w:val="24"/>
              </w:rPr>
              <w:t>297,8</w:t>
            </w:r>
          </w:p>
        </w:tc>
      </w:tr>
      <w:tr w:rsidR="00C378BC" w:rsidRPr="00DF4CB0" w:rsidTr="00BA3286">
        <w:trPr>
          <w:trHeight w:val="175"/>
        </w:trPr>
        <w:tc>
          <w:tcPr>
            <w:tcW w:w="3794" w:type="dxa"/>
          </w:tcPr>
          <w:p w:rsidR="00D07468" w:rsidRPr="009E683B" w:rsidRDefault="00D07468" w:rsidP="00DB3812">
            <w:pPr>
              <w:spacing w:after="0" w:line="240" w:lineRule="auto"/>
              <w:rPr>
                <w:rFonts w:ascii="PT Astra Serif" w:hAnsi="PT Astra Serif"/>
                <w:szCs w:val="24"/>
              </w:rPr>
            </w:pPr>
            <w:r w:rsidRPr="009E683B">
              <w:rPr>
                <w:rFonts w:ascii="PT Astra Serif" w:hAnsi="PT Astra Serif"/>
                <w:szCs w:val="24"/>
              </w:rPr>
              <w:t>Объем отгруженных товаров собственного производства, млн</w:t>
            </w:r>
            <w:proofErr w:type="gramStart"/>
            <w:r w:rsidRPr="009E683B">
              <w:rPr>
                <w:rFonts w:ascii="PT Astra Serif" w:hAnsi="PT Astra Serif"/>
                <w:szCs w:val="24"/>
              </w:rPr>
              <w:t>.р</w:t>
            </w:r>
            <w:proofErr w:type="gramEnd"/>
            <w:r w:rsidRPr="009E683B">
              <w:rPr>
                <w:rFonts w:ascii="PT Astra Serif" w:hAnsi="PT Astra Serif"/>
                <w:szCs w:val="24"/>
              </w:rPr>
              <w:t>ублей</w:t>
            </w:r>
          </w:p>
        </w:tc>
        <w:tc>
          <w:tcPr>
            <w:tcW w:w="1276"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870,4</w:t>
            </w:r>
          </w:p>
        </w:tc>
        <w:tc>
          <w:tcPr>
            <w:tcW w:w="1134"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749,5</w:t>
            </w:r>
          </w:p>
        </w:tc>
        <w:tc>
          <w:tcPr>
            <w:tcW w:w="1134" w:type="dxa"/>
          </w:tcPr>
          <w:p w:rsidR="00D07468" w:rsidRPr="009E683B" w:rsidRDefault="00E5208B" w:rsidP="002D348E">
            <w:pPr>
              <w:spacing w:after="0"/>
              <w:jc w:val="center"/>
              <w:rPr>
                <w:rFonts w:ascii="PT Astra Serif" w:hAnsi="PT Astra Serif"/>
                <w:szCs w:val="24"/>
              </w:rPr>
            </w:pPr>
            <w:r w:rsidRPr="009E683B">
              <w:rPr>
                <w:rFonts w:ascii="PT Astra Serif" w:hAnsi="PT Astra Serif"/>
                <w:szCs w:val="24"/>
              </w:rPr>
              <w:t>803,9</w:t>
            </w:r>
          </w:p>
        </w:tc>
        <w:tc>
          <w:tcPr>
            <w:tcW w:w="1275" w:type="dxa"/>
          </w:tcPr>
          <w:p w:rsidR="00D07468" w:rsidRPr="009E683B" w:rsidRDefault="00E5208B" w:rsidP="002D348E">
            <w:pPr>
              <w:spacing w:after="0"/>
              <w:jc w:val="center"/>
              <w:rPr>
                <w:rFonts w:ascii="PT Astra Serif" w:hAnsi="PT Astra Serif"/>
                <w:szCs w:val="24"/>
              </w:rPr>
            </w:pPr>
            <w:r w:rsidRPr="009E683B">
              <w:rPr>
                <w:rFonts w:ascii="PT Astra Serif" w:hAnsi="PT Astra Serif"/>
                <w:szCs w:val="24"/>
              </w:rPr>
              <w:t>841,1</w:t>
            </w:r>
          </w:p>
        </w:tc>
        <w:tc>
          <w:tcPr>
            <w:tcW w:w="1276" w:type="dxa"/>
          </w:tcPr>
          <w:p w:rsidR="00D07468" w:rsidRPr="009E683B" w:rsidRDefault="00C378BC" w:rsidP="00C378BC">
            <w:pPr>
              <w:spacing w:after="0"/>
              <w:jc w:val="center"/>
              <w:rPr>
                <w:rFonts w:ascii="PT Astra Serif" w:hAnsi="PT Astra Serif"/>
                <w:szCs w:val="24"/>
              </w:rPr>
            </w:pPr>
            <w:r w:rsidRPr="009E683B">
              <w:rPr>
                <w:rFonts w:ascii="PT Astra Serif" w:hAnsi="PT Astra Serif"/>
                <w:szCs w:val="24"/>
              </w:rPr>
              <w:t>1051,4</w:t>
            </w:r>
          </w:p>
        </w:tc>
      </w:tr>
      <w:tr w:rsidR="00C378BC" w:rsidRPr="00DF4CB0" w:rsidTr="00BA3286">
        <w:trPr>
          <w:trHeight w:val="175"/>
        </w:trPr>
        <w:tc>
          <w:tcPr>
            <w:tcW w:w="3794" w:type="dxa"/>
          </w:tcPr>
          <w:p w:rsidR="00D07468" w:rsidRPr="00C378BC" w:rsidRDefault="00D07468" w:rsidP="00DB3812">
            <w:pPr>
              <w:spacing w:after="0" w:line="240" w:lineRule="auto"/>
              <w:rPr>
                <w:rFonts w:ascii="PT Astra Serif" w:hAnsi="PT Astra Serif"/>
                <w:szCs w:val="24"/>
              </w:rPr>
            </w:pPr>
            <w:r w:rsidRPr="00C378BC">
              <w:rPr>
                <w:rFonts w:ascii="PT Astra Serif" w:hAnsi="PT Astra Serif"/>
                <w:szCs w:val="24"/>
              </w:rPr>
              <w:t>Объем розничной торговли, млн</w:t>
            </w:r>
            <w:proofErr w:type="gramStart"/>
            <w:r w:rsidRPr="00C378BC">
              <w:rPr>
                <w:rFonts w:ascii="PT Astra Serif" w:hAnsi="PT Astra Serif"/>
                <w:szCs w:val="24"/>
              </w:rPr>
              <w:t>.р</w:t>
            </w:r>
            <w:proofErr w:type="gramEnd"/>
            <w:r w:rsidRPr="00C378BC">
              <w:rPr>
                <w:rFonts w:ascii="PT Astra Serif" w:hAnsi="PT Astra Serif"/>
                <w:szCs w:val="24"/>
              </w:rPr>
              <w:t>ублей</w:t>
            </w:r>
          </w:p>
        </w:tc>
        <w:tc>
          <w:tcPr>
            <w:tcW w:w="1276" w:type="dxa"/>
          </w:tcPr>
          <w:p w:rsidR="00D07468" w:rsidRPr="00C378BC" w:rsidRDefault="00D07468" w:rsidP="002D348E">
            <w:pPr>
              <w:spacing w:after="0"/>
              <w:jc w:val="center"/>
              <w:rPr>
                <w:rFonts w:ascii="PT Astra Serif" w:hAnsi="PT Astra Serif"/>
                <w:szCs w:val="24"/>
              </w:rPr>
            </w:pPr>
            <w:r w:rsidRPr="00C378BC">
              <w:rPr>
                <w:rFonts w:ascii="PT Astra Serif" w:hAnsi="PT Astra Serif"/>
                <w:szCs w:val="24"/>
              </w:rPr>
              <w:t>2720,9</w:t>
            </w:r>
          </w:p>
        </w:tc>
        <w:tc>
          <w:tcPr>
            <w:tcW w:w="1134" w:type="dxa"/>
          </w:tcPr>
          <w:p w:rsidR="00D07468" w:rsidRPr="00C378BC" w:rsidRDefault="00D07468" w:rsidP="002D348E">
            <w:pPr>
              <w:spacing w:after="0"/>
              <w:jc w:val="center"/>
              <w:rPr>
                <w:rFonts w:ascii="PT Astra Serif" w:hAnsi="PT Astra Serif"/>
                <w:szCs w:val="24"/>
              </w:rPr>
            </w:pPr>
            <w:r w:rsidRPr="00C378BC">
              <w:rPr>
                <w:rFonts w:ascii="PT Astra Serif" w:hAnsi="PT Astra Serif"/>
                <w:szCs w:val="24"/>
              </w:rPr>
              <w:t>2686,4</w:t>
            </w:r>
          </w:p>
        </w:tc>
        <w:tc>
          <w:tcPr>
            <w:tcW w:w="1134" w:type="dxa"/>
          </w:tcPr>
          <w:p w:rsidR="00D07468" w:rsidRPr="00C378BC" w:rsidRDefault="00351D07" w:rsidP="002D348E">
            <w:pPr>
              <w:spacing w:after="0"/>
              <w:jc w:val="center"/>
              <w:rPr>
                <w:rFonts w:ascii="PT Astra Serif" w:hAnsi="PT Astra Serif"/>
                <w:szCs w:val="24"/>
              </w:rPr>
            </w:pPr>
            <w:r w:rsidRPr="00C378BC">
              <w:rPr>
                <w:rFonts w:ascii="PT Astra Serif" w:hAnsi="PT Astra Serif"/>
                <w:szCs w:val="24"/>
              </w:rPr>
              <w:t>3256,8</w:t>
            </w:r>
          </w:p>
        </w:tc>
        <w:tc>
          <w:tcPr>
            <w:tcW w:w="1275" w:type="dxa"/>
          </w:tcPr>
          <w:p w:rsidR="00D07468" w:rsidRPr="00C378BC" w:rsidRDefault="00E5208B" w:rsidP="002D348E">
            <w:pPr>
              <w:spacing w:after="0"/>
              <w:jc w:val="center"/>
              <w:rPr>
                <w:rFonts w:ascii="PT Astra Serif" w:hAnsi="PT Astra Serif"/>
                <w:szCs w:val="24"/>
              </w:rPr>
            </w:pPr>
            <w:r w:rsidRPr="00C378BC">
              <w:rPr>
                <w:rFonts w:ascii="PT Astra Serif" w:hAnsi="PT Astra Serif"/>
                <w:szCs w:val="24"/>
              </w:rPr>
              <w:t>5854,2</w:t>
            </w:r>
          </w:p>
        </w:tc>
        <w:tc>
          <w:tcPr>
            <w:tcW w:w="1276" w:type="dxa"/>
          </w:tcPr>
          <w:p w:rsidR="00D07468" w:rsidRPr="00C378BC" w:rsidRDefault="00C378BC" w:rsidP="00C378BC">
            <w:pPr>
              <w:spacing w:after="0"/>
              <w:jc w:val="center"/>
              <w:rPr>
                <w:rFonts w:ascii="PT Astra Serif" w:hAnsi="PT Astra Serif"/>
                <w:szCs w:val="24"/>
              </w:rPr>
            </w:pPr>
            <w:r w:rsidRPr="00C378BC">
              <w:rPr>
                <w:rFonts w:ascii="PT Astra Serif" w:hAnsi="PT Astra Serif"/>
                <w:szCs w:val="24"/>
              </w:rPr>
              <w:t>8195,6</w:t>
            </w:r>
          </w:p>
        </w:tc>
      </w:tr>
      <w:tr w:rsidR="00C378BC" w:rsidRPr="00DF4CB0" w:rsidTr="00BA3286">
        <w:trPr>
          <w:trHeight w:val="175"/>
        </w:trPr>
        <w:tc>
          <w:tcPr>
            <w:tcW w:w="3794" w:type="dxa"/>
          </w:tcPr>
          <w:p w:rsidR="00D07468" w:rsidRPr="00C378BC" w:rsidRDefault="00D07468" w:rsidP="00DB3812">
            <w:pPr>
              <w:spacing w:after="0" w:line="240" w:lineRule="auto"/>
              <w:rPr>
                <w:rFonts w:ascii="PT Astra Serif" w:hAnsi="PT Astra Serif"/>
                <w:szCs w:val="24"/>
              </w:rPr>
            </w:pPr>
            <w:r w:rsidRPr="00C378BC">
              <w:rPr>
                <w:rFonts w:ascii="PT Astra Serif" w:hAnsi="PT Astra Serif"/>
                <w:szCs w:val="24"/>
              </w:rPr>
              <w:t>Оборот общественного питания, млн</w:t>
            </w:r>
            <w:proofErr w:type="gramStart"/>
            <w:r w:rsidRPr="00C378BC">
              <w:rPr>
                <w:rFonts w:ascii="PT Astra Serif" w:hAnsi="PT Astra Serif"/>
                <w:szCs w:val="24"/>
              </w:rPr>
              <w:t>.р</w:t>
            </w:r>
            <w:proofErr w:type="gramEnd"/>
            <w:r w:rsidRPr="00C378BC">
              <w:rPr>
                <w:rFonts w:ascii="PT Astra Serif" w:hAnsi="PT Astra Serif"/>
                <w:szCs w:val="24"/>
              </w:rPr>
              <w:t>ублей</w:t>
            </w:r>
          </w:p>
        </w:tc>
        <w:tc>
          <w:tcPr>
            <w:tcW w:w="1276" w:type="dxa"/>
          </w:tcPr>
          <w:p w:rsidR="00D07468" w:rsidRPr="00C378BC" w:rsidRDefault="00D07468" w:rsidP="008674D4">
            <w:pPr>
              <w:spacing w:after="0"/>
              <w:jc w:val="center"/>
              <w:rPr>
                <w:rFonts w:ascii="PT Astra Serif" w:hAnsi="PT Astra Serif"/>
                <w:szCs w:val="24"/>
              </w:rPr>
            </w:pPr>
            <w:r w:rsidRPr="00C378BC">
              <w:rPr>
                <w:rFonts w:ascii="PT Astra Serif" w:hAnsi="PT Astra Serif"/>
                <w:szCs w:val="24"/>
              </w:rPr>
              <w:t>46,8</w:t>
            </w:r>
          </w:p>
        </w:tc>
        <w:tc>
          <w:tcPr>
            <w:tcW w:w="1134" w:type="dxa"/>
          </w:tcPr>
          <w:p w:rsidR="00D07468" w:rsidRPr="00C378BC" w:rsidRDefault="00D07468" w:rsidP="008674D4">
            <w:pPr>
              <w:spacing w:after="0"/>
              <w:jc w:val="center"/>
              <w:rPr>
                <w:rFonts w:ascii="PT Astra Serif" w:hAnsi="PT Astra Serif"/>
                <w:szCs w:val="24"/>
              </w:rPr>
            </w:pPr>
            <w:r w:rsidRPr="00C378BC">
              <w:rPr>
                <w:rFonts w:ascii="PT Astra Serif" w:hAnsi="PT Astra Serif"/>
                <w:szCs w:val="24"/>
              </w:rPr>
              <w:t>49,8</w:t>
            </w:r>
          </w:p>
        </w:tc>
        <w:tc>
          <w:tcPr>
            <w:tcW w:w="1134" w:type="dxa"/>
          </w:tcPr>
          <w:p w:rsidR="00D07468" w:rsidRPr="00C378BC" w:rsidRDefault="00351D07" w:rsidP="00351D07">
            <w:pPr>
              <w:spacing w:after="0"/>
              <w:jc w:val="center"/>
              <w:rPr>
                <w:rFonts w:ascii="PT Astra Serif" w:hAnsi="PT Astra Serif"/>
                <w:szCs w:val="24"/>
              </w:rPr>
            </w:pPr>
            <w:r w:rsidRPr="00C378BC">
              <w:rPr>
                <w:rFonts w:ascii="PT Astra Serif" w:hAnsi="PT Astra Serif"/>
                <w:szCs w:val="24"/>
              </w:rPr>
              <w:t>64,8</w:t>
            </w:r>
          </w:p>
        </w:tc>
        <w:tc>
          <w:tcPr>
            <w:tcW w:w="1275" w:type="dxa"/>
          </w:tcPr>
          <w:p w:rsidR="00D07468" w:rsidRPr="00C378BC" w:rsidRDefault="00351D07" w:rsidP="00351D07">
            <w:pPr>
              <w:spacing w:after="0"/>
              <w:jc w:val="center"/>
              <w:rPr>
                <w:rFonts w:ascii="PT Astra Serif" w:hAnsi="PT Astra Serif"/>
                <w:szCs w:val="24"/>
              </w:rPr>
            </w:pPr>
            <w:r w:rsidRPr="00C378BC">
              <w:rPr>
                <w:rFonts w:ascii="PT Astra Serif" w:hAnsi="PT Astra Serif"/>
                <w:szCs w:val="24"/>
              </w:rPr>
              <w:t>119,9</w:t>
            </w:r>
          </w:p>
        </w:tc>
        <w:tc>
          <w:tcPr>
            <w:tcW w:w="1276" w:type="dxa"/>
          </w:tcPr>
          <w:p w:rsidR="00D07468" w:rsidRPr="00C378BC" w:rsidRDefault="00351D07" w:rsidP="00C378BC">
            <w:pPr>
              <w:spacing w:after="0"/>
              <w:jc w:val="center"/>
              <w:rPr>
                <w:rFonts w:ascii="PT Astra Serif" w:hAnsi="PT Astra Serif"/>
                <w:szCs w:val="24"/>
              </w:rPr>
            </w:pPr>
            <w:r w:rsidRPr="00C378BC">
              <w:rPr>
                <w:rFonts w:ascii="PT Astra Serif" w:hAnsi="PT Astra Serif"/>
                <w:szCs w:val="24"/>
              </w:rPr>
              <w:t>14</w:t>
            </w:r>
            <w:r w:rsidR="00C378BC" w:rsidRPr="00C378BC">
              <w:rPr>
                <w:rFonts w:ascii="PT Astra Serif" w:hAnsi="PT Astra Serif"/>
                <w:szCs w:val="24"/>
              </w:rPr>
              <w:t>9,9</w:t>
            </w:r>
          </w:p>
        </w:tc>
      </w:tr>
      <w:tr w:rsidR="00C378BC" w:rsidRPr="00DF4CB0" w:rsidTr="00BA3286">
        <w:trPr>
          <w:trHeight w:val="175"/>
        </w:trPr>
        <w:tc>
          <w:tcPr>
            <w:tcW w:w="3794" w:type="dxa"/>
          </w:tcPr>
          <w:p w:rsidR="00351D07" w:rsidRPr="006B0B28" w:rsidRDefault="00351D07" w:rsidP="00DB3812">
            <w:pPr>
              <w:spacing w:after="0" w:line="240" w:lineRule="auto"/>
              <w:rPr>
                <w:rFonts w:ascii="PT Astra Serif" w:hAnsi="PT Astra Serif"/>
                <w:szCs w:val="24"/>
              </w:rPr>
            </w:pPr>
            <w:r w:rsidRPr="006B0B28">
              <w:rPr>
                <w:rFonts w:ascii="PT Astra Serif" w:hAnsi="PT Astra Serif"/>
                <w:szCs w:val="24"/>
              </w:rPr>
              <w:t xml:space="preserve">Число субъектов малого и среднего предпринимательства в расчете </w:t>
            </w:r>
          </w:p>
          <w:p w:rsidR="00D07468" w:rsidRPr="006B0B28" w:rsidRDefault="00351D07" w:rsidP="00DB3812">
            <w:pPr>
              <w:spacing w:after="0" w:line="240" w:lineRule="auto"/>
              <w:rPr>
                <w:rFonts w:ascii="PT Astra Serif" w:hAnsi="PT Astra Serif"/>
                <w:szCs w:val="24"/>
              </w:rPr>
            </w:pPr>
            <w:r w:rsidRPr="006B0B28">
              <w:rPr>
                <w:rFonts w:ascii="PT Astra Serif" w:hAnsi="PT Astra Serif"/>
                <w:szCs w:val="24"/>
              </w:rPr>
              <w:t>на 10 тыс. человек населения, ед.</w:t>
            </w:r>
          </w:p>
        </w:tc>
        <w:tc>
          <w:tcPr>
            <w:tcW w:w="1276" w:type="dxa"/>
          </w:tcPr>
          <w:p w:rsidR="00D07468" w:rsidRPr="006B0B28" w:rsidRDefault="00DB3812" w:rsidP="00156955">
            <w:pPr>
              <w:spacing w:after="0"/>
              <w:jc w:val="center"/>
              <w:rPr>
                <w:rFonts w:ascii="PT Astra Serif" w:hAnsi="PT Astra Serif"/>
                <w:szCs w:val="24"/>
              </w:rPr>
            </w:pPr>
            <w:r w:rsidRPr="006B0B28">
              <w:rPr>
                <w:rFonts w:ascii="PT Astra Serif" w:hAnsi="PT Astra Serif"/>
                <w:szCs w:val="24"/>
              </w:rPr>
              <w:t>186</w:t>
            </w:r>
          </w:p>
        </w:tc>
        <w:tc>
          <w:tcPr>
            <w:tcW w:w="1134" w:type="dxa"/>
          </w:tcPr>
          <w:p w:rsidR="00D07468" w:rsidRPr="006B0B28" w:rsidRDefault="00DB3812" w:rsidP="00156955">
            <w:pPr>
              <w:spacing w:after="0"/>
              <w:jc w:val="center"/>
              <w:rPr>
                <w:rFonts w:ascii="PT Astra Serif" w:hAnsi="PT Astra Serif"/>
                <w:szCs w:val="24"/>
              </w:rPr>
            </w:pPr>
            <w:r w:rsidRPr="006B0B28">
              <w:rPr>
                <w:rFonts w:ascii="PT Astra Serif" w:hAnsi="PT Astra Serif"/>
                <w:szCs w:val="24"/>
              </w:rPr>
              <w:t>202</w:t>
            </w:r>
          </w:p>
        </w:tc>
        <w:tc>
          <w:tcPr>
            <w:tcW w:w="1134" w:type="dxa"/>
          </w:tcPr>
          <w:p w:rsidR="00D07468" w:rsidRPr="006B0B28" w:rsidRDefault="00DB3812" w:rsidP="00156955">
            <w:pPr>
              <w:spacing w:after="0"/>
              <w:rPr>
                <w:rFonts w:ascii="PT Astra Serif" w:hAnsi="PT Astra Serif"/>
                <w:szCs w:val="24"/>
              </w:rPr>
            </w:pPr>
            <w:r w:rsidRPr="006B0B28">
              <w:rPr>
                <w:rFonts w:ascii="PT Astra Serif" w:hAnsi="PT Astra Serif"/>
                <w:szCs w:val="24"/>
              </w:rPr>
              <w:t>124,7</w:t>
            </w:r>
          </w:p>
        </w:tc>
        <w:tc>
          <w:tcPr>
            <w:tcW w:w="1275" w:type="dxa"/>
          </w:tcPr>
          <w:p w:rsidR="00D07468" w:rsidRPr="006B0B28" w:rsidRDefault="00C378BC" w:rsidP="00C378BC">
            <w:pPr>
              <w:spacing w:after="0"/>
              <w:jc w:val="center"/>
              <w:rPr>
                <w:rFonts w:ascii="PT Astra Serif" w:hAnsi="PT Astra Serif"/>
                <w:szCs w:val="24"/>
              </w:rPr>
            </w:pPr>
            <w:r w:rsidRPr="006B0B28">
              <w:rPr>
                <w:rFonts w:ascii="PT Astra Serif" w:hAnsi="PT Astra Serif"/>
                <w:szCs w:val="24"/>
              </w:rPr>
              <w:t>175,4</w:t>
            </w:r>
          </w:p>
        </w:tc>
        <w:tc>
          <w:tcPr>
            <w:tcW w:w="1276" w:type="dxa"/>
          </w:tcPr>
          <w:p w:rsidR="00D07468" w:rsidRPr="006B0B28" w:rsidRDefault="006B0B28" w:rsidP="006B0B28">
            <w:pPr>
              <w:spacing w:after="0"/>
              <w:jc w:val="center"/>
              <w:rPr>
                <w:rFonts w:ascii="PT Astra Serif" w:hAnsi="PT Astra Serif"/>
                <w:szCs w:val="24"/>
              </w:rPr>
            </w:pPr>
            <w:r w:rsidRPr="006B0B28">
              <w:rPr>
                <w:rFonts w:ascii="PT Astra Serif" w:hAnsi="PT Astra Serif"/>
                <w:szCs w:val="24"/>
              </w:rPr>
              <w:t>192,0</w:t>
            </w:r>
          </w:p>
        </w:tc>
      </w:tr>
      <w:tr w:rsidR="00C378BC" w:rsidRPr="00DF4CB0" w:rsidTr="00BA3286">
        <w:trPr>
          <w:trHeight w:val="175"/>
        </w:trPr>
        <w:tc>
          <w:tcPr>
            <w:tcW w:w="3794" w:type="dxa"/>
          </w:tcPr>
          <w:p w:rsidR="00D07468" w:rsidRPr="006B0B28" w:rsidRDefault="00D07468" w:rsidP="00DB3812">
            <w:pPr>
              <w:spacing w:after="0" w:line="240" w:lineRule="auto"/>
              <w:rPr>
                <w:rFonts w:ascii="PT Astra Serif" w:hAnsi="PT Astra Serif"/>
                <w:szCs w:val="24"/>
              </w:rPr>
            </w:pPr>
            <w:r w:rsidRPr="006B0B28">
              <w:rPr>
                <w:rFonts w:ascii="PT Astra Serif" w:hAnsi="PT Astra Serif"/>
                <w:szCs w:val="24"/>
              </w:rPr>
              <w:t>Доля автомобильных дорог местного значения, не отвечающих нормативным требованиям, процентов</w:t>
            </w:r>
          </w:p>
        </w:tc>
        <w:tc>
          <w:tcPr>
            <w:tcW w:w="1276" w:type="dxa"/>
          </w:tcPr>
          <w:p w:rsidR="00D07468" w:rsidRPr="006B0B28" w:rsidRDefault="00D07468" w:rsidP="002D348E">
            <w:pPr>
              <w:spacing w:after="0"/>
              <w:jc w:val="center"/>
              <w:rPr>
                <w:rFonts w:ascii="PT Astra Serif" w:hAnsi="PT Astra Serif"/>
                <w:szCs w:val="24"/>
              </w:rPr>
            </w:pPr>
            <w:r w:rsidRPr="006B0B28">
              <w:rPr>
                <w:rFonts w:ascii="PT Astra Serif" w:hAnsi="PT Astra Serif"/>
                <w:szCs w:val="24"/>
              </w:rPr>
              <w:t>97,8</w:t>
            </w:r>
          </w:p>
        </w:tc>
        <w:tc>
          <w:tcPr>
            <w:tcW w:w="1134" w:type="dxa"/>
          </w:tcPr>
          <w:p w:rsidR="00D07468" w:rsidRPr="006B0B28" w:rsidRDefault="00D07468" w:rsidP="002D348E">
            <w:pPr>
              <w:spacing w:after="0"/>
              <w:jc w:val="center"/>
              <w:rPr>
                <w:rFonts w:ascii="PT Astra Serif" w:hAnsi="PT Astra Serif"/>
                <w:szCs w:val="24"/>
              </w:rPr>
            </w:pPr>
            <w:r w:rsidRPr="006B0B28">
              <w:rPr>
                <w:rFonts w:ascii="PT Astra Serif" w:hAnsi="PT Astra Serif"/>
                <w:szCs w:val="24"/>
              </w:rPr>
              <w:t>97,0</w:t>
            </w:r>
          </w:p>
        </w:tc>
        <w:tc>
          <w:tcPr>
            <w:tcW w:w="1134" w:type="dxa"/>
          </w:tcPr>
          <w:p w:rsidR="00D07468" w:rsidRPr="006B0B28" w:rsidRDefault="00DB3812" w:rsidP="00DB3812">
            <w:pPr>
              <w:spacing w:after="0"/>
              <w:jc w:val="center"/>
              <w:rPr>
                <w:rFonts w:ascii="PT Astra Serif" w:hAnsi="PT Astra Serif"/>
                <w:szCs w:val="24"/>
              </w:rPr>
            </w:pPr>
            <w:r w:rsidRPr="006B0B28">
              <w:rPr>
                <w:rFonts w:ascii="PT Astra Serif" w:hAnsi="PT Astra Serif"/>
                <w:szCs w:val="24"/>
              </w:rPr>
              <w:t>87,5</w:t>
            </w:r>
          </w:p>
        </w:tc>
        <w:tc>
          <w:tcPr>
            <w:tcW w:w="1275" w:type="dxa"/>
          </w:tcPr>
          <w:p w:rsidR="00D07468" w:rsidRPr="006B0B28" w:rsidRDefault="006B0B28" w:rsidP="006B0B28">
            <w:pPr>
              <w:spacing w:after="0"/>
              <w:jc w:val="center"/>
              <w:rPr>
                <w:rFonts w:ascii="PT Astra Serif" w:hAnsi="PT Astra Serif"/>
                <w:szCs w:val="24"/>
              </w:rPr>
            </w:pPr>
            <w:r w:rsidRPr="006B0B28">
              <w:rPr>
                <w:rFonts w:ascii="PT Astra Serif" w:hAnsi="PT Astra Serif"/>
                <w:szCs w:val="24"/>
              </w:rPr>
              <w:t>63</w:t>
            </w:r>
            <w:r w:rsidR="00DB3812" w:rsidRPr="006B0B28">
              <w:rPr>
                <w:rFonts w:ascii="PT Astra Serif" w:hAnsi="PT Astra Serif"/>
                <w:szCs w:val="24"/>
              </w:rPr>
              <w:t>,0</w:t>
            </w:r>
          </w:p>
        </w:tc>
        <w:tc>
          <w:tcPr>
            <w:tcW w:w="1276" w:type="dxa"/>
          </w:tcPr>
          <w:p w:rsidR="00D07468" w:rsidRPr="006B0B28" w:rsidRDefault="00DB3812" w:rsidP="00DB3812">
            <w:pPr>
              <w:spacing w:after="0"/>
              <w:jc w:val="center"/>
              <w:rPr>
                <w:rFonts w:ascii="PT Astra Serif" w:hAnsi="PT Astra Serif"/>
                <w:szCs w:val="24"/>
              </w:rPr>
            </w:pPr>
            <w:r w:rsidRPr="006B0B28">
              <w:rPr>
                <w:rFonts w:ascii="PT Astra Serif" w:hAnsi="PT Astra Serif"/>
                <w:szCs w:val="24"/>
              </w:rPr>
              <w:t>52,2</w:t>
            </w:r>
          </w:p>
        </w:tc>
      </w:tr>
    </w:tbl>
    <w:p w:rsidR="003347F9" w:rsidRPr="00DF4CB0" w:rsidRDefault="003347F9" w:rsidP="00520E20">
      <w:pPr>
        <w:ind w:firstLine="709"/>
        <w:jc w:val="center"/>
        <w:rPr>
          <w:rFonts w:ascii="PT Astra Serif" w:hAnsi="PT Astra Serif"/>
          <w:b/>
          <w:color w:val="FF0000"/>
          <w:sz w:val="28"/>
          <w:szCs w:val="28"/>
        </w:rPr>
      </w:pPr>
    </w:p>
    <w:p w:rsidR="00904EB5" w:rsidRPr="00DF4CB0" w:rsidRDefault="00904EB5" w:rsidP="00520E20">
      <w:pPr>
        <w:ind w:firstLine="709"/>
        <w:jc w:val="center"/>
        <w:rPr>
          <w:rFonts w:ascii="PT Astra Serif" w:hAnsi="PT Astra Serif"/>
          <w:b/>
          <w:color w:val="FF0000"/>
          <w:sz w:val="28"/>
          <w:szCs w:val="28"/>
        </w:rPr>
      </w:pPr>
    </w:p>
    <w:sectPr w:rsidR="00904EB5" w:rsidRPr="00DF4CB0" w:rsidSect="004F3C49">
      <w:headerReference w:type="first" r:id="rId9"/>
      <w:pgSz w:w="11906" w:h="16838" w:code="9"/>
      <w:pgMar w:top="1276" w:right="1134" w:bottom="567" w:left="1701" w:header="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2F" w:rsidRDefault="001B4B2F">
      <w:pPr>
        <w:spacing w:after="0" w:line="240" w:lineRule="auto"/>
      </w:pPr>
      <w:r>
        <w:separator/>
      </w:r>
    </w:p>
  </w:endnote>
  <w:endnote w:type="continuationSeparator" w:id="0">
    <w:p w:rsidR="001B4B2F" w:rsidRDefault="001B4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DejaVu Sans">
    <w:altName w:val="Arial Unicode MS"/>
    <w:charset w:val="CC"/>
    <w:family w:val="swiss"/>
    <w:pitch w:val="variable"/>
    <w:sig w:usb0="E7003EFF" w:usb1="D200FDFF" w:usb2="000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1"/>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2F" w:rsidRDefault="001B4B2F">
      <w:pPr>
        <w:spacing w:after="0" w:line="240" w:lineRule="auto"/>
      </w:pPr>
      <w:r>
        <w:separator/>
      </w:r>
    </w:p>
  </w:footnote>
  <w:footnote w:type="continuationSeparator" w:id="0">
    <w:p w:rsidR="001B4B2F" w:rsidRDefault="001B4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49" w:rsidRDefault="004F3C49" w:rsidP="003976C9">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31"/>
    <w:multiLevelType w:val="singleLevel"/>
    <w:tmpl w:val="00000031"/>
    <w:name w:val="WW8Num50"/>
    <w:lvl w:ilvl="0">
      <w:start w:val="1"/>
      <w:numFmt w:val="bullet"/>
      <w:lvlText w:val=""/>
      <w:lvlJc w:val="left"/>
      <w:pPr>
        <w:tabs>
          <w:tab w:val="num" w:pos="0"/>
        </w:tabs>
        <w:ind w:left="5039" w:hanging="360"/>
      </w:pPr>
      <w:rPr>
        <w:rFonts w:ascii="Symbol" w:hAnsi="Symbol" w:cs="Symbol"/>
      </w:rPr>
    </w:lvl>
  </w:abstractNum>
  <w:abstractNum w:abstractNumId="2">
    <w:nsid w:val="007528B8"/>
    <w:multiLevelType w:val="hybridMultilevel"/>
    <w:tmpl w:val="0B0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54522"/>
    <w:multiLevelType w:val="hybridMultilevel"/>
    <w:tmpl w:val="A20AD63A"/>
    <w:lvl w:ilvl="0" w:tplc="65BC354A">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84B6E"/>
    <w:multiLevelType w:val="hybridMultilevel"/>
    <w:tmpl w:val="236C3870"/>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5">
    <w:nsid w:val="04C8146F"/>
    <w:multiLevelType w:val="hybridMultilevel"/>
    <w:tmpl w:val="B6BE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D603D"/>
    <w:multiLevelType w:val="hybridMultilevel"/>
    <w:tmpl w:val="5712DC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54227"/>
    <w:multiLevelType w:val="hybridMultilevel"/>
    <w:tmpl w:val="E7FC3F56"/>
    <w:lvl w:ilvl="0" w:tplc="EF9CE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541D89"/>
    <w:multiLevelType w:val="hybridMultilevel"/>
    <w:tmpl w:val="156A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F71FE7"/>
    <w:multiLevelType w:val="hybridMultilevel"/>
    <w:tmpl w:val="993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03CC9"/>
    <w:multiLevelType w:val="hybridMultilevel"/>
    <w:tmpl w:val="F3B4E9FC"/>
    <w:lvl w:ilvl="0" w:tplc="8586E5D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914861"/>
    <w:multiLevelType w:val="hybridMultilevel"/>
    <w:tmpl w:val="2C6812E8"/>
    <w:lvl w:ilvl="0" w:tplc="A51CCD0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E2A42"/>
    <w:multiLevelType w:val="hybridMultilevel"/>
    <w:tmpl w:val="3F306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677EAC"/>
    <w:multiLevelType w:val="hybridMultilevel"/>
    <w:tmpl w:val="C2DC095E"/>
    <w:lvl w:ilvl="0" w:tplc="B5D8B1F4">
      <w:start w:val="1"/>
      <w:numFmt w:val="bullet"/>
      <w:lvlText w:val="-"/>
      <w:lvlJc w:val="left"/>
      <w:pPr>
        <w:ind w:left="1260" w:hanging="360"/>
      </w:pPr>
      <w:rPr>
        <w:rFonts w:ascii="Times New Roman" w:hAnsi="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53243C6"/>
    <w:multiLevelType w:val="hybridMultilevel"/>
    <w:tmpl w:val="DFF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053FF7"/>
    <w:multiLevelType w:val="hybridMultilevel"/>
    <w:tmpl w:val="BDE48540"/>
    <w:lvl w:ilvl="0" w:tplc="6C0A1700">
      <w:start w:val="1"/>
      <w:numFmt w:val="decimal"/>
      <w:lvlText w:val="%1."/>
      <w:lvlJc w:val="left"/>
      <w:pPr>
        <w:ind w:left="672" w:hanging="63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8">
    <w:nsid w:val="1A961B6E"/>
    <w:multiLevelType w:val="hybridMultilevel"/>
    <w:tmpl w:val="B6C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A72666"/>
    <w:multiLevelType w:val="hybridMultilevel"/>
    <w:tmpl w:val="DDC4567A"/>
    <w:lvl w:ilvl="0" w:tplc="EA6A7E5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0057BF"/>
    <w:multiLevelType w:val="hybridMultilevel"/>
    <w:tmpl w:val="70B6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2309"/>
    <w:multiLevelType w:val="hybridMultilevel"/>
    <w:tmpl w:val="BE9860F8"/>
    <w:lvl w:ilvl="0" w:tplc="D03C289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8E1EC8"/>
    <w:multiLevelType w:val="hybridMultilevel"/>
    <w:tmpl w:val="43D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8702CB"/>
    <w:multiLevelType w:val="hybridMultilevel"/>
    <w:tmpl w:val="4FD40DF0"/>
    <w:lvl w:ilvl="0" w:tplc="B5D8B1F4">
      <w:start w:val="1"/>
      <w:numFmt w:val="bullet"/>
      <w:lvlText w:val="-"/>
      <w:lvlJc w:val="left"/>
      <w:pPr>
        <w:ind w:left="1428" w:hanging="360"/>
      </w:pPr>
      <w:rPr>
        <w:rFonts w:ascii="Times New Roman" w:hAnsi="Times New Roman" w:hint="default"/>
        <w:b w:val="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9706F19"/>
    <w:multiLevelType w:val="hybridMultilevel"/>
    <w:tmpl w:val="CDDCF062"/>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177E6D"/>
    <w:multiLevelType w:val="hybridMultilevel"/>
    <w:tmpl w:val="C6DA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5A1ECA"/>
    <w:multiLevelType w:val="hybridMultilevel"/>
    <w:tmpl w:val="7B8A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75146A"/>
    <w:multiLevelType w:val="hybridMultilevel"/>
    <w:tmpl w:val="C5284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5CE538C"/>
    <w:multiLevelType w:val="hybridMultilevel"/>
    <w:tmpl w:val="7D303CC2"/>
    <w:lvl w:ilvl="0" w:tplc="3BF4524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514CA2"/>
    <w:multiLevelType w:val="hybridMultilevel"/>
    <w:tmpl w:val="9B5A792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6B5374"/>
    <w:multiLevelType w:val="hybridMultilevel"/>
    <w:tmpl w:val="03C4E96A"/>
    <w:lvl w:ilvl="0" w:tplc="4F5010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0A1B4B"/>
    <w:multiLevelType w:val="hybridMultilevel"/>
    <w:tmpl w:val="02803D20"/>
    <w:lvl w:ilvl="0" w:tplc="8F08908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EA1689"/>
    <w:multiLevelType w:val="hybridMultilevel"/>
    <w:tmpl w:val="6B540868"/>
    <w:lvl w:ilvl="0" w:tplc="FFC858B4">
      <w:numFmt w:val="bullet"/>
      <w:lvlText w:val="-"/>
      <w:lvlJc w:val="left"/>
      <w:pPr>
        <w:ind w:left="107" w:hanging="303"/>
      </w:pPr>
      <w:rPr>
        <w:rFonts w:ascii="Times New Roman" w:eastAsia="Times New Roman" w:hAnsi="Times New Roman" w:hint="default"/>
        <w:w w:val="100"/>
        <w:sz w:val="28"/>
      </w:rPr>
    </w:lvl>
    <w:lvl w:ilvl="1" w:tplc="59F2FDE2">
      <w:numFmt w:val="bullet"/>
      <w:lvlText w:val="•"/>
      <w:lvlJc w:val="left"/>
      <w:pPr>
        <w:ind w:left="786" w:hanging="303"/>
      </w:pPr>
      <w:rPr>
        <w:rFonts w:hint="default"/>
      </w:rPr>
    </w:lvl>
    <w:lvl w:ilvl="2" w:tplc="89A60818">
      <w:numFmt w:val="bullet"/>
      <w:lvlText w:val="•"/>
      <w:lvlJc w:val="left"/>
      <w:pPr>
        <w:ind w:left="1473" w:hanging="303"/>
      </w:pPr>
      <w:rPr>
        <w:rFonts w:hint="default"/>
      </w:rPr>
    </w:lvl>
    <w:lvl w:ilvl="3" w:tplc="FB1867F8">
      <w:numFmt w:val="bullet"/>
      <w:lvlText w:val="•"/>
      <w:lvlJc w:val="left"/>
      <w:pPr>
        <w:ind w:left="2160" w:hanging="303"/>
      </w:pPr>
      <w:rPr>
        <w:rFonts w:hint="default"/>
      </w:rPr>
    </w:lvl>
    <w:lvl w:ilvl="4" w:tplc="34D2D690">
      <w:numFmt w:val="bullet"/>
      <w:lvlText w:val="•"/>
      <w:lvlJc w:val="left"/>
      <w:pPr>
        <w:ind w:left="2846" w:hanging="303"/>
      </w:pPr>
      <w:rPr>
        <w:rFonts w:hint="default"/>
      </w:rPr>
    </w:lvl>
    <w:lvl w:ilvl="5" w:tplc="CB5ABA6E">
      <w:numFmt w:val="bullet"/>
      <w:lvlText w:val="•"/>
      <w:lvlJc w:val="left"/>
      <w:pPr>
        <w:ind w:left="3533" w:hanging="303"/>
      </w:pPr>
      <w:rPr>
        <w:rFonts w:hint="default"/>
      </w:rPr>
    </w:lvl>
    <w:lvl w:ilvl="6" w:tplc="C2BC5DA6">
      <w:numFmt w:val="bullet"/>
      <w:lvlText w:val="•"/>
      <w:lvlJc w:val="left"/>
      <w:pPr>
        <w:ind w:left="4220" w:hanging="303"/>
      </w:pPr>
      <w:rPr>
        <w:rFonts w:hint="default"/>
      </w:rPr>
    </w:lvl>
    <w:lvl w:ilvl="7" w:tplc="0902CC76">
      <w:numFmt w:val="bullet"/>
      <w:lvlText w:val="•"/>
      <w:lvlJc w:val="left"/>
      <w:pPr>
        <w:ind w:left="4906" w:hanging="303"/>
      </w:pPr>
      <w:rPr>
        <w:rFonts w:hint="default"/>
      </w:rPr>
    </w:lvl>
    <w:lvl w:ilvl="8" w:tplc="70DC0A90">
      <w:numFmt w:val="bullet"/>
      <w:lvlText w:val="•"/>
      <w:lvlJc w:val="left"/>
      <w:pPr>
        <w:ind w:left="5593" w:hanging="303"/>
      </w:pPr>
      <w:rPr>
        <w:rFonts w:hint="default"/>
      </w:rPr>
    </w:lvl>
  </w:abstractNum>
  <w:abstractNum w:abstractNumId="33">
    <w:nsid w:val="3FD33EB2"/>
    <w:multiLevelType w:val="hybridMultilevel"/>
    <w:tmpl w:val="E20A4ADA"/>
    <w:lvl w:ilvl="0" w:tplc="385C73D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B606A"/>
    <w:multiLevelType w:val="hybridMultilevel"/>
    <w:tmpl w:val="2304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2F7A68"/>
    <w:multiLevelType w:val="hybridMultilevel"/>
    <w:tmpl w:val="A140BA92"/>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4C3ED7"/>
    <w:multiLevelType w:val="hybridMultilevel"/>
    <w:tmpl w:val="9222C3A0"/>
    <w:lvl w:ilvl="0" w:tplc="0E3A270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C0F00"/>
    <w:multiLevelType w:val="hybridMultilevel"/>
    <w:tmpl w:val="7FFC536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5F34BD7"/>
    <w:multiLevelType w:val="hybridMultilevel"/>
    <w:tmpl w:val="CEA0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196D24"/>
    <w:multiLevelType w:val="hybridMultilevel"/>
    <w:tmpl w:val="25048312"/>
    <w:lvl w:ilvl="0" w:tplc="43D0D6C2">
      <w:start w:val="1"/>
      <w:numFmt w:val="decimal"/>
      <w:lvlText w:val="%1."/>
      <w:lvlJc w:val="left"/>
      <w:pPr>
        <w:ind w:left="891" w:hanging="765"/>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40">
    <w:nsid w:val="4BC4581E"/>
    <w:multiLevelType w:val="hybridMultilevel"/>
    <w:tmpl w:val="D8B8AEA4"/>
    <w:lvl w:ilvl="0" w:tplc="0FFA59DE">
      <w:start w:val="1"/>
      <w:numFmt w:val="decimal"/>
      <w:lvlText w:val="%1."/>
      <w:lvlJc w:val="left"/>
      <w:pPr>
        <w:ind w:left="348" w:hanging="360"/>
      </w:pPr>
      <w:rPr>
        <w:rFonts w:hint="default"/>
        <w:sz w:val="24"/>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1">
    <w:nsid w:val="4CFB7453"/>
    <w:multiLevelType w:val="hybridMultilevel"/>
    <w:tmpl w:val="8BD85FBA"/>
    <w:lvl w:ilvl="0" w:tplc="95160E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E170BF6"/>
    <w:multiLevelType w:val="hybridMultilevel"/>
    <w:tmpl w:val="C4546AF2"/>
    <w:lvl w:ilvl="0" w:tplc="8C564F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B0403D"/>
    <w:multiLevelType w:val="hybridMultilevel"/>
    <w:tmpl w:val="4A92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F45D33"/>
    <w:multiLevelType w:val="hybridMultilevel"/>
    <w:tmpl w:val="DCC0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821B26"/>
    <w:multiLevelType w:val="hybridMultilevel"/>
    <w:tmpl w:val="2DBCFF28"/>
    <w:lvl w:ilvl="0" w:tplc="3F6442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963C83"/>
    <w:multiLevelType w:val="hybridMultilevel"/>
    <w:tmpl w:val="73D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0F6C47"/>
    <w:multiLevelType w:val="hybridMultilevel"/>
    <w:tmpl w:val="DB54C75C"/>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C15F7C"/>
    <w:multiLevelType w:val="hybridMultilevel"/>
    <w:tmpl w:val="521E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163099"/>
    <w:multiLevelType w:val="hybridMultilevel"/>
    <w:tmpl w:val="04BC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085885"/>
    <w:multiLevelType w:val="hybridMultilevel"/>
    <w:tmpl w:val="00A04E6C"/>
    <w:lvl w:ilvl="0" w:tplc="B5D8B1F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D554D9A"/>
    <w:multiLevelType w:val="hybridMultilevel"/>
    <w:tmpl w:val="B20CFFB0"/>
    <w:lvl w:ilvl="0" w:tplc="EBDE41FE">
      <w:start w:val="1"/>
      <w:numFmt w:val="decimal"/>
      <w:lvlText w:val="%1."/>
      <w:lvlJc w:val="left"/>
      <w:pPr>
        <w:ind w:left="2445" w:hanging="20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052D65"/>
    <w:multiLevelType w:val="hybridMultilevel"/>
    <w:tmpl w:val="ECFC3086"/>
    <w:lvl w:ilvl="0" w:tplc="3F306CE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4">
    <w:nsid w:val="5EA071A1"/>
    <w:multiLevelType w:val="hybridMultilevel"/>
    <w:tmpl w:val="B396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24632F"/>
    <w:multiLevelType w:val="hybridMultilevel"/>
    <w:tmpl w:val="3F946B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3266B95"/>
    <w:multiLevelType w:val="hybridMultilevel"/>
    <w:tmpl w:val="B5D2BDE6"/>
    <w:lvl w:ilvl="0" w:tplc="EA80D49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16673A"/>
    <w:multiLevelType w:val="hybridMultilevel"/>
    <w:tmpl w:val="77F2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9A3CAF"/>
    <w:multiLevelType w:val="hybridMultilevel"/>
    <w:tmpl w:val="AFFCFEF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A2559D1"/>
    <w:multiLevelType w:val="hybridMultilevel"/>
    <w:tmpl w:val="04EC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250364"/>
    <w:multiLevelType w:val="hybridMultilevel"/>
    <w:tmpl w:val="920EAB7A"/>
    <w:lvl w:ilvl="0" w:tplc="B624397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E82925"/>
    <w:multiLevelType w:val="hybridMultilevel"/>
    <w:tmpl w:val="C0D41F08"/>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5C026C"/>
    <w:multiLevelType w:val="hybridMultilevel"/>
    <w:tmpl w:val="E5FA2C20"/>
    <w:lvl w:ilvl="0" w:tplc="2C5E8984">
      <w:start w:val="1"/>
      <w:numFmt w:val="bullet"/>
      <w:lvlText w:val="-"/>
      <w:lvlJc w:val="left"/>
      <w:pPr>
        <w:ind w:left="1571" w:hanging="360"/>
      </w:pPr>
      <w:rPr>
        <w:rFonts w:ascii="Times New Roman" w:hAnsi="Times New Roman" w:cs="Times New Roman" w:hint="default"/>
        <w:b w:val="0"/>
        <w:color w:val="auto"/>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184290A"/>
    <w:multiLevelType w:val="hybridMultilevel"/>
    <w:tmpl w:val="C450D300"/>
    <w:lvl w:ilvl="0" w:tplc="AC5268E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3AB46EB"/>
    <w:multiLevelType w:val="hybridMultilevel"/>
    <w:tmpl w:val="B498D4A8"/>
    <w:lvl w:ilvl="0" w:tplc="6098003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EB54BC"/>
    <w:multiLevelType w:val="hybridMultilevel"/>
    <w:tmpl w:val="D9F65FB0"/>
    <w:lvl w:ilvl="0" w:tplc="0CE8958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30368F"/>
    <w:multiLevelType w:val="hybridMultilevel"/>
    <w:tmpl w:val="6B6456EC"/>
    <w:lvl w:ilvl="0" w:tplc="AF3C1E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B397A"/>
    <w:multiLevelType w:val="hybridMultilevel"/>
    <w:tmpl w:val="C11E0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751619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A920126"/>
    <w:multiLevelType w:val="hybridMultilevel"/>
    <w:tmpl w:val="9AB45D6E"/>
    <w:lvl w:ilvl="0" w:tplc="27E4D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D296383"/>
    <w:multiLevelType w:val="hybridMultilevel"/>
    <w:tmpl w:val="EE1C358C"/>
    <w:lvl w:ilvl="0" w:tplc="06D8CF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D61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4"/>
  </w:num>
  <w:num w:numId="3">
    <w:abstractNumId w:val="11"/>
  </w:num>
  <w:num w:numId="4">
    <w:abstractNumId w:val="42"/>
  </w:num>
  <w:num w:numId="5">
    <w:abstractNumId w:val="72"/>
  </w:num>
  <w:num w:numId="6">
    <w:abstractNumId w:val="55"/>
  </w:num>
  <w:num w:numId="7">
    <w:abstractNumId w:val="65"/>
  </w:num>
  <w:num w:numId="8">
    <w:abstractNumId w:val="27"/>
  </w:num>
  <w:num w:numId="9">
    <w:abstractNumId w:val="13"/>
  </w:num>
  <w:num w:numId="10">
    <w:abstractNumId w:val="70"/>
  </w:num>
  <w:num w:numId="11">
    <w:abstractNumId w:val="26"/>
  </w:num>
  <w:num w:numId="12">
    <w:abstractNumId w:val="56"/>
  </w:num>
  <w:num w:numId="13">
    <w:abstractNumId w:val="8"/>
  </w:num>
  <w:num w:numId="14">
    <w:abstractNumId w:val="3"/>
  </w:num>
  <w:num w:numId="15">
    <w:abstractNumId w:val="71"/>
  </w:num>
  <w:num w:numId="16">
    <w:abstractNumId w:val="30"/>
  </w:num>
  <w:num w:numId="17">
    <w:abstractNumId w:val="2"/>
  </w:num>
  <w:num w:numId="18">
    <w:abstractNumId w:val="75"/>
  </w:num>
  <w:num w:numId="19">
    <w:abstractNumId w:val="69"/>
  </w:num>
  <w:num w:numId="20">
    <w:abstractNumId w:val="34"/>
  </w:num>
  <w:num w:numId="21">
    <w:abstractNumId w:val="31"/>
  </w:num>
  <w:num w:numId="22">
    <w:abstractNumId w:val="45"/>
  </w:num>
  <w:num w:numId="23">
    <w:abstractNumId w:val="63"/>
  </w:num>
  <w:num w:numId="24">
    <w:abstractNumId w:val="24"/>
  </w:num>
  <w:num w:numId="25">
    <w:abstractNumId w:val="18"/>
  </w:num>
  <w:num w:numId="26">
    <w:abstractNumId w:val="46"/>
  </w:num>
  <w:num w:numId="27">
    <w:abstractNumId w:val="43"/>
  </w:num>
  <w:num w:numId="28">
    <w:abstractNumId w:val="5"/>
  </w:num>
  <w:num w:numId="29">
    <w:abstractNumId w:val="33"/>
  </w:num>
  <w:num w:numId="30">
    <w:abstractNumId w:val="29"/>
  </w:num>
  <w:num w:numId="31">
    <w:abstractNumId w:val="66"/>
  </w:num>
  <w:num w:numId="32">
    <w:abstractNumId w:val="7"/>
  </w:num>
  <w:num w:numId="33">
    <w:abstractNumId w:val="25"/>
  </w:num>
  <w:num w:numId="34">
    <w:abstractNumId w:val="68"/>
  </w:num>
  <w:num w:numId="35">
    <w:abstractNumId w:val="47"/>
  </w:num>
  <w:num w:numId="36">
    <w:abstractNumId w:val="36"/>
  </w:num>
  <w:num w:numId="37">
    <w:abstractNumId w:val="6"/>
  </w:num>
  <w:num w:numId="38">
    <w:abstractNumId w:val="54"/>
  </w:num>
  <w:num w:numId="39">
    <w:abstractNumId w:val="19"/>
  </w:num>
  <w:num w:numId="40">
    <w:abstractNumId w:val="41"/>
  </w:num>
  <w:num w:numId="41">
    <w:abstractNumId w:val="62"/>
  </w:num>
  <w:num w:numId="42">
    <w:abstractNumId w:val="17"/>
  </w:num>
  <w:num w:numId="43">
    <w:abstractNumId w:val="28"/>
  </w:num>
  <w:num w:numId="44">
    <w:abstractNumId w:val="21"/>
  </w:num>
  <w:num w:numId="45">
    <w:abstractNumId w:val="12"/>
  </w:num>
  <w:num w:numId="46">
    <w:abstractNumId w:val="48"/>
  </w:num>
  <w:num w:numId="47">
    <w:abstractNumId w:val="35"/>
  </w:num>
  <w:num w:numId="48">
    <w:abstractNumId w:val="39"/>
  </w:num>
  <w:num w:numId="49">
    <w:abstractNumId w:val="57"/>
  </w:num>
  <w:num w:numId="50">
    <w:abstractNumId w:val="50"/>
  </w:num>
  <w:num w:numId="51">
    <w:abstractNumId w:val="44"/>
  </w:num>
  <w:num w:numId="52">
    <w:abstractNumId w:val="20"/>
  </w:num>
  <w:num w:numId="53">
    <w:abstractNumId w:val="10"/>
  </w:num>
  <w:num w:numId="54">
    <w:abstractNumId w:val="16"/>
  </w:num>
  <w:num w:numId="55">
    <w:abstractNumId w:val="52"/>
  </w:num>
  <w:num w:numId="56">
    <w:abstractNumId w:val="58"/>
  </w:num>
  <w:num w:numId="57">
    <w:abstractNumId w:val="38"/>
  </w:num>
  <w:num w:numId="58">
    <w:abstractNumId w:val="40"/>
  </w:num>
  <w:num w:numId="59">
    <w:abstractNumId w:val="74"/>
  </w:num>
  <w:num w:numId="60">
    <w:abstractNumId w:val="22"/>
  </w:num>
  <w:num w:numId="61">
    <w:abstractNumId w:val="67"/>
  </w:num>
  <w:num w:numId="62">
    <w:abstractNumId w:val="60"/>
  </w:num>
  <w:num w:numId="63">
    <w:abstractNumId w:val="51"/>
  </w:num>
  <w:num w:numId="64">
    <w:abstractNumId w:val="64"/>
  </w:num>
  <w:num w:numId="65">
    <w:abstractNumId w:val="61"/>
  </w:num>
  <w:num w:numId="66">
    <w:abstractNumId w:val="15"/>
  </w:num>
  <w:num w:numId="67">
    <w:abstractNumId w:val="59"/>
  </w:num>
  <w:num w:numId="68">
    <w:abstractNumId w:val="1"/>
  </w:num>
  <w:num w:numId="69">
    <w:abstractNumId w:val="4"/>
  </w:num>
  <w:num w:numId="70">
    <w:abstractNumId w:val="53"/>
  </w:num>
  <w:num w:numId="71">
    <w:abstractNumId w:val="23"/>
  </w:num>
  <w:num w:numId="72">
    <w:abstractNumId w:val="37"/>
  </w:num>
  <w:num w:numId="73">
    <w:abstractNumId w:val="49"/>
  </w:num>
  <w:num w:numId="74">
    <w:abstractNumId w:val="73"/>
  </w:num>
  <w:num w:numId="75">
    <w:abstractNumId w:val="3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50882"/>
  </w:hdrShapeDefaults>
  <w:footnotePr>
    <w:footnote w:id="-1"/>
    <w:footnote w:id="0"/>
  </w:footnotePr>
  <w:endnotePr>
    <w:endnote w:id="-1"/>
    <w:endnote w:id="0"/>
  </w:endnotePr>
  <w:compat/>
  <w:rsids>
    <w:rsidRoot w:val="00BC1310"/>
    <w:rsid w:val="000002A7"/>
    <w:rsid w:val="00000E6E"/>
    <w:rsid w:val="00000EC9"/>
    <w:rsid w:val="00000F35"/>
    <w:rsid w:val="000011F9"/>
    <w:rsid w:val="00001300"/>
    <w:rsid w:val="00001640"/>
    <w:rsid w:val="00001ECF"/>
    <w:rsid w:val="000024FA"/>
    <w:rsid w:val="0000258F"/>
    <w:rsid w:val="00002827"/>
    <w:rsid w:val="0000284E"/>
    <w:rsid w:val="000029A0"/>
    <w:rsid w:val="00002C90"/>
    <w:rsid w:val="00002E4E"/>
    <w:rsid w:val="0000386D"/>
    <w:rsid w:val="00003E8B"/>
    <w:rsid w:val="00003E9F"/>
    <w:rsid w:val="000045DA"/>
    <w:rsid w:val="000045E1"/>
    <w:rsid w:val="00004A99"/>
    <w:rsid w:val="00004B3E"/>
    <w:rsid w:val="00004EAB"/>
    <w:rsid w:val="00006C57"/>
    <w:rsid w:val="00006C79"/>
    <w:rsid w:val="00006E0F"/>
    <w:rsid w:val="00006FE8"/>
    <w:rsid w:val="000072A9"/>
    <w:rsid w:val="00007373"/>
    <w:rsid w:val="000075C7"/>
    <w:rsid w:val="000075F1"/>
    <w:rsid w:val="000076DC"/>
    <w:rsid w:val="00007C01"/>
    <w:rsid w:val="000103E0"/>
    <w:rsid w:val="00010454"/>
    <w:rsid w:val="00010FD8"/>
    <w:rsid w:val="00011103"/>
    <w:rsid w:val="000112BE"/>
    <w:rsid w:val="000114E9"/>
    <w:rsid w:val="000115D3"/>
    <w:rsid w:val="000116A8"/>
    <w:rsid w:val="00011878"/>
    <w:rsid w:val="000119D6"/>
    <w:rsid w:val="00011AE5"/>
    <w:rsid w:val="00011B0E"/>
    <w:rsid w:val="00012217"/>
    <w:rsid w:val="000123AD"/>
    <w:rsid w:val="000129E9"/>
    <w:rsid w:val="000139E3"/>
    <w:rsid w:val="00013F77"/>
    <w:rsid w:val="00014195"/>
    <w:rsid w:val="00014236"/>
    <w:rsid w:val="000144A5"/>
    <w:rsid w:val="0001472E"/>
    <w:rsid w:val="00014810"/>
    <w:rsid w:val="00014C78"/>
    <w:rsid w:val="00015B67"/>
    <w:rsid w:val="00015DB0"/>
    <w:rsid w:val="000161D7"/>
    <w:rsid w:val="00016237"/>
    <w:rsid w:val="00016B02"/>
    <w:rsid w:val="000173A7"/>
    <w:rsid w:val="00017516"/>
    <w:rsid w:val="00017BFE"/>
    <w:rsid w:val="00017CDA"/>
    <w:rsid w:val="00017EB5"/>
    <w:rsid w:val="000207C2"/>
    <w:rsid w:val="00020AD0"/>
    <w:rsid w:val="00021108"/>
    <w:rsid w:val="0002113B"/>
    <w:rsid w:val="0002120F"/>
    <w:rsid w:val="0002152D"/>
    <w:rsid w:val="00021672"/>
    <w:rsid w:val="000219FA"/>
    <w:rsid w:val="00021C69"/>
    <w:rsid w:val="000225B2"/>
    <w:rsid w:val="00022D9D"/>
    <w:rsid w:val="0002351D"/>
    <w:rsid w:val="000236AD"/>
    <w:rsid w:val="00023A19"/>
    <w:rsid w:val="0002418A"/>
    <w:rsid w:val="000244B3"/>
    <w:rsid w:val="00024887"/>
    <w:rsid w:val="00024D0C"/>
    <w:rsid w:val="00025680"/>
    <w:rsid w:val="00025A8B"/>
    <w:rsid w:val="00025BE0"/>
    <w:rsid w:val="00025DB7"/>
    <w:rsid w:val="00025DD5"/>
    <w:rsid w:val="00026323"/>
    <w:rsid w:val="00026538"/>
    <w:rsid w:val="00026681"/>
    <w:rsid w:val="00026E8A"/>
    <w:rsid w:val="0002766E"/>
    <w:rsid w:val="00027994"/>
    <w:rsid w:val="00027F18"/>
    <w:rsid w:val="00027F96"/>
    <w:rsid w:val="00030413"/>
    <w:rsid w:val="00030880"/>
    <w:rsid w:val="00030E2B"/>
    <w:rsid w:val="000314E3"/>
    <w:rsid w:val="00031996"/>
    <w:rsid w:val="00032247"/>
    <w:rsid w:val="00032668"/>
    <w:rsid w:val="000326E5"/>
    <w:rsid w:val="0003318C"/>
    <w:rsid w:val="00033334"/>
    <w:rsid w:val="00033D3B"/>
    <w:rsid w:val="0003460F"/>
    <w:rsid w:val="00034F0C"/>
    <w:rsid w:val="00034F64"/>
    <w:rsid w:val="000352B9"/>
    <w:rsid w:val="00035AC1"/>
    <w:rsid w:val="0003609F"/>
    <w:rsid w:val="00036235"/>
    <w:rsid w:val="000364C4"/>
    <w:rsid w:val="00036A6B"/>
    <w:rsid w:val="00036BE5"/>
    <w:rsid w:val="000370A0"/>
    <w:rsid w:val="00037112"/>
    <w:rsid w:val="000373A3"/>
    <w:rsid w:val="000374B6"/>
    <w:rsid w:val="000375E7"/>
    <w:rsid w:val="000378D3"/>
    <w:rsid w:val="00040D64"/>
    <w:rsid w:val="000411DB"/>
    <w:rsid w:val="0004166B"/>
    <w:rsid w:val="00041935"/>
    <w:rsid w:val="00042043"/>
    <w:rsid w:val="000422F8"/>
    <w:rsid w:val="00042561"/>
    <w:rsid w:val="00042D19"/>
    <w:rsid w:val="000434C3"/>
    <w:rsid w:val="00043B78"/>
    <w:rsid w:val="00043F3E"/>
    <w:rsid w:val="00044053"/>
    <w:rsid w:val="000441AB"/>
    <w:rsid w:val="00044428"/>
    <w:rsid w:val="000444A5"/>
    <w:rsid w:val="0004451B"/>
    <w:rsid w:val="0004459C"/>
    <w:rsid w:val="00044A63"/>
    <w:rsid w:val="0004519A"/>
    <w:rsid w:val="00045C49"/>
    <w:rsid w:val="00046F8C"/>
    <w:rsid w:val="0004730E"/>
    <w:rsid w:val="000476EE"/>
    <w:rsid w:val="000478DE"/>
    <w:rsid w:val="00047A68"/>
    <w:rsid w:val="000500F4"/>
    <w:rsid w:val="00050201"/>
    <w:rsid w:val="000504D6"/>
    <w:rsid w:val="000505D6"/>
    <w:rsid w:val="0005077A"/>
    <w:rsid w:val="00050EEE"/>
    <w:rsid w:val="00051AAB"/>
    <w:rsid w:val="00051AB9"/>
    <w:rsid w:val="00051CC1"/>
    <w:rsid w:val="000524E0"/>
    <w:rsid w:val="00052EA7"/>
    <w:rsid w:val="00053348"/>
    <w:rsid w:val="00053699"/>
    <w:rsid w:val="00053709"/>
    <w:rsid w:val="0005374F"/>
    <w:rsid w:val="00053B52"/>
    <w:rsid w:val="0005403B"/>
    <w:rsid w:val="0005481B"/>
    <w:rsid w:val="000548CB"/>
    <w:rsid w:val="00054CE8"/>
    <w:rsid w:val="000556D4"/>
    <w:rsid w:val="00055935"/>
    <w:rsid w:val="00056152"/>
    <w:rsid w:val="000561E2"/>
    <w:rsid w:val="000564FA"/>
    <w:rsid w:val="000567AB"/>
    <w:rsid w:val="00056919"/>
    <w:rsid w:val="00056E99"/>
    <w:rsid w:val="0005759E"/>
    <w:rsid w:val="0005772C"/>
    <w:rsid w:val="000578D9"/>
    <w:rsid w:val="000606C9"/>
    <w:rsid w:val="00061E6C"/>
    <w:rsid w:val="0006212F"/>
    <w:rsid w:val="00062435"/>
    <w:rsid w:val="000628A9"/>
    <w:rsid w:val="00062D2E"/>
    <w:rsid w:val="00062F24"/>
    <w:rsid w:val="00063F46"/>
    <w:rsid w:val="000645D7"/>
    <w:rsid w:val="0006471C"/>
    <w:rsid w:val="00064B7A"/>
    <w:rsid w:val="00064F2F"/>
    <w:rsid w:val="000652FA"/>
    <w:rsid w:val="0006584B"/>
    <w:rsid w:val="00066743"/>
    <w:rsid w:val="00066882"/>
    <w:rsid w:val="000668E5"/>
    <w:rsid w:val="00067A29"/>
    <w:rsid w:val="00067DE0"/>
    <w:rsid w:val="00067FD1"/>
    <w:rsid w:val="00070104"/>
    <w:rsid w:val="0007016A"/>
    <w:rsid w:val="000706F5"/>
    <w:rsid w:val="00071C73"/>
    <w:rsid w:val="000720B7"/>
    <w:rsid w:val="00072465"/>
    <w:rsid w:val="00072515"/>
    <w:rsid w:val="00072895"/>
    <w:rsid w:val="00072A7E"/>
    <w:rsid w:val="00072B27"/>
    <w:rsid w:val="00072BB8"/>
    <w:rsid w:val="00072BEB"/>
    <w:rsid w:val="00072FAF"/>
    <w:rsid w:val="000730B2"/>
    <w:rsid w:val="000737F2"/>
    <w:rsid w:val="00073F0E"/>
    <w:rsid w:val="0007409D"/>
    <w:rsid w:val="00074474"/>
    <w:rsid w:val="000749BE"/>
    <w:rsid w:val="00074AE5"/>
    <w:rsid w:val="00075589"/>
    <w:rsid w:val="00075B6F"/>
    <w:rsid w:val="00075CEE"/>
    <w:rsid w:val="00076636"/>
    <w:rsid w:val="00076876"/>
    <w:rsid w:val="000768D2"/>
    <w:rsid w:val="00076CA3"/>
    <w:rsid w:val="00076DF3"/>
    <w:rsid w:val="000775A0"/>
    <w:rsid w:val="000776B1"/>
    <w:rsid w:val="00077B7E"/>
    <w:rsid w:val="00077C30"/>
    <w:rsid w:val="00077ED6"/>
    <w:rsid w:val="00077FB6"/>
    <w:rsid w:val="000800EC"/>
    <w:rsid w:val="00080C49"/>
    <w:rsid w:val="0008115D"/>
    <w:rsid w:val="00081435"/>
    <w:rsid w:val="000820B9"/>
    <w:rsid w:val="00082B0A"/>
    <w:rsid w:val="00082F68"/>
    <w:rsid w:val="00083097"/>
    <w:rsid w:val="00083320"/>
    <w:rsid w:val="000836DB"/>
    <w:rsid w:val="00083AB2"/>
    <w:rsid w:val="00083EF6"/>
    <w:rsid w:val="0008434A"/>
    <w:rsid w:val="0008550A"/>
    <w:rsid w:val="00085CFB"/>
    <w:rsid w:val="000869EE"/>
    <w:rsid w:val="00086A8D"/>
    <w:rsid w:val="000870E3"/>
    <w:rsid w:val="00087A61"/>
    <w:rsid w:val="00087E09"/>
    <w:rsid w:val="00090380"/>
    <w:rsid w:val="00090510"/>
    <w:rsid w:val="00090796"/>
    <w:rsid w:val="0009087C"/>
    <w:rsid w:val="00090A4F"/>
    <w:rsid w:val="00090BEC"/>
    <w:rsid w:val="00090C6F"/>
    <w:rsid w:val="00091045"/>
    <w:rsid w:val="000914E8"/>
    <w:rsid w:val="00091716"/>
    <w:rsid w:val="00091741"/>
    <w:rsid w:val="000919C6"/>
    <w:rsid w:val="00091C21"/>
    <w:rsid w:val="00091D27"/>
    <w:rsid w:val="0009279D"/>
    <w:rsid w:val="000928A8"/>
    <w:rsid w:val="00092B04"/>
    <w:rsid w:val="0009307A"/>
    <w:rsid w:val="00093239"/>
    <w:rsid w:val="0009341A"/>
    <w:rsid w:val="0009355F"/>
    <w:rsid w:val="000937D4"/>
    <w:rsid w:val="000937E3"/>
    <w:rsid w:val="000937FF"/>
    <w:rsid w:val="00093836"/>
    <w:rsid w:val="00093BA5"/>
    <w:rsid w:val="00093E69"/>
    <w:rsid w:val="00093EAC"/>
    <w:rsid w:val="00094158"/>
    <w:rsid w:val="0009483E"/>
    <w:rsid w:val="000949C8"/>
    <w:rsid w:val="000951DF"/>
    <w:rsid w:val="0009571B"/>
    <w:rsid w:val="00095AB0"/>
    <w:rsid w:val="000967EF"/>
    <w:rsid w:val="00097317"/>
    <w:rsid w:val="00097F23"/>
    <w:rsid w:val="000A06D6"/>
    <w:rsid w:val="000A091C"/>
    <w:rsid w:val="000A0AE9"/>
    <w:rsid w:val="000A10BA"/>
    <w:rsid w:val="000A1758"/>
    <w:rsid w:val="000A20AE"/>
    <w:rsid w:val="000A2139"/>
    <w:rsid w:val="000A215B"/>
    <w:rsid w:val="000A2480"/>
    <w:rsid w:val="000A283F"/>
    <w:rsid w:val="000A2AC8"/>
    <w:rsid w:val="000A3B59"/>
    <w:rsid w:val="000A3BE1"/>
    <w:rsid w:val="000A3C18"/>
    <w:rsid w:val="000A3EC5"/>
    <w:rsid w:val="000A442B"/>
    <w:rsid w:val="000A46AD"/>
    <w:rsid w:val="000A51A6"/>
    <w:rsid w:val="000A5257"/>
    <w:rsid w:val="000A573A"/>
    <w:rsid w:val="000A641F"/>
    <w:rsid w:val="000A68A4"/>
    <w:rsid w:val="000A758A"/>
    <w:rsid w:val="000A7720"/>
    <w:rsid w:val="000A7FD0"/>
    <w:rsid w:val="000B032B"/>
    <w:rsid w:val="000B046C"/>
    <w:rsid w:val="000B0BAA"/>
    <w:rsid w:val="000B0F54"/>
    <w:rsid w:val="000B102E"/>
    <w:rsid w:val="000B1993"/>
    <w:rsid w:val="000B1A1F"/>
    <w:rsid w:val="000B261B"/>
    <w:rsid w:val="000B32CE"/>
    <w:rsid w:val="000B385B"/>
    <w:rsid w:val="000B4898"/>
    <w:rsid w:val="000B4CD3"/>
    <w:rsid w:val="000B5072"/>
    <w:rsid w:val="000B5188"/>
    <w:rsid w:val="000B51D2"/>
    <w:rsid w:val="000B5522"/>
    <w:rsid w:val="000B564A"/>
    <w:rsid w:val="000B63CB"/>
    <w:rsid w:val="000B64F2"/>
    <w:rsid w:val="000B676F"/>
    <w:rsid w:val="000B6DF1"/>
    <w:rsid w:val="000B6E99"/>
    <w:rsid w:val="000B746D"/>
    <w:rsid w:val="000B7C45"/>
    <w:rsid w:val="000C05CC"/>
    <w:rsid w:val="000C0892"/>
    <w:rsid w:val="000C1297"/>
    <w:rsid w:val="000C2337"/>
    <w:rsid w:val="000C2ADB"/>
    <w:rsid w:val="000C2E0B"/>
    <w:rsid w:val="000C2E99"/>
    <w:rsid w:val="000C3411"/>
    <w:rsid w:val="000C38EE"/>
    <w:rsid w:val="000C38FF"/>
    <w:rsid w:val="000C3A59"/>
    <w:rsid w:val="000C3F42"/>
    <w:rsid w:val="000C42AD"/>
    <w:rsid w:val="000C44DC"/>
    <w:rsid w:val="000C4575"/>
    <w:rsid w:val="000C504C"/>
    <w:rsid w:val="000C5241"/>
    <w:rsid w:val="000C5584"/>
    <w:rsid w:val="000C5A6D"/>
    <w:rsid w:val="000C5CA2"/>
    <w:rsid w:val="000C6553"/>
    <w:rsid w:val="000C6765"/>
    <w:rsid w:val="000C67B5"/>
    <w:rsid w:val="000C6CA4"/>
    <w:rsid w:val="000C6E16"/>
    <w:rsid w:val="000C6F00"/>
    <w:rsid w:val="000C784E"/>
    <w:rsid w:val="000C7B9C"/>
    <w:rsid w:val="000C7D48"/>
    <w:rsid w:val="000D06F4"/>
    <w:rsid w:val="000D074C"/>
    <w:rsid w:val="000D0785"/>
    <w:rsid w:val="000D1976"/>
    <w:rsid w:val="000D1C30"/>
    <w:rsid w:val="000D1D52"/>
    <w:rsid w:val="000D1D68"/>
    <w:rsid w:val="000D21D2"/>
    <w:rsid w:val="000D22BA"/>
    <w:rsid w:val="000D2546"/>
    <w:rsid w:val="000D2DEB"/>
    <w:rsid w:val="000D31AF"/>
    <w:rsid w:val="000D324B"/>
    <w:rsid w:val="000D3644"/>
    <w:rsid w:val="000D39A1"/>
    <w:rsid w:val="000D3B73"/>
    <w:rsid w:val="000D3F99"/>
    <w:rsid w:val="000D3FAB"/>
    <w:rsid w:val="000D4AB2"/>
    <w:rsid w:val="000D4F6F"/>
    <w:rsid w:val="000D5AA6"/>
    <w:rsid w:val="000D5AEA"/>
    <w:rsid w:val="000D615D"/>
    <w:rsid w:val="000D61E2"/>
    <w:rsid w:val="000D61E5"/>
    <w:rsid w:val="000D64A9"/>
    <w:rsid w:val="000D650F"/>
    <w:rsid w:val="000D6704"/>
    <w:rsid w:val="000D6D89"/>
    <w:rsid w:val="000D7317"/>
    <w:rsid w:val="000D732A"/>
    <w:rsid w:val="000D7492"/>
    <w:rsid w:val="000D7A22"/>
    <w:rsid w:val="000D7DDA"/>
    <w:rsid w:val="000E16FD"/>
    <w:rsid w:val="000E17ED"/>
    <w:rsid w:val="000E1818"/>
    <w:rsid w:val="000E1921"/>
    <w:rsid w:val="000E1F19"/>
    <w:rsid w:val="000E2014"/>
    <w:rsid w:val="000E3242"/>
    <w:rsid w:val="000E3450"/>
    <w:rsid w:val="000E37B7"/>
    <w:rsid w:val="000E397D"/>
    <w:rsid w:val="000E4226"/>
    <w:rsid w:val="000E42AA"/>
    <w:rsid w:val="000E452B"/>
    <w:rsid w:val="000E5228"/>
    <w:rsid w:val="000E53D0"/>
    <w:rsid w:val="000E5577"/>
    <w:rsid w:val="000E55B7"/>
    <w:rsid w:val="000E58F4"/>
    <w:rsid w:val="000E5BF0"/>
    <w:rsid w:val="000E6544"/>
    <w:rsid w:val="000E6882"/>
    <w:rsid w:val="000E6885"/>
    <w:rsid w:val="000E71D8"/>
    <w:rsid w:val="000E7281"/>
    <w:rsid w:val="000E76D3"/>
    <w:rsid w:val="000E7CA1"/>
    <w:rsid w:val="000E7DFD"/>
    <w:rsid w:val="000E7E8C"/>
    <w:rsid w:val="000F05EE"/>
    <w:rsid w:val="000F1858"/>
    <w:rsid w:val="000F1D4E"/>
    <w:rsid w:val="000F1DAC"/>
    <w:rsid w:val="000F235D"/>
    <w:rsid w:val="000F290B"/>
    <w:rsid w:val="000F294D"/>
    <w:rsid w:val="000F2993"/>
    <w:rsid w:val="000F2CA2"/>
    <w:rsid w:val="000F34CE"/>
    <w:rsid w:val="000F37B0"/>
    <w:rsid w:val="000F3D2F"/>
    <w:rsid w:val="000F3F54"/>
    <w:rsid w:val="000F4464"/>
    <w:rsid w:val="000F447C"/>
    <w:rsid w:val="000F4E10"/>
    <w:rsid w:val="000F4E48"/>
    <w:rsid w:val="000F4FC5"/>
    <w:rsid w:val="000F5807"/>
    <w:rsid w:val="000F6BFB"/>
    <w:rsid w:val="000F7763"/>
    <w:rsid w:val="000F77A0"/>
    <w:rsid w:val="000F78C1"/>
    <w:rsid w:val="000F7B14"/>
    <w:rsid w:val="000F7B17"/>
    <w:rsid w:val="000F7B9E"/>
    <w:rsid w:val="001000ED"/>
    <w:rsid w:val="00100204"/>
    <w:rsid w:val="001004E9"/>
    <w:rsid w:val="0010076E"/>
    <w:rsid w:val="00100B73"/>
    <w:rsid w:val="00100BC2"/>
    <w:rsid w:val="001010D5"/>
    <w:rsid w:val="001011C1"/>
    <w:rsid w:val="0010156C"/>
    <w:rsid w:val="00101AE5"/>
    <w:rsid w:val="00101B07"/>
    <w:rsid w:val="001020E3"/>
    <w:rsid w:val="001024A9"/>
    <w:rsid w:val="00102AC4"/>
    <w:rsid w:val="00103705"/>
    <w:rsid w:val="00103790"/>
    <w:rsid w:val="00103D49"/>
    <w:rsid w:val="00103D4D"/>
    <w:rsid w:val="00105024"/>
    <w:rsid w:val="00105A21"/>
    <w:rsid w:val="00105CA5"/>
    <w:rsid w:val="0010636E"/>
    <w:rsid w:val="00107061"/>
    <w:rsid w:val="00107903"/>
    <w:rsid w:val="00107908"/>
    <w:rsid w:val="00110A3F"/>
    <w:rsid w:val="00111098"/>
    <w:rsid w:val="00111189"/>
    <w:rsid w:val="00111347"/>
    <w:rsid w:val="00111C26"/>
    <w:rsid w:val="00111DC7"/>
    <w:rsid w:val="00112724"/>
    <w:rsid w:val="00112758"/>
    <w:rsid w:val="00112A23"/>
    <w:rsid w:val="00113043"/>
    <w:rsid w:val="001139CA"/>
    <w:rsid w:val="00113A20"/>
    <w:rsid w:val="00113C8D"/>
    <w:rsid w:val="00113D80"/>
    <w:rsid w:val="0011515D"/>
    <w:rsid w:val="00115325"/>
    <w:rsid w:val="00116104"/>
    <w:rsid w:val="0011638A"/>
    <w:rsid w:val="001165C6"/>
    <w:rsid w:val="00116751"/>
    <w:rsid w:val="00116A95"/>
    <w:rsid w:val="00121CCC"/>
    <w:rsid w:val="00121EC5"/>
    <w:rsid w:val="00121FD9"/>
    <w:rsid w:val="001220DA"/>
    <w:rsid w:val="0012229F"/>
    <w:rsid w:val="00122372"/>
    <w:rsid w:val="00122B56"/>
    <w:rsid w:val="00122C0D"/>
    <w:rsid w:val="00122D39"/>
    <w:rsid w:val="001230EB"/>
    <w:rsid w:val="001231F4"/>
    <w:rsid w:val="0012335B"/>
    <w:rsid w:val="001239D3"/>
    <w:rsid w:val="00123BFA"/>
    <w:rsid w:val="00124338"/>
    <w:rsid w:val="00124C16"/>
    <w:rsid w:val="00125815"/>
    <w:rsid w:val="0012598D"/>
    <w:rsid w:val="00125D98"/>
    <w:rsid w:val="001261FE"/>
    <w:rsid w:val="001264FF"/>
    <w:rsid w:val="00126D73"/>
    <w:rsid w:val="0012714B"/>
    <w:rsid w:val="00127A6F"/>
    <w:rsid w:val="00127F31"/>
    <w:rsid w:val="001304A0"/>
    <w:rsid w:val="001306B5"/>
    <w:rsid w:val="00130D51"/>
    <w:rsid w:val="0013114A"/>
    <w:rsid w:val="0013139E"/>
    <w:rsid w:val="001314D8"/>
    <w:rsid w:val="00131736"/>
    <w:rsid w:val="0013188F"/>
    <w:rsid w:val="00131ED9"/>
    <w:rsid w:val="00132280"/>
    <w:rsid w:val="001323E0"/>
    <w:rsid w:val="00132CCE"/>
    <w:rsid w:val="00132F89"/>
    <w:rsid w:val="00133284"/>
    <w:rsid w:val="00133420"/>
    <w:rsid w:val="00133461"/>
    <w:rsid w:val="00133EA1"/>
    <w:rsid w:val="001344B4"/>
    <w:rsid w:val="00134962"/>
    <w:rsid w:val="00134C1E"/>
    <w:rsid w:val="00134D8F"/>
    <w:rsid w:val="00135515"/>
    <w:rsid w:val="00136609"/>
    <w:rsid w:val="0013698C"/>
    <w:rsid w:val="00136C86"/>
    <w:rsid w:val="00136E08"/>
    <w:rsid w:val="0013701E"/>
    <w:rsid w:val="00137586"/>
    <w:rsid w:val="0013763C"/>
    <w:rsid w:val="00137711"/>
    <w:rsid w:val="0013785D"/>
    <w:rsid w:val="00140042"/>
    <w:rsid w:val="0014030C"/>
    <w:rsid w:val="001409E0"/>
    <w:rsid w:val="00140C18"/>
    <w:rsid w:val="0014138B"/>
    <w:rsid w:val="00141E0F"/>
    <w:rsid w:val="00141FD0"/>
    <w:rsid w:val="0014283C"/>
    <w:rsid w:val="00142B8E"/>
    <w:rsid w:val="00143554"/>
    <w:rsid w:val="00143797"/>
    <w:rsid w:val="0014384B"/>
    <w:rsid w:val="00143E51"/>
    <w:rsid w:val="001442B5"/>
    <w:rsid w:val="00144A9C"/>
    <w:rsid w:val="0014561E"/>
    <w:rsid w:val="00145955"/>
    <w:rsid w:val="00145DDC"/>
    <w:rsid w:val="00145F15"/>
    <w:rsid w:val="0014659A"/>
    <w:rsid w:val="00146E84"/>
    <w:rsid w:val="00146F50"/>
    <w:rsid w:val="00147761"/>
    <w:rsid w:val="00147B02"/>
    <w:rsid w:val="00147D8A"/>
    <w:rsid w:val="00150C00"/>
    <w:rsid w:val="00150C70"/>
    <w:rsid w:val="00151423"/>
    <w:rsid w:val="00151A64"/>
    <w:rsid w:val="00152506"/>
    <w:rsid w:val="001527FF"/>
    <w:rsid w:val="00152877"/>
    <w:rsid w:val="00152AC3"/>
    <w:rsid w:val="00152E59"/>
    <w:rsid w:val="00153733"/>
    <w:rsid w:val="0015379A"/>
    <w:rsid w:val="00154377"/>
    <w:rsid w:val="001543BE"/>
    <w:rsid w:val="00154606"/>
    <w:rsid w:val="00154B74"/>
    <w:rsid w:val="00154BB0"/>
    <w:rsid w:val="00154EA4"/>
    <w:rsid w:val="001559BB"/>
    <w:rsid w:val="00155DC7"/>
    <w:rsid w:val="00156955"/>
    <w:rsid w:val="00156B7B"/>
    <w:rsid w:val="0015708F"/>
    <w:rsid w:val="001570C3"/>
    <w:rsid w:val="0015740B"/>
    <w:rsid w:val="001575B0"/>
    <w:rsid w:val="001579A7"/>
    <w:rsid w:val="00157F37"/>
    <w:rsid w:val="001600D1"/>
    <w:rsid w:val="0016026E"/>
    <w:rsid w:val="001607B5"/>
    <w:rsid w:val="001617B1"/>
    <w:rsid w:val="00161E74"/>
    <w:rsid w:val="00162152"/>
    <w:rsid w:val="00162669"/>
    <w:rsid w:val="00162C71"/>
    <w:rsid w:val="00162CC6"/>
    <w:rsid w:val="001630BD"/>
    <w:rsid w:val="00163A88"/>
    <w:rsid w:val="00163B15"/>
    <w:rsid w:val="00163B6C"/>
    <w:rsid w:val="00163EC2"/>
    <w:rsid w:val="001648BA"/>
    <w:rsid w:val="001649C0"/>
    <w:rsid w:val="001663B6"/>
    <w:rsid w:val="001668FA"/>
    <w:rsid w:val="00166B0D"/>
    <w:rsid w:val="00167339"/>
    <w:rsid w:val="0016766D"/>
    <w:rsid w:val="0017028F"/>
    <w:rsid w:val="00170A86"/>
    <w:rsid w:val="00171148"/>
    <w:rsid w:val="0017167C"/>
    <w:rsid w:val="00171750"/>
    <w:rsid w:val="00171AC7"/>
    <w:rsid w:val="00171C59"/>
    <w:rsid w:val="0017251A"/>
    <w:rsid w:val="001727EA"/>
    <w:rsid w:val="00172F6D"/>
    <w:rsid w:val="001731FF"/>
    <w:rsid w:val="0017322A"/>
    <w:rsid w:val="001739BD"/>
    <w:rsid w:val="00173C3A"/>
    <w:rsid w:val="00174B5E"/>
    <w:rsid w:val="00174D23"/>
    <w:rsid w:val="001753E2"/>
    <w:rsid w:val="00175466"/>
    <w:rsid w:val="001757FE"/>
    <w:rsid w:val="00175D82"/>
    <w:rsid w:val="00176192"/>
    <w:rsid w:val="00176205"/>
    <w:rsid w:val="00176464"/>
    <w:rsid w:val="0017675C"/>
    <w:rsid w:val="00176A6C"/>
    <w:rsid w:val="00176AF5"/>
    <w:rsid w:val="00176CC5"/>
    <w:rsid w:val="00176EF3"/>
    <w:rsid w:val="00176EF6"/>
    <w:rsid w:val="00177082"/>
    <w:rsid w:val="001771E5"/>
    <w:rsid w:val="001773E1"/>
    <w:rsid w:val="00180011"/>
    <w:rsid w:val="0018023E"/>
    <w:rsid w:val="001804AA"/>
    <w:rsid w:val="00180687"/>
    <w:rsid w:val="001807A5"/>
    <w:rsid w:val="00180E03"/>
    <w:rsid w:val="00180F39"/>
    <w:rsid w:val="001810D0"/>
    <w:rsid w:val="001815A0"/>
    <w:rsid w:val="00181B95"/>
    <w:rsid w:val="00181EC2"/>
    <w:rsid w:val="00181F5A"/>
    <w:rsid w:val="00182199"/>
    <w:rsid w:val="001825BB"/>
    <w:rsid w:val="0018277D"/>
    <w:rsid w:val="00183082"/>
    <w:rsid w:val="0018319D"/>
    <w:rsid w:val="00183320"/>
    <w:rsid w:val="00183909"/>
    <w:rsid w:val="00183D0C"/>
    <w:rsid w:val="0018443C"/>
    <w:rsid w:val="00184E5A"/>
    <w:rsid w:val="0018577A"/>
    <w:rsid w:val="00185B2A"/>
    <w:rsid w:val="00185FFD"/>
    <w:rsid w:val="001862A5"/>
    <w:rsid w:val="00186B99"/>
    <w:rsid w:val="00187492"/>
    <w:rsid w:val="001876FD"/>
    <w:rsid w:val="001879A2"/>
    <w:rsid w:val="001879B7"/>
    <w:rsid w:val="00187ECA"/>
    <w:rsid w:val="00187F61"/>
    <w:rsid w:val="001902C1"/>
    <w:rsid w:val="0019081E"/>
    <w:rsid w:val="00190BF4"/>
    <w:rsid w:val="00190EC3"/>
    <w:rsid w:val="001916DF"/>
    <w:rsid w:val="001919DD"/>
    <w:rsid w:val="00192358"/>
    <w:rsid w:val="001924E1"/>
    <w:rsid w:val="00192F07"/>
    <w:rsid w:val="00193036"/>
    <w:rsid w:val="001930B7"/>
    <w:rsid w:val="00193178"/>
    <w:rsid w:val="0019327F"/>
    <w:rsid w:val="001938CB"/>
    <w:rsid w:val="00193BD7"/>
    <w:rsid w:val="00193DEC"/>
    <w:rsid w:val="00194303"/>
    <w:rsid w:val="00194921"/>
    <w:rsid w:val="00194AB2"/>
    <w:rsid w:val="00194E39"/>
    <w:rsid w:val="00195650"/>
    <w:rsid w:val="001959F0"/>
    <w:rsid w:val="00195BE8"/>
    <w:rsid w:val="00195F1A"/>
    <w:rsid w:val="00196C9C"/>
    <w:rsid w:val="00196D21"/>
    <w:rsid w:val="00197335"/>
    <w:rsid w:val="001973EE"/>
    <w:rsid w:val="00197550"/>
    <w:rsid w:val="00197984"/>
    <w:rsid w:val="00197F4E"/>
    <w:rsid w:val="001A066E"/>
    <w:rsid w:val="001A068A"/>
    <w:rsid w:val="001A0893"/>
    <w:rsid w:val="001A0A15"/>
    <w:rsid w:val="001A0B69"/>
    <w:rsid w:val="001A117D"/>
    <w:rsid w:val="001A1254"/>
    <w:rsid w:val="001A1317"/>
    <w:rsid w:val="001A1893"/>
    <w:rsid w:val="001A1E92"/>
    <w:rsid w:val="001A23E3"/>
    <w:rsid w:val="001A2887"/>
    <w:rsid w:val="001A2AB6"/>
    <w:rsid w:val="001A2DE4"/>
    <w:rsid w:val="001A30A7"/>
    <w:rsid w:val="001A3210"/>
    <w:rsid w:val="001A3318"/>
    <w:rsid w:val="001A351F"/>
    <w:rsid w:val="001A3911"/>
    <w:rsid w:val="001A463C"/>
    <w:rsid w:val="001A46F5"/>
    <w:rsid w:val="001A471D"/>
    <w:rsid w:val="001A48C4"/>
    <w:rsid w:val="001A4BE5"/>
    <w:rsid w:val="001A56AF"/>
    <w:rsid w:val="001A5749"/>
    <w:rsid w:val="001A5CE0"/>
    <w:rsid w:val="001A5CF1"/>
    <w:rsid w:val="001A63B1"/>
    <w:rsid w:val="001A67EC"/>
    <w:rsid w:val="001A6F30"/>
    <w:rsid w:val="001A77F6"/>
    <w:rsid w:val="001A7801"/>
    <w:rsid w:val="001A79FF"/>
    <w:rsid w:val="001A7AAE"/>
    <w:rsid w:val="001A7D52"/>
    <w:rsid w:val="001A7E0D"/>
    <w:rsid w:val="001A7E20"/>
    <w:rsid w:val="001B1063"/>
    <w:rsid w:val="001B1571"/>
    <w:rsid w:val="001B15D4"/>
    <w:rsid w:val="001B1684"/>
    <w:rsid w:val="001B17FB"/>
    <w:rsid w:val="001B1B50"/>
    <w:rsid w:val="001B1BD8"/>
    <w:rsid w:val="001B1E6B"/>
    <w:rsid w:val="001B219A"/>
    <w:rsid w:val="001B2508"/>
    <w:rsid w:val="001B27C5"/>
    <w:rsid w:val="001B2854"/>
    <w:rsid w:val="001B2855"/>
    <w:rsid w:val="001B2870"/>
    <w:rsid w:val="001B2BF0"/>
    <w:rsid w:val="001B32C3"/>
    <w:rsid w:val="001B33B0"/>
    <w:rsid w:val="001B3C42"/>
    <w:rsid w:val="001B3C44"/>
    <w:rsid w:val="001B3DE1"/>
    <w:rsid w:val="001B4014"/>
    <w:rsid w:val="001B4762"/>
    <w:rsid w:val="001B480E"/>
    <w:rsid w:val="001B492B"/>
    <w:rsid w:val="001B4B2F"/>
    <w:rsid w:val="001B5927"/>
    <w:rsid w:val="001B5935"/>
    <w:rsid w:val="001B5BF6"/>
    <w:rsid w:val="001B5DEC"/>
    <w:rsid w:val="001B688D"/>
    <w:rsid w:val="001B696B"/>
    <w:rsid w:val="001B71B0"/>
    <w:rsid w:val="001B73E4"/>
    <w:rsid w:val="001B7F87"/>
    <w:rsid w:val="001C03FA"/>
    <w:rsid w:val="001C04DE"/>
    <w:rsid w:val="001C1481"/>
    <w:rsid w:val="001C1886"/>
    <w:rsid w:val="001C1E94"/>
    <w:rsid w:val="001C292A"/>
    <w:rsid w:val="001C2A00"/>
    <w:rsid w:val="001C2B91"/>
    <w:rsid w:val="001C2FA9"/>
    <w:rsid w:val="001C3BA4"/>
    <w:rsid w:val="001C3DCC"/>
    <w:rsid w:val="001C478C"/>
    <w:rsid w:val="001C497F"/>
    <w:rsid w:val="001C5275"/>
    <w:rsid w:val="001C563C"/>
    <w:rsid w:val="001C5DD3"/>
    <w:rsid w:val="001C5EFB"/>
    <w:rsid w:val="001C5FF8"/>
    <w:rsid w:val="001C6004"/>
    <w:rsid w:val="001C622B"/>
    <w:rsid w:val="001C624F"/>
    <w:rsid w:val="001C69E0"/>
    <w:rsid w:val="001C7460"/>
    <w:rsid w:val="001C7E20"/>
    <w:rsid w:val="001D0303"/>
    <w:rsid w:val="001D04F7"/>
    <w:rsid w:val="001D08F7"/>
    <w:rsid w:val="001D0CB4"/>
    <w:rsid w:val="001D0F69"/>
    <w:rsid w:val="001D19D6"/>
    <w:rsid w:val="001D2758"/>
    <w:rsid w:val="001D28DB"/>
    <w:rsid w:val="001D2FC9"/>
    <w:rsid w:val="001D30EC"/>
    <w:rsid w:val="001D3369"/>
    <w:rsid w:val="001D36A7"/>
    <w:rsid w:val="001D438D"/>
    <w:rsid w:val="001D5009"/>
    <w:rsid w:val="001D50BB"/>
    <w:rsid w:val="001D5823"/>
    <w:rsid w:val="001D6108"/>
    <w:rsid w:val="001D6865"/>
    <w:rsid w:val="001D69FD"/>
    <w:rsid w:val="001D6EA9"/>
    <w:rsid w:val="001D7A31"/>
    <w:rsid w:val="001E011E"/>
    <w:rsid w:val="001E071A"/>
    <w:rsid w:val="001E0DD0"/>
    <w:rsid w:val="001E2119"/>
    <w:rsid w:val="001E25D1"/>
    <w:rsid w:val="001E26D4"/>
    <w:rsid w:val="001E313F"/>
    <w:rsid w:val="001E3573"/>
    <w:rsid w:val="001E378A"/>
    <w:rsid w:val="001E406D"/>
    <w:rsid w:val="001E442A"/>
    <w:rsid w:val="001E4AC3"/>
    <w:rsid w:val="001E4AD9"/>
    <w:rsid w:val="001E4DC1"/>
    <w:rsid w:val="001E5264"/>
    <w:rsid w:val="001E59DA"/>
    <w:rsid w:val="001E5CE5"/>
    <w:rsid w:val="001E6D5B"/>
    <w:rsid w:val="001E7C18"/>
    <w:rsid w:val="001F03A5"/>
    <w:rsid w:val="001F0C4F"/>
    <w:rsid w:val="001F0F67"/>
    <w:rsid w:val="001F154E"/>
    <w:rsid w:val="001F15B0"/>
    <w:rsid w:val="001F1608"/>
    <w:rsid w:val="001F164F"/>
    <w:rsid w:val="001F1A17"/>
    <w:rsid w:val="001F1DF8"/>
    <w:rsid w:val="001F1FDE"/>
    <w:rsid w:val="001F2B18"/>
    <w:rsid w:val="001F2BD7"/>
    <w:rsid w:val="001F325C"/>
    <w:rsid w:val="001F34C4"/>
    <w:rsid w:val="001F39DF"/>
    <w:rsid w:val="001F3CF9"/>
    <w:rsid w:val="001F421D"/>
    <w:rsid w:val="001F445A"/>
    <w:rsid w:val="001F44EB"/>
    <w:rsid w:val="001F4AF5"/>
    <w:rsid w:val="001F4E25"/>
    <w:rsid w:val="001F64E3"/>
    <w:rsid w:val="001F7343"/>
    <w:rsid w:val="001F76CB"/>
    <w:rsid w:val="001F78AE"/>
    <w:rsid w:val="001F7A01"/>
    <w:rsid w:val="002000B4"/>
    <w:rsid w:val="002003B4"/>
    <w:rsid w:val="00200EE2"/>
    <w:rsid w:val="00200F1F"/>
    <w:rsid w:val="00201065"/>
    <w:rsid w:val="0020168B"/>
    <w:rsid w:val="00201C26"/>
    <w:rsid w:val="0020266E"/>
    <w:rsid w:val="00203456"/>
    <w:rsid w:val="00203D09"/>
    <w:rsid w:val="00203D7E"/>
    <w:rsid w:val="00204042"/>
    <w:rsid w:val="00204547"/>
    <w:rsid w:val="00204CFC"/>
    <w:rsid w:val="0020527F"/>
    <w:rsid w:val="002052AF"/>
    <w:rsid w:val="0020533D"/>
    <w:rsid w:val="00205987"/>
    <w:rsid w:val="00205F3D"/>
    <w:rsid w:val="0020674F"/>
    <w:rsid w:val="00206877"/>
    <w:rsid w:val="00206984"/>
    <w:rsid w:val="00206AD3"/>
    <w:rsid w:val="00206F66"/>
    <w:rsid w:val="002070AA"/>
    <w:rsid w:val="002073AE"/>
    <w:rsid w:val="0020753C"/>
    <w:rsid w:val="00207DB4"/>
    <w:rsid w:val="00207E2C"/>
    <w:rsid w:val="00207FDA"/>
    <w:rsid w:val="00207FE8"/>
    <w:rsid w:val="002100EB"/>
    <w:rsid w:val="00210A72"/>
    <w:rsid w:val="00210AD4"/>
    <w:rsid w:val="00210F60"/>
    <w:rsid w:val="0021194B"/>
    <w:rsid w:val="00211B1A"/>
    <w:rsid w:val="00211FDA"/>
    <w:rsid w:val="00212788"/>
    <w:rsid w:val="002128B8"/>
    <w:rsid w:val="002128C7"/>
    <w:rsid w:val="00212E35"/>
    <w:rsid w:val="00213F17"/>
    <w:rsid w:val="002140D2"/>
    <w:rsid w:val="00214677"/>
    <w:rsid w:val="00214D59"/>
    <w:rsid w:val="00214FAE"/>
    <w:rsid w:val="00215713"/>
    <w:rsid w:val="0021582C"/>
    <w:rsid w:val="00215AF5"/>
    <w:rsid w:val="00215AF6"/>
    <w:rsid w:val="002160FC"/>
    <w:rsid w:val="002165D3"/>
    <w:rsid w:val="00216CFD"/>
    <w:rsid w:val="00216FF9"/>
    <w:rsid w:val="00217228"/>
    <w:rsid w:val="002172C7"/>
    <w:rsid w:val="00217D3A"/>
    <w:rsid w:val="00220A2D"/>
    <w:rsid w:val="00220A34"/>
    <w:rsid w:val="00220CD9"/>
    <w:rsid w:val="00221C7C"/>
    <w:rsid w:val="00222C30"/>
    <w:rsid w:val="00222E20"/>
    <w:rsid w:val="00223FA9"/>
    <w:rsid w:val="00224778"/>
    <w:rsid w:val="0022483F"/>
    <w:rsid w:val="002250A7"/>
    <w:rsid w:val="0022530F"/>
    <w:rsid w:val="0022565B"/>
    <w:rsid w:val="002256C2"/>
    <w:rsid w:val="00225A5B"/>
    <w:rsid w:val="00225BBC"/>
    <w:rsid w:val="00225D83"/>
    <w:rsid w:val="00225F40"/>
    <w:rsid w:val="0022648A"/>
    <w:rsid w:val="002265EC"/>
    <w:rsid w:val="00226633"/>
    <w:rsid w:val="00226CFB"/>
    <w:rsid w:val="002271A8"/>
    <w:rsid w:val="00227622"/>
    <w:rsid w:val="00227AB4"/>
    <w:rsid w:val="00227E95"/>
    <w:rsid w:val="00227FFB"/>
    <w:rsid w:val="00230596"/>
    <w:rsid w:val="00230B80"/>
    <w:rsid w:val="00230BF2"/>
    <w:rsid w:val="00230E2E"/>
    <w:rsid w:val="00230F3A"/>
    <w:rsid w:val="00231438"/>
    <w:rsid w:val="002316E2"/>
    <w:rsid w:val="002318C0"/>
    <w:rsid w:val="0023259F"/>
    <w:rsid w:val="002329D5"/>
    <w:rsid w:val="00232E86"/>
    <w:rsid w:val="00232EE2"/>
    <w:rsid w:val="002338CA"/>
    <w:rsid w:val="00233F24"/>
    <w:rsid w:val="00233F45"/>
    <w:rsid w:val="002343AE"/>
    <w:rsid w:val="00234852"/>
    <w:rsid w:val="0023489B"/>
    <w:rsid w:val="0023548B"/>
    <w:rsid w:val="0023594C"/>
    <w:rsid w:val="00235F8B"/>
    <w:rsid w:val="00236577"/>
    <w:rsid w:val="002367B9"/>
    <w:rsid w:val="002370F0"/>
    <w:rsid w:val="00237603"/>
    <w:rsid w:val="002378C3"/>
    <w:rsid w:val="00237C8B"/>
    <w:rsid w:val="0024071B"/>
    <w:rsid w:val="0024085C"/>
    <w:rsid w:val="002410AF"/>
    <w:rsid w:val="0024114F"/>
    <w:rsid w:val="0024116A"/>
    <w:rsid w:val="00241F3F"/>
    <w:rsid w:val="00242115"/>
    <w:rsid w:val="002423F2"/>
    <w:rsid w:val="002425D1"/>
    <w:rsid w:val="0024393C"/>
    <w:rsid w:val="00243DA5"/>
    <w:rsid w:val="00244AE2"/>
    <w:rsid w:val="00245284"/>
    <w:rsid w:val="002455FE"/>
    <w:rsid w:val="002456B7"/>
    <w:rsid w:val="00245C62"/>
    <w:rsid w:val="00246BA2"/>
    <w:rsid w:val="00246CC8"/>
    <w:rsid w:val="00246DF7"/>
    <w:rsid w:val="00246EC3"/>
    <w:rsid w:val="00247291"/>
    <w:rsid w:val="002472B3"/>
    <w:rsid w:val="002472D7"/>
    <w:rsid w:val="002473C0"/>
    <w:rsid w:val="002475B0"/>
    <w:rsid w:val="002502AB"/>
    <w:rsid w:val="00250AD6"/>
    <w:rsid w:val="00250B98"/>
    <w:rsid w:val="00251140"/>
    <w:rsid w:val="0025133F"/>
    <w:rsid w:val="002515A7"/>
    <w:rsid w:val="00251737"/>
    <w:rsid w:val="00251791"/>
    <w:rsid w:val="00253D85"/>
    <w:rsid w:val="00253F88"/>
    <w:rsid w:val="00254960"/>
    <w:rsid w:val="00254DA2"/>
    <w:rsid w:val="00254F7E"/>
    <w:rsid w:val="0025532B"/>
    <w:rsid w:val="002556A3"/>
    <w:rsid w:val="00256DB0"/>
    <w:rsid w:val="00256EE4"/>
    <w:rsid w:val="00256F77"/>
    <w:rsid w:val="002571D6"/>
    <w:rsid w:val="002572F7"/>
    <w:rsid w:val="002573B4"/>
    <w:rsid w:val="00260386"/>
    <w:rsid w:val="002607AB"/>
    <w:rsid w:val="002608EF"/>
    <w:rsid w:val="002616AD"/>
    <w:rsid w:val="00261B0C"/>
    <w:rsid w:val="00261DD4"/>
    <w:rsid w:val="00261EBE"/>
    <w:rsid w:val="00262543"/>
    <w:rsid w:val="002626DF"/>
    <w:rsid w:val="00263924"/>
    <w:rsid w:val="00263C80"/>
    <w:rsid w:val="00263E7E"/>
    <w:rsid w:val="0026417B"/>
    <w:rsid w:val="00264729"/>
    <w:rsid w:val="0026536F"/>
    <w:rsid w:val="00265A9C"/>
    <w:rsid w:val="00265E3A"/>
    <w:rsid w:val="00266612"/>
    <w:rsid w:val="00266D37"/>
    <w:rsid w:val="002704FE"/>
    <w:rsid w:val="00270B34"/>
    <w:rsid w:val="00270BBC"/>
    <w:rsid w:val="00271A3D"/>
    <w:rsid w:val="00271CAA"/>
    <w:rsid w:val="00271E3A"/>
    <w:rsid w:val="0027225A"/>
    <w:rsid w:val="00272794"/>
    <w:rsid w:val="00272D6E"/>
    <w:rsid w:val="0027400E"/>
    <w:rsid w:val="00274345"/>
    <w:rsid w:val="00274A3B"/>
    <w:rsid w:val="00274FE8"/>
    <w:rsid w:val="00275897"/>
    <w:rsid w:val="00275F38"/>
    <w:rsid w:val="00275FBC"/>
    <w:rsid w:val="002760BD"/>
    <w:rsid w:val="00276623"/>
    <w:rsid w:val="00276CF2"/>
    <w:rsid w:val="00276D37"/>
    <w:rsid w:val="002770F3"/>
    <w:rsid w:val="002776E1"/>
    <w:rsid w:val="00277943"/>
    <w:rsid w:val="00277D09"/>
    <w:rsid w:val="00280540"/>
    <w:rsid w:val="00281777"/>
    <w:rsid w:val="002832D8"/>
    <w:rsid w:val="002833E8"/>
    <w:rsid w:val="0028347D"/>
    <w:rsid w:val="002834CC"/>
    <w:rsid w:val="00283877"/>
    <w:rsid w:val="00283A78"/>
    <w:rsid w:val="00284450"/>
    <w:rsid w:val="00284520"/>
    <w:rsid w:val="002847C3"/>
    <w:rsid w:val="00284E41"/>
    <w:rsid w:val="00285303"/>
    <w:rsid w:val="002856C2"/>
    <w:rsid w:val="00285735"/>
    <w:rsid w:val="00285743"/>
    <w:rsid w:val="002857A1"/>
    <w:rsid w:val="0028597C"/>
    <w:rsid w:val="00286823"/>
    <w:rsid w:val="00286996"/>
    <w:rsid w:val="00286C3F"/>
    <w:rsid w:val="00286C8F"/>
    <w:rsid w:val="0028719B"/>
    <w:rsid w:val="002872F3"/>
    <w:rsid w:val="0028772B"/>
    <w:rsid w:val="00287812"/>
    <w:rsid w:val="002903DB"/>
    <w:rsid w:val="002905CF"/>
    <w:rsid w:val="00290602"/>
    <w:rsid w:val="002906FB"/>
    <w:rsid w:val="00290890"/>
    <w:rsid w:val="0029120B"/>
    <w:rsid w:val="00291C97"/>
    <w:rsid w:val="00291E24"/>
    <w:rsid w:val="002922C4"/>
    <w:rsid w:val="002925F0"/>
    <w:rsid w:val="0029268E"/>
    <w:rsid w:val="00292C2E"/>
    <w:rsid w:val="00292D59"/>
    <w:rsid w:val="00292D6B"/>
    <w:rsid w:val="00292E91"/>
    <w:rsid w:val="00293302"/>
    <w:rsid w:val="00293535"/>
    <w:rsid w:val="002938BE"/>
    <w:rsid w:val="00293B8C"/>
    <w:rsid w:val="00293D77"/>
    <w:rsid w:val="00294239"/>
    <w:rsid w:val="002945E5"/>
    <w:rsid w:val="00294C03"/>
    <w:rsid w:val="00295F4E"/>
    <w:rsid w:val="00295FF0"/>
    <w:rsid w:val="00296054"/>
    <w:rsid w:val="002960AC"/>
    <w:rsid w:val="002963F1"/>
    <w:rsid w:val="00296745"/>
    <w:rsid w:val="00296A68"/>
    <w:rsid w:val="00296AF4"/>
    <w:rsid w:val="00296E43"/>
    <w:rsid w:val="0029718F"/>
    <w:rsid w:val="0029747C"/>
    <w:rsid w:val="00297A0A"/>
    <w:rsid w:val="00297E16"/>
    <w:rsid w:val="00297FAA"/>
    <w:rsid w:val="002A001A"/>
    <w:rsid w:val="002A0279"/>
    <w:rsid w:val="002A04CF"/>
    <w:rsid w:val="002A08B5"/>
    <w:rsid w:val="002A1070"/>
    <w:rsid w:val="002A1106"/>
    <w:rsid w:val="002A118D"/>
    <w:rsid w:val="002A14EB"/>
    <w:rsid w:val="002A196E"/>
    <w:rsid w:val="002A1E93"/>
    <w:rsid w:val="002A2B0D"/>
    <w:rsid w:val="002A2DE9"/>
    <w:rsid w:val="002A35A5"/>
    <w:rsid w:val="002A3AFC"/>
    <w:rsid w:val="002A3F2E"/>
    <w:rsid w:val="002A5425"/>
    <w:rsid w:val="002A557B"/>
    <w:rsid w:val="002A5693"/>
    <w:rsid w:val="002A586B"/>
    <w:rsid w:val="002A5B4A"/>
    <w:rsid w:val="002A5DB9"/>
    <w:rsid w:val="002A6620"/>
    <w:rsid w:val="002A6A87"/>
    <w:rsid w:val="002A6C41"/>
    <w:rsid w:val="002A6D3B"/>
    <w:rsid w:val="002A6D3F"/>
    <w:rsid w:val="002A7009"/>
    <w:rsid w:val="002A7017"/>
    <w:rsid w:val="002B00FA"/>
    <w:rsid w:val="002B0AD9"/>
    <w:rsid w:val="002B0C0A"/>
    <w:rsid w:val="002B0CB5"/>
    <w:rsid w:val="002B180F"/>
    <w:rsid w:val="002B1C17"/>
    <w:rsid w:val="002B1DD0"/>
    <w:rsid w:val="002B1E3E"/>
    <w:rsid w:val="002B1F58"/>
    <w:rsid w:val="002B2240"/>
    <w:rsid w:val="002B224A"/>
    <w:rsid w:val="002B2A5C"/>
    <w:rsid w:val="002B321F"/>
    <w:rsid w:val="002B4096"/>
    <w:rsid w:val="002B4195"/>
    <w:rsid w:val="002B5544"/>
    <w:rsid w:val="002B567C"/>
    <w:rsid w:val="002B5AB8"/>
    <w:rsid w:val="002B5DBE"/>
    <w:rsid w:val="002B66FD"/>
    <w:rsid w:val="002B68E0"/>
    <w:rsid w:val="002B6C7C"/>
    <w:rsid w:val="002B6F76"/>
    <w:rsid w:val="002B73BB"/>
    <w:rsid w:val="002B7A3B"/>
    <w:rsid w:val="002C0168"/>
    <w:rsid w:val="002C0AA4"/>
    <w:rsid w:val="002C0AB1"/>
    <w:rsid w:val="002C0F32"/>
    <w:rsid w:val="002C1096"/>
    <w:rsid w:val="002C13EA"/>
    <w:rsid w:val="002C1CEF"/>
    <w:rsid w:val="002C4209"/>
    <w:rsid w:val="002C4254"/>
    <w:rsid w:val="002C4284"/>
    <w:rsid w:val="002C4937"/>
    <w:rsid w:val="002C4B89"/>
    <w:rsid w:val="002C4BC3"/>
    <w:rsid w:val="002C4E25"/>
    <w:rsid w:val="002C504C"/>
    <w:rsid w:val="002C5776"/>
    <w:rsid w:val="002C5A79"/>
    <w:rsid w:val="002C6043"/>
    <w:rsid w:val="002C6166"/>
    <w:rsid w:val="002C65C3"/>
    <w:rsid w:val="002C6C1B"/>
    <w:rsid w:val="002C6FC3"/>
    <w:rsid w:val="002C721A"/>
    <w:rsid w:val="002C7A97"/>
    <w:rsid w:val="002D02D4"/>
    <w:rsid w:val="002D07F9"/>
    <w:rsid w:val="002D0ABE"/>
    <w:rsid w:val="002D0DA3"/>
    <w:rsid w:val="002D0F04"/>
    <w:rsid w:val="002D137C"/>
    <w:rsid w:val="002D1946"/>
    <w:rsid w:val="002D1E8B"/>
    <w:rsid w:val="002D2493"/>
    <w:rsid w:val="002D2662"/>
    <w:rsid w:val="002D26F3"/>
    <w:rsid w:val="002D29C3"/>
    <w:rsid w:val="002D30DC"/>
    <w:rsid w:val="002D348E"/>
    <w:rsid w:val="002D37BE"/>
    <w:rsid w:val="002D4171"/>
    <w:rsid w:val="002D4485"/>
    <w:rsid w:val="002D4A87"/>
    <w:rsid w:val="002D4BFF"/>
    <w:rsid w:val="002D514C"/>
    <w:rsid w:val="002D5361"/>
    <w:rsid w:val="002D5D3C"/>
    <w:rsid w:val="002D5DF6"/>
    <w:rsid w:val="002D643E"/>
    <w:rsid w:val="002D6612"/>
    <w:rsid w:val="002D69D8"/>
    <w:rsid w:val="002D78B2"/>
    <w:rsid w:val="002D78C2"/>
    <w:rsid w:val="002D78E1"/>
    <w:rsid w:val="002D7989"/>
    <w:rsid w:val="002D7BB1"/>
    <w:rsid w:val="002D7C82"/>
    <w:rsid w:val="002D7E9E"/>
    <w:rsid w:val="002E10D8"/>
    <w:rsid w:val="002E126D"/>
    <w:rsid w:val="002E15BA"/>
    <w:rsid w:val="002E1818"/>
    <w:rsid w:val="002E1D79"/>
    <w:rsid w:val="002E1FFA"/>
    <w:rsid w:val="002E2177"/>
    <w:rsid w:val="002E2F44"/>
    <w:rsid w:val="002E3E77"/>
    <w:rsid w:val="002E40E3"/>
    <w:rsid w:val="002E4885"/>
    <w:rsid w:val="002E4FA8"/>
    <w:rsid w:val="002E503D"/>
    <w:rsid w:val="002E5042"/>
    <w:rsid w:val="002E522E"/>
    <w:rsid w:val="002E59EA"/>
    <w:rsid w:val="002E5B07"/>
    <w:rsid w:val="002E5FA8"/>
    <w:rsid w:val="002E696D"/>
    <w:rsid w:val="002E6AF8"/>
    <w:rsid w:val="002E6EBE"/>
    <w:rsid w:val="002E71D2"/>
    <w:rsid w:val="002E724A"/>
    <w:rsid w:val="002E73B8"/>
    <w:rsid w:val="002E76B5"/>
    <w:rsid w:val="002E78F0"/>
    <w:rsid w:val="002E7A91"/>
    <w:rsid w:val="002E7E4C"/>
    <w:rsid w:val="002F0251"/>
    <w:rsid w:val="002F090F"/>
    <w:rsid w:val="002F0BA8"/>
    <w:rsid w:val="002F12AF"/>
    <w:rsid w:val="002F1917"/>
    <w:rsid w:val="002F24EB"/>
    <w:rsid w:val="002F29FE"/>
    <w:rsid w:val="002F2AA9"/>
    <w:rsid w:val="002F2B0E"/>
    <w:rsid w:val="002F3481"/>
    <w:rsid w:val="002F3D78"/>
    <w:rsid w:val="002F40BB"/>
    <w:rsid w:val="002F40BD"/>
    <w:rsid w:val="002F43CB"/>
    <w:rsid w:val="002F480C"/>
    <w:rsid w:val="002F4838"/>
    <w:rsid w:val="002F4BC4"/>
    <w:rsid w:val="002F4C44"/>
    <w:rsid w:val="002F4EE7"/>
    <w:rsid w:val="002F5136"/>
    <w:rsid w:val="002F54DD"/>
    <w:rsid w:val="002F55CD"/>
    <w:rsid w:val="002F5AF4"/>
    <w:rsid w:val="002F5C71"/>
    <w:rsid w:val="002F5CDC"/>
    <w:rsid w:val="002F5E11"/>
    <w:rsid w:val="002F6769"/>
    <w:rsid w:val="002F695D"/>
    <w:rsid w:val="002F6B1D"/>
    <w:rsid w:val="002F6BFB"/>
    <w:rsid w:val="002F71D2"/>
    <w:rsid w:val="002F7261"/>
    <w:rsid w:val="002F72DC"/>
    <w:rsid w:val="002F75FA"/>
    <w:rsid w:val="002F77A4"/>
    <w:rsid w:val="0030014A"/>
    <w:rsid w:val="00300229"/>
    <w:rsid w:val="003007E4"/>
    <w:rsid w:val="003009F3"/>
    <w:rsid w:val="00300D4F"/>
    <w:rsid w:val="00300E61"/>
    <w:rsid w:val="0030150E"/>
    <w:rsid w:val="00301707"/>
    <w:rsid w:val="00301711"/>
    <w:rsid w:val="00301D87"/>
    <w:rsid w:val="00301DDE"/>
    <w:rsid w:val="00302168"/>
    <w:rsid w:val="0030217C"/>
    <w:rsid w:val="003021AD"/>
    <w:rsid w:val="003025B6"/>
    <w:rsid w:val="00302E1C"/>
    <w:rsid w:val="00302E4E"/>
    <w:rsid w:val="00302FB9"/>
    <w:rsid w:val="00303232"/>
    <w:rsid w:val="00303280"/>
    <w:rsid w:val="00303B1C"/>
    <w:rsid w:val="00304403"/>
    <w:rsid w:val="0030446F"/>
    <w:rsid w:val="003047A2"/>
    <w:rsid w:val="0030482E"/>
    <w:rsid w:val="00304D9D"/>
    <w:rsid w:val="00304DDA"/>
    <w:rsid w:val="00305681"/>
    <w:rsid w:val="0030584C"/>
    <w:rsid w:val="00305AC3"/>
    <w:rsid w:val="00305CE2"/>
    <w:rsid w:val="00306195"/>
    <w:rsid w:val="003065C5"/>
    <w:rsid w:val="00306BDE"/>
    <w:rsid w:val="00306CB7"/>
    <w:rsid w:val="00306F91"/>
    <w:rsid w:val="00307059"/>
    <w:rsid w:val="00307502"/>
    <w:rsid w:val="003079BC"/>
    <w:rsid w:val="00307D9B"/>
    <w:rsid w:val="00310014"/>
    <w:rsid w:val="0031026B"/>
    <w:rsid w:val="00310873"/>
    <w:rsid w:val="003108D3"/>
    <w:rsid w:val="00310B9C"/>
    <w:rsid w:val="00310E9C"/>
    <w:rsid w:val="00310FB5"/>
    <w:rsid w:val="003120F2"/>
    <w:rsid w:val="003126BB"/>
    <w:rsid w:val="003129B9"/>
    <w:rsid w:val="00312AE9"/>
    <w:rsid w:val="00313469"/>
    <w:rsid w:val="003137B5"/>
    <w:rsid w:val="00314049"/>
    <w:rsid w:val="00314377"/>
    <w:rsid w:val="00314C74"/>
    <w:rsid w:val="0031525D"/>
    <w:rsid w:val="00315CE3"/>
    <w:rsid w:val="00315EB4"/>
    <w:rsid w:val="00315F4A"/>
    <w:rsid w:val="003163EB"/>
    <w:rsid w:val="003164C7"/>
    <w:rsid w:val="00316509"/>
    <w:rsid w:val="003168CF"/>
    <w:rsid w:val="00316F13"/>
    <w:rsid w:val="0031728B"/>
    <w:rsid w:val="0031745E"/>
    <w:rsid w:val="00317648"/>
    <w:rsid w:val="0031768C"/>
    <w:rsid w:val="00317CFA"/>
    <w:rsid w:val="00321294"/>
    <w:rsid w:val="00321473"/>
    <w:rsid w:val="0032178D"/>
    <w:rsid w:val="00321C8F"/>
    <w:rsid w:val="00321FDB"/>
    <w:rsid w:val="00322D66"/>
    <w:rsid w:val="003234F1"/>
    <w:rsid w:val="00323603"/>
    <w:rsid w:val="0032362E"/>
    <w:rsid w:val="00323912"/>
    <w:rsid w:val="00323D9E"/>
    <w:rsid w:val="00324125"/>
    <w:rsid w:val="0032576B"/>
    <w:rsid w:val="003260B1"/>
    <w:rsid w:val="0032623E"/>
    <w:rsid w:val="00326C32"/>
    <w:rsid w:val="00327C47"/>
    <w:rsid w:val="00327C5B"/>
    <w:rsid w:val="00327D09"/>
    <w:rsid w:val="00327D71"/>
    <w:rsid w:val="00330726"/>
    <w:rsid w:val="00330AE5"/>
    <w:rsid w:val="00331137"/>
    <w:rsid w:val="003313AC"/>
    <w:rsid w:val="00331B06"/>
    <w:rsid w:val="00331E90"/>
    <w:rsid w:val="00332081"/>
    <w:rsid w:val="00332310"/>
    <w:rsid w:val="003324F7"/>
    <w:rsid w:val="003329A2"/>
    <w:rsid w:val="0033303D"/>
    <w:rsid w:val="0033360E"/>
    <w:rsid w:val="0033373A"/>
    <w:rsid w:val="003337A9"/>
    <w:rsid w:val="0033400F"/>
    <w:rsid w:val="003341B5"/>
    <w:rsid w:val="003346B4"/>
    <w:rsid w:val="003347F9"/>
    <w:rsid w:val="00334DB2"/>
    <w:rsid w:val="00334DE9"/>
    <w:rsid w:val="00334EBD"/>
    <w:rsid w:val="00335165"/>
    <w:rsid w:val="003352FF"/>
    <w:rsid w:val="00335676"/>
    <w:rsid w:val="0033598B"/>
    <w:rsid w:val="00335B5C"/>
    <w:rsid w:val="00335D94"/>
    <w:rsid w:val="00336A51"/>
    <w:rsid w:val="00336EA7"/>
    <w:rsid w:val="0033720E"/>
    <w:rsid w:val="00337318"/>
    <w:rsid w:val="0033764C"/>
    <w:rsid w:val="00337CA9"/>
    <w:rsid w:val="003404FE"/>
    <w:rsid w:val="00341516"/>
    <w:rsid w:val="00341C7F"/>
    <w:rsid w:val="003425CE"/>
    <w:rsid w:val="0034276D"/>
    <w:rsid w:val="00342805"/>
    <w:rsid w:val="00342C18"/>
    <w:rsid w:val="00342FA7"/>
    <w:rsid w:val="003430F4"/>
    <w:rsid w:val="003433FD"/>
    <w:rsid w:val="003436FB"/>
    <w:rsid w:val="00344185"/>
    <w:rsid w:val="003442D0"/>
    <w:rsid w:val="003444FF"/>
    <w:rsid w:val="00344A2A"/>
    <w:rsid w:val="00344D3F"/>
    <w:rsid w:val="003452FB"/>
    <w:rsid w:val="0034541C"/>
    <w:rsid w:val="00345795"/>
    <w:rsid w:val="00346005"/>
    <w:rsid w:val="00346C7A"/>
    <w:rsid w:val="003470D7"/>
    <w:rsid w:val="0034725C"/>
    <w:rsid w:val="00347529"/>
    <w:rsid w:val="003475AC"/>
    <w:rsid w:val="00347AD3"/>
    <w:rsid w:val="00347C3D"/>
    <w:rsid w:val="00350026"/>
    <w:rsid w:val="003500BD"/>
    <w:rsid w:val="003509EB"/>
    <w:rsid w:val="00350FF7"/>
    <w:rsid w:val="003516E9"/>
    <w:rsid w:val="003518C1"/>
    <w:rsid w:val="00351B44"/>
    <w:rsid w:val="00351B93"/>
    <w:rsid w:val="00351D07"/>
    <w:rsid w:val="003521C4"/>
    <w:rsid w:val="00352481"/>
    <w:rsid w:val="00352552"/>
    <w:rsid w:val="003529DC"/>
    <w:rsid w:val="00352D4F"/>
    <w:rsid w:val="00353463"/>
    <w:rsid w:val="003535A2"/>
    <w:rsid w:val="0035364C"/>
    <w:rsid w:val="00353AC4"/>
    <w:rsid w:val="00354483"/>
    <w:rsid w:val="0035462A"/>
    <w:rsid w:val="00354840"/>
    <w:rsid w:val="00354960"/>
    <w:rsid w:val="003549AB"/>
    <w:rsid w:val="00354A24"/>
    <w:rsid w:val="00355487"/>
    <w:rsid w:val="00355D04"/>
    <w:rsid w:val="00355E67"/>
    <w:rsid w:val="0035634E"/>
    <w:rsid w:val="00356BD9"/>
    <w:rsid w:val="00356C35"/>
    <w:rsid w:val="00357247"/>
    <w:rsid w:val="00357376"/>
    <w:rsid w:val="0035753A"/>
    <w:rsid w:val="00357662"/>
    <w:rsid w:val="003577D3"/>
    <w:rsid w:val="00357BDB"/>
    <w:rsid w:val="00357C65"/>
    <w:rsid w:val="00357D28"/>
    <w:rsid w:val="00360034"/>
    <w:rsid w:val="003600BC"/>
    <w:rsid w:val="003600EA"/>
    <w:rsid w:val="003603E9"/>
    <w:rsid w:val="00360782"/>
    <w:rsid w:val="00360C83"/>
    <w:rsid w:val="00360DA9"/>
    <w:rsid w:val="0036102B"/>
    <w:rsid w:val="0036212A"/>
    <w:rsid w:val="00363121"/>
    <w:rsid w:val="003633E5"/>
    <w:rsid w:val="00363B0F"/>
    <w:rsid w:val="00363C2D"/>
    <w:rsid w:val="003640FE"/>
    <w:rsid w:val="00364778"/>
    <w:rsid w:val="00364E78"/>
    <w:rsid w:val="003656F4"/>
    <w:rsid w:val="003657AB"/>
    <w:rsid w:val="00365F52"/>
    <w:rsid w:val="00366469"/>
    <w:rsid w:val="00366543"/>
    <w:rsid w:val="00366639"/>
    <w:rsid w:val="0036758E"/>
    <w:rsid w:val="00367A15"/>
    <w:rsid w:val="00367A9E"/>
    <w:rsid w:val="00370717"/>
    <w:rsid w:val="003708B5"/>
    <w:rsid w:val="00370C5C"/>
    <w:rsid w:val="00370C98"/>
    <w:rsid w:val="003716FF"/>
    <w:rsid w:val="00371726"/>
    <w:rsid w:val="0037189B"/>
    <w:rsid w:val="00371BA6"/>
    <w:rsid w:val="00371E4A"/>
    <w:rsid w:val="003723D3"/>
    <w:rsid w:val="0037296E"/>
    <w:rsid w:val="00372B4F"/>
    <w:rsid w:val="00372E21"/>
    <w:rsid w:val="00373167"/>
    <w:rsid w:val="003733B1"/>
    <w:rsid w:val="00373834"/>
    <w:rsid w:val="00374068"/>
    <w:rsid w:val="00374126"/>
    <w:rsid w:val="00374B58"/>
    <w:rsid w:val="00374E59"/>
    <w:rsid w:val="00374FC2"/>
    <w:rsid w:val="00375356"/>
    <w:rsid w:val="00375628"/>
    <w:rsid w:val="00375B93"/>
    <w:rsid w:val="003762FF"/>
    <w:rsid w:val="00376363"/>
    <w:rsid w:val="00376455"/>
    <w:rsid w:val="003767F9"/>
    <w:rsid w:val="00376D4A"/>
    <w:rsid w:val="00377162"/>
    <w:rsid w:val="0037789C"/>
    <w:rsid w:val="003810C9"/>
    <w:rsid w:val="003812C4"/>
    <w:rsid w:val="00381AD3"/>
    <w:rsid w:val="003829AD"/>
    <w:rsid w:val="00382DE8"/>
    <w:rsid w:val="00382E26"/>
    <w:rsid w:val="00383447"/>
    <w:rsid w:val="00383599"/>
    <w:rsid w:val="00383775"/>
    <w:rsid w:val="00384511"/>
    <w:rsid w:val="00384664"/>
    <w:rsid w:val="00384C29"/>
    <w:rsid w:val="003851D5"/>
    <w:rsid w:val="00385528"/>
    <w:rsid w:val="0038554B"/>
    <w:rsid w:val="00385CA6"/>
    <w:rsid w:val="0038633E"/>
    <w:rsid w:val="0038650E"/>
    <w:rsid w:val="00386657"/>
    <w:rsid w:val="00386790"/>
    <w:rsid w:val="00386A55"/>
    <w:rsid w:val="00386D0D"/>
    <w:rsid w:val="003879DD"/>
    <w:rsid w:val="0039013D"/>
    <w:rsid w:val="00390158"/>
    <w:rsid w:val="003902AB"/>
    <w:rsid w:val="00390403"/>
    <w:rsid w:val="0039137F"/>
    <w:rsid w:val="003914D4"/>
    <w:rsid w:val="00391523"/>
    <w:rsid w:val="0039167C"/>
    <w:rsid w:val="00391C61"/>
    <w:rsid w:val="00391FE3"/>
    <w:rsid w:val="0039273A"/>
    <w:rsid w:val="0039281A"/>
    <w:rsid w:val="00392C45"/>
    <w:rsid w:val="00392CF1"/>
    <w:rsid w:val="003930C3"/>
    <w:rsid w:val="003937B9"/>
    <w:rsid w:val="0039387D"/>
    <w:rsid w:val="00393A11"/>
    <w:rsid w:val="00393D43"/>
    <w:rsid w:val="00393F74"/>
    <w:rsid w:val="0039426F"/>
    <w:rsid w:val="00394563"/>
    <w:rsid w:val="003946A6"/>
    <w:rsid w:val="003949C6"/>
    <w:rsid w:val="00394BC5"/>
    <w:rsid w:val="00394BE0"/>
    <w:rsid w:val="00394C8D"/>
    <w:rsid w:val="00395811"/>
    <w:rsid w:val="00395FEC"/>
    <w:rsid w:val="0039640C"/>
    <w:rsid w:val="0039685E"/>
    <w:rsid w:val="00396927"/>
    <w:rsid w:val="0039729E"/>
    <w:rsid w:val="00397482"/>
    <w:rsid w:val="003976C9"/>
    <w:rsid w:val="00397BDA"/>
    <w:rsid w:val="00397FF7"/>
    <w:rsid w:val="003A0231"/>
    <w:rsid w:val="003A051E"/>
    <w:rsid w:val="003A059B"/>
    <w:rsid w:val="003A0960"/>
    <w:rsid w:val="003A0B1D"/>
    <w:rsid w:val="003A0C93"/>
    <w:rsid w:val="003A0E41"/>
    <w:rsid w:val="003A12E3"/>
    <w:rsid w:val="003A1470"/>
    <w:rsid w:val="003A1932"/>
    <w:rsid w:val="003A1CF4"/>
    <w:rsid w:val="003A25C2"/>
    <w:rsid w:val="003A2804"/>
    <w:rsid w:val="003A2D5C"/>
    <w:rsid w:val="003A359F"/>
    <w:rsid w:val="003A3D72"/>
    <w:rsid w:val="003A3F6C"/>
    <w:rsid w:val="003A41B6"/>
    <w:rsid w:val="003A42FB"/>
    <w:rsid w:val="003A48EB"/>
    <w:rsid w:val="003A4B7A"/>
    <w:rsid w:val="003A4CAA"/>
    <w:rsid w:val="003A4D27"/>
    <w:rsid w:val="003A5387"/>
    <w:rsid w:val="003A5582"/>
    <w:rsid w:val="003A5AF9"/>
    <w:rsid w:val="003A5D79"/>
    <w:rsid w:val="003A5E45"/>
    <w:rsid w:val="003A61D2"/>
    <w:rsid w:val="003A638E"/>
    <w:rsid w:val="003A65F5"/>
    <w:rsid w:val="003A66F1"/>
    <w:rsid w:val="003A6AB0"/>
    <w:rsid w:val="003A6ADB"/>
    <w:rsid w:val="003A6BE2"/>
    <w:rsid w:val="003A70D8"/>
    <w:rsid w:val="003A72F7"/>
    <w:rsid w:val="003B0116"/>
    <w:rsid w:val="003B03A4"/>
    <w:rsid w:val="003B0C43"/>
    <w:rsid w:val="003B0FF9"/>
    <w:rsid w:val="003B1299"/>
    <w:rsid w:val="003B12B6"/>
    <w:rsid w:val="003B2BE2"/>
    <w:rsid w:val="003B30BF"/>
    <w:rsid w:val="003B3478"/>
    <w:rsid w:val="003B3570"/>
    <w:rsid w:val="003B3ECB"/>
    <w:rsid w:val="003B3FA6"/>
    <w:rsid w:val="003B416E"/>
    <w:rsid w:val="003B4403"/>
    <w:rsid w:val="003B49CB"/>
    <w:rsid w:val="003B49DD"/>
    <w:rsid w:val="003B4C95"/>
    <w:rsid w:val="003B4CB3"/>
    <w:rsid w:val="003B5012"/>
    <w:rsid w:val="003B50A3"/>
    <w:rsid w:val="003B5437"/>
    <w:rsid w:val="003B5C90"/>
    <w:rsid w:val="003B5D32"/>
    <w:rsid w:val="003B61BD"/>
    <w:rsid w:val="003B6747"/>
    <w:rsid w:val="003B6DB0"/>
    <w:rsid w:val="003B7576"/>
    <w:rsid w:val="003C0DC9"/>
    <w:rsid w:val="003C142F"/>
    <w:rsid w:val="003C1828"/>
    <w:rsid w:val="003C1D50"/>
    <w:rsid w:val="003C1EBC"/>
    <w:rsid w:val="003C205D"/>
    <w:rsid w:val="003C2210"/>
    <w:rsid w:val="003C2570"/>
    <w:rsid w:val="003C2996"/>
    <w:rsid w:val="003C30DD"/>
    <w:rsid w:val="003C330B"/>
    <w:rsid w:val="003C36A9"/>
    <w:rsid w:val="003C383D"/>
    <w:rsid w:val="003C38AC"/>
    <w:rsid w:val="003C3D93"/>
    <w:rsid w:val="003C3FB4"/>
    <w:rsid w:val="003C4018"/>
    <w:rsid w:val="003C4A38"/>
    <w:rsid w:val="003C4C8D"/>
    <w:rsid w:val="003C4E87"/>
    <w:rsid w:val="003C4F9E"/>
    <w:rsid w:val="003C51CD"/>
    <w:rsid w:val="003C530D"/>
    <w:rsid w:val="003C54DE"/>
    <w:rsid w:val="003C568F"/>
    <w:rsid w:val="003C5926"/>
    <w:rsid w:val="003C5B52"/>
    <w:rsid w:val="003C5F7A"/>
    <w:rsid w:val="003C611A"/>
    <w:rsid w:val="003C64AA"/>
    <w:rsid w:val="003C67C0"/>
    <w:rsid w:val="003C7310"/>
    <w:rsid w:val="003C762F"/>
    <w:rsid w:val="003C7801"/>
    <w:rsid w:val="003C7939"/>
    <w:rsid w:val="003C79F8"/>
    <w:rsid w:val="003D075D"/>
    <w:rsid w:val="003D0915"/>
    <w:rsid w:val="003D0BDC"/>
    <w:rsid w:val="003D0CEC"/>
    <w:rsid w:val="003D1453"/>
    <w:rsid w:val="003D147E"/>
    <w:rsid w:val="003D2350"/>
    <w:rsid w:val="003D23A3"/>
    <w:rsid w:val="003D2529"/>
    <w:rsid w:val="003D29AA"/>
    <w:rsid w:val="003D2D12"/>
    <w:rsid w:val="003D3303"/>
    <w:rsid w:val="003D341E"/>
    <w:rsid w:val="003D3486"/>
    <w:rsid w:val="003D38B3"/>
    <w:rsid w:val="003D39F7"/>
    <w:rsid w:val="003D3AD0"/>
    <w:rsid w:val="003D49FA"/>
    <w:rsid w:val="003D535C"/>
    <w:rsid w:val="003D5BB5"/>
    <w:rsid w:val="003D5BFC"/>
    <w:rsid w:val="003D5EA3"/>
    <w:rsid w:val="003D6666"/>
    <w:rsid w:val="003D668B"/>
    <w:rsid w:val="003D68A5"/>
    <w:rsid w:val="003D738B"/>
    <w:rsid w:val="003D778E"/>
    <w:rsid w:val="003D77C7"/>
    <w:rsid w:val="003D7CFC"/>
    <w:rsid w:val="003E0033"/>
    <w:rsid w:val="003E01E5"/>
    <w:rsid w:val="003E0725"/>
    <w:rsid w:val="003E09FB"/>
    <w:rsid w:val="003E0A29"/>
    <w:rsid w:val="003E0A80"/>
    <w:rsid w:val="003E0F07"/>
    <w:rsid w:val="003E1467"/>
    <w:rsid w:val="003E183F"/>
    <w:rsid w:val="003E1A17"/>
    <w:rsid w:val="003E1FD3"/>
    <w:rsid w:val="003E2068"/>
    <w:rsid w:val="003E24E2"/>
    <w:rsid w:val="003E31D1"/>
    <w:rsid w:val="003E349E"/>
    <w:rsid w:val="003E3E34"/>
    <w:rsid w:val="003E4020"/>
    <w:rsid w:val="003E42CE"/>
    <w:rsid w:val="003E4F50"/>
    <w:rsid w:val="003E5650"/>
    <w:rsid w:val="003E578C"/>
    <w:rsid w:val="003E5971"/>
    <w:rsid w:val="003E5C68"/>
    <w:rsid w:val="003E6630"/>
    <w:rsid w:val="003E67CF"/>
    <w:rsid w:val="003E6A02"/>
    <w:rsid w:val="003E6A1F"/>
    <w:rsid w:val="003E7327"/>
    <w:rsid w:val="003E77D7"/>
    <w:rsid w:val="003E7CEF"/>
    <w:rsid w:val="003F01BF"/>
    <w:rsid w:val="003F0475"/>
    <w:rsid w:val="003F055C"/>
    <w:rsid w:val="003F07C9"/>
    <w:rsid w:val="003F0936"/>
    <w:rsid w:val="003F09D1"/>
    <w:rsid w:val="003F1C15"/>
    <w:rsid w:val="003F21AD"/>
    <w:rsid w:val="003F3041"/>
    <w:rsid w:val="003F3154"/>
    <w:rsid w:val="003F31AC"/>
    <w:rsid w:val="003F37E8"/>
    <w:rsid w:val="003F38B8"/>
    <w:rsid w:val="003F3F06"/>
    <w:rsid w:val="003F451C"/>
    <w:rsid w:val="003F46B8"/>
    <w:rsid w:val="003F47D2"/>
    <w:rsid w:val="003F4FB4"/>
    <w:rsid w:val="003F5381"/>
    <w:rsid w:val="003F5922"/>
    <w:rsid w:val="003F59E4"/>
    <w:rsid w:val="003F5BB9"/>
    <w:rsid w:val="003F5BBA"/>
    <w:rsid w:val="003F5C43"/>
    <w:rsid w:val="003F5F4B"/>
    <w:rsid w:val="003F6276"/>
    <w:rsid w:val="003F659F"/>
    <w:rsid w:val="003F6B98"/>
    <w:rsid w:val="003F6F59"/>
    <w:rsid w:val="00400304"/>
    <w:rsid w:val="004008FD"/>
    <w:rsid w:val="00400AF9"/>
    <w:rsid w:val="00400E31"/>
    <w:rsid w:val="0040167B"/>
    <w:rsid w:val="00401C37"/>
    <w:rsid w:val="00402DB4"/>
    <w:rsid w:val="00403449"/>
    <w:rsid w:val="00403B35"/>
    <w:rsid w:val="00404645"/>
    <w:rsid w:val="004048DC"/>
    <w:rsid w:val="00404C13"/>
    <w:rsid w:val="0040555B"/>
    <w:rsid w:val="004061D0"/>
    <w:rsid w:val="0040664A"/>
    <w:rsid w:val="00406735"/>
    <w:rsid w:val="00406899"/>
    <w:rsid w:val="00406BC4"/>
    <w:rsid w:val="00406C5D"/>
    <w:rsid w:val="00406E6B"/>
    <w:rsid w:val="0040774A"/>
    <w:rsid w:val="004077A5"/>
    <w:rsid w:val="00407C4F"/>
    <w:rsid w:val="00407CAE"/>
    <w:rsid w:val="00410189"/>
    <w:rsid w:val="00410257"/>
    <w:rsid w:val="004108F1"/>
    <w:rsid w:val="00410B99"/>
    <w:rsid w:val="00410EAF"/>
    <w:rsid w:val="004113A5"/>
    <w:rsid w:val="0041146E"/>
    <w:rsid w:val="004114A9"/>
    <w:rsid w:val="00411701"/>
    <w:rsid w:val="0041185F"/>
    <w:rsid w:val="00411F2E"/>
    <w:rsid w:val="004120F9"/>
    <w:rsid w:val="00412E27"/>
    <w:rsid w:val="00412EEA"/>
    <w:rsid w:val="00413244"/>
    <w:rsid w:val="0041327A"/>
    <w:rsid w:val="00413858"/>
    <w:rsid w:val="00413911"/>
    <w:rsid w:val="00413FBB"/>
    <w:rsid w:val="00413FC8"/>
    <w:rsid w:val="00414089"/>
    <w:rsid w:val="00414BBF"/>
    <w:rsid w:val="00414CE3"/>
    <w:rsid w:val="00414D86"/>
    <w:rsid w:val="00414E8F"/>
    <w:rsid w:val="0041525E"/>
    <w:rsid w:val="00415344"/>
    <w:rsid w:val="004156D1"/>
    <w:rsid w:val="00415904"/>
    <w:rsid w:val="00415C3C"/>
    <w:rsid w:val="00415FA5"/>
    <w:rsid w:val="00416186"/>
    <w:rsid w:val="004170C7"/>
    <w:rsid w:val="00417207"/>
    <w:rsid w:val="00417494"/>
    <w:rsid w:val="00417581"/>
    <w:rsid w:val="00417637"/>
    <w:rsid w:val="00417C1D"/>
    <w:rsid w:val="00417D69"/>
    <w:rsid w:val="00417D7E"/>
    <w:rsid w:val="00420162"/>
    <w:rsid w:val="0042018E"/>
    <w:rsid w:val="004201FA"/>
    <w:rsid w:val="0042068D"/>
    <w:rsid w:val="00421166"/>
    <w:rsid w:val="00421500"/>
    <w:rsid w:val="00421763"/>
    <w:rsid w:val="00421CA6"/>
    <w:rsid w:val="00421DBF"/>
    <w:rsid w:val="004230C6"/>
    <w:rsid w:val="00423F59"/>
    <w:rsid w:val="00424005"/>
    <w:rsid w:val="00424985"/>
    <w:rsid w:val="00425228"/>
    <w:rsid w:val="00425304"/>
    <w:rsid w:val="004258A6"/>
    <w:rsid w:val="00426195"/>
    <w:rsid w:val="004278DD"/>
    <w:rsid w:val="00430474"/>
    <w:rsid w:val="004308D2"/>
    <w:rsid w:val="00430956"/>
    <w:rsid w:val="00430B2B"/>
    <w:rsid w:val="00430DFC"/>
    <w:rsid w:val="00430FDB"/>
    <w:rsid w:val="004313EA"/>
    <w:rsid w:val="00431B53"/>
    <w:rsid w:val="00431C3B"/>
    <w:rsid w:val="00432015"/>
    <w:rsid w:val="00433FF7"/>
    <w:rsid w:val="004344C3"/>
    <w:rsid w:val="00434EA5"/>
    <w:rsid w:val="0043567B"/>
    <w:rsid w:val="00435814"/>
    <w:rsid w:val="00435B5B"/>
    <w:rsid w:val="00436774"/>
    <w:rsid w:val="004368FC"/>
    <w:rsid w:val="004369CE"/>
    <w:rsid w:val="00436CD9"/>
    <w:rsid w:val="00436F11"/>
    <w:rsid w:val="0043705B"/>
    <w:rsid w:val="00437336"/>
    <w:rsid w:val="00437372"/>
    <w:rsid w:val="00437575"/>
    <w:rsid w:val="00437727"/>
    <w:rsid w:val="00437A7B"/>
    <w:rsid w:val="00437FE4"/>
    <w:rsid w:val="00437FEC"/>
    <w:rsid w:val="00440153"/>
    <w:rsid w:val="004403FC"/>
    <w:rsid w:val="00440742"/>
    <w:rsid w:val="00440D35"/>
    <w:rsid w:val="00440F39"/>
    <w:rsid w:val="004417BD"/>
    <w:rsid w:val="00441840"/>
    <w:rsid w:val="00441BB6"/>
    <w:rsid w:val="00441E8C"/>
    <w:rsid w:val="00441FC4"/>
    <w:rsid w:val="00442237"/>
    <w:rsid w:val="00442640"/>
    <w:rsid w:val="00443025"/>
    <w:rsid w:val="00443686"/>
    <w:rsid w:val="00443BDF"/>
    <w:rsid w:val="00443DD7"/>
    <w:rsid w:val="00443E1C"/>
    <w:rsid w:val="0044415F"/>
    <w:rsid w:val="00444544"/>
    <w:rsid w:val="00444CAD"/>
    <w:rsid w:val="00445071"/>
    <w:rsid w:val="004456A0"/>
    <w:rsid w:val="00445FF8"/>
    <w:rsid w:val="004460E0"/>
    <w:rsid w:val="0044647A"/>
    <w:rsid w:val="00446AA3"/>
    <w:rsid w:val="00446B5B"/>
    <w:rsid w:val="004478A0"/>
    <w:rsid w:val="00447966"/>
    <w:rsid w:val="00447D44"/>
    <w:rsid w:val="0045003E"/>
    <w:rsid w:val="00450198"/>
    <w:rsid w:val="00450335"/>
    <w:rsid w:val="00450AA8"/>
    <w:rsid w:val="00450E3C"/>
    <w:rsid w:val="00450EED"/>
    <w:rsid w:val="00450F9A"/>
    <w:rsid w:val="0045137F"/>
    <w:rsid w:val="004518DE"/>
    <w:rsid w:val="00451A8B"/>
    <w:rsid w:val="00451BD1"/>
    <w:rsid w:val="00452BAF"/>
    <w:rsid w:val="00452CC1"/>
    <w:rsid w:val="00453EA4"/>
    <w:rsid w:val="00454070"/>
    <w:rsid w:val="004540ED"/>
    <w:rsid w:val="0045413F"/>
    <w:rsid w:val="00454480"/>
    <w:rsid w:val="00454521"/>
    <w:rsid w:val="0045455F"/>
    <w:rsid w:val="00454F05"/>
    <w:rsid w:val="0045517C"/>
    <w:rsid w:val="004569D6"/>
    <w:rsid w:val="00456A12"/>
    <w:rsid w:val="00456D99"/>
    <w:rsid w:val="00456DB6"/>
    <w:rsid w:val="00456F1D"/>
    <w:rsid w:val="004573B9"/>
    <w:rsid w:val="00457464"/>
    <w:rsid w:val="004577E3"/>
    <w:rsid w:val="00457990"/>
    <w:rsid w:val="00457A78"/>
    <w:rsid w:val="00457BED"/>
    <w:rsid w:val="00457EBC"/>
    <w:rsid w:val="004601BA"/>
    <w:rsid w:val="00460902"/>
    <w:rsid w:val="00460B03"/>
    <w:rsid w:val="00460B13"/>
    <w:rsid w:val="00460C4C"/>
    <w:rsid w:val="00460CAB"/>
    <w:rsid w:val="00460E76"/>
    <w:rsid w:val="00461A03"/>
    <w:rsid w:val="00461E57"/>
    <w:rsid w:val="0046254C"/>
    <w:rsid w:val="00462891"/>
    <w:rsid w:val="00462AE8"/>
    <w:rsid w:val="004632AC"/>
    <w:rsid w:val="004638A1"/>
    <w:rsid w:val="0046400D"/>
    <w:rsid w:val="004642E5"/>
    <w:rsid w:val="004644A2"/>
    <w:rsid w:val="004645BC"/>
    <w:rsid w:val="004646F8"/>
    <w:rsid w:val="00464E75"/>
    <w:rsid w:val="00465322"/>
    <w:rsid w:val="004653A3"/>
    <w:rsid w:val="00465474"/>
    <w:rsid w:val="00465DA9"/>
    <w:rsid w:val="00466358"/>
    <w:rsid w:val="004669C0"/>
    <w:rsid w:val="00466B59"/>
    <w:rsid w:val="00466BD2"/>
    <w:rsid w:val="00467174"/>
    <w:rsid w:val="00467894"/>
    <w:rsid w:val="00467C04"/>
    <w:rsid w:val="00467E91"/>
    <w:rsid w:val="00467FB4"/>
    <w:rsid w:val="00470AB6"/>
    <w:rsid w:val="0047124E"/>
    <w:rsid w:val="004712F3"/>
    <w:rsid w:val="00471F1F"/>
    <w:rsid w:val="004722F2"/>
    <w:rsid w:val="00472888"/>
    <w:rsid w:val="004730B8"/>
    <w:rsid w:val="00473BD5"/>
    <w:rsid w:val="00473F59"/>
    <w:rsid w:val="00474173"/>
    <w:rsid w:val="00474831"/>
    <w:rsid w:val="0047494C"/>
    <w:rsid w:val="0047531C"/>
    <w:rsid w:val="00475616"/>
    <w:rsid w:val="004756A1"/>
    <w:rsid w:val="00475742"/>
    <w:rsid w:val="00475DDD"/>
    <w:rsid w:val="004761F7"/>
    <w:rsid w:val="00476469"/>
    <w:rsid w:val="0047663F"/>
    <w:rsid w:val="0047710A"/>
    <w:rsid w:val="004802D5"/>
    <w:rsid w:val="0048049E"/>
    <w:rsid w:val="00480B3A"/>
    <w:rsid w:val="00480E1A"/>
    <w:rsid w:val="004815F5"/>
    <w:rsid w:val="00481C20"/>
    <w:rsid w:val="004824DC"/>
    <w:rsid w:val="00482E13"/>
    <w:rsid w:val="0048337F"/>
    <w:rsid w:val="0048348F"/>
    <w:rsid w:val="00483A47"/>
    <w:rsid w:val="004841D8"/>
    <w:rsid w:val="004848C2"/>
    <w:rsid w:val="00485216"/>
    <w:rsid w:val="00485694"/>
    <w:rsid w:val="00485A7F"/>
    <w:rsid w:val="00486C00"/>
    <w:rsid w:val="00486C8A"/>
    <w:rsid w:val="00486E34"/>
    <w:rsid w:val="00487564"/>
    <w:rsid w:val="00487AD5"/>
    <w:rsid w:val="00487C5F"/>
    <w:rsid w:val="00490396"/>
    <w:rsid w:val="0049084E"/>
    <w:rsid w:val="00490C87"/>
    <w:rsid w:val="004915CD"/>
    <w:rsid w:val="004915EA"/>
    <w:rsid w:val="00491D75"/>
    <w:rsid w:val="0049235D"/>
    <w:rsid w:val="00492407"/>
    <w:rsid w:val="00492BB0"/>
    <w:rsid w:val="00493283"/>
    <w:rsid w:val="0049366C"/>
    <w:rsid w:val="004939CE"/>
    <w:rsid w:val="00493BA5"/>
    <w:rsid w:val="00493CC6"/>
    <w:rsid w:val="00493DE5"/>
    <w:rsid w:val="004942BA"/>
    <w:rsid w:val="00494350"/>
    <w:rsid w:val="00494E6F"/>
    <w:rsid w:val="004954D8"/>
    <w:rsid w:val="00495505"/>
    <w:rsid w:val="00495533"/>
    <w:rsid w:val="00495BBD"/>
    <w:rsid w:val="00496027"/>
    <w:rsid w:val="00496C8A"/>
    <w:rsid w:val="00496C94"/>
    <w:rsid w:val="00496F31"/>
    <w:rsid w:val="00497C19"/>
    <w:rsid w:val="004A028D"/>
    <w:rsid w:val="004A1F8F"/>
    <w:rsid w:val="004A22EB"/>
    <w:rsid w:val="004A2464"/>
    <w:rsid w:val="004A2A82"/>
    <w:rsid w:val="004A2B6D"/>
    <w:rsid w:val="004A2B76"/>
    <w:rsid w:val="004A3064"/>
    <w:rsid w:val="004A3246"/>
    <w:rsid w:val="004A4602"/>
    <w:rsid w:val="004A463C"/>
    <w:rsid w:val="004A4B0F"/>
    <w:rsid w:val="004A4B96"/>
    <w:rsid w:val="004A4CB9"/>
    <w:rsid w:val="004A4D3E"/>
    <w:rsid w:val="004A5223"/>
    <w:rsid w:val="004A54AB"/>
    <w:rsid w:val="004A54E3"/>
    <w:rsid w:val="004A5B53"/>
    <w:rsid w:val="004A5C81"/>
    <w:rsid w:val="004A5F6F"/>
    <w:rsid w:val="004A64C1"/>
    <w:rsid w:val="004A65E6"/>
    <w:rsid w:val="004A7498"/>
    <w:rsid w:val="004A7588"/>
    <w:rsid w:val="004A7978"/>
    <w:rsid w:val="004A798B"/>
    <w:rsid w:val="004A79D0"/>
    <w:rsid w:val="004A7B71"/>
    <w:rsid w:val="004B0642"/>
    <w:rsid w:val="004B0773"/>
    <w:rsid w:val="004B1443"/>
    <w:rsid w:val="004B1A5F"/>
    <w:rsid w:val="004B1D05"/>
    <w:rsid w:val="004B2142"/>
    <w:rsid w:val="004B33B2"/>
    <w:rsid w:val="004B409A"/>
    <w:rsid w:val="004B4969"/>
    <w:rsid w:val="004B626F"/>
    <w:rsid w:val="004B630C"/>
    <w:rsid w:val="004B685B"/>
    <w:rsid w:val="004B6B99"/>
    <w:rsid w:val="004B6D69"/>
    <w:rsid w:val="004B71DF"/>
    <w:rsid w:val="004B7712"/>
    <w:rsid w:val="004B772D"/>
    <w:rsid w:val="004B7813"/>
    <w:rsid w:val="004B7A2B"/>
    <w:rsid w:val="004B7CC4"/>
    <w:rsid w:val="004C02F4"/>
    <w:rsid w:val="004C089E"/>
    <w:rsid w:val="004C0EDF"/>
    <w:rsid w:val="004C1568"/>
    <w:rsid w:val="004C1737"/>
    <w:rsid w:val="004C1817"/>
    <w:rsid w:val="004C1927"/>
    <w:rsid w:val="004C1AB8"/>
    <w:rsid w:val="004C3338"/>
    <w:rsid w:val="004C3CB3"/>
    <w:rsid w:val="004C4491"/>
    <w:rsid w:val="004C4667"/>
    <w:rsid w:val="004C4E40"/>
    <w:rsid w:val="004C50B9"/>
    <w:rsid w:val="004C571F"/>
    <w:rsid w:val="004C57CF"/>
    <w:rsid w:val="004C5985"/>
    <w:rsid w:val="004C5CDA"/>
    <w:rsid w:val="004C612A"/>
    <w:rsid w:val="004C633E"/>
    <w:rsid w:val="004C63E2"/>
    <w:rsid w:val="004C6E7F"/>
    <w:rsid w:val="004C6FF8"/>
    <w:rsid w:val="004C7063"/>
    <w:rsid w:val="004C7208"/>
    <w:rsid w:val="004C7299"/>
    <w:rsid w:val="004C750F"/>
    <w:rsid w:val="004D0900"/>
    <w:rsid w:val="004D0E89"/>
    <w:rsid w:val="004D0FFC"/>
    <w:rsid w:val="004D1B98"/>
    <w:rsid w:val="004D1DFB"/>
    <w:rsid w:val="004D20D6"/>
    <w:rsid w:val="004D22BD"/>
    <w:rsid w:val="004D25CF"/>
    <w:rsid w:val="004D2DD0"/>
    <w:rsid w:val="004D327A"/>
    <w:rsid w:val="004D3761"/>
    <w:rsid w:val="004D392E"/>
    <w:rsid w:val="004D3B64"/>
    <w:rsid w:val="004D3CA0"/>
    <w:rsid w:val="004D40EC"/>
    <w:rsid w:val="004D43E9"/>
    <w:rsid w:val="004D4AAC"/>
    <w:rsid w:val="004D4E16"/>
    <w:rsid w:val="004D531F"/>
    <w:rsid w:val="004D5F0C"/>
    <w:rsid w:val="004D6C5C"/>
    <w:rsid w:val="004D6FFE"/>
    <w:rsid w:val="004D7333"/>
    <w:rsid w:val="004D7608"/>
    <w:rsid w:val="004D77D2"/>
    <w:rsid w:val="004D7AE5"/>
    <w:rsid w:val="004D7DF4"/>
    <w:rsid w:val="004D7EDE"/>
    <w:rsid w:val="004E06E5"/>
    <w:rsid w:val="004E0916"/>
    <w:rsid w:val="004E0C6F"/>
    <w:rsid w:val="004E0DFF"/>
    <w:rsid w:val="004E0F6C"/>
    <w:rsid w:val="004E120B"/>
    <w:rsid w:val="004E1538"/>
    <w:rsid w:val="004E153B"/>
    <w:rsid w:val="004E18CE"/>
    <w:rsid w:val="004E18EE"/>
    <w:rsid w:val="004E2454"/>
    <w:rsid w:val="004E265B"/>
    <w:rsid w:val="004E287D"/>
    <w:rsid w:val="004E336E"/>
    <w:rsid w:val="004E34E8"/>
    <w:rsid w:val="004E378E"/>
    <w:rsid w:val="004E4067"/>
    <w:rsid w:val="004E414E"/>
    <w:rsid w:val="004E4155"/>
    <w:rsid w:val="004E43C9"/>
    <w:rsid w:val="004E4485"/>
    <w:rsid w:val="004E48F4"/>
    <w:rsid w:val="004E4913"/>
    <w:rsid w:val="004E5187"/>
    <w:rsid w:val="004E5432"/>
    <w:rsid w:val="004E5949"/>
    <w:rsid w:val="004E59E6"/>
    <w:rsid w:val="004E5A94"/>
    <w:rsid w:val="004E5C7C"/>
    <w:rsid w:val="004E6906"/>
    <w:rsid w:val="004E6BE0"/>
    <w:rsid w:val="004E6BF8"/>
    <w:rsid w:val="004E6FDC"/>
    <w:rsid w:val="004E737C"/>
    <w:rsid w:val="004E7588"/>
    <w:rsid w:val="004E787C"/>
    <w:rsid w:val="004E7AD4"/>
    <w:rsid w:val="004F02D3"/>
    <w:rsid w:val="004F07C7"/>
    <w:rsid w:val="004F08D8"/>
    <w:rsid w:val="004F0A60"/>
    <w:rsid w:val="004F0BAA"/>
    <w:rsid w:val="004F0BB1"/>
    <w:rsid w:val="004F0C56"/>
    <w:rsid w:val="004F0CCB"/>
    <w:rsid w:val="004F1150"/>
    <w:rsid w:val="004F1324"/>
    <w:rsid w:val="004F181E"/>
    <w:rsid w:val="004F1F94"/>
    <w:rsid w:val="004F2127"/>
    <w:rsid w:val="004F2983"/>
    <w:rsid w:val="004F2992"/>
    <w:rsid w:val="004F2A26"/>
    <w:rsid w:val="004F2B82"/>
    <w:rsid w:val="004F357F"/>
    <w:rsid w:val="004F3C49"/>
    <w:rsid w:val="004F3CED"/>
    <w:rsid w:val="004F41F6"/>
    <w:rsid w:val="004F487F"/>
    <w:rsid w:val="004F4CC3"/>
    <w:rsid w:val="004F5198"/>
    <w:rsid w:val="004F52FE"/>
    <w:rsid w:val="004F5EEA"/>
    <w:rsid w:val="004F6681"/>
    <w:rsid w:val="004F66FD"/>
    <w:rsid w:val="004F6821"/>
    <w:rsid w:val="004F780D"/>
    <w:rsid w:val="004F7A10"/>
    <w:rsid w:val="004F7A6E"/>
    <w:rsid w:val="004F7CDF"/>
    <w:rsid w:val="004F7E4D"/>
    <w:rsid w:val="004F7F41"/>
    <w:rsid w:val="00500002"/>
    <w:rsid w:val="005004C3"/>
    <w:rsid w:val="00500AF6"/>
    <w:rsid w:val="00500C42"/>
    <w:rsid w:val="00500C57"/>
    <w:rsid w:val="00500EA9"/>
    <w:rsid w:val="00501050"/>
    <w:rsid w:val="0050149E"/>
    <w:rsid w:val="005014BC"/>
    <w:rsid w:val="005017DC"/>
    <w:rsid w:val="00502070"/>
    <w:rsid w:val="005025A6"/>
    <w:rsid w:val="00502A46"/>
    <w:rsid w:val="00502E1C"/>
    <w:rsid w:val="00502EAE"/>
    <w:rsid w:val="00503195"/>
    <w:rsid w:val="00503E45"/>
    <w:rsid w:val="00504311"/>
    <w:rsid w:val="00504F3A"/>
    <w:rsid w:val="00505914"/>
    <w:rsid w:val="0050594E"/>
    <w:rsid w:val="005060AF"/>
    <w:rsid w:val="005063D4"/>
    <w:rsid w:val="005066C6"/>
    <w:rsid w:val="005071C2"/>
    <w:rsid w:val="00507387"/>
    <w:rsid w:val="00507BFF"/>
    <w:rsid w:val="0051106A"/>
    <w:rsid w:val="00511314"/>
    <w:rsid w:val="00512238"/>
    <w:rsid w:val="005122F4"/>
    <w:rsid w:val="0051260C"/>
    <w:rsid w:val="0051287A"/>
    <w:rsid w:val="005129E5"/>
    <w:rsid w:val="00513819"/>
    <w:rsid w:val="00513BAB"/>
    <w:rsid w:val="00513DDB"/>
    <w:rsid w:val="0051444F"/>
    <w:rsid w:val="00515788"/>
    <w:rsid w:val="0051645E"/>
    <w:rsid w:val="00516778"/>
    <w:rsid w:val="00516964"/>
    <w:rsid w:val="00516988"/>
    <w:rsid w:val="00516F1C"/>
    <w:rsid w:val="00516FF1"/>
    <w:rsid w:val="0051703F"/>
    <w:rsid w:val="005177A9"/>
    <w:rsid w:val="00517A02"/>
    <w:rsid w:val="00517B01"/>
    <w:rsid w:val="00517B45"/>
    <w:rsid w:val="00517C9C"/>
    <w:rsid w:val="00520565"/>
    <w:rsid w:val="00520A57"/>
    <w:rsid w:val="00520ADB"/>
    <w:rsid w:val="00520E20"/>
    <w:rsid w:val="005218DA"/>
    <w:rsid w:val="00521AF3"/>
    <w:rsid w:val="00521DCB"/>
    <w:rsid w:val="00522705"/>
    <w:rsid w:val="005229E8"/>
    <w:rsid w:val="00522B5A"/>
    <w:rsid w:val="00523217"/>
    <w:rsid w:val="005237E0"/>
    <w:rsid w:val="005238A9"/>
    <w:rsid w:val="00523C92"/>
    <w:rsid w:val="005242B5"/>
    <w:rsid w:val="005245B6"/>
    <w:rsid w:val="00524683"/>
    <w:rsid w:val="00524A13"/>
    <w:rsid w:val="005253A8"/>
    <w:rsid w:val="00525D9C"/>
    <w:rsid w:val="00526177"/>
    <w:rsid w:val="00526596"/>
    <w:rsid w:val="00526BD7"/>
    <w:rsid w:val="00530033"/>
    <w:rsid w:val="00530437"/>
    <w:rsid w:val="00530495"/>
    <w:rsid w:val="00531264"/>
    <w:rsid w:val="00531A12"/>
    <w:rsid w:val="00531A9A"/>
    <w:rsid w:val="00531BB0"/>
    <w:rsid w:val="00531F30"/>
    <w:rsid w:val="00531F35"/>
    <w:rsid w:val="0053281F"/>
    <w:rsid w:val="00533B1E"/>
    <w:rsid w:val="0053409B"/>
    <w:rsid w:val="005341CA"/>
    <w:rsid w:val="0053424C"/>
    <w:rsid w:val="00534378"/>
    <w:rsid w:val="005350F2"/>
    <w:rsid w:val="00535247"/>
    <w:rsid w:val="00536AE2"/>
    <w:rsid w:val="0053709C"/>
    <w:rsid w:val="005370B6"/>
    <w:rsid w:val="00537101"/>
    <w:rsid w:val="00537EF5"/>
    <w:rsid w:val="00540129"/>
    <w:rsid w:val="0054074A"/>
    <w:rsid w:val="005418A6"/>
    <w:rsid w:val="005425CF"/>
    <w:rsid w:val="00542730"/>
    <w:rsid w:val="00542C88"/>
    <w:rsid w:val="00542FCA"/>
    <w:rsid w:val="00543129"/>
    <w:rsid w:val="00543181"/>
    <w:rsid w:val="00543644"/>
    <w:rsid w:val="00543731"/>
    <w:rsid w:val="00543FCB"/>
    <w:rsid w:val="00544309"/>
    <w:rsid w:val="00544C28"/>
    <w:rsid w:val="00544ECD"/>
    <w:rsid w:val="0054571B"/>
    <w:rsid w:val="00546561"/>
    <w:rsid w:val="00546706"/>
    <w:rsid w:val="00546857"/>
    <w:rsid w:val="0054742E"/>
    <w:rsid w:val="00547D27"/>
    <w:rsid w:val="00547F1F"/>
    <w:rsid w:val="0055028C"/>
    <w:rsid w:val="0055039F"/>
    <w:rsid w:val="00550873"/>
    <w:rsid w:val="00550CEA"/>
    <w:rsid w:val="005513D9"/>
    <w:rsid w:val="0055164A"/>
    <w:rsid w:val="005516E2"/>
    <w:rsid w:val="00551713"/>
    <w:rsid w:val="005518AE"/>
    <w:rsid w:val="00551CEF"/>
    <w:rsid w:val="00552996"/>
    <w:rsid w:val="005533EF"/>
    <w:rsid w:val="00553DBC"/>
    <w:rsid w:val="00554F26"/>
    <w:rsid w:val="00554F71"/>
    <w:rsid w:val="005555D2"/>
    <w:rsid w:val="00555E8F"/>
    <w:rsid w:val="00555FD7"/>
    <w:rsid w:val="00556064"/>
    <w:rsid w:val="0055650D"/>
    <w:rsid w:val="00556842"/>
    <w:rsid w:val="00556D4A"/>
    <w:rsid w:val="00556D60"/>
    <w:rsid w:val="00556F3B"/>
    <w:rsid w:val="0055789C"/>
    <w:rsid w:val="00560159"/>
    <w:rsid w:val="0056022D"/>
    <w:rsid w:val="00560454"/>
    <w:rsid w:val="00560BAC"/>
    <w:rsid w:val="00560FF8"/>
    <w:rsid w:val="005616AB"/>
    <w:rsid w:val="005617AC"/>
    <w:rsid w:val="005620E7"/>
    <w:rsid w:val="005624FA"/>
    <w:rsid w:val="00562E83"/>
    <w:rsid w:val="00563DA0"/>
    <w:rsid w:val="0056401E"/>
    <w:rsid w:val="00564CE0"/>
    <w:rsid w:val="00564E35"/>
    <w:rsid w:val="00564EC9"/>
    <w:rsid w:val="0056564A"/>
    <w:rsid w:val="005656E4"/>
    <w:rsid w:val="005659A9"/>
    <w:rsid w:val="0056626E"/>
    <w:rsid w:val="00566BCD"/>
    <w:rsid w:val="00566EF6"/>
    <w:rsid w:val="0056711D"/>
    <w:rsid w:val="00567811"/>
    <w:rsid w:val="005678EF"/>
    <w:rsid w:val="00567A0C"/>
    <w:rsid w:val="00567BF9"/>
    <w:rsid w:val="00567D27"/>
    <w:rsid w:val="00567DD6"/>
    <w:rsid w:val="00567F6B"/>
    <w:rsid w:val="00570108"/>
    <w:rsid w:val="0057034F"/>
    <w:rsid w:val="00570452"/>
    <w:rsid w:val="00570483"/>
    <w:rsid w:val="0057048E"/>
    <w:rsid w:val="00570595"/>
    <w:rsid w:val="005709BC"/>
    <w:rsid w:val="0057157D"/>
    <w:rsid w:val="005715EA"/>
    <w:rsid w:val="00571F3C"/>
    <w:rsid w:val="0057208C"/>
    <w:rsid w:val="00572617"/>
    <w:rsid w:val="005735FE"/>
    <w:rsid w:val="00573821"/>
    <w:rsid w:val="00573947"/>
    <w:rsid w:val="00573B7F"/>
    <w:rsid w:val="00573FB5"/>
    <w:rsid w:val="00574211"/>
    <w:rsid w:val="0057475F"/>
    <w:rsid w:val="00574AB0"/>
    <w:rsid w:val="0057545E"/>
    <w:rsid w:val="005756D7"/>
    <w:rsid w:val="005758AD"/>
    <w:rsid w:val="00576893"/>
    <w:rsid w:val="00576F68"/>
    <w:rsid w:val="005776C3"/>
    <w:rsid w:val="00577754"/>
    <w:rsid w:val="005777D0"/>
    <w:rsid w:val="005779D9"/>
    <w:rsid w:val="00577FE2"/>
    <w:rsid w:val="00580E86"/>
    <w:rsid w:val="005814AB"/>
    <w:rsid w:val="00581736"/>
    <w:rsid w:val="0058178C"/>
    <w:rsid w:val="00581A35"/>
    <w:rsid w:val="00581B46"/>
    <w:rsid w:val="00582EFC"/>
    <w:rsid w:val="0058320A"/>
    <w:rsid w:val="00584A0F"/>
    <w:rsid w:val="00584B2F"/>
    <w:rsid w:val="005850C3"/>
    <w:rsid w:val="0058520F"/>
    <w:rsid w:val="00585370"/>
    <w:rsid w:val="00585B6A"/>
    <w:rsid w:val="00585BC5"/>
    <w:rsid w:val="00585C9C"/>
    <w:rsid w:val="00585E15"/>
    <w:rsid w:val="00587043"/>
    <w:rsid w:val="005870E1"/>
    <w:rsid w:val="0058784B"/>
    <w:rsid w:val="00587D21"/>
    <w:rsid w:val="00590502"/>
    <w:rsid w:val="005909AA"/>
    <w:rsid w:val="00590C0A"/>
    <w:rsid w:val="00590D58"/>
    <w:rsid w:val="00591506"/>
    <w:rsid w:val="005915FB"/>
    <w:rsid w:val="005920BA"/>
    <w:rsid w:val="00592336"/>
    <w:rsid w:val="00592440"/>
    <w:rsid w:val="00592490"/>
    <w:rsid w:val="00592AAD"/>
    <w:rsid w:val="00593249"/>
    <w:rsid w:val="005938B9"/>
    <w:rsid w:val="00593939"/>
    <w:rsid w:val="00593B02"/>
    <w:rsid w:val="00593DB1"/>
    <w:rsid w:val="005947B0"/>
    <w:rsid w:val="00594911"/>
    <w:rsid w:val="00595420"/>
    <w:rsid w:val="00595751"/>
    <w:rsid w:val="005959CF"/>
    <w:rsid w:val="00595E7E"/>
    <w:rsid w:val="0059657A"/>
    <w:rsid w:val="00596788"/>
    <w:rsid w:val="005967E3"/>
    <w:rsid w:val="00596EF3"/>
    <w:rsid w:val="00597317"/>
    <w:rsid w:val="005974F7"/>
    <w:rsid w:val="00597F93"/>
    <w:rsid w:val="005A0457"/>
    <w:rsid w:val="005A09B9"/>
    <w:rsid w:val="005A130F"/>
    <w:rsid w:val="005A1F59"/>
    <w:rsid w:val="005A2716"/>
    <w:rsid w:val="005A28FF"/>
    <w:rsid w:val="005A2997"/>
    <w:rsid w:val="005A2BEF"/>
    <w:rsid w:val="005A3170"/>
    <w:rsid w:val="005A342D"/>
    <w:rsid w:val="005A3A91"/>
    <w:rsid w:val="005A3DEC"/>
    <w:rsid w:val="005A4943"/>
    <w:rsid w:val="005A4CD1"/>
    <w:rsid w:val="005A527A"/>
    <w:rsid w:val="005A52AB"/>
    <w:rsid w:val="005A52C2"/>
    <w:rsid w:val="005A52FF"/>
    <w:rsid w:val="005A593E"/>
    <w:rsid w:val="005A5C01"/>
    <w:rsid w:val="005A5E38"/>
    <w:rsid w:val="005A5E9E"/>
    <w:rsid w:val="005A6032"/>
    <w:rsid w:val="005A6CEB"/>
    <w:rsid w:val="005A6FF3"/>
    <w:rsid w:val="005A7193"/>
    <w:rsid w:val="005A72EB"/>
    <w:rsid w:val="005B00D6"/>
    <w:rsid w:val="005B00DD"/>
    <w:rsid w:val="005B05AD"/>
    <w:rsid w:val="005B0E11"/>
    <w:rsid w:val="005B13FD"/>
    <w:rsid w:val="005B14F2"/>
    <w:rsid w:val="005B1762"/>
    <w:rsid w:val="005B1C91"/>
    <w:rsid w:val="005B1D76"/>
    <w:rsid w:val="005B1F1E"/>
    <w:rsid w:val="005B1F5D"/>
    <w:rsid w:val="005B28F0"/>
    <w:rsid w:val="005B2C1C"/>
    <w:rsid w:val="005B32EE"/>
    <w:rsid w:val="005B3778"/>
    <w:rsid w:val="005B3846"/>
    <w:rsid w:val="005B3DCA"/>
    <w:rsid w:val="005B42AE"/>
    <w:rsid w:val="005B4941"/>
    <w:rsid w:val="005B4C28"/>
    <w:rsid w:val="005B513E"/>
    <w:rsid w:val="005B5548"/>
    <w:rsid w:val="005B554B"/>
    <w:rsid w:val="005B5820"/>
    <w:rsid w:val="005B5F89"/>
    <w:rsid w:val="005B68EB"/>
    <w:rsid w:val="005B6F60"/>
    <w:rsid w:val="005B6FF0"/>
    <w:rsid w:val="005B7A21"/>
    <w:rsid w:val="005B7CA6"/>
    <w:rsid w:val="005C01BC"/>
    <w:rsid w:val="005C029A"/>
    <w:rsid w:val="005C03AC"/>
    <w:rsid w:val="005C0543"/>
    <w:rsid w:val="005C0A85"/>
    <w:rsid w:val="005C0AB6"/>
    <w:rsid w:val="005C0F2F"/>
    <w:rsid w:val="005C129B"/>
    <w:rsid w:val="005C14D2"/>
    <w:rsid w:val="005C15B8"/>
    <w:rsid w:val="005C174B"/>
    <w:rsid w:val="005C1B45"/>
    <w:rsid w:val="005C1C0C"/>
    <w:rsid w:val="005C1E96"/>
    <w:rsid w:val="005C2281"/>
    <w:rsid w:val="005C2485"/>
    <w:rsid w:val="005C2B80"/>
    <w:rsid w:val="005C30B7"/>
    <w:rsid w:val="005C3FBD"/>
    <w:rsid w:val="005C4376"/>
    <w:rsid w:val="005C43EF"/>
    <w:rsid w:val="005C4C9D"/>
    <w:rsid w:val="005C4F49"/>
    <w:rsid w:val="005C5006"/>
    <w:rsid w:val="005C5340"/>
    <w:rsid w:val="005C536D"/>
    <w:rsid w:val="005C568F"/>
    <w:rsid w:val="005C5B7A"/>
    <w:rsid w:val="005C6799"/>
    <w:rsid w:val="005C6AFC"/>
    <w:rsid w:val="005C6C2D"/>
    <w:rsid w:val="005C6DE3"/>
    <w:rsid w:val="005C73B0"/>
    <w:rsid w:val="005C7447"/>
    <w:rsid w:val="005C7E3D"/>
    <w:rsid w:val="005D03B8"/>
    <w:rsid w:val="005D055C"/>
    <w:rsid w:val="005D0B46"/>
    <w:rsid w:val="005D0B59"/>
    <w:rsid w:val="005D180B"/>
    <w:rsid w:val="005D1965"/>
    <w:rsid w:val="005D1D5C"/>
    <w:rsid w:val="005D2049"/>
    <w:rsid w:val="005D2355"/>
    <w:rsid w:val="005D2B3D"/>
    <w:rsid w:val="005D2DA0"/>
    <w:rsid w:val="005D3226"/>
    <w:rsid w:val="005D346D"/>
    <w:rsid w:val="005D3515"/>
    <w:rsid w:val="005D3D0B"/>
    <w:rsid w:val="005D40B3"/>
    <w:rsid w:val="005D45C1"/>
    <w:rsid w:val="005D4A36"/>
    <w:rsid w:val="005D4D2E"/>
    <w:rsid w:val="005D4D5F"/>
    <w:rsid w:val="005D4F17"/>
    <w:rsid w:val="005D51B6"/>
    <w:rsid w:val="005D62D5"/>
    <w:rsid w:val="005D6308"/>
    <w:rsid w:val="005D6BBE"/>
    <w:rsid w:val="005D6DB0"/>
    <w:rsid w:val="005D78D1"/>
    <w:rsid w:val="005D79D7"/>
    <w:rsid w:val="005E05C1"/>
    <w:rsid w:val="005E09F0"/>
    <w:rsid w:val="005E114E"/>
    <w:rsid w:val="005E132F"/>
    <w:rsid w:val="005E147F"/>
    <w:rsid w:val="005E1684"/>
    <w:rsid w:val="005E1B21"/>
    <w:rsid w:val="005E259B"/>
    <w:rsid w:val="005E291C"/>
    <w:rsid w:val="005E2D83"/>
    <w:rsid w:val="005E31A6"/>
    <w:rsid w:val="005E374D"/>
    <w:rsid w:val="005E37D8"/>
    <w:rsid w:val="005E39D1"/>
    <w:rsid w:val="005E4D9A"/>
    <w:rsid w:val="005E4F28"/>
    <w:rsid w:val="005E525C"/>
    <w:rsid w:val="005E5524"/>
    <w:rsid w:val="005E55C0"/>
    <w:rsid w:val="005E5700"/>
    <w:rsid w:val="005E5BD5"/>
    <w:rsid w:val="005E5D46"/>
    <w:rsid w:val="005E662A"/>
    <w:rsid w:val="005E66EB"/>
    <w:rsid w:val="005E6826"/>
    <w:rsid w:val="005E6DD1"/>
    <w:rsid w:val="005E79BC"/>
    <w:rsid w:val="005F0203"/>
    <w:rsid w:val="005F03A4"/>
    <w:rsid w:val="005F0D42"/>
    <w:rsid w:val="005F0FC0"/>
    <w:rsid w:val="005F1531"/>
    <w:rsid w:val="005F28DD"/>
    <w:rsid w:val="005F2988"/>
    <w:rsid w:val="005F2F75"/>
    <w:rsid w:val="005F3371"/>
    <w:rsid w:val="005F37D7"/>
    <w:rsid w:val="005F3D95"/>
    <w:rsid w:val="005F3E93"/>
    <w:rsid w:val="005F3ED6"/>
    <w:rsid w:val="005F40DA"/>
    <w:rsid w:val="005F4A50"/>
    <w:rsid w:val="005F4BE2"/>
    <w:rsid w:val="005F4F2F"/>
    <w:rsid w:val="005F5430"/>
    <w:rsid w:val="005F5F0D"/>
    <w:rsid w:val="005F6192"/>
    <w:rsid w:val="005F646A"/>
    <w:rsid w:val="005F681D"/>
    <w:rsid w:val="005F699D"/>
    <w:rsid w:val="005F6CE7"/>
    <w:rsid w:val="005F70E1"/>
    <w:rsid w:val="005F7121"/>
    <w:rsid w:val="005F7323"/>
    <w:rsid w:val="005F7892"/>
    <w:rsid w:val="005F7969"/>
    <w:rsid w:val="00600114"/>
    <w:rsid w:val="0060015E"/>
    <w:rsid w:val="00600627"/>
    <w:rsid w:val="00600998"/>
    <w:rsid w:val="00600A52"/>
    <w:rsid w:val="00600DD8"/>
    <w:rsid w:val="00601AC6"/>
    <w:rsid w:val="00602306"/>
    <w:rsid w:val="00602581"/>
    <w:rsid w:val="0060285B"/>
    <w:rsid w:val="00602E41"/>
    <w:rsid w:val="006035A2"/>
    <w:rsid w:val="00603C8B"/>
    <w:rsid w:val="006042C8"/>
    <w:rsid w:val="006044AD"/>
    <w:rsid w:val="00604F8D"/>
    <w:rsid w:val="00605322"/>
    <w:rsid w:val="00605E4F"/>
    <w:rsid w:val="00605E5E"/>
    <w:rsid w:val="00605EAE"/>
    <w:rsid w:val="00606623"/>
    <w:rsid w:val="00606637"/>
    <w:rsid w:val="00606683"/>
    <w:rsid w:val="00606EE6"/>
    <w:rsid w:val="0060782F"/>
    <w:rsid w:val="006079A1"/>
    <w:rsid w:val="00607A14"/>
    <w:rsid w:val="00607B50"/>
    <w:rsid w:val="00607C8F"/>
    <w:rsid w:val="00607D64"/>
    <w:rsid w:val="006105C7"/>
    <w:rsid w:val="00610CAE"/>
    <w:rsid w:val="006120EF"/>
    <w:rsid w:val="00612369"/>
    <w:rsid w:val="00612E00"/>
    <w:rsid w:val="00612F4F"/>
    <w:rsid w:val="00613E7D"/>
    <w:rsid w:val="00614ABC"/>
    <w:rsid w:val="00615253"/>
    <w:rsid w:val="00615AC6"/>
    <w:rsid w:val="00615B1B"/>
    <w:rsid w:val="00616045"/>
    <w:rsid w:val="00616057"/>
    <w:rsid w:val="00616405"/>
    <w:rsid w:val="006172AA"/>
    <w:rsid w:val="00617367"/>
    <w:rsid w:val="00617DA1"/>
    <w:rsid w:val="0062069A"/>
    <w:rsid w:val="00620715"/>
    <w:rsid w:val="006208C7"/>
    <w:rsid w:val="00620BE2"/>
    <w:rsid w:val="0062134D"/>
    <w:rsid w:val="00621BDF"/>
    <w:rsid w:val="0062211C"/>
    <w:rsid w:val="006225D1"/>
    <w:rsid w:val="0062337B"/>
    <w:rsid w:val="006247C5"/>
    <w:rsid w:val="0062520E"/>
    <w:rsid w:val="00625A61"/>
    <w:rsid w:val="00625C9F"/>
    <w:rsid w:val="00625CF1"/>
    <w:rsid w:val="00625FDB"/>
    <w:rsid w:val="00626247"/>
    <w:rsid w:val="006262DB"/>
    <w:rsid w:val="0062701D"/>
    <w:rsid w:val="0062759B"/>
    <w:rsid w:val="006278B0"/>
    <w:rsid w:val="0063024D"/>
    <w:rsid w:val="006306EE"/>
    <w:rsid w:val="006308AC"/>
    <w:rsid w:val="00630B48"/>
    <w:rsid w:val="00630FFC"/>
    <w:rsid w:val="006312B3"/>
    <w:rsid w:val="00631953"/>
    <w:rsid w:val="00631E57"/>
    <w:rsid w:val="00632098"/>
    <w:rsid w:val="00632281"/>
    <w:rsid w:val="00632B1E"/>
    <w:rsid w:val="00632D4F"/>
    <w:rsid w:val="00632DA7"/>
    <w:rsid w:val="00633225"/>
    <w:rsid w:val="00633A9E"/>
    <w:rsid w:val="00633C4F"/>
    <w:rsid w:val="00633FFE"/>
    <w:rsid w:val="0063400E"/>
    <w:rsid w:val="00634273"/>
    <w:rsid w:val="006347AB"/>
    <w:rsid w:val="006348C5"/>
    <w:rsid w:val="00634B02"/>
    <w:rsid w:val="00634CD0"/>
    <w:rsid w:val="00635047"/>
    <w:rsid w:val="00635123"/>
    <w:rsid w:val="00635560"/>
    <w:rsid w:val="006361F1"/>
    <w:rsid w:val="006369B7"/>
    <w:rsid w:val="0063728B"/>
    <w:rsid w:val="00637793"/>
    <w:rsid w:val="00637901"/>
    <w:rsid w:val="006379AE"/>
    <w:rsid w:val="00637B4B"/>
    <w:rsid w:val="00637BEB"/>
    <w:rsid w:val="00640792"/>
    <w:rsid w:val="00640D6F"/>
    <w:rsid w:val="006424FD"/>
    <w:rsid w:val="00643579"/>
    <w:rsid w:val="006436AB"/>
    <w:rsid w:val="006436BE"/>
    <w:rsid w:val="0064375D"/>
    <w:rsid w:val="006437BB"/>
    <w:rsid w:val="00643D6A"/>
    <w:rsid w:val="00644F27"/>
    <w:rsid w:val="00645E5C"/>
    <w:rsid w:val="006462EA"/>
    <w:rsid w:val="0064691C"/>
    <w:rsid w:val="00646BBA"/>
    <w:rsid w:val="006474C4"/>
    <w:rsid w:val="0065019D"/>
    <w:rsid w:val="00650806"/>
    <w:rsid w:val="00650E10"/>
    <w:rsid w:val="006510A6"/>
    <w:rsid w:val="00651CB7"/>
    <w:rsid w:val="0065204D"/>
    <w:rsid w:val="006522B4"/>
    <w:rsid w:val="006523BD"/>
    <w:rsid w:val="00652739"/>
    <w:rsid w:val="0065278A"/>
    <w:rsid w:val="00652CC6"/>
    <w:rsid w:val="00652E9F"/>
    <w:rsid w:val="00653356"/>
    <w:rsid w:val="0065365F"/>
    <w:rsid w:val="00653AB3"/>
    <w:rsid w:val="00653AFC"/>
    <w:rsid w:val="0065402A"/>
    <w:rsid w:val="006544F4"/>
    <w:rsid w:val="00654E6C"/>
    <w:rsid w:val="00654FFD"/>
    <w:rsid w:val="006552F8"/>
    <w:rsid w:val="006553D7"/>
    <w:rsid w:val="006557CF"/>
    <w:rsid w:val="00655E12"/>
    <w:rsid w:val="00655FE3"/>
    <w:rsid w:val="006567E4"/>
    <w:rsid w:val="00657332"/>
    <w:rsid w:val="00657607"/>
    <w:rsid w:val="00657BB4"/>
    <w:rsid w:val="00660693"/>
    <w:rsid w:val="00660D25"/>
    <w:rsid w:val="006610C1"/>
    <w:rsid w:val="00661B46"/>
    <w:rsid w:val="00661F69"/>
    <w:rsid w:val="006623DD"/>
    <w:rsid w:val="00662461"/>
    <w:rsid w:val="006630B9"/>
    <w:rsid w:val="006633A5"/>
    <w:rsid w:val="006634EF"/>
    <w:rsid w:val="00663964"/>
    <w:rsid w:val="00663A32"/>
    <w:rsid w:val="00663A97"/>
    <w:rsid w:val="00663EC6"/>
    <w:rsid w:val="0066440C"/>
    <w:rsid w:val="006644F2"/>
    <w:rsid w:val="00664A16"/>
    <w:rsid w:val="00664BF5"/>
    <w:rsid w:val="00664F44"/>
    <w:rsid w:val="00665AB4"/>
    <w:rsid w:val="00665BCC"/>
    <w:rsid w:val="00665C58"/>
    <w:rsid w:val="00665DF2"/>
    <w:rsid w:val="00665FA6"/>
    <w:rsid w:val="00666908"/>
    <w:rsid w:val="0066710B"/>
    <w:rsid w:val="006672BF"/>
    <w:rsid w:val="00667873"/>
    <w:rsid w:val="00667CF7"/>
    <w:rsid w:val="00667D77"/>
    <w:rsid w:val="00667E01"/>
    <w:rsid w:val="00667F25"/>
    <w:rsid w:val="00671AC0"/>
    <w:rsid w:val="00671C79"/>
    <w:rsid w:val="00671D1A"/>
    <w:rsid w:val="00671EC8"/>
    <w:rsid w:val="006720B5"/>
    <w:rsid w:val="006724B9"/>
    <w:rsid w:val="00672603"/>
    <w:rsid w:val="006730DE"/>
    <w:rsid w:val="0067315B"/>
    <w:rsid w:val="0067341F"/>
    <w:rsid w:val="00673C12"/>
    <w:rsid w:val="00673DC6"/>
    <w:rsid w:val="00673F15"/>
    <w:rsid w:val="00674115"/>
    <w:rsid w:val="00674187"/>
    <w:rsid w:val="00674189"/>
    <w:rsid w:val="006750EF"/>
    <w:rsid w:val="006756BA"/>
    <w:rsid w:val="0067572A"/>
    <w:rsid w:val="00675C37"/>
    <w:rsid w:val="00675CA2"/>
    <w:rsid w:val="00675D6F"/>
    <w:rsid w:val="00675E31"/>
    <w:rsid w:val="00675E7D"/>
    <w:rsid w:val="00676B6F"/>
    <w:rsid w:val="00677382"/>
    <w:rsid w:val="006774CA"/>
    <w:rsid w:val="0067783A"/>
    <w:rsid w:val="00677F59"/>
    <w:rsid w:val="00677FC6"/>
    <w:rsid w:val="00680825"/>
    <w:rsid w:val="00681226"/>
    <w:rsid w:val="006813D4"/>
    <w:rsid w:val="006814CC"/>
    <w:rsid w:val="00681B3A"/>
    <w:rsid w:val="0068222F"/>
    <w:rsid w:val="00682602"/>
    <w:rsid w:val="00682C55"/>
    <w:rsid w:val="00682E22"/>
    <w:rsid w:val="00682E29"/>
    <w:rsid w:val="006836F4"/>
    <w:rsid w:val="00683889"/>
    <w:rsid w:val="0068407F"/>
    <w:rsid w:val="0068409A"/>
    <w:rsid w:val="00684261"/>
    <w:rsid w:val="00684503"/>
    <w:rsid w:val="00684771"/>
    <w:rsid w:val="006847F9"/>
    <w:rsid w:val="00684CB2"/>
    <w:rsid w:val="006855C2"/>
    <w:rsid w:val="00685804"/>
    <w:rsid w:val="00685B70"/>
    <w:rsid w:val="006868D6"/>
    <w:rsid w:val="00686FE0"/>
    <w:rsid w:val="006875A5"/>
    <w:rsid w:val="0068797F"/>
    <w:rsid w:val="00687C54"/>
    <w:rsid w:val="00690CE9"/>
    <w:rsid w:val="00691791"/>
    <w:rsid w:val="006919D7"/>
    <w:rsid w:val="00691AEF"/>
    <w:rsid w:val="00691D64"/>
    <w:rsid w:val="00692786"/>
    <w:rsid w:val="0069280C"/>
    <w:rsid w:val="00692EDF"/>
    <w:rsid w:val="006930C8"/>
    <w:rsid w:val="00693137"/>
    <w:rsid w:val="00693979"/>
    <w:rsid w:val="00693C13"/>
    <w:rsid w:val="00694300"/>
    <w:rsid w:val="00694F90"/>
    <w:rsid w:val="0069538C"/>
    <w:rsid w:val="00695582"/>
    <w:rsid w:val="00695B4E"/>
    <w:rsid w:val="00695DCA"/>
    <w:rsid w:val="00695FC0"/>
    <w:rsid w:val="00696984"/>
    <w:rsid w:val="00696B5A"/>
    <w:rsid w:val="00696C0E"/>
    <w:rsid w:val="00697351"/>
    <w:rsid w:val="00697621"/>
    <w:rsid w:val="00697671"/>
    <w:rsid w:val="0069777C"/>
    <w:rsid w:val="006A058F"/>
    <w:rsid w:val="006A086B"/>
    <w:rsid w:val="006A11A3"/>
    <w:rsid w:val="006A148D"/>
    <w:rsid w:val="006A19CA"/>
    <w:rsid w:val="006A1E58"/>
    <w:rsid w:val="006A210E"/>
    <w:rsid w:val="006A2C9C"/>
    <w:rsid w:val="006A2E36"/>
    <w:rsid w:val="006A3016"/>
    <w:rsid w:val="006A32CF"/>
    <w:rsid w:val="006A344F"/>
    <w:rsid w:val="006A3926"/>
    <w:rsid w:val="006A3AD3"/>
    <w:rsid w:val="006A48BB"/>
    <w:rsid w:val="006A49BA"/>
    <w:rsid w:val="006A4F61"/>
    <w:rsid w:val="006A514F"/>
    <w:rsid w:val="006A554F"/>
    <w:rsid w:val="006A589B"/>
    <w:rsid w:val="006A58D0"/>
    <w:rsid w:val="006A5AF0"/>
    <w:rsid w:val="006A5AF9"/>
    <w:rsid w:val="006A5C94"/>
    <w:rsid w:val="006A5CD9"/>
    <w:rsid w:val="006A61B2"/>
    <w:rsid w:val="006A644E"/>
    <w:rsid w:val="006A6A46"/>
    <w:rsid w:val="006A7237"/>
    <w:rsid w:val="006A73E1"/>
    <w:rsid w:val="006A7669"/>
    <w:rsid w:val="006A7CC9"/>
    <w:rsid w:val="006B0039"/>
    <w:rsid w:val="006B01F3"/>
    <w:rsid w:val="006B0694"/>
    <w:rsid w:val="006B08A8"/>
    <w:rsid w:val="006B0B28"/>
    <w:rsid w:val="006B1263"/>
    <w:rsid w:val="006B1AF5"/>
    <w:rsid w:val="006B2275"/>
    <w:rsid w:val="006B2435"/>
    <w:rsid w:val="006B28E1"/>
    <w:rsid w:val="006B3301"/>
    <w:rsid w:val="006B3498"/>
    <w:rsid w:val="006B3680"/>
    <w:rsid w:val="006B38E2"/>
    <w:rsid w:val="006B44FB"/>
    <w:rsid w:val="006B4801"/>
    <w:rsid w:val="006B488B"/>
    <w:rsid w:val="006B49C3"/>
    <w:rsid w:val="006B4A7A"/>
    <w:rsid w:val="006B551F"/>
    <w:rsid w:val="006B59BD"/>
    <w:rsid w:val="006B5DEB"/>
    <w:rsid w:val="006B5F9C"/>
    <w:rsid w:val="006B6322"/>
    <w:rsid w:val="006B6C89"/>
    <w:rsid w:val="006B71BC"/>
    <w:rsid w:val="006B72FF"/>
    <w:rsid w:val="006B7728"/>
    <w:rsid w:val="006B7DF5"/>
    <w:rsid w:val="006C0417"/>
    <w:rsid w:val="006C1481"/>
    <w:rsid w:val="006C1984"/>
    <w:rsid w:val="006C202B"/>
    <w:rsid w:val="006C25D2"/>
    <w:rsid w:val="006C2B10"/>
    <w:rsid w:val="006C2BEA"/>
    <w:rsid w:val="006C3152"/>
    <w:rsid w:val="006C31BC"/>
    <w:rsid w:val="006C32C3"/>
    <w:rsid w:val="006C32DB"/>
    <w:rsid w:val="006C3A1A"/>
    <w:rsid w:val="006C3FB5"/>
    <w:rsid w:val="006C427F"/>
    <w:rsid w:val="006C42F5"/>
    <w:rsid w:val="006C4AFA"/>
    <w:rsid w:val="006C4B88"/>
    <w:rsid w:val="006C5081"/>
    <w:rsid w:val="006C50A5"/>
    <w:rsid w:val="006C6435"/>
    <w:rsid w:val="006C66C7"/>
    <w:rsid w:val="006C6867"/>
    <w:rsid w:val="006C69E9"/>
    <w:rsid w:val="006C757F"/>
    <w:rsid w:val="006C7C73"/>
    <w:rsid w:val="006D0C71"/>
    <w:rsid w:val="006D0FF2"/>
    <w:rsid w:val="006D1AB9"/>
    <w:rsid w:val="006D202D"/>
    <w:rsid w:val="006D204D"/>
    <w:rsid w:val="006D20C4"/>
    <w:rsid w:val="006D2C30"/>
    <w:rsid w:val="006D2E27"/>
    <w:rsid w:val="006D37A0"/>
    <w:rsid w:val="006D3884"/>
    <w:rsid w:val="006D410C"/>
    <w:rsid w:val="006D42BB"/>
    <w:rsid w:val="006D466D"/>
    <w:rsid w:val="006D49E6"/>
    <w:rsid w:val="006D4A37"/>
    <w:rsid w:val="006D4DA2"/>
    <w:rsid w:val="006D50B0"/>
    <w:rsid w:val="006D5199"/>
    <w:rsid w:val="006D53DA"/>
    <w:rsid w:val="006D5C0A"/>
    <w:rsid w:val="006D62A3"/>
    <w:rsid w:val="006D73F6"/>
    <w:rsid w:val="006D766E"/>
    <w:rsid w:val="006D76D8"/>
    <w:rsid w:val="006D78DA"/>
    <w:rsid w:val="006D7FEF"/>
    <w:rsid w:val="006E07E0"/>
    <w:rsid w:val="006E0DA6"/>
    <w:rsid w:val="006E15EA"/>
    <w:rsid w:val="006E160D"/>
    <w:rsid w:val="006E1EF4"/>
    <w:rsid w:val="006E23D3"/>
    <w:rsid w:val="006E26B0"/>
    <w:rsid w:val="006E2BBE"/>
    <w:rsid w:val="006E34F5"/>
    <w:rsid w:val="006E368F"/>
    <w:rsid w:val="006E37E4"/>
    <w:rsid w:val="006E3DAF"/>
    <w:rsid w:val="006E426D"/>
    <w:rsid w:val="006E42AA"/>
    <w:rsid w:val="006E45E1"/>
    <w:rsid w:val="006E4E81"/>
    <w:rsid w:val="006E5D87"/>
    <w:rsid w:val="006E5FB1"/>
    <w:rsid w:val="006E7D0D"/>
    <w:rsid w:val="006F06E6"/>
    <w:rsid w:val="006F0CB0"/>
    <w:rsid w:val="006F0E7D"/>
    <w:rsid w:val="006F1B52"/>
    <w:rsid w:val="006F1D7D"/>
    <w:rsid w:val="006F1F8A"/>
    <w:rsid w:val="006F20CC"/>
    <w:rsid w:val="006F293F"/>
    <w:rsid w:val="006F2A1B"/>
    <w:rsid w:val="006F2E79"/>
    <w:rsid w:val="006F2E7A"/>
    <w:rsid w:val="006F3AC8"/>
    <w:rsid w:val="006F3B03"/>
    <w:rsid w:val="006F41D6"/>
    <w:rsid w:val="006F42AC"/>
    <w:rsid w:val="006F4688"/>
    <w:rsid w:val="006F4DBA"/>
    <w:rsid w:val="006F4E30"/>
    <w:rsid w:val="006F5C54"/>
    <w:rsid w:val="006F5DE2"/>
    <w:rsid w:val="006F68F5"/>
    <w:rsid w:val="006F6955"/>
    <w:rsid w:val="006F6BD9"/>
    <w:rsid w:val="006F7672"/>
    <w:rsid w:val="006F7801"/>
    <w:rsid w:val="006F7F9D"/>
    <w:rsid w:val="00700245"/>
    <w:rsid w:val="007005B5"/>
    <w:rsid w:val="00700A90"/>
    <w:rsid w:val="00700B22"/>
    <w:rsid w:val="00700B41"/>
    <w:rsid w:val="00700B9B"/>
    <w:rsid w:val="00700BB0"/>
    <w:rsid w:val="00700CA2"/>
    <w:rsid w:val="00701508"/>
    <w:rsid w:val="00701C22"/>
    <w:rsid w:val="00701D0E"/>
    <w:rsid w:val="0070209D"/>
    <w:rsid w:val="00702379"/>
    <w:rsid w:val="00702BE5"/>
    <w:rsid w:val="00702E81"/>
    <w:rsid w:val="00703A85"/>
    <w:rsid w:val="007041A2"/>
    <w:rsid w:val="007042E4"/>
    <w:rsid w:val="0070449D"/>
    <w:rsid w:val="00704983"/>
    <w:rsid w:val="00704C71"/>
    <w:rsid w:val="0070574D"/>
    <w:rsid w:val="007063F3"/>
    <w:rsid w:val="00706F4A"/>
    <w:rsid w:val="0070708B"/>
    <w:rsid w:val="007073C5"/>
    <w:rsid w:val="007076FE"/>
    <w:rsid w:val="00710411"/>
    <w:rsid w:val="00710510"/>
    <w:rsid w:val="007105BD"/>
    <w:rsid w:val="00710F6E"/>
    <w:rsid w:val="00711B4C"/>
    <w:rsid w:val="007120BA"/>
    <w:rsid w:val="00712284"/>
    <w:rsid w:val="00712DE9"/>
    <w:rsid w:val="00712F1D"/>
    <w:rsid w:val="00713152"/>
    <w:rsid w:val="007134C4"/>
    <w:rsid w:val="00713A10"/>
    <w:rsid w:val="0071439B"/>
    <w:rsid w:val="007146A6"/>
    <w:rsid w:val="00714E4B"/>
    <w:rsid w:val="00714F25"/>
    <w:rsid w:val="00715062"/>
    <w:rsid w:val="00715439"/>
    <w:rsid w:val="00715BF9"/>
    <w:rsid w:val="00716078"/>
    <w:rsid w:val="00716674"/>
    <w:rsid w:val="007167B8"/>
    <w:rsid w:val="007167F2"/>
    <w:rsid w:val="00716929"/>
    <w:rsid w:val="00716AAD"/>
    <w:rsid w:val="00717751"/>
    <w:rsid w:val="007178B3"/>
    <w:rsid w:val="00717A4B"/>
    <w:rsid w:val="00717CFB"/>
    <w:rsid w:val="00717E29"/>
    <w:rsid w:val="00717F4C"/>
    <w:rsid w:val="00720739"/>
    <w:rsid w:val="00720C78"/>
    <w:rsid w:val="00720FE5"/>
    <w:rsid w:val="00721779"/>
    <w:rsid w:val="00721D25"/>
    <w:rsid w:val="00721DB5"/>
    <w:rsid w:val="00721F8D"/>
    <w:rsid w:val="007224C8"/>
    <w:rsid w:val="00722CAA"/>
    <w:rsid w:val="00723149"/>
    <w:rsid w:val="00723537"/>
    <w:rsid w:val="0072364F"/>
    <w:rsid w:val="0072384E"/>
    <w:rsid w:val="007239F7"/>
    <w:rsid w:val="00723B4B"/>
    <w:rsid w:val="00724EDF"/>
    <w:rsid w:val="0072516D"/>
    <w:rsid w:val="0072529D"/>
    <w:rsid w:val="007253C7"/>
    <w:rsid w:val="007253F9"/>
    <w:rsid w:val="007254C8"/>
    <w:rsid w:val="007255FA"/>
    <w:rsid w:val="00725847"/>
    <w:rsid w:val="007258CF"/>
    <w:rsid w:val="00726272"/>
    <w:rsid w:val="0072639C"/>
    <w:rsid w:val="00726ECA"/>
    <w:rsid w:val="00727331"/>
    <w:rsid w:val="0072745A"/>
    <w:rsid w:val="00727A8C"/>
    <w:rsid w:val="00727D1A"/>
    <w:rsid w:val="007300BE"/>
    <w:rsid w:val="0073100F"/>
    <w:rsid w:val="007310C5"/>
    <w:rsid w:val="00731597"/>
    <w:rsid w:val="00731622"/>
    <w:rsid w:val="007316A4"/>
    <w:rsid w:val="0073196D"/>
    <w:rsid w:val="00732160"/>
    <w:rsid w:val="0073314F"/>
    <w:rsid w:val="0073327B"/>
    <w:rsid w:val="007334F6"/>
    <w:rsid w:val="00733967"/>
    <w:rsid w:val="00733A00"/>
    <w:rsid w:val="00733A7F"/>
    <w:rsid w:val="00733BB5"/>
    <w:rsid w:val="00733D47"/>
    <w:rsid w:val="00734FAC"/>
    <w:rsid w:val="00735550"/>
    <w:rsid w:val="007357E3"/>
    <w:rsid w:val="00735906"/>
    <w:rsid w:val="00736131"/>
    <w:rsid w:val="00736526"/>
    <w:rsid w:val="00736546"/>
    <w:rsid w:val="00736E53"/>
    <w:rsid w:val="00737161"/>
    <w:rsid w:val="00737724"/>
    <w:rsid w:val="00740209"/>
    <w:rsid w:val="00740D64"/>
    <w:rsid w:val="00740FFC"/>
    <w:rsid w:val="00741291"/>
    <w:rsid w:val="00742028"/>
    <w:rsid w:val="007430F0"/>
    <w:rsid w:val="0074357D"/>
    <w:rsid w:val="007435A6"/>
    <w:rsid w:val="00743CC1"/>
    <w:rsid w:val="00744273"/>
    <w:rsid w:val="007442F6"/>
    <w:rsid w:val="007447A3"/>
    <w:rsid w:val="00744823"/>
    <w:rsid w:val="00744AE9"/>
    <w:rsid w:val="0074522A"/>
    <w:rsid w:val="00745665"/>
    <w:rsid w:val="00745A7D"/>
    <w:rsid w:val="00745DA6"/>
    <w:rsid w:val="0074660A"/>
    <w:rsid w:val="00746978"/>
    <w:rsid w:val="00746DD2"/>
    <w:rsid w:val="00747458"/>
    <w:rsid w:val="00747620"/>
    <w:rsid w:val="00747AE3"/>
    <w:rsid w:val="00747B77"/>
    <w:rsid w:val="00750468"/>
    <w:rsid w:val="00750DA2"/>
    <w:rsid w:val="0075136A"/>
    <w:rsid w:val="00751A93"/>
    <w:rsid w:val="00751BC3"/>
    <w:rsid w:val="0075249C"/>
    <w:rsid w:val="007524CD"/>
    <w:rsid w:val="007526A1"/>
    <w:rsid w:val="00752ABD"/>
    <w:rsid w:val="0075333A"/>
    <w:rsid w:val="007533D8"/>
    <w:rsid w:val="00753819"/>
    <w:rsid w:val="007541B8"/>
    <w:rsid w:val="007541C5"/>
    <w:rsid w:val="007551E4"/>
    <w:rsid w:val="007554D4"/>
    <w:rsid w:val="00755544"/>
    <w:rsid w:val="007555C4"/>
    <w:rsid w:val="00755A2E"/>
    <w:rsid w:val="00755A46"/>
    <w:rsid w:val="0075626B"/>
    <w:rsid w:val="007563CC"/>
    <w:rsid w:val="00756677"/>
    <w:rsid w:val="00756DF1"/>
    <w:rsid w:val="00756F16"/>
    <w:rsid w:val="007570F7"/>
    <w:rsid w:val="007572E6"/>
    <w:rsid w:val="0075773D"/>
    <w:rsid w:val="00757CD7"/>
    <w:rsid w:val="00757FDD"/>
    <w:rsid w:val="00760017"/>
    <w:rsid w:val="00760057"/>
    <w:rsid w:val="00760369"/>
    <w:rsid w:val="007605C5"/>
    <w:rsid w:val="00760B85"/>
    <w:rsid w:val="00760DDB"/>
    <w:rsid w:val="00761048"/>
    <w:rsid w:val="0076108F"/>
    <w:rsid w:val="0076282F"/>
    <w:rsid w:val="00762E26"/>
    <w:rsid w:val="007630C9"/>
    <w:rsid w:val="0076462E"/>
    <w:rsid w:val="0076488A"/>
    <w:rsid w:val="00765468"/>
    <w:rsid w:val="007655A4"/>
    <w:rsid w:val="007659D2"/>
    <w:rsid w:val="00765AB9"/>
    <w:rsid w:val="00766125"/>
    <w:rsid w:val="00766443"/>
    <w:rsid w:val="00766747"/>
    <w:rsid w:val="00766AC8"/>
    <w:rsid w:val="00766CA7"/>
    <w:rsid w:val="00767082"/>
    <w:rsid w:val="00767665"/>
    <w:rsid w:val="00767DF8"/>
    <w:rsid w:val="0077112F"/>
    <w:rsid w:val="00772117"/>
    <w:rsid w:val="00772121"/>
    <w:rsid w:val="0077246C"/>
    <w:rsid w:val="0077287E"/>
    <w:rsid w:val="00772CF5"/>
    <w:rsid w:val="00773075"/>
    <w:rsid w:val="00773312"/>
    <w:rsid w:val="00773742"/>
    <w:rsid w:val="0077394D"/>
    <w:rsid w:val="00773AF8"/>
    <w:rsid w:val="00773D6C"/>
    <w:rsid w:val="00774E0C"/>
    <w:rsid w:val="00774E25"/>
    <w:rsid w:val="007750FD"/>
    <w:rsid w:val="007754DE"/>
    <w:rsid w:val="00775993"/>
    <w:rsid w:val="00775C02"/>
    <w:rsid w:val="007760B8"/>
    <w:rsid w:val="007762E6"/>
    <w:rsid w:val="007764B3"/>
    <w:rsid w:val="00776662"/>
    <w:rsid w:val="00776B65"/>
    <w:rsid w:val="00776D20"/>
    <w:rsid w:val="00776D55"/>
    <w:rsid w:val="00776F7B"/>
    <w:rsid w:val="0077720F"/>
    <w:rsid w:val="00777696"/>
    <w:rsid w:val="00777920"/>
    <w:rsid w:val="00777EAE"/>
    <w:rsid w:val="00777EDA"/>
    <w:rsid w:val="007802A0"/>
    <w:rsid w:val="0078030E"/>
    <w:rsid w:val="0078038B"/>
    <w:rsid w:val="0078046E"/>
    <w:rsid w:val="0078063A"/>
    <w:rsid w:val="007808A3"/>
    <w:rsid w:val="007812AC"/>
    <w:rsid w:val="00781769"/>
    <w:rsid w:val="00781C58"/>
    <w:rsid w:val="0078204B"/>
    <w:rsid w:val="00782BC9"/>
    <w:rsid w:val="007836E3"/>
    <w:rsid w:val="00784027"/>
    <w:rsid w:val="0078452B"/>
    <w:rsid w:val="007845C3"/>
    <w:rsid w:val="00785A26"/>
    <w:rsid w:val="00785D89"/>
    <w:rsid w:val="007863C4"/>
    <w:rsid w:val="007867F0"/>
    <w:rsid w:val="00786F27"/>
    <w:rsid w:val="0078722F"/>
    <w:rsid w:val="007878C0"/>
    <w:rsid w:val="00787B82"/>
    <w:rsid w:val="00787D26"/>
    <w:rsid w:val="007903CB"/>
    <w:rsid w:val="00790459"/>
    <w:rsid w:val="00790C1F"/>
    <w:rsid w:val="00790C29"/>
    <w:rsid w:val="00790D96"/>
    <w:rsid w:val="0079150E"/>
    <w:rsid w:val="007920BC"/>
    <w:rsid w:val="00792718"/>
    <w:rsid w:val="00792899"/>
    <w:rsid w:val="007932C0"/>
    <w:rsid w:val="00793614"/>
    <w:rsid w:val="007936E2"/>
    <w:rsid w:val="0079381D"/>
    <w:rsid w:val="00793A3F"/>
    <w:rsid w:val="00793B7E"/>
    <w:rsid w:val="00793BE5"/>
    <w:rsid w:val="00793F6D"/>
    <w:rsid w:val="007941D6"/>
    <w:rsid w:val="007943EF"/>
    <w:rsid w:val="0079453E"/>
    <w:rsid w:val="007948EE"/>
    <w:rsid w:val="00794BDC"/>
    <w:rsid w:val="00795835"/>
    <w:rsid w:val="007959F0"/>
    <w:rsid w:val="00795A55"/>
    <w:rsid w:val="00795F7F"/>
    <w:rsid w:val="00796242"/>
    <w:rsid w:val="00796587"/>
    <w:rsid w:val="007969B6"/>
    <w:rsid w:val="00796A6D"/>
    <w:rsid w:val="007970DD"/>
    <w:rsid w:val="00797631"/>
    <w:rsid w:val="007A0060"/>
    <w:rsid w:val="007A02C3"/>
    <w:rsid w:val="007A0338"/>
    <w:rsid w:val="007A04AC"/>
    <w:rsid w:val="007A05FF"/>
    <w:rsid w:val="007A081F"/>
    <w:rsid w:val="007A1432"/>
    <w:rsid w:val="007A1A6F"/>
    <w:rsid w:val="007A2E5F"/>
    <w:rsid w:val="007A326C"/>
    <w:rsid w:val="007A3558"/>
    <w:rsid w:val="007A3A82"/>
    <w:rsid w:val="007A3CE9"/>
    <w:rsid w:val="007A4648"/>
    <w:rsid w:val="007A4991"/>
    <w:rsid w:val="007A4B5B"/>
    <w:rsid w:val="007A4CE6"/>
    <w:rsid w:val="007A58D1"/>
    <w:rsid w:val="007A5C66"/>
    <w:rsid w:val="007A6365"/>
    <w:rsid w:val="007A6589"/>
    <w:rsid w:val="007A7576"/>
    <w:rsid w:val="007A75F6"/>
    <w:rsid w:val="007A7EF1"/>
    <w:rsid w:val="007B03C1"/>
    <w:rsid w:val="007B0984"/>
    <w:rsid w:val="007B1001"/>
    <w:rsid w:val="007B1183"/>
    <w:rsid w:val="007B1211"/>
    <w:rsid w:val="007B17A5"/>
    <w:rsid w:val="007B1E04"/>
    <w:rsid w:val="007B2105"/>
    <w:rsid w:val="007B26DD"/>
    <w:rsid w:val="007B26F2"/>
    <w:rsid w:val="007B32C5"/>
    <w:rsid w:val="007B32F6"/>
    <w:rsid w:val="007B4131"/>
    <w:rsid w:val="007B47AB"/>
    <w:rsid w:val="007B48FE"/>
    <w:rsid w:val="007B4A31"/>
    <w:rsid w:val="007B4CE5"/>
    <w:rsid w:val="007B4E00"/>
    <w:rsid w:val="007B4F71"/>
    <w:rsid w:val="007B518A"/>
    <w:rsid w:val="007B536A"/>
    <w:rsid w:val="007B5AB5"/>
    <w:rsid w:val="007B611E"/>
    <w:rsid w:val="007B645D"/>
    <w:rsid w:val="007B6468"/>
    <w:rsid w:val="007B667D"/>
    <w:rsid w:val="007B68C5"/>
    <w:rsid w:val="007B6B6B"/>
    <w:rsid w:val="007B6BC2"/>
    <w:rsid w:val="007B763F"/>
    <w:rsid w:val="007B78FE"/>
    <w:rsid w:val="007B7E6C"/>
    <w:rsid w:val="007C04A1"/>
    <w:rsid w:val="007C08D7"/>
    <w:rsid w:val="007C0AED"/>
    <w:rsid w:val="007C0B41"/>
    <w:rsid w:val="007C0C70"/>
    <w:rsid w:val="007C0D00"/>
    <w:rsid w:val="007C112C"/>
    <w:rsid w:val="007C139B"/>
    <w:rsid w:val="007C15CD"/>
    <w:rsid w:val="007C2362"/>
    <w:rsid w:val="007C26B8"/>
    <w:rsid w:val="007C28DB"/>
    <w:rsid w:val="007C2A61"/>
    <w:rsid w:val="007C2E5D"/>
    <w:rsid w:val="007C37D9"/>
    <w:rsid w:val="007C3AFF"/>
    <w:rsid w:val="007C3CA0"/>
    <w:rsid w:val="007C3D37"/>
    <w:rsid w:val="007C40E7"/>
    <w:rsid w:val="007C43B7"/>
    <w:rsid w:val="007C556D"/>
    <w:rsid w:val="007C55EC"/>
    <w:rsid w:val="007C561D"/>
    <w:rsid w:val="007C6101"/>
    <w:rsid w:val="007C66FD"/>
    <w:rsid w:val="007C6B75"/>
    <w:rsid w:val="007C76E8"/>
    <w:rsid w:val="007C7AC9"/>
    <w:rsid w:val="007C7B4C"/>
    <w:rsid w:val="007C7CB1"/>
    <w:rsid w:val="007C7EBD"/>
    <w:rsid w:val="007D0066"/>
    <w:rsid w:val="007D0366"/>
    <w:rsid w:val="007D0537"/>
    <w:rsid w:val="007D0BBC"/>
    <w:rsid w:val="007D0D7A"/>
    <w:rsid w:val="007D0F31"/>
    <w:rsid w:val="007D0FB6"/>
    <w:rsid w:val="007D19C5"/>
    <w:rsid w:val="007D1A95"/>
    <w:rsid w:val="007D1CF1"/>
    <w:rsid w:val="007D1CF4"/>
    <w:rsid w:val="007D20EE"/>
    <w:rsid w:val="007D2926"/>
    <w:rsid w:val="007D3678"/>
    <w:rsid w:val="007D37D3"/>
    <w:rsid w:val="007D3A08"/>
    <w:rsid w:val="007D401C"/>
    <w:rsid w:val="007D41D5"/>
    <w:rsid w:val="007D48AB"/>
    <w:rsid w:val="007D4904"/>
    <w:rsid w:val="007D4EB9"/>
    <w:rsid w:val="007D5385"/>
    <w:rsid w:val="007D55B0"/>
    <w:rsid w:val="007D58AF"/>
    <w:rsid w:val="007D61A5"/>
    <w:rsid w:val="007D6563"/>
    <w:rsid w:val="007D6D57"/>
    <w:rsid w:val="007D6DCD"/>
    <w:rsid w:val="007D6FC0"/>
    <w:rsid w:val="007D762B"/>
    <w:rsid w:val="007D78F5"/>
    <w:rsid w:val="007D7EB3"/>
    <w:rsid w:val="007E0206"/>
    <w:rsid w:val="007E02EC"/>
    <w:rsid w:val="007E0765"/>
    <w:rsid w:val="007E0B83"/>
    <w:rsid w:val="007E0D67"/>
    <w:rsid w:val="007E105B"/>
    <w:rsid w:val="007E1427"/>
    <w:rsid w:val="007E1C41"/>
    <w:rsid w:val="007E1D4F"/>
    <w:rsid w:val="007E24CF"/>
    <w:rsid w:val="007E2710"/>
    <w:rsid w:val="007E2923"/>
    <w:rsid w:val="007E2BC2"/>
    <w:rsid w:val="007E2CC6"/>
    <w:rsid w:val="007E2CE0"/>
    <w:rsid w:val="007E303A"/>
    <w:rsid w:val="007E305D"/>
    <w:rsid w:val="007E32D8"/>
    <w:rsid w:val="007E395A"/>
    <w:rsid w:val="007E4C09"/>
    <w:rsid w:val="007E4C64"/>
    <w:rsid w:val="007E4E8E"/>
    <w:rsid w:val="007E51B9"/>
    <w:rsid w:val="007E556A"/>
    <w:rsid w:val="007E55A0"/>
    <w:rsid w:val="007E5B9B"/>
    <w:rsid w:val="007E6366"/>
    <w:rsid w:val="007E706C"/>
    <w:rsid w:val="007E7A0E"/>
    <w:rsid w:val="007F001B"/>
    <w:rsid w:val="007F080F"/>
    <w:rsid w:val="007F0F64"/>
    <w:rsid w:val="007F1192"/>
    <w:rsid w:val="007F28A3"/>
    <w:rsid w:val="007F2EFB"/>
    <w:rsid w:val="007F2FBF"/>
    <w:rsid w:val="007F3734"/>
    <w:rsid w:val="007F3861"/>
    <w:rsid w:val="007F44FF"/>
    <w:rsid w:val="007F4D7E"/>
    <w:rsid w:val="007F4F83"/>
    <w:rsid w:val="007F5A4E"/>
    <w:rsid w:val="007F6734"/>
    <w:rsid w:val="007F6B89"/>
    <w:rsid w:val="007F7382"/>
    <w:rsid w:val="007F76B9"/>
    <w:rsid w:val="007F78E9"/>
    <w:rsid w:val="008001CD"/>
    <w:rsid w:val="00800504"/>
    <w:rsid w:val="008007D0"/>
    <w:rsid w:val="00800EE7"/>
    <w:rsid w:val="00801582"/>
    <w:rsid w:val="00803B49"/>
    <w:rsid w:val="008048EE"/>
    <w:rsid w:val="008049CB"/>
    <w:rsid w:val="00804F5A"/>
    <w:rsid w:val="0080510F"/>
    <w:rsid w:val="00805308"/>
    <w:rsid w:val="0080572F"/>
    <w:rsid w:val="008066F2"/>
    <w:rsid w:val="0080677D"/>
    <w:rsid w:val="00807729"/>
    <w:rsid w:val="0080791B"/>
    <w:rsid w:val="00807EDB"/>
    <w:rsid w:val="00807F22"/>
    <w:rsid w:val="00807FBF"/>
    <w:rsid w:val="008102FB"/>
    <w:rsid w:val="00810A94"/>
    <w:rsid w:val="00810BD7"/>
    <w:rsid w:val="00810FB3"/>
    <w:rsid w:val="008111B7"/>
    <w:rsid w:val="00811449"/>
    <w:rsid w:val="00811ABD"/>
    <w:rsid w:val="00811CB0"/>
    <w:rsid w:val="0081210F"/>
    <w:rsid w:val="0081264E"/>
    <w:rsid w:val="00812C60"/>
    <w:rsid w:val="00813550"/>
    <w:rsid w:val="0081357B"/>
    <w:rsid w:val="00813615"/>
    <w:rsid w:val="00813961"/>
    <w:rsid w:val="00813F47"/>
    <w:rsid w:val="008143F4"/>
    <w:rsid w:val="00815002"/>
    <w:rsid w:val="00815310"/>
    <w:rsid w:val="00815413"/>
    <w:rsid w:val="0081555B"/>
    <w:rsid w:val="008157F1"/>
    <w:rsid w:val="00815FC8"/>
    <w:rsid w:val="00816109"/>
    <w:rsid w:val="00816624"/>
    <w:rsid w:val="00816B4B"/>
    <w:rsid w:val="00817B8A"/>
    <w:rsid w:val="00817D2B"/>
    <w:rsid w:val="008204FF"/>
    <w:rsid w:val="00820E67"/>
    <w:rsid w:val="00821327"/>
    <w:rsid w:val="00821389"/>
    <w:rsid w:val="008219FB"/>
    <w:rsid w:val="00821D85"/>
    <w:rsid w:val="008220E4"/>
    <w:rsid w:val="0082225D"/>
    <w:rsid w:val="0082227B"/>
    <w:rsid w:val="00822492"/>
    <w:rsid w:val="00822B2B"/>
    <w:rsid w:val="008234B1"/>
    <w:rsid w:val="00823872"/>
    <w:rsid w:val="00824B74"/>
    <w:rsid w:val="00825CC6"/>
    <w:rsid w:val="00826300"/>
    <w:rsid w:val="00826B3F"/>
    <w:rsid w:val="00827353"/>
    <w:rsid w:val="008274E4"/>
    <w:rsid w:val="00827AD2"/>
    <w:rsid w:val="00827F0B"/>
    <w:rsid w:val="00827F4E"/>
    <w:rsid w:val="00827FB7"/>
    <w:rsid w:val="008301B6"/>
    <w:rsid w:val="008302A6"/>
    <w:rsid w:val="008306BE"/>
    <w:rsid w:val="00831448"/>
    <w:rsid w:val="008314D7"/>
    <w:rsid w:val="008319DE"/>
    <w:rsid w:val="00831B5B"/>
    <w:rsid w:val="00831C2B"/>
    <w:rsid w:val="008320AB"/>
    <w:rsid w:val="00832161"/>
    <w:rsid w:val="00832251"/>
    <w:rsid w:val="008328DF"/>
    <w:rsid w:val="00832E21"/>
    <w:rsid w:val="00833467"/>
    <w:rsid w:val="00833E19"/>
    <w:rsid w:val="00834278"/>
    <w:rsid w:val="00834451"/>
    <w:rsid w:val="00834720"/>
    <w:rsid w:val="00834940"/>
    <w:rsid w:val="0083510F"/>
    <w:rsid w:val="008356B1"/>
    <w:rsid w:val="00835B66"/>
    <w:rsid w:val="00835C80"/>
    <w:rsid w:val="00835D07"/>
    <w:rsid w:val="008365ED"/>
    <w:rsid w:val="00836836"/>
    <w:rsid w:val="00836AFD"/>
    <w:rsid w:val="008371C1"/>
    <w:rsid w:val="00837443"/>
    <w:rsid w:val="00840097"/>
    <w:rsid w:val="008400A0"/>
    <w:rsid w:val="008406BF"/>
    <w:rsid w:val="008409F8"/>
    <w:rsid w:val="00840D6F"/>
    <w:rsid w:val="00841036"/>
    <w:rsid w:val="00841592"/>
    <w:rsid w:val="00841824"/>
    <w:rsid w:val="00841C76"/>
    <w:rsid w:val="00841D7B"/>
    <w:rsid w:val="00841DEA"/>
    <w:rsid w:val="008420B2"/>
    <w:rsid w:val="0084252E"/>
    <w:rsid w:val="00842DDB"/>
    <w:rsid w:val="00842E4B"/>
    <w:rsid w:val="0084386B"/>
    <w:rsid w:val="00843AE8"/>
    <w:rsid w:val="00844EAF"/>
    <w:rsid w:val="00844EDF"/>
    <w:rsid w:val="0084536B"/>
    <w:rsid w:val="00846DAA"/>
    <w:rsid w:val="00846F22"/>
    <w:rsid w:val="00847827"/>
    <w:rsid w:val="00847A02"/>
    <w:rsid w:val="00847CCE"/>
    <w:rsid w:val="00847E59"/>
    <w:rsid w:val="008502D1"/>
    <w:rsid w:val="0085079D"/>
    <w:rsid w:val="00851194"/>
    <w:rsid w:val="008512CC"/>
    <w:rsid w:val="0085151E"/>
    <w:rsid w:val="00851E0D"/>
    <w:rsid w:val="00852576"/>
    <w:rsid w:val="008532DE"/>
    <w:rsid w:val="0085360E"/>
    <w:rsid w:val="0085368B"/>
    <w:rsid w:val="008539A6"/>
    <w:rsid w:val="00853B80"/>
    <w:rsid w:val="00853E70"/>
    <w:rsid w:val="008540FB"/>
    <w:rsid w:val="008541A6"/>
    <w:rsid w:val="008542DD"/>
    <w:rsid w:val="00854521"/>
    <w:rsid w:val="00854B19"/>
    <w:rsid w:val="008560E1"/>
    <w:rsid w:val="0085613B"/>
    <w:rsid w:val="00856452"/>
    <w:rsid w:val="0085673A"/>
    <w:rsid w:val="00856864"/>
    <w:rsid w:val="00857043"/>
    <w:rsid w:val="0085752A"/>
    <w:rsid w:val="008576BB"/>
    <w:rsid w:val="00857E69"/>
    <w:rsid w:val="0086024C"/>
    <w:rsid w:val="00860277"/>
    <w:rsid w:val="00860755"/>
    <w:rsid w:val="00860C6D"/>
    <w:rsid w:val="00860D61"/>
    <w:rsid w:val="00861039"/>
    <w:rsid w:val="008617A6"/>
    <w:rsid w:val="00861910"/>
    <w:rsid w:val="00861A51"/>
    <w:rsid w:val="00861A63"/>
    <w:rsid w:val="00862587"/>
    <w:rsid w:val="0086265A"/>
    <w:rsid w:val="0086289D"/>
    <w:rsid w:val="0086296A"/>
    <w:rsid w:val="00862A52"/>
    <w:rsid w:val="00862C2B"/>
    <w:rsid w:val="00863E7E"/>
    <w:rsid w:val="00864486"/>
    <w:rsid w:val="0086458A"/>
    <w:rsid w:val="00864E16"/>
    <w:rsid w:val="00865221"/>
    <w:rsid w:val="008652E0"/>
    <w:rsid w:val="00865681"/>
    <w:rsid w:val="00865D9C"/>
    <w:rsid w:val="00866802"/>
    <w:rsid w:val="00866ADA"/>
    <w:rsid w:val="00866CB4"/>
    <w:rsid w:val="00866DF3"/>
    <w:rsid w:val="008674D4"/>
    <w:rsid w:val="00867C4C"/>
    <w:rsid w:val="00870407"/>
    <w:rsid w:val="0087042E"/>
    <w:rsid w:val="00870574"/>
    <w:rsid w:val="0087139F"/>
    <w:rsid w:val="008713B7"/>
    <w:rsid w:val="008715E0"/>
    <w:rsid w:val="00871892"/>
    <w:rsid w:val="008721DF"/>
    <w:rsid w:val="0087264F"/>
    <w:rsid w:val="00872650"/>
    <w:rsid w:val="00872706"/>
    <w:rsid w:val="00873026"/>
    <w:rsid w:val="0087384F"/>
    <w:rsid w:val="00873859"/>
    <w:rsid w:val="00873A2A"/>
    <w:rsid w:val="00873BF2"/>
    <w:rsid w:val="00873FE7"/>
    <w:rsid w:val="00874010"/>
    <w:rsid w:val="0087451C"/>
    <w:rsid w:val="00874C7A"/>
    <w:rsid w:val="008761AF"/>
    <w:rsid w:val="00876B3F"/>
    <w:rsid w:val="00876B68"/>
    <w:rsid w:val="00876F07"/>
    <w:rsid w:val="00877B32"/>
    <w:rsid w:val="00877FF7"/>
    <w:rsid w:val="0088003B"/>
    <w:rsid w:val="00880075"/>
    <w:rsid w:val="008806A8"/>
    <w:rsid w:val="00880F5D"/>
    <w:rsid w:val="008813ED"/>
    <w:rsid w:val="00881627"/>
    <w:rsid w:val="0088168D"/>
    <w:rsid w:val="00881825"/>
    <w:rsid w:val="00881F5D"/>
    <w:rsid w:val="00882660"/>
    <w:rsid w:val="00882729"/>
    <w:rsid w:val="00882739"/>
    <w:rsid w:val="00882880"/>
    <w:rsid w:val="00882E7D"/>
    <w:rsid w:val="00882FAC"/>
    <w:rsid w:val="008831E6"/>
    <w:rsid w:val="00883258"/>
    <w:rsid w:val="00883D70"/>
    <w:rsid w:val="00883EA6"/>
    <w:rsid w:val="00884B9D"/>
    <w:rsid w:val="00884BD6"/>
    <w:rsid w:val="0088526D"/>
    <w:rsid w:val="00885BD6"/>
    <w:rsid w:val="00885CD0"/>
    <w:rsid w:val="00885E83"/>
    <w:rsid w:val="00886D6F"/>
    <w:rsid w:val="00886E92"/>
    <w:rsid w:val="0088741E"/>
    <w:rsid w:val="00887D7F"/>
    <w:rsid w:val="0089083F"/>
    <w:rsid w:val="00890A0E"/>
    <w:rsid w:val="00890B38"/>
    <w:rsid w:val="00890B4E"/>
    <w:rsid w:val="00890E01"/>
    <w:rsid w:val="00890F9E"/>
    <w:rsid w:val="0089169B"/>
    <w:rsid w:val="00891B98"/>
    <w:rsid w:val="00891F09"/>
    <w:rsid w:val="00891F88"/>
    <w:rsid w:val="008924B1"/>
    <w:rsid w:val="00892501"/>
    <w:rsid w:val="00892635"/>
    <w:rsid w:val="00892A4D"/>
    <w:rsid w:val="0089381D"/>
    <w:rsid w:val="00893A61"/>
    <w:rsid w:val="00893E7B"/>
    <w:rsid w:val="008941BB"/>
    <w:rsid w:val="008947F1"/>
    <w:rsid w:val="00894892"/>
    <w:rsid w:val="00894FE4"/>
    <w:rsid w:val="00895208"/>
    <w:rsid w:val="0089572A"/>
    <w:rsid w:val="008959AC"/>
    <w:rsid w:val="00895D46"/>
    <w:rsid w:val="008965C4"/>
    <w:rsid w:val="00896A2F"/>
    <w:rsid w:val="00896DAC"/>
    <w:rsid w:val="00897258"/>
    <w:rsid w:val="008976F6"/>
    <w:rsid w:val="00897710"/>
    <w:rsid w:val="00897720"/>
    <w:rsid w:val="00897A96"/>
    <w:rsid w:val="00897B6A"/>
    <w:rsid w:val="00897F9C"/>
    <w:rsid w:val="008A1005"/>
    <w:rsid w:val="008A11D5"/>
    <w:rsid w:val="008A1AD8"/>
    <w:rsid w:val="008A272A"/>
    <w:rsid w:val="008A2A70"/>
    <w:rsid w:val="008A3268"/>
    <w:rsid w:val="008A32C0"/>
    <w:rsid w:val="008A3E43"/>
    <w:rsid w:val="008A4727"/>
    <w:rsid w:val="008A4E15"/>
    <w:rsid w:val="008A5464"/>
    <w:rsid w:val="008A54AC"/>
    <w:rsid w:val="008A5556"/>
    <w:rsid w:val="008A5CD6"/>
    <w:rsid w:val="008A5FDA"/>
    <w:rsid w:val="008A692A"/>
    <w:rsid w:val="008A747D"/>
    <w:rsid w:val="008B04F5"/>
    <w:rsid w:val="008B0991"/>
    <w:rsid w:val="008B135B"/>
    <w:rsid w:val="008B1B74"/>
    <w:rsid w:val="008B1BA5"/>
    <w:rsid w:val="008B2027"/>
    <w:rsid w:val="008B2942"/>
    <w:rsid w:val="008B3BA7"/>
    <w:rsid w:val="008B3C6B"/>
    <w:rsid w:val="008B3E8B"/>
    <w:rsid w:val="008B406A"/>
    <w:rsid w:val="008B4428"/>
    <w:rsid w:val="008B49C0"/>
    <w:rsid w:val="008B4F47"/>
    <w:rsid w:val="008B5972"/>
    <w:rsid w:val="008B5DC3"/>
    <w:rsid w:val="008B6258"/>
    <w:rsid w:val="008B688C"/>
    <w:rsid w:val="008B6B57"/>
    <w:rsid w:val="008B6F13"/>
    <w:rsid w:val="008B7DBE"/>
    <w:rsid w:val="008C0E8A"/>
    <w:rsid w:val="008C26D2"/>
    <w:rsid w:val="008C285C"/>
    <w:rsid w:val="008C3292"/>
    <w:rsid w:val="008C3358"/>
    <w:rsid w:val="008C3473"/>
    <w:rsid w:val="008C4C19"/>
    <w:rsid w:val="008C50DA"/>
    <w:rsid w:val="008C5315"/>
    <w:rsid w:val="008C563B"/>
    <w:rsid w:val="008C5AEF"/>
    <w:rsid w:val="008C5E35"/>
    <w:rsid w:val="008C5EC5"/>
    <w:rsid w:val="008C6343"/>
    <w:rsid w:val="008C6C5D"/>
    <w:rsid w:val="008C6E05"/>
    <w:rsid w:val="008C72C8"/>
    <w:rsid w:val="008D040D"/>
    <w:rsid w:val="008D04EE"/>
    <w:rsid w:val="008D0BDF"/>
    <w:rsid w:val="008D19DD"/>
    <w:rsid w:val="008D1F28"/>
    <w:rsid w:val="008D227B"/>
    <w:rsid w:val="008D28DD"/>
    <w:rsid w:val="008D2932"/>
    <w:rsid w:val="008D2EC9"/>
    <w:rsid w:val="008D2FD4"/>
    <w:rsid w:val="008D3238"/>
    <w:rsid w:val="008D397A"/>
    <w:rsid w:val="008D3C23"/>
    <w:rsid w:val="008D3E55"/>
    <w:rsid w:val="008D4353"/>
    <w:rsid w:val="008D4C49"/>
    <w:rsid w:val="008D4CE5"/>
    <w:rsid w:val="008D4D0C"/>
    <w:rsid w:val="008D5031"/>
    <w:rsid w:val="008D513C"/>
    <w:rsid w:val="008D59A4"/>
    <w:rsid w:val="008D5C38"/>
    <w:rsid w:val="008D5D8E"/>
    <w:rsid w:val="008D5E06"/>
    <w:rsid w:val="008D64E4"/>
    <w:rsid w:val="008D73C9"/>
    <w:rsid w:val="008D75B0"/>
    <w:rsid w:val="008D79FA"/>
    <w:rsid w:val="008D7E6F"/>
    <w:rsid w:val="008E07F6"/>
    <w:rsid w:val="008E08BC"/>
    <w:rsid w:val="008E0AF4"/>
    <w:rsid w:val="008E0C72"/>
    <w:rsid w:val="008E0E0B"/>
    <w:rsid w:val="008E1556"/>
    <w:rsid w:val="008E1592"/>
    <w:rsid w:val="008E16B9"/>
    <w:rsid w:val="008E199D"/>
    <w:rsid w:val="008E1E61"/>
    <w:rsid w:val="008E2436"/>
    <w:rsid w:val="008E2984"/>
    <w:rsid w:val="008E2A79"/>
    <w:rsid w:val="008E31E9"/>
    <w:rsid w:val="008E3314"/>
    <w:rsid w:val="008E3547"/>
    <w:rsid w:val="008E3623"/>
    <w:rsid w:val="008E4014"/>
    <w:rsid w:val="008E4108"/>
    <w:rsid w:val="008E463E"/>
    <w:rsid w:val="008E4B31"/>
    <w:rsid w:val="008E5262"/>
    <w:rsid w:val="008E52AB"/>
    <w:rsid w:val="008E533C"/>
    <w:rsid w:val="008E5514"/>
    <w:rsid w:val="008E5E3C"/>
    <w:rsid w:val="008E5FF2"/>
    <w:rsid w:val="008E6A10"/>
    <w:rsid w:val="008E6FE9"/>
    <w:rsid w:val="008E731C"/>
    <w:rsid w:val="008E76DE"/>
    <w:rsid w:val="008E7956"/>
    <w:rsid w:val="008F0266"/>
    <w:rsid w:val="008F090D"/>
    <w:rsid w:val="008F1C26"/>
    <w:rsid w:val="008F1D14"/>
    <w:rsid w:val="008F1E1E"/>
    <w:rsid w:val="008F307D"/>
    <w:rsid w:val="008F384F"/>
    <w:rsid w:val="008F3ECC"/>
    <w:rsid w:val="008F3F56"/>
    <w:rsid w:val="008F426B"/>
    <w:rsid w:val="008F4815"/>
    <w:rsid w:val="008F48E4"/>
    <w:rsid w:val="008F4A55"/>
    <w:rsid w:val="008F4E46"/>
    <w:rsid w:val="008F4F44"/>
    <w:rsid w:val="008F6FA0"/>
    <w:rsid w:val="008F6FFF"/>
    <w:rsid w:val="008F7933"/>
    <w:rsid w:val="008F79DE"/>
    <w:rsid w:val="00900548"/>
    <w:rsid w:val="00900569"/>
    <w:rsid w:val="009007BD"/>
    <w:rsid w:val="00900879"/>
    <w:rsid w:val="00900957"/>
    <w:rsid w:val="00901DCD"/>
    <w:rsid w:val="00902054"/>
    <w:rsid w:val="00902332"/>
    <w:rsid w:val="00902BD0"/>
    <w:rsid w:val="00902F60"/>
    <w:rsid w:val="00903228"/>
    <w:rsid w:val="009032B7"/>
    <w:rsid w:val="009038D8"/>
    <w:rsid w:val="009040ED"/>
    <w:rsid w:val="009042DB"/>
    <w:rsid w:val="00904370"/>
    <w:rsid w:val="00904499"/>
    <w:rsid w:val="0090487B"/>
    <w:rsid w:val="00904EB5"/>
    <w:rsid w:val="00905620"/>
    <w:rsid w:val="00905EC2"/>
    <w:rsid w:val="00905F4A"/>
    <w:rsid w:val="009062C6"/>
    <w:rsid w:val="00906AA3"/>
    <w:rsid w:val="00906DC1"/>
    <w:rsid w:val="00907100"/>
    <w:rsid w:val="00907545"/>
    <w:rsid w:val="009077D0"/>
    <w:rsid w:val="00907847"/>
    <w:rsid w:val="009078D0"/>
    <w:rsid w:val="0091061F"/>
    <w:rsid w:val="0091066D"/>
    <w:rsid w:val="00910CEB"/>
    <w:rsid w:val="0091128E"/>
    <w:rsid w:val="009116D1"/>
    <w:rsid w:val="009125D7"/>
    <w:rsid w:val="00912774"/>
    <w:rsid w:val="009128F7"/>
    <w:rsid w:val="00912A02"/>
    <w:rsid w:val="00912B59"/>
    <w:rsid w:val="0091391D"/>
    <w:rsid w:val="00913B9D"/>
    <w:rsid w:val="00914371"/>
    <w:rsid w:val="009148FD"/>
    <w:rsid w:val="009149AF"/>
    <w:rsid w:val="00914B09"/>
    <w:rsid w:val="0091587F"/>
    <w:rsid w:val="00915935"/>
    <w:rsid w:val="009159BC"/>
    <w:rsid w:val="00915B88"/>
    <w:rsid w:val="00915B90"/>
    <w:rsid w:val="00916076"/>
    <w:rsid w:val="0091792B"/>
    <w:rsid w:val="00917D98"/>
    <w:rsid w:val="0092062D"/>
    <w:rsid w:val="009207B2"/>
    <w:rsid w:val="009207CE"/>
    <w:rsid w:val="00920A1A"/>
    <w:rsid w:val="00920A5B"/>
    <w:rsid w:val="00920EA9"/>
    <w:rsid w:val="00921115"/>
    <w:rsid w:val="00921196"/>
    <w:rsid w:val="009214BB"/>
    <w:rsid w:val="0092197B"/>
    <w:rsid w:val="0092198B"/>
    <w:rsid w:val="00921E74"/>
    <w:rsid w:val="00921E97"/>
    <w:rsid w:val="00922060"/>
    <w:rsid w:val="00922324"/>
    <w:rsid w:val="00923832"/>
    <w:rsid w:val="00923C8F"/>
    <w:rsid w:val="00923FBE"/>
    <w:rsid w:val="0092424C"/>
    <w:rsid w:val="00925EAD"/>
    <w:rsid w:val="009261CA"/>
    <w:rsid w:val="00926318"/>
    <w:rsid w:val="0092641B"/>
    <w:rsid w:val="00926731"/>
    <w:rsid w:val="00926848"/>
    <w:rsid w:val="00926C16"/>
    <w:rsid w:val="00926F10"/>
    <w:rsid w:val="00927DEE"/>
    <w:rsid w:val="00927E12"/>
    <w:rsid w:val="00927E2F"/>
    <w:rsid w:val="009306FE"/>
    <w:rsid w:val="00930849"/>
    <w:rsid w:val="009311DF"/>
    <w:rsid w:val="00932B6B"/>
    <w:rsid w:val="00933444"/>
    <w:rsid w:val="0093430F"/>
    <w:rsid w:val="009347A9"/>
    <w:rsid w:val="0093504C"/>
    <w:rsid w:val="009351D8"/>
    <w:rsid w:val="00935612"/>
    <w:rsid w:val="00935A06"/>
    <w:rsid w:val="00935F1F"/>
    <w:rsid w:val="00935FBE"/>
    <w:rsid w:val="0093679B"/>
    <w:rsid w:val="00936BDD"/>
    <w:rsid w:val="00936F7E"/>
    <w:rsid w:val="00937041"/>
    <w:rsid w:val="009372E0"/>
    <w:rsid w:val="009377F9"/>
    <w:rsid w:val="009378C4"/>
    <w:rsid w:val="009379BD"/>
    <w:rsid w:val="009405FB"/>
    <w:rsid w:val="009406D2"/>
    <w:rsid w:val="0094098D"/>
    <w:rsid w:val="009413F1"/>
    <w:rsid w:val="0094167A"/>
    <w:rsid w:val="00941B2C"/>
    <w:rsid w:val="00942279"/>
    <w:rsid w:val="0094232D"/>
    <w:rsid w:val="00942427"/>
    <w:rsid w:val="00942693"/>
    <w:rsid w:val="00942A8A"/>
    <w:rsid w:val="0094307F"/>
    <w:rsid w:val="009433AB"/>
    <w:rsid w:val="00943958"/>
    <w:rsid w:val="00943997"/>
    <w:rsid w:val="00943B41"/>
    <w:rsid w:val="00944001"/>
    <w:rsid w:val="009446CD"/>
    <w:rsid w:val="009448ED"/>
    <w:rsid w:val="00944FD3"/>
    <w:rsid w:val="009451A5"/>
    <w:rsid w:val="009452A5"/>
    <w:rsid w:val="0094540E"/>
    <w:rsid w:val="0094540F"/>
    <w:rsid w:val="009455C0"/>
    <w:rsid w:val="009455D7"/>
    <w:rsid w:val="0094602D"/>
    <w:rsid w:val="00946251"/>
    <w:rsid w:val="00946397"/>
    <w:rsid w:val="009466F8"/>
    <w:rsid w:val="009467CC"/>
    <w:rsid w:val="0094680B"/>
    <w:rsid w:val="00946F79"/>
    <w:rsid w:val="00947441"/>
    <w:rsid w:val="00947FAB"/>
    <w:rsid w:val="009509AE"/>
    <w:rsid w:val="00951DCA"/>
    <w:rsid w:val="00952014"/>
    <w:rsid w:val="0095231B"/>
    <w:rsid w:val="00952530"/>
    <w:rsid w:val="00952636"/>
    <w:rsid w:val="00952ACA"/>
    <w:rsid w:val="00952E6A"/>
    <w:rsid w:val="00952F92"/>
    <w:rsid w:val="0095385A"/>
    <w:rsid w:val="00953862"/>
    <w:rsid w:val="009542C0"/>
    <w:rsid w:val="00954309"/>
    <w:rsid w:val="009548BD"/>
    <w:rsid w:val="00954B93"/>
    <w:rsid w:val="00954FB4"/>
    <w:rsid w:val="009552C3"/>
    <w:rsid w:val="009553B0"/>
    <w:rsid w:val="009556B7"/>
    <w:rsid w:val="009556B8"/>
    <w:rsid w:val="009558D2"/>
    <w:rsid w:val="009562C0"/>
    <w:rsid w:val="00956444"/>
    <w:rsid w:val="0095645E"/>
    <w:rsid w:val="00957006"/>
    <w:rsid w:val="00957489"/>
    <w:rsid w:val="009576A0"/>
    <w:rsid w:val="00957759"/>
    <w:rsid w:val="00957A4B"/>
    <w:rsid w:val="00961BD8"/>
    <w:rsid w:val="00961E6A"/>
    <w:rsid w:val="00961F81"/>
    <w:rsid w:val="00962128"/>
    <w:rsid w:val="00962227"/>
    <w:rsid w:val="0096266E"/>
    <w:rsid w:val="009628B9"/>
    <w:rsid w:val="0096354E"/>
    <w:rsid w:val="00963BBF"/>
    <w:rsid w:val="00963F4C"/>
    <w:rsid w:val="00964229"/>
    <w:rsid w:val="0096451A"/>
    <w:rsid w:val="0096479F"/>
    <w:rsid w:val="00965B20"/>
    <w:rsid w:val="009664EF"/>
    <w:rsid w:val="009665C3"/>
    <w:rsid w:val="0096665A"/>
    <w:rsid w:val="00967252"/>
    <w:rsid w:val="00967409"/>
    <w:rsid w:val="00967706"/>
    <w:rsid w:val="009679AB"/>
    <w:rsid w:val="009679B8"/>
    <w:rsid w:val="00967C1F"/>
    <w:rsid w:val="00967C29"/>
    <w:rsid w:val="00967E3E"/>
    <w:rsid w:val="00967E49"/>
    <w:rsid w:val="009705ED"/>
    <w:rsid w:val="00970B54"/>
    <w:rsid w:val="009718DD"/>
    <w:rsid w:val="00972389"/>
    <w:rsid w:val="00972640"/>
    <w:rsid w:val="00972755"/>
    <w:rsid w:val="00973129"/>
    <w:rsid w:val="0097331F"/>
    <w:rsid w:val="00973B50"/>
    <w:rsid w:val="0097450E"/>
    <w:rsid w:val="009749E2"/>
    <w:rsid w:val="00974F8E"/>
    <w:rsid w:val="00975E09"/>
    <w:rsid w:val="00975FDB"/>
    <w:rsid w:val="00976221"/>
    <w:rsid w:val="00976400"/>
    <w:rsid w:val="00977225"/>
    <w:rsid w:val="00977535"/>
    <w:rsid w:val="009776AC"/>
    <w:rsid w:val="00977905"/>
    <w:rsid w:val="00977DCB"/>
    <w:rsid w:val="00980389"/>
    <w:rsid w:val="009809C0"/>
    <w:rsid w:val="00981268"/>
    <w:rsid w:val="00981870"/>
    <w:rsid w:val="00982963"/>
    <w:rsid w:val="009829C0"/>
    <w:rsid w:val="00982E58"/>
    <w:rsid w:val="00982F88"/>
    <w:rsid w:val="009830F0"/>
    <w:rsid w:val="00983FA8"/>
    <w:rsid w:val="00983FE8"/>
    <w:rsid w:val="009840AB"/>
    <w:rsid w:val="009843B3"/>
    <w:rsid w:val="00984950"/>
    <w:rsid w:val="00984DD1"/>
    <w:rsid w:val="009855C6"/>
    <w:rsid w:val="00985613"/>
    <w:rsid w:val="00985FAD"/>
    <w:rsid w:val="00986009"/>
    <w:rsid w:val="009865B3"/>
    <w:rsid w:val="009866F8"/>
    <w:rsid w:val="00986D0C"/>
    <w:rsid w:val="00990900"/>
    <w:rsid w:val="00991242"/>
    <w:rsid w:val="009913B7"/>
    <w:rsid w:val="00991437"/>
    <w:rsid w:val="0099155C"/>
    <w:rsid w:val="00991916"/>
    <w:rsid w:val="00991D9B"/>
    <w:rsid w:val="00992D2E"/>
    <w:rsid w:val="00993451"/>
    <w:rsid w:val="00993970"/>
    <w:rsid w:val="00993D30"/>
    <w:rsid w:val="009947EB"/>
    <w:rsid w:val="00994800"/>
    <w:rsid w:val="00994ABF"/>
    <w:rsid w:val="00994DB5"/>
    <w:rsid w:val="0099575E"/>
    <w:rsid w:val="009961B5"/>
    <w:rsid w:val="009965C7"/>
    <w:rsid w:val="00996878"/>
    <w:rsid w:val="00996922"/>
    <w:rsid w:val="00996B2C"/>
    <w:rsid w:val="00996C5E"/>
    <w:rsid w:val="00997051"/>
    <w:rsid w:val="009970E4"/>
    <w:rsid w:val="00997147"/>
    <w:rsid w:val="009972AC"/>
    <w:rsid w:val="009974B8"/>
    <w:rsid w:val="00997578"/>
    <w:rsid w:val="00997980"/>
    <w:rsid w:val="00997A9E"/>
    <w:rsid w:val="00997AFC"/>
    <w:rsid w:val="00997F5F"/>
    <w:rsid w:val="009A0345"/>
    <w:rsid w:val="009A035E"/>
    <w:rsid w:val="009A095A"/>
    <w:rsid w:val="009A0A6E"/>
    <w:rsid w:val="009A135E"/>
    <w:rsid w:val="009A15CC"/>
    <w:rsid w:val="009A1733"/>
    <w:rsid w:val="009A18CA"/>
    <w:rsid w:val="009A3525"/>
    <w:rsid w:val="009A3540"/>
    <w:rsid w:val="009A3D8B"/>
    <w:rsid w:val="009A4012"/>
    <w:rsid w:val="009A4F52"/>
    <w:rsid w:val="009A5349"/>
    <w:rsid w:val="009A55A4"/>
    <w:rsid w:val="009A58BF"/>
    <w:rsid w:val="009A5BEA"/>
    <w:rsid w:val="009A620B"/>
    <w:rsid w:val="009A6535"/>
    <w:rsid w:val="009A668B"/>
    <w:rsid w:val="009A6CDC"/>
    <w:rsid w:val="009A71AC"/>
    <w:rsid w:val="009A7448"/>
    <w:rsid w:val="009A7C11"/>
    <w:rsid w:val="009A7DA2"/>
    <w:rsid w:val="009B0572"/>
    <w:rsid w:val="009B0857"/>
    <w:rsid w:val="009B088F"/>
    <w:rsid w:val="009B0AE0"/>
    <w:rsid w:val="009B0C64"/>
    <w:rsid w:val="009B0FA2"/>
    <w:rsid w:val="009B1053"/>
    <w:rsid w:val="009B106A"/>
    <w:rsid w:val="009B10A6"/>
    <w:rsid w:val="009B22CD"/>
    <w:rsid w:val="009B2740"/>
    <w:rsid w:val="009B290B"/>
    <w:rsid w:val="009B29C5"/>
    <w:rsid w:val="009B2FB9"/>
    <w:rsid w:val="009B334E"/>
    <w:rsid w:val="009B3541"/>
    <w:rsid w:val="009B3735"/>
    <w:rsid w:val="009B381C"/>
    <w:rsid w:val="009B395B"/>
    <w:rsid w:val="009B3ADA"/>
    <w:rsid w:val="009B40E6"/>
    <w:rsid w:val="009B43FF"/>
    <w:rsid w:val="009B446B"/>
    <w:rsid w:val="009B476C"/>
    <w:rsid w:val="009B6962"/>
    <w:rsid w:val="009B6AD5"/>
    <w:rsid w:val="009B6BBE"/>
    <w:rsid w:val="009B7074"/>
    <w:rsid w:val="009B7445"/>
    <w:rsid w:val="009B7473"/>
    <w:rsid w:val="009B775A"/>
    <w:rsid w:val="009B784F"/>
    <w:rsid w:val="009B7EE5"/>
    <w:rsid w:val="009C0332"/>
    <w:rsid w:val="009C046E"/>
    <w:rsid w:val="009C07D4"/>
    <w:rsid w:val="009C090B"/>
    <w:rsid w:val="009C0CFE"/>
    <w:rsid w:val="009C0D64"/>
    <w:rsid w:val="009C1191"/>
    <w:rsid w:val="009C121D"/>
    <w:rsid w:val="009C1AD0"/>
    <w:rsid w:val="009C1EB1"/>
    <w:rsid w:val="009C1EF7"/>
    <w:rsid w:val="009C29AF"/>
    <w:rsid w:val="009C2C96"/>
    <w:rsid w:val="009C2D60"/>
    <w:rsid w:val="009C2E74"/>
    <w:rsid w:val="009C34FA"/>
    <w:rsid w:val="009C374E"/>
    <w:rsid w:val="009C3994"/>
    <w:rsid w:val="009C3FC4"/>
    <w:rsid w:val="009C4030"/>
    <w:rsid w:val="009C40F2"/>
    <w:rsid w:val="009C4228"/>
    <w:rsid w:val="009C438D"/>
    <w:rsid w:val="009C4CEE"/>
    <w:rsid w:val="009C5980"/>
    <w:rsid w:val="009C5C52"/>
    <w:rsid w:val="009C5EE6"/>
    <w:rsid w:val="009C6509"/>
    <w:rsid w:val="009C6779"/>
    <w:rsid w:val="009C70CE"/>
    <w:rsid w:val="009C7575"/>
    <w:rsid w:val="009C7AF1"/>
    <w:rsid w:val="009C7E05"/>
    <w:rsid w:val="009D0037"/>
    <w:rsid w:val="009D0E7E"/>
    <w:rsid w:val="009D1715"/>
    <w:rsid w:val="009D1730"/>
    <w:rsid w:val="009D1D3E"/>
    <w:rsid w:val="009D1E9D"/>
    <w:rsid w:val="009D22DD"/>
    <w:rsid w:val="009D2420"/>
    <w:rsid w:val="009D253D"/>
    <w:rsid w:val="009D2A97"/>
    <w:rsid w:val="009D3195"/>
    <w:rsid w:val="009D360F"/>
    <w:rsid w:val="009D38A8"/>
    <w:rsid w:val="009D3A4A"/>
    <w:rsid w:val="009D3A62"/>
    <w:rsid w:val="009D3C43"/>
    <w:rsid w:val="009D3F92"/>
    <w:rsid w:val="009D4074"/>
    <w:rsid w:val="009D418D"/>
    <w:rsid w:val="009D46FA"/>
    <w:rsid w:val="009D47A6"/>
    <w:rsid w:val="009D49E2"/>
    <w:rsid w:val="009D551F"/>
    <w:rsid w:val="009D55FC"/>
    <w:rsid w:val="009D6B22"/>
    <w:rsid w:val="009D6EFE"/>
    <w:rsid w:val="009D70ED"/>
    <w:rsid w:val="009D74F3"/>
    <w:rsid w:val="009D75D7"/>
    <w:rsid w:val="009E086D"/>
    <w:rsid w:val="009E091F"/>
    <w:rsid w:val="009E0D79"/>
    <w:rsid w:val="009E165A"/>
    <w:rsid w:val="009E1830"/>
    <w:rsid w:val="009E18C9"/>
    <w:rsid w:val="009E1D95"/>
    <w:rsid w:val="009E2913"/>
    <w:rsid w:val="009E2972"/>
    <w:rsid w:val="009E2A11"/>
    <w:rsid w:val="009E2C03"/>
    <w:rsid w:val="009E2E8D"/>
    <w:rsid w:val="009E31C5"/>
    <w:rsid w:val="009E3C95"/>
    <w:rsid w:val="009E3FEA"/>
    <w:rsid w:val="009E4106"/>
    <w:rsid w:val="009E43C4"/>
    <w:rsid w:val="009E44D8"/>
    <w:rsid w:val="009E47D9"/>
    <w:rsid w:val="009E4AA2"/>
    <w:rsid w:val="009E4AF8"/>
    <w:rsid w:val="009E4B89"/>
    <w:rsid w:val="009E4BF8"/>
    <w:rsid w:val="009E51DD"/>
    <w:rsid w:val="009E5A4B"/>
    <w:rsid w:val="009E683B"/>
    <w:rsid w:val="009E6BE0"/>
    <w:rsid w:val="009E723B"/>
    <w:rsid w:val="009E75B5"/>
    <w:rsid w:val="009E7EB6"/>
    <w:rsid w:val="009F02BF"/>
    <w:rsid w:val="009F0A06"/>
    <w:rsid w:val="009F0D02"/>
    <w:rsid w:val="009F0FC9"/>
    <w:rsid w:val="009F1022"/>
    <w:rsid w:val="009F186A"/>
    <w:rsid w:val="009F1F0B"/>
    <w:rsid w:val="009F1FF9"/>
    <w:rsid w:val="009F29A4"/>
    <w:rsid w:val="009F2B52"/>
    <w:rsid w:val="009F2E86"/>
    <w:rsid w:val="009F368C"/>
    <w:rsid w:val="009F3B2A"/>
    <w:rsid w:val="009F3E3D"/>
    <w:rsid w:val="009F444B"/>
    <w:rsid w:val="009F45CB"/>
    <w:rsid w:val="009F497D"/>
    <w:rsid w:val="009F49B0"/>
    <w:rsid w:val="009F4BF1"/>
    <w:rsid w:val="009F4CCD"/>
    <w:rsid w:val="009F4DA1"/>
    <w:rsid w:val="009F4F3F"/>
    <w:rsid w:val="009F502A"/>
    <w:rsid w:val="009F5451"/>
    <w:rsid w:val="009F591E"/>
    <w:rsid w:val="009F5A1E"/>
    <w:rsid w:val="009F5BE8"/>
    <w:rsid w:val="009F5D41"/>
    <w:rsid w:val="009F64F4"/>
    <w:rsid w:val="009F653D"/>
    <w:rsid w:val="009F686E"/>
    <w:rsid w:val="009F69AB"/>
    <w:rsid w:val="009F6A93"/>
    <w:rsid w:val="009F6B68"/>
    <w:rsid w:val="009F6EAD"/>
    <w:rsid w:val="009F6F54"/>
    <w:rsid w:val="009F7227"/>
    <w:rsid w:val="009F73FD"/>
    <w:rsid w:val="00A0025A"/>
    <w:rsid w:val="00A002C0"/>
    <w:rsid w:val="00A002E4"/>
    <w:rsid w:val="00A0066F"/>
    <w:rsid w:val="00A00C8C"/>
    <w:rsid w:val="00A00E35"/>
    <w:rsid w:val="00A010E8"/>
    <w:rsid w:val="00A013BA"/>
    <w:rsid w:val="00A01A94"/>
    <w:rsid w:val="00A01BFE"/>
    <w:rsid w:val="00A029FA"/>
    <w:rsid w:val="00A02B27"/>
    <w:rsid w:val="00A037C2"/>
    <w:rsid w:val="00A037C6"/>
    <w:rsid w:val="00A03E25"/>
    <w:rsid w:val="00A045C6"/>
    <w:rsid w:val="00A04944"/>
    <w:rsid w:val="00A04CFF"/>
    <w:rsid w:val="00A052D1"/>
    <w:rsid w:val="00A05614"/>
    <w:rsid w:val="00A05A6F"/>
    <w:rsid w:val="00A05C79"/>
    <w:rsid w:val="00A06214"/>
    <w:rsid w:val="00A0637E"/>
    <w:rsid w:val="00A0646F"/>
    <w:rsid w:val="00A0649B"/>
    <w:rsid w:val="00A06A1B"/>
    <w:rsid w:val="00A06A6A"/>
    <w:rsid w:val="00A06B4D"/>
    <w:rsid w:val="00A06C53"/>
    <w:rsid w:val="00A06E88"/>
    <w:rsid w:val="00A06F3C"/>
    <w:rsid w:val="00A06FE2"/>
    <w:rsid w:val="00A07221"/>
    <w:rsid w:val="00A076EE"/>
    <w:rsid w:val="00A10065"/>
    <w:rsid w:val="00A11A44"/>
    <w:rsid w:val="00A11C60"/>
    <w:rsid w:val="00A121CB"/>
    <w:rsid w:val="00A1237C"/>
    <w:rsid w:val="00A12538"/>
    <w:rsid w:val="00A12F37"/>
    <w:rsid w:val="00A130E5"/>
    <w:rsid w:val="00A13496"/>
    <w:rsid w:val="00A138D9"/>
    <w:rsid w:val="00A13B33"/>
    <w:rsid w:val="00A13D49"/>
    <w:rsid w:val="00A14429"/>
    <w:rsid w:val="00A1442B"/>
    <w:rsid w:val="00A149FE"/>
    <w:rsid w:val="00A14E6D"/>
    <w:rsid w:val="00A15089"/>
    <w:rsid w:val="00A15169"/>
    <w:rsid w:val="00A15346"/>
    <w:rsid w:val="00A15559"/>
    <w:rsid w:val="00A15E61"/>
    <w:rsid w:val="00A15FC8"/>
    <w:rsid w:val="00A167D3"/>
    <w:rsid w:val="00A172CA"/>
    <w:rsid w:val="00A17848"/>
    <w:rsid w:val="00A178AC"/>
    <w:rsid w:val="00A17FC6"/>
    <w:rsid w:val="00A206E8"/>
    <w:rsid w:val="00A20940"/>
    <w:rsid w:val="00A210AE"/>
    <w:rsid w:val="00A21A5B"/>
    <w:rsid w:val="00A2350E"/>
    <w:rsid w:val="00A235E9"/>
    <w:rsid w:val="00A23727"/>
    <w:rsid w:val="00A23895"/>
    <w:rsid w:val="00A23E40"/>
    <w:rsid w:val="00A24054"/>
    <w:rsid w:val="00A24473"/>
    <w:rsid w:val="00A24540"/>
    <w:rsid w:val="00A24AF7"/>
    <w:rsid w:val="00A24B5E"/>
    <w:rsid w:val="00A250A3"/>
    <w:rsid w:val="00A25300"/>
    <w:rsid w:val="00A25F3D"/>
    <w:rsid w:val="00A269F0"/>
    <w:rsid w:val="00A26D67"/>
    <w:rsid w:val="00A270D5"/>
    <w:rsid w:val="00A30518"/>
    <w:rsid w:val="00A30F70"/>
    <w:rsid w:val="00A32041"/>
    <w:rsid w:val="00A320B9"/>
    <w:rsid w:val="00A322AC"/>
    <w:rsid w:val="00A32AB8"/>
    <w:rsid w:val="00A32D38"/>
    <w:rsid w:val="00A32FE7"/>
    <w:rsid w:val="00A33260"/>
    <w:rsid w:val="00A33BBC"/>
    <w:rsid w:val="00A33D3E"/>
    <w:rsid w:val="00A346E4"/>
    <w:rsid w:val="00A3476E"/>
    <w:rsid w:val="00A34AC1"/>
    <w:rsid w:val="00A34D35"/>
    <w:rsid w:val="00A34D7B"/>
    <w:rsid w:val="00A35071"/>
    <w:rsid w:val="00A350E4"/>
    <w:rsid w:val="00A3523F"/>
    <w:rsid w:val="00A353EB"/>
    <w:rsid w:val="00A3560A"/>
    <w:rsid w:val="00A35E9E"/>
    <w:rsid w:val="00A369C0"/>
    <w:rsid w:val="00A377B8"/>
    <w:rsid w:val="00A378F7"/>
    <w:rsid w:val="00A37E8A"/>
    <w:rsid w:val="00A37E99"/>
    <w:rsid w:val="00A4000C"/>
    <w:rsid w:val="00A402E0"/>
    <w:rsid w:val="00A40856"/>
    <w:rsid w:val="00A408FA"/>
    <w:rsid w:val="00A4099B"/>
    <w:rsid w:val="00A40B9B"/>
    <w:rsid w:val="00A41E46"/>
    <w:rsid w:val="00A421F6"/>
    <w:rsid w:val="00A42646"/>
    <w:rsid w:val="00A42C34"/>
    <w:rsid w:val="00A42CC6"/>
    <w:rsid w:val="00A42FB9"/>
    <w:rsid w:val="00A43075"/>
    <w:rsid w:val="00A4313D"/>
    <w:rsid w:val="00A43320"/>
    <w:rsid w:val="00A4346E"/>
    <w:rsid w:val="00A43FE0"/>
    <w:rsid w:val="00A44110"/>
    <w:rsid w:val="00A4414D"/>
    <w:rsid w:val="00A442A0"/>
    <w:rsid w:val="00A444EF"/>
    <w:rsid w:val="00A4475E"/>
    <w:rsid w:val="00A45A1F"/>
    <w:rsid w:val="00A465FA"/>
    <w:rsid w:val="00A46B79"/>
    <w:rsid w:val="00A475EF"/>
    <w:rsid w:val="00A476AD"/>
    <w:rsid w:val="00A476C6"/>
    <w:rsid w:val="00A478BF"/>
    <w:rsid w:val="00A50358"/>
    <w:rsid w:val="00A50456"/>
    <w:rsid w:val="00A504D3"/>
    <w:rsid w:val="00A508F0"/>
    <w:rsid w:val="00A510B2"/>
    <w:rsid w:val="00A51155"/>
    <w:rsid w:val="00A511B3"/>
    <w:rsid w:val="00A515A6"/>
    <w:rsid w:val="00A51690"/>
    <w:rsid w:val="00A519D6"/>
    <w:rsid w:val="00A5272E"/>
    <w:rsid w:val="00A529F5"/>
    <w:rsid w:val="00A52C88"/>
    <w:rsid w:val="00A53114"/>
    <w:rsid w:val="00A533B0"/>
    <w:rsid w:val="00A539F5"/>
    <w:rsid w:val="00A53B13"/>
    <w:rsid w:val="00A53E09"/>
    <w:rsid w:val="00A53E2A"/>
    <w:rsid w:val="00A5449D"/>
    <w:rsid w:val="00A54A25"/>
    <w:rsid w:val="00A54A51"/>
    <w:rsid w:val="00A54B9E"/>
    <w:rsid w:val="00A54E1A"/>
    <w:rsid w:val="00A55277"/>
    <w:rsid w:val="00A55645"/>
    <w:rsid w:val="00A55663"/>
    <w:rsid w:val="00A557B1"/>
    <w:rsid w:val="00A5645E"/>
    <w:rsid w:val="00A56624"/>
    <w:rsid w:val="00A56EB7"/>
    <w:rsid w:val="00A57058"/>
    <w:rsid w:val="00A571A6"/>
    <w:rsid w:val="00A57377"/>
    <w:rsid w:val="00A574BE"/>
    <w:rsid w:val="00A5760A"/>
    <w:rsid w:val="00A57CC4"/>
    <w:rsid w:val="00A57FF4"/>
    <w:rsid w:val="00A602AA"/>
    <w:rsid w:val="00A602D9"/>
    <w:rsid w:val="00A609B6"/>
    <w:rsid w:val="00A60B6F"/>
    <w:rsid w:val="00A61311"/>
    <w:rsid w:val="00A615F3"/>
    <w:rsid w:val="00A6175A"/>
    <w:rsid w:val="00A63AC8"/>
    <w:rsid w:val="00A63B12"/>
    <w:rsid w:val="00A63E8B"/>
    <w:rsid w:val="00A6469F"/>
    <w:rsid w:val="00A6482F"/>
    <w:rsid w:val="00A65190"/>
    <w:rsid w:val="00A656A6"/>
    <w:rsid w:val="00A66496"/>
    <w:rsid w:val="00A66A75"/>
    <w:rsid w:val="00A66DF0"/>
    <w:rsid w:val="00A67051"/>
    <w:rsid w:val="00A6749F"/>
    <w:rsid w:val="00A6768D"/>
    <w:rsid w:val="00A67690"/>
    <w:rsid w:val="00A67A89"/>
    <w:rsid w:val="00A67F1E"/>
    <w:rsid w:val="00A70252"/>
    <w:rsid w:val="00A70628"/>
    <w:rsid w:val="00A70D3A"/>
    <w:rsid w:val="00A7102E"/>
    <w:rsid w:val="00A71684"/>
    <w:rsid w:val="00A716A3"/>
    <w:rsid w:val="00A717CA"/>
    <w:rsid w:val="00A71CEB"/>
    <w:rsid w:val="00A7209A"/>
    <w:rsid w:val="00A7418E"/>
    <w:rsid w:val="00A74324"/>
    <w:rsid w:val="00A743F2"/>
    <w:rsid w:val="00A7445F"/>
    <w:rsid w:val="00A74585"/>
    <w:rsid w:val="00A74670"/>
    <w:rsid w:val="00A74A3B"/>
    <w:rsid w:val="00A74D0D"/>
    <w:rsid w:val="00A75024"/>
    <w:rsid w:val="00A75178"/>
    <w:rsid w:val="00A751E3"/>
    <w:rsid w:val="00A75415"/>
    <w:rsid w:val="00A75758"/>
    <w:rsid w:val="00A761D2"/>
    <w:rsid w:val="00A765CF"/>
    <w:rsid w:val="00A76971"/>
    <w:rsid w:val="00A76A0E"/>
    <w:rsid w:val="00A76D03"/>
    <w:rsid w:val="00A76DE7"/>
    <w:rsid w:val="00A77135"/>
    <w:rsid w:val="00A77523"/>
    <w:rsid w:val="00A7760C"/>
    <w:rsid w:val="00A77DE2"/>
    <w:rsid w:val="00A77FFD"/>
    <w:rsid w:val="00A80424"/>
    <w:rsid w:val="00A80F5C"/>
    <w:rsid w:val="00A8116F"/>
    <w:rsid w:val="00A81450"/>
    <w:rsid w:val="00A8178E"/>
    <w:rsid w:val="00A81A73"/>
    <w:rsid w:val="00A823AF"/>
    <w:rsid w:val="00A8243D"/>
    <w:rsid w:val="00A828FD"/>
    <w:rsid w:val="00A82EF8"/>
    <w:rsid w:val="00A83198"/>
    <w:rsid w:val="00A836DB"/>
    <w:rsid w:val="00A83844"/>
    <w:rsid w:val="00A83D41"/>
    <w:rsid w:val="00A84833"/>
    <w:rsid w:val="00A849C7"/>
    <w:rsid w:val="00A84A30"/>
    <w:rsid w:val="00A84AAB"/>
    <w:rsid w:val="00A857D0"/>
    <w:rsid w:val="00A85804"/>
    <w:rsid w:val="00A858C1"/>
    <w:rsid w:val="00A8594A"/>
    <w:rsid w:val="00A85BE2"/>
    <w:rsid w:val="00A86785"/>
    <w:rsid w:val="00A86911"/>
    <w:rsid w:val="00A86B1F"/>
    <w:rsid w:val="00A86BFA"/>
    <w:rsid w:val="00A86CB3"/>
    <w:rsid w:val="00A86CE9"/>
    <w:rsid w:val="00A86E87"/>
    <w:rsid w:val="00A8716B"/>
    <w:rsid w:val="00A87800"/>
    <w:rsid w:val="00A87962"/>
    <w:rsid w:val="00A87A48"/>
    <w:rsid w:val="00A87A7D"/>
    <w:rsid w:val="00A87BDD"/>
    <w:rsid w:val="00A87DFE"/>
    <w:rsid w:val="00A9072D"/>
    <w:rsid w:val="00A907AB"/>
    <w:rsid w:val="00A907BD"/>
    <w:rsid w:val="00A90904"/>
    <w:rsid w:val="00A90C0E"/>
    <w:rsid w:val="00A90F58"/>
    <w:rsid w:val="00A911A7"/>
    <w:rsid w:val="00A911C1"/>
    <w:rsid w:val="00A913B8"/>
    <w:rsid w:val="00A928D3"/>
    <w:rsid w:val="00A9290A"/>
    <w:rsid w:val="00A9291A"/>
    <w:rsid w:val="00A932E5"/>
    <w:rsid w:val="00A9334F"/>
    <w:rsid w:val="00A933B9"/>
    <w:rsid w:val="00A936A5"/>
    <w:rsid w:val="00A936CE"/>
    <w:rsid w:val="00A936F5"/>
    <w:rsid w:val="00A9393E"/>
    <w:rsid w:val="00A93D87"/>
    <w:rsid w:val="00A93F73"/>
    <w:rsid w:val="00A947E4"/>
    <w:rsid w:val="00A95444"/>
    <w:rsid w:val="00A9544B"/>
    <w:rsid w:val="00A9574A"/>
    <w:rsid w:val="00A964E0"/>
    <w:rsid w:val="00A97219"/>
    <w:rsid w:val="00A97333"/>
    <w:rsid w:val="00A97899"/>
    <w:rsid w:val="00A97CC9"/>
    <w:rsid w:val="00AA0093"/>
    <w:rsid w:val="00AA030D"/>
    <w:rsid w:val="00AA0333"/>
    <w:rsid w:val="00AA06E4"/>
    <w:rsid w:val="00AA096E"/>
    <w:rsid w:val="00AA0F7D"/>
    <w:rsid w:val="00AA1A6A"/>
    <w:rsid w:val="00AA1D09"/>
    <w:rsid w:val="00AA1F72"/>
    <w:rsid w:val="00AA2560"/>
    <w:rsid w:val="00AA26FD"/>
    <w:rsid w:val="00AA322D"/>
    <w:rsid w:val="00AA36B1"/>
    <w:rsid w:val="00AA40FA"/>
    <w:rsid w:val="00AA4233"/>
    <w:rsid w:val="00AA451A"/>
    <w:rsid w:val="00AA4780"/>
    <w:rsid w:val="00AA4AEC"/>
    <w:rsid w:val="00AA4B00"/>
    <w:rsid w:val="00AA4B16"/>
    <w:rsid w:val="00AA4DA3"/>
    <w:rsid w:val="00AA534D"/>
    <w:rsid w:val="00AA5623"/>
    <w:rsid w:val="00AA5659"/>
    <w:rsid w:val="00AA589C"/>
    <w:rsid w:val="00AA5A05"/>
    <w:rsid w:val="00AA5DE5"/>
    <w:rsid w:val="00AA627D"/>
    <w:rsid w:val="00AA6415"/>
    <w:rsid w:val="00AA6949"/>
    <w:rsid w:val="00AA6992"/>
    <w:rsid w:val="00AA6C41"/>
    <w:rsid w:val="00AA7636"/>
    <w:rsid w:val="00AA76A3"/>
    <w:rsid w:val="00AA77D4"/>
    <w:rsid w:val="00AA791A"/>
    <w:rsid w:val="00AA7B05"/>
    <w:rsid w:val="00AA7CFA"/>
    <w:rsid w:val="00AB0053"/>
    <w:rsid w:val="00AB02ED"/>
    <w:rsid w:val="00AB0607"/>
    <w:rsid w:val="00AB089F"/>
    <w:rsid w:val="00AB143C"/>
    <w:rsid w:val="00AB1CA9"/>
    <w:rsid w:val="00AB25A1"/>
    <w:rsid w:val="00AB33B1"/>
    <w:rsid w:val="00AB3808"/>
    <w:rsid w:val="00AB381F"/>
    <w:rsid w:val="00AB38A7"/>
    <w:rsid w:val="00AB3BF5"/>
    <w:rsid w:val="00AB4394"/>
    <w:rsid w:val="00AB4BAF"/>
    <w:rsid w:val="00AB4D2E"/>
    <w:rsid w:val="00AB4F87"/>
    <w:rsid w:val="00AB5457"/>
    <w:rsid w:val="00AB54BA"/>
    <w:rsid w:val="00AB54C9"/>
    <w:rsid w:val="00AB55D8"/>
    <w:rsid w:val="00AB55FA"/>
    <w:rsid w:val="00AB5C13"/>
    <w:rsid w:val="00AB6760"/>
    <w:rsid w:val="00AB6D36"/>
    <w:rsid w:val="00AB7527"/>
    <w:rsid w:val="00AB778A"/>
    <w:rsid w:val="00AC013C"/>
    <w:rsid w:val="00AC0C1F"/>
    <w:rsid w:val="00AC0C4E"/>
    <w:rsid w:val="00AC1E89"/>
    <w:rsid w:val="00AC2D5E"/>
    <w:rsid w:val="00AC355E"/>
    <w:rsid w:val="00AC364A"/>
    <w:rsid w:val="00AC3F24"/>
    <w:rsid w:val="00AC446A"/>
    <w:rsid w:val="00AC4DCE"/>
    <w:rsid w:val="00AC505A"/>
    <w:rsid w:val="00AC55B6"/>
    <w:rsid w:val="00AC55E5"/>
    <w:rsid w:val="00AC55EE"/>
    <w:rsid w:val="00AC566C"/>
    <w:rsid w:val="00AC6B0B"/>
    <w:rsid w:val="00AC750A"/>
    <w:rsid w:val="00AC7C06"/>
    <w:rsid w:val="00AD002C"/>
    <w:rsid w:val="00AD0113"/>
    <w:rsid w:val="00AD06A5"/>
    <w:rsid w:val="00AD0AD7"/>
    <w:rsid w:val="00AD10C5"/>
    <w:rsid w:val="00AD1A5B"/>
    <w:rsid w:val="00AD1D80"/>
    <w:rsid w:val="00AD25DB"/>
    <w:rsid w:val="00AD2FF5"/>
    <w:rsid w:val="00AD3268"/>
    <w:rsid w:val="00AD347D"/>
    <w:rsid w:val="00AD356D"/>
    <w:rsid w:val="00AD3B00"/>
    <w:rsid w:val="00AD443F"/>
    <w:rsid w:val="00AD447F"/>
    <w:rsid w:val="00AD44A3"/>
    <w:rsid w:val="00AD4E22"/>
    <w:rsid w:val="00AD4F85"/>
    <w:rsid w:val="00AD54C6"/>
    <w:rsid w:val="00AD55E6"/>
    <w:rsid w:val="00AD5E66"/>
    <w:rsid w:val="00AD6C2A"/>
    <w:rsid w:val="00AD737A"/>
    <w:rsid w:val="00AD753B"/>
    <w:rsid w:val="00AD7613"/>
    <w:rsid w:val="00AD778F"/>
    <w:rsid w:val="00AD7A21"/>
    <w:rsid w:val="00AD7E52"/>
    <w:rsid w:val="00AE010C"/>
    <w:rsid w:val="00AE03B8"/>
    <w:rsid w:val="00AE0583"/>
    <w:rsid w:val="00AE1866"/>
    <w:rsid w:val="00AE1ACA"/>
    <w:rsid w:val="00AE1B25"/>
    <w:rsid w:val="00AE2066"/>
    <w:rsid w:val="00AE242A"/>
    <w:rsid w:val="00AE2B75"/>
    <w:rsid w:val="00AE2CB7"/>
    <w:rsid w:val="00AE2DC3"/>
    <w:rsid w:val="00AE3474"/>
    <w:rsid w:val="00AE3576"/>
    <w:rsid w:val="00AE3BAF"/>
    <w:rsid w:val="00AE440D"/>
    <w:rsid w:val="00AE5615"/>
    <w:rsid w:val="00AE5BE3"/>
    <w:rsid w:val="00AE5C96"/>
    <w:rsid w:val="00AE68C8"/>
    <w:rsid w:val="00AE6F09"/>
    <w:rsid w:val="00AE7243"/>
    <w:rsid w:val="00AE725A"/>
    <w:rsid w:val="00AE759F"/>
    <w:rsid w:val="00AE78A3"/>
    <w:rsid w:val="00AF01EE"/>
    <w:rsid w:val="00AF05B9"/>
    <w:rsid w:val="00AF0EF6"/>
    <w:rsid w:val="00AF13B6"/>
    <w:rsid w:val="00AF1519"/>
    <w:rsid w:val="00AF1772"/>
    <w:rsid w:val="00AF1A8F"/>
    <w:rsid w:val="00AF1D45"/>
    <w:rsid w:val="00AF20AE"/>
    <w:rsid w:val="00AF214B"/>
    <w:rsid w:val="00AF234A"/>
    <w:rsid w:val="00AF2595"/>
    <w:rsid w:val="00AF2878"/>
    <w:rsid w:val="00AF2A92"/>
    <w:rsid w:val="00AF2CAE"/>
    <w:rsid w:val="00AF3113"/>
    <w:rsid w:val="00AF330C"/>
    <w:rsid w:val="00AF33F9"/>
    <w:rsid w:val="00AF3495"/>
    <w:rsid w:val="00AF35AC"/>
    <w:rsid w:val="00AF3896"/>
    <w:rsid w:val="00AF3EA1"/>
    <w:rsid w:val="00AF4883"/>
    <w:rsid w:val="00AF4982"/>
    <w:rsid w:val="00AF550E"/>
    <w:rsid w:val="00AF5D0A"/>
    <w:rsid w:val="00AF5EFF"/>
    <w:rsid w:val="00AF5F58"/>
    <w:rsid w:val="00AF698B"/>
    <w:rsid w:val="00AF6AFF"/>
    <w:rsid w:val="00AF7ECC"/>
    <w:rsid w:val="00B00196"/>
    <w:rsid w:val="00B00916"/>
    <w:rsid w:val="00B009DC"/>
    <w:rsid w:val="00B014F9"/>
    <w:rsid w:val="00B0158E"/>
    <w:rsid w:val="00B01CA5"/>
    <w:rsid w:val="00B02F35"/>
    <w:rsid w:val="00B038A1"/>
    <w:rsid w:val="00B040B9"/>
    <w:rsid w:val="00B04A33"/>
    <w:rsid w:val="00B04D9F"/>
    <w:rsid w:val="00B0581A"/>
    <w:rsid w:val="00B058F4"/>
    <w:rsid w:val="00B0612B"/>
    <w:rsid w:val="00B0631A"/>
    <w:rsid w:val="00B06E78"/>
    <w:rsid w:val="00B072DB"/>
    <w:rsid w:val="00B078C6"/>
    <w:rsid w:val="00B07BCE"/>
    <w:rsid w:val="00B10B05"/>
    <w:rsid w:val="00B10F60"/>
    <w:rsid w:val="00B119AC"/>
    <w:rsid w:val="00B119B7"/>
    <w:rsid w:val="00B12578"/>
    <w:rsid w:val="00B12753"/>
    <w:rsid w:val="00B12A88"/>
    <w:rsid w:val="00B12BCA"/>
    <w:rsid w:val="00B12C96"/>
    <w:rsid w:val="00B13989"/>
    <w:rsid w:val="00B13E52"/>
    <w:rsid w:val="00B13F97"/>
    <w:rsid w:val="00B140A7"/>
    <w:rsid w:val="00B15393"/>
    <w:rsid w:val="00B15923"/>
    <w:rsid w:val="00B15BE8"/>
    <w:rsid w:val="00B15F69"/>
    <w:rsid w:val="00B15F93"/>
    <w:rsid w:val="00B162B7"/>
    <w:rsid w:val="00B16808"/>
    <w:rsid w:val="00B169B5"/>
    <w:rsid w:val="00B16E39"/>
    <w:rsid w:val="00B16EB3"/>
    <w:rsid w:val="00B16F62"/>
    <w:rsid w:val="00B1712D"/>
    <w:rsid w:val="00B17157"/>
    <w:rsid w:val="00B1715D"/>
    <w:rsid w:val="00B172C1"/>
    <w:rsid w:val="00B1745F"/>
    <w:rsid w:val="00B17A29"/>
    <w:rsid w:val="00B207B0"/>
    <w:rsid w:val="00B20B94"/>
    <w:rsid w:val="00B20C33"/>
    <w:rsid w:val="00B21E11"/>
    <w:rsid w:val="00B21F24"/>
    <w:rsid w:val="00B221F1"/>
    <w:rsid w:val="00B22C49"/>
    <w:rsid w:val="00B22EC0"/>
    <w:rsid w:val="00B2303A"/>
    <w:rsid w:val="00B23083"/>
    <w:rsid w:val="00B23C61"/>
    <w:rsid w:val="00B23FF9"/>
    <w:rsid w:val="00B24171"/>
    <w:rsid w:val="00B24EC0"/>
    <w:rsid w:val="00B24EFF"/>
    <w:rsid w:val="00B2500A"/>
    <w:rsid w:val="00B254C1"/>
    <w:rsid w:val="00B254FE"/>
    <w:rsid w:val="00B25B1C"/>
    <w:rsid w:val="00B25E02"/>
    <w:rsid w:val="00B26218"/>
    <w:rsid w:val="00B262CC"/>
    <w:rsid w:val="00B26A86"/>
    <w:rsid w:val="00B271BB"/>
    <w:rsid w:val="00B27C4B"/>
    <w:rsid w:val="00B27DDB"/>
    <w:rsid w:val="00B27DE1"/>
    <w:rsid w:val="00B302A2"/>
    <w:rsid w:val="00B3043E"/>
    <w:rsid w:val="00B30663"/>
    <w:rsid w:val="00B30867"/>
    <w:rsid w:val="00B30877"/>
    <w:rsid w:val="00B30C53"/>
    <w:rsid w:val="00B30FA5"/>
    <w:rsid w:val="00B31413"/>
    <w:rsid w:val="00B31488"/>
    <w:rsid w:val="00B3157A"/>
    <w:rsid w:val="00B31D5E"/>
    <w:rsid w:val="00B31E46"/>
    <w:rsid w:val="00B325A6"/>
    <w:rsid w:val="00B32BD2"/>
    <w:rsid w:val="00B32BEE"/>
    <w:rsid w:val="00B33684"/>
    <w:rsid w:val="00B3381F"/>
    <w:rsid w:val="00B3390A"/>
    <w:rsid w:val="00B33C77"/>
    <w:rsid w:val="00B33DB7"/>
    <w:rsid w:val="00B33F66"/>
    <w:rsid w:val="00B34303"/>
    <w:rsid w:val="00B3450D"/>
    <w:rsid w:val="00B34877"/>
    <w:rsid w:val="00B34A5F"/>
    <w:rsid w:val="00B35056"/>
    <w:rsid w:val="00B35BBB"/>
    <w:rsid w:val="00B367CA"/>
    <w:rsid w:val="00B374A0"/>
    <w:rsid w:val="00B37A76"/>
    <w:rsid w:val="00B37AAB"/>
    <w:rsid w:val="00B37B1B"/>
    <w:rsid w:val="00B40220"/>
    <w:rsid w:val="00B403A0"/>
    <w:rsid w:val="00B40445"/>
    <w:rsid w:val="00B40A7F"/>
    <w:rsid w:val="00B40AF8"/>
    <w:rsid w:val="00B41164"/>
    <w:rsid w:val="00B412F5"/>
    <w:rsid w:val="00B4224D"/>
    <w:rsid w:val="00B426E0"/>
    <w:rsid w:val="00B42E86"/>
    <w:rsid w:val="00B4301F"/>
    <w:rsid w:val="00B43421"/>
    <w:rsid w:val="00B4363B"/>
    <w:rsid w:val="00B438C1"/>
    <w:rsid w:val="00B43B04"/>
    <w:rsid w:val="00B44144"/>
    <w:rsid w:val="00B444B6"/>
    <w:rsid w:val="00B44AF7"/>
    <w:rsid w:val="00B44BD3"/>
    <w:rsid w:val="00B44CFC"/>
    <w:rsid w:val="00B450DF"/>
    <w:rsid w:val="00B455E5"/>
    <w:rsid w:val="00B45913"/>
    <w:rsid w:val="00B45942"/>
    <w:rsid w:val="00B459B9"/>
    <w:rsid w:val="00B45A67"/>
    <w:rsid w:val="00B45C90"/>
    <w:rsid w:val="00B45FD9"/>
    <w:rsid w:val="00B46232"/>
    <w:rsid w:val="00B46250"/>
    <w:rsid w:val="00B466E4"/>
    <w:rsid w:val="00B4677D"/>
    <w:rsid w:val="00B46BC5"/>
    <w:rsid w:val="00B47355"/>
    <w:rsid w:val="00B478B0"/>
    <w:rsid w:val="00B502AE"/>
    <w:rsid w:val="00B504D6"/>
    <w:rsid w:val="00B5150F"/>
    <w:rsid w:val="00B518A9"/>
    <w:rsid w:val="00B5190B"/>
    <w:rsid w:val="00B51DD9"/>
    <w:rsid w:val="00B51FF1"/>
    <w:rsid w:val="00B5219D"/>
    <w:rsid w:val="00B52310"/>
    <w:rsid w:val="00B526C4"/>
    <w:rsid w:val="00B52AF0"/>
    <w:rsid w:val="00B52FA6"/>
    <w:rsid w:val="00B5335B"/>
    <w:rsid w:val="00B535EF"/>
    <w:rsid w:val="00B535F9"/>
    <w:rsid w:val="00B53A4E"/>
    <w:rsid w:val="00B54828"/>
    <w:rsid w:val="00B54B17"/>
    <w:rsid w:val="00B54D55"/>
    <w:rsid w:val="00B54DCC"/>
    <w:rsid w:val="00B55081"/>
    <w:rsid w:val="00B55160"/>
    <w:rsid w:val="00B558F2"/>
    <w:rsid w:val="00B55B0F"/>
    <w:rsid w:val="00B55E4F"/>
    <w:rsid w:val="00B562BD"/>
    <w:rsid w:val="00B56978"/>
    <w:rsid w:val="00B56FF1"/>
    <w:rsid w:val="00B5762D"/>
    <w:rsid w:val="00B57EF4"/>
    <w:rsid w:val="00B6000B"/>
    <w:rsid w:val="00B60432"/>
    <w:rsid w:val="00B60494"/>
    <w:rsid w:val="00B606EA"/>
    <w:rsid w:val="00B60F48"/>
    <w:rsid w:val="00B6133B"/>
    <w:rsid w:val="00B61545"/>
    <w:rsid w:val="00B61B71"/>
    <w:rsid w:val="00B621A2"/>
    <w:rsid w:val="00B62529"/>
    <w:rsid w:val="00B62BA0"/>
    <w:rsid w:val="00B6371F"/>
    <w:rsid w:val="00B637D9"/>
    <w:rsid w:val="00B640C6"/>
    <w:rsid w:val="00B644B6"/>
    <w:rsid w:val="00B64A9C"/>
    <w:rsid w:val="00B651DB"/>
    <w:rsid w:val="00B6523C"/>
    <w:rsid w:val="00B652C9"/>
    <w:rsid w:val="00B65AB3"/>
    <w:rsid w:val="00B669D0"/>
    <w:rsid w:val="00B66C50"/>
    <w:rsid w:val="00B66CB9"/>
    <w:rsid w:val="00B67156"/>
    <w:rsid w:val="00B672B2"/>
    <w:rsid w:val="00B6793A"/>
    <w:rsid w:val="00B67970"/>
    <w:rsid w:val="00B70935"/>
    <w:rsid w:val="00B70CD9"/>
    <w:rsid w:val="00B7154A"/>
    <w:rsid w:val="00B7226B"/>
    <w:rsid w:val="00B7244E"/>
    <w:rsid w:val="00B7275D"/>
    <w:rsid w:val="00B7283A"/>
    <w:rsid w:val="00B72CCB"/>
    <w:rsid w:val="00B72CFB"/>
    <w:rsid w:val="00B73063"/>
    <w:rsid w:val="00B73232"/>
    <w:rsid w:val="00B733F2"/>
    <w:rsid w:val="00B73635"/>
    <w:rsid w:val="00B73807"/>
    <w:rsid w:val="00B740A9"/>
    <w:rsid w:val="00B74395"/>
    <w:rsid w:val="00B74988"/>
    <w:rsid w:val="00B74C0A"/>
    <w:rsid w:val="00B74DE9"/>
    <w:rsid w:val="00B753A8"/>
    <w:rsid w:val="00B759C5"/>
    <w:rsid w:val="00B75F0F"/>
    <w:rsid w:val="00B75FCF"/>
    <w:rsid w:val="00B75FE1"/>
    <w:rsid w:val="00B773AA"/>
    <w:rsid w:val="00B7785B"/>
    <w:rsid w:val="00B778C3"/>
    <w:rsid w:val="00B77929"/>
    <w:rsid w:val="00B77AB3"/>
    <w:rsid w:val="00B77E1B"/>
    <w:rsid w:val="00B80D8F"/>
    <w:rsid w:val="00B81045"/>
    <w:rsid w:val="00B8195E"/>
    <w:rsid w:val="00B81EA5"/>
    <w:rsid w:val="00B82333"/>
    <w:rsid w:val="00B823A2"/>
    <w:rsid w:val="00B82E54"/>
    <w:rsid w:val="00B82ED9"/>
    <w:rsid w:val="00B83855"/>
    <w:rsid w:val="00B83B61"/>
    <w:rsid w:val="00B83C53"/>
    <w:rsid w:val="00B84100"/>
    <w:rsid w:val="00B8453F"/>
    <w:rsid w:val="00B84623"/>
    <w:rsid w:val="00B8492D"/>
    <w:rsid w:val="00B84D7C"/>
    <w:rsid w:val="00B8524A"/>
    <w:rsid w:val="00B8531C"/>
    <w:rsid w:val="00B855CD"/>
    <w:rsid w:val="00B85EFB"/>
    <w:rsid w:val="00B86311"/>
    <w:rsid w:val="00B86555"/>
    <w:rsid w:val="00B866C3"/>
    <w:rsid w:val="00B8695E"/>
    <w:rsid w:val="00B86A02"/>
    <w:rsid w:val="00B86E9B"/>
    <w:rsid w:val="00B900A6"/>
    <w:rsid w:val="00B9081F"/>
    <w:rsid w:val="00B9092E"/>
    <w:rsid w:val="00B90AE9"/>
    <w:rsid w:val="00B911D5"/>
    <w:rsid w:val="00B91A8F"/>
    <w:rsid w:val="00B91D0C"/>
    <w:rsid w:val="00B91DDD"/>
    <w:rsid w:val="00B92707"/>
    <w:rsid w:val="00B92C5A"/>
    <w:rsid w:val="00B935FC"/>
    <w:rsid w:val="00B93F93"/>
    <w:rsid w:val="00B94155"/>
    <w:rsid w:val="00B943C3"/>
    <w:rsid w:val="00B944A2"/>
    <w:rsid w:val="00B944DF"/>
    <w:rsid w:val="00B947F1"/>
    <w:rsid w:val="00B949FD"/>
    <w:rsid w:val="00B952DC"/>
    <w:rsid w:val="00B955C9"/>
    <w:rsid w:val="00B95A32"/>
    <w:rsid w:val="00B95CD9"/>
    <w:rsid w:val="00B95FF9"/>
    <w:rsid w:val="00B96037"/>
    <w:rsid w:val="00B96756"/>
    <w:rsid w:val="00B96BE6"/>
    <w:rsid w:val="00B97330"/>
    <w:rsid w:val="00B97A37"/>
    <w:rsid w:val="00B97CD6"/>
    <w:rsid w:val="00BA0DF3"/>
    <w:rsid w:val="00BA1017"/>
    <w:rsid w:val="00BA14AA"/>
    <w:rsid w:val="00BA1631"/>
    <w:rsid w:val="00BA1EEA"/>
    <w:rsid w:val="00BA2025"/>
    <w:rsid w:val="00BA273B"/>
    <w:rsid w:val="00BA2BF0"/>
    <w:rsid w:val="00BA2C27"/>
    <w:rsid w:val="00BA2C47"/>
    <w:rsid w:val="00BA2F2A"/>
    <w:rsid w:val="00BA3037"/>
    <w:rsid w:val="00BA3286"/>
    <w:rsid w:val="00BA3B35"/>
    <w:rsid w:val="00BA3E96"/>
    <w:rsid w:val="00BA3E9D"/>
    <w:rsid w:val="00BA4A1F"/>
    <w:rsid w:val="00BA5BCB"/>
    <w:rsid w:val="00BA6336"/>
    <w:rsid w:val="00BA637C"/>
    <w:rsid w:val="00BA6E83"/>
    <w:rsid w:val="00BA6EDC"/>
    <w:rsid w:val="00BA6FC8"/>
    <w:rsid w:val="00BA7A48"/>
    <w:rsid w:val="00BA7F3D"/>
    <w:rsid w:val="00BB047E"/>
    <w:rsid w:val="00BB05CF"/>
    <w:rsid w:val="00BB091D"/>
    <w:rsid w:val="00BB0E19"/>
    <w:rsid w:val="00BB115B"/>
    <w:rsid w:val="00BB130E"/>
    <w:rsid w:val="00BB1325"/>
    <w:rsid w:val="00BB3BA7"/>
    <w:rsid w:val="00BB3FAC"/>
    <w:rsid w:val="00BB41A7"/>
    <w:rsid w:val="00BB428C"/>
    <w:rsid w:val="00BB45F3"/>
    <w:rsid w:val="00BB48EB"/>
    <w:rsid w:val="00BB517E"/>
    <w:rsid w:val="00BB55BE"/>
    <w:rsid w:val="00BB585E"/>
    <w:rsid w:val="00BB58CA"/>
    <w:rsid w:val="00BB5C3C"/>
    <w:rsid w:val="00BB67B1"/>
    <w:rsid w:val="00BB6804"/>
    <w:rsid w:val="00BB6E1C"/>
    <w:rsid w:val="00BC05B5"/>
    <w:rsid w:val="00BC067F"/>
    <w:rsid w:val="00BC0746"/>
    <w:rsid w:val="00BC0A03"/>
    <w:rsid w:val="00BC1310"/>
    <w:rsid w:val="00BC1B5E"/>
    <w:rsid w:val="00BC1D75"/>
    <w:rsid w:val="00BC1FA6"/>
    <w:rsid w:val="00BC2F93"/>
    <w:rsid w:val="00BC3360"/>
    <w:rsid w:val="00BC35F0"/>
    <w:rsid w:val="00BC3657"/>
    <w:rsid w:val="00BC36E3"/>
    <w:rsid w:val="00BC397B"/>
    <w:rsid w:val="00BC3AD6"/>
    <w:rsid w:val="00BC4386"/>
    <w:rsid w:val="00BC51B1"/>
    <w:rsid w:val="00BC5359"/>
    <w:rsid w:val="00BC5425"/>
    <w:rsid w:val="00BC58C6"/>
    <w:rsid w:val="00BC5B0D"/>
    <w:rsid w:val="00BC5E65"/>
    <w:rsid w:val="00BC5F2B"/>
    <w:rsid w:val="00BC5FC8"/>
    <w:rsid w:val="00BC63B3"/>
    <w:rsid w:val="00BC659E"/>
    <w:rsid w:val="00BC6813"/>
    <w:rsid w:val="00BC7604"/>
    <w:rsid w:val="00BC79A2"/>
    <w:rsid w:val="00BC7C4F"/>
    <w:rsid w:val="00BC7D80"/>
    <w:rsid w:val="00BC7D94"/>
    <w:rsid w:val="00BD07E8"/>
    <w:rsid w:val="00BD123B"/>
    <w:rsid w:val="00BD1A15"/>
    <w:rsid w:val="00BD2167"/>
    <w:rsid w:val="00BD2BD1"/>
    <w:rsid w:val="00BD3910"/>
    <w:rsid w:val="00BD3DDC"/>
    <w:rsid w:val="00BD3E09"/>
    <w:rsid w:val="00BD4468"/>
    <w:rsid w:val="00BD46D0"/>
    <w:rsid w:val="00BD49E6"/>
    <w:rsid w:val="00BD508C"/>
    <w:rsid w:val="00BD51A9"/>
    <w:rsid w:val="00BD5247"/>
    <w:rsid w:val="00BD5294"/>
    <w:rsid w:val="00BD584E"/>
    <w:rsid w:val="00BD5AF1"/>
    <w:rsid w:val="00BD5F70"/>
    <w:rsid w:val="00BD6586"/>
    <w:rsid w:val="00BD65AE"/>
    <w:rsid w:val="00BD6E89"/>
    <w:rsid w:val="00BD7139"/>
    <w:rsid w:val="00BD7445"/>
    <w:rsid w:val="00BD752E"/>
    <w:rsid w:val="00BD7832"/>
    <w:rsid w:val="00BD7A83"/>
    <w:rsid w:val="00BD7E65"/>
    <w:rsid w:val="00BE0AA1"/>
    <w:rsid w:val="00BE0F38"/>
    <w:rsid w:val="00BE1360"/>
    <w:rsid w:val="00BE17C5"/>
    <w:rsid w:val="00BE1812"/>
    <w:rsid w:val="00BE19B4"/>
    <w:rsid w:val="00BE1DFB"/>
    <w:rsid w:val="00BE1F89"/>
    <w:rsid w:val="00BE2558"/>
    <w:rsid w:val="00BE2DD3"/>
    <w:rsid w:val="00BE3FCD"/>
    <w:rsid w:val="00BE400D"/>
    <w:rsid w:val="00BE4397"/>
    <w:rsid w:val="00BE4795"/>
    <w:rsid w:val="00BE47E2"/>
    <w:rsid w:val="00BE4C14"/>
    <w:rsid w:val="00BE4DB7"/>
    <w:rsid w:val="00BE561E"/>
    <w:rsid w:val="00BE5D13"/>
    <w:rsid w:val="00BE5F9F"/>
    <w:rsid w:val="00BE7C87"/>
    <w:rsid w:val="00BE7CBB"/>
    <w:rsid w:val="00BF05D7"/>
    <w:rsid w:val="00BF0C9C"/>
    <w:rsid w:val="00BF13DB"/>
    <w:rsid w:val="00BF18BE"/>
    <w:rsid w:val="00BF1B3C"/>
    <w:rsid w:val="00BF1BE2"/>
    <w:rsid w:val="00BF1E87"/>
    <w:rsid w:val="00BF1F6F"/>
    <w:rsid w:val="00BF208F"/>
    <w:rsid w:val="00BF2428"/>
    <w:rsid w:val="00BF269B"/>
    <w:rsid w:val="00BF2BC1"/>
    <w:rsid w:val="00BF2E5A"/>
    <w:rsid w:val="00BF32A5"/>
    <w:rsid w:val="00BF335F"/>
    <w:rsid w:val="00BF3569"/>
    <w:rsid w:val="00BF3976"/>
    <w:rsid w:val="00BF3E14"/>
    <w:rsid w:val="00BF414E"/>
    <w:rsid w:val="00BF4598"/>
    <w:rsid w:val="00BF5357"/>
    <w:rsid w:val="00BF54DB"/>
    <w:rsid w:val="00BF570D"/>
    <w:rsid w:val="00BF5DCB"/>
    <w:rsid w:val="00BF6C42"/>
    <w:rsid w:val="00C007B8"/>
    <w:rsid w:val="00C0152E"/>
    <w:rsid w:val="00C01566"/>
    <w:rsid w:val="00C01582"/>
    <w:rsid w:val="00C01588"/>
    <w:rsid w:val="00C017F2"/>
    <w:rsid w:val="00C020F4"/>
    <w:rsid w:val="00C02964"/>
    <w:rsid w:val="00C029A4"/>
    <w:rsid w:val="00C02AEC"/>
    <w:rsid w:val="00C02FB0"/>
    <w:rsid w:val="00C030E9"/>
    <w:rsid w:val="00C0359B"/>
    <w:rsid w:val="00C03665"/>
    <w:rsid w:val="00C03B00"/>
    <w:rsid w:val="00C03B10"/>
    <w:rsid w:val="00C0428B"/>
    <w:rsid w:val="00C047EF"/>
    <w:rsid w:val="00C04C14"/>
    <w:rsid w:val="00C04C9A"/>
    <w:rsid w:val="00C04E84"/>
    <w:rsid w:val="00C05D87"/>
    <w:rsid w:val="00C05DB5"/>
    <w:rsid w:val="00C05DED"/>
    <w:rsid w:val="00C06663"/>
    <w:rsid w:val="00C0697A"/>
    <w:rsid w:val="00C06B70"/>
    <w:rsid w:val="00C075DE"/>
    <w:rsid w:val="00C079A6"/>
    <w:rsid w:val="00C07D0F"/>
    <w:rsid w:val="00C106F6"/>
    <w:rsid w:val="00C10BAA"/>
    <w:rsid w:val="00C10D3C"/>
    <w:rsid w:val="00C11256"/>
    <w:rsid w:val="00C11321"/>
    <w:rsid w:val="00C11E22"/>
    <w:rsid w:val="00C120E2"/>
    <w:rsid w:val="00C126ED"/>
    <w:rsid w:val="00C12757"/>
    <w:rsid w:val="00C12A34"/>
    <w:rsid w:val="00C12B0D"/>
    <w:rsid w:val="00C12CF0"/>
    <w:rsid w:val="00C12D65"/>
    <w:rsid w:val="00C12E00"/>
    <w:rsid w:val="00C145BA"/>
    <w:rsid w:val="00C14944"/>
    <w:rsid w:val="00C15903"/>
    <w:rsid w:val="00C15C72"/>
    <w:rsid w:val="00C15FEC"/>
    <w:rsid w:val="00C167C3"/>
    <w:rsid w:val="00C167FE"/>
    <w:rsid w:val="00C16906"/>
    <w:rsid w:val="00C16EC2"/>
    <w:rsid w:val="00C17456"/>
    <w:rsid w:val="00C17731"/>
    <w:rsid w:val="00C17B28"/>
    <w:rsid w:val="00C2008D"/>
    <w:rsid w:val="00C201CA"/>
    <w:rsid w:val="00C202C2"/>
    <w:rsid w:val="00C20350"/>
    <w:rsid w:val="00C206CE"/>
    <w:rsid w:val="00C20FFA"/>
    <w:rsid w:val="00C219E1"/>
    <w:rsid w:val="00C221E0"/>
    <w:rsid w:val="00C222AA"/>
    <w:rsid w:val="00C2274D"/>
    <w:rsid w:val="00C22E25"/>
    <w:rsid w:val="00C230D8"/>
    <w:rsid w:val="00C23A7C"/>
    <w:rsid w:val="00C24131"/>
    <w:rsid w:val="00C241EA"/>
    <w:rsid w:val="00C24257"/>
    <w:rsid w:val="00C249A7"/>
    <w:rsid w:val="00C24C8F"/>
    <w:rsid w:val="00C2525D"/>
    <w:rsid w:val="00C255CC"/>
    <w:rsid w:val="00C25813"/>
    <w:rsid w:val="00C26184"/>
    <w:rsid w:val="00C2630F"/>
    <w:rsid w:val="00C26965"/>
    <w:rsid w:val="00C26A4D"/>
    <w:rsid w:val="00C26D40"/>
    <w:rsid w:val="00C26D8B"/>
    <w:rsid w:val="00C26EB0"/>
    <w:rsid w:val="00C2797B"/>
    <w:rsid w:val="00C27A46"/>
    <w:rsid w:val="00C307B2"/>
    <w:rsid w:val="00C308A2"/>
    <w:rsid w:val="00C30D8E"/>
    <w:rsid w:val="00C3150E"/>
    <w:rsid w:val="00C315DF"/>
    <w:rsid w:val="00C31BDF"/>
    <w:rsid w:val="00C31CE5"/>
    <w:rsid w:val="00C31FBE"/>
    <w:rsid w:val="00C321CE"/>
    <w:rsid w:val="00C32411"/>
    <w:rsid w:val="00C3260B"/>
    <w:rsid w:val="00C3270D"/>
    <w:rsid w:val="00C344DD"/>
    <w:rsid w:val="00C34951"/>
    <w:rsid w:val="00C34954"/>
    <w:rsid w:val="00C34D3F"/>
    <w:rsid w:val="00C35C98"/>
    <w:rsid w:val="00C36429"/>
    <w:rsid w:val="00C364B9"/>
    <w:rsid w:val="00C372F1"/>
    <w:rsid w:val="00C376DC"/>
    <w:rsid w:val="00C376E0"/>
    <w:rsid w:val="00C378BC"/>
    <w:rsid w:val="00C37A30"/>
    <w:rsid w:val="00C37EC8"/>
    <w:rsid w:val="00C37EDB"/>
    <w:rsid w:val="00C40293"/>
    <w:rsid w:val="00C40333"/>
    <w:rsid w:val="00C40475"/>
    <w:rsid w:val="00C40607"/>
    <w:rsid w:val="00C40628"/>
    <w:rsid w:val="00C4084C"/>
    <w:rsid w:val="00C40B7A"/>
    <w:rsid w:val="00C413DF"/>
    <w:rsid w:val="00C415DF"/>
    <w:rsid w:val="00C4169E"/>
    <w:rsid w:val="00C417B9"/>
    <w:rsid w:val="00C42557"/>
    <w:rsid w:val="00C42662"/>
    <w:rsid w:val="00C4272A"/>
    <w:rsid w:val="00C427D1"/>
    <w:rsid w:val="00C43103"/>
    <w:rsid w:val="00C438AD"/>
    <w:rsid w:val="00C43C2B"/>
    <w:rsid w:val="00C446EA"/>
    <w:rsid w:val="00C44926"/>
    <w:rsid w:val="00C44C20"/>
    <w:rsid w:val="00C45391"/>
    <w:rsid w:val="00C45B72"/>
    <w:rsid w:val="00C45F08"/>
    <w:rsid w:val="00C463BC"/>
    <w:rsid w:val="00C46977"/>
    <w:rsid w:val="00C478C1"/>
    <w:rsid w:val="00C47B79"/>
    <w:rsid w:val="00C5043C"/>
    <w:rsid w:val="00C50590"/>
    <w:rsid w:val="00C50724"/>
    <w:rsid w:val="00C508E5"/>
    <w:rsid w:val="00C50AC8"/>
    <w:rsid w:val="00C50AFC"/>
    <w:rsid w:val="00C516CE"/>
    <w:rsid w:val="00C51755"/>
    <w:rsid w:val="00C51938"/>
    <w:rsid w:val="00C51AE1"/>
    <w:rsid w:val="00C51B7F"/>
    <w:rsid w:val="00C52D52"/>
    <w:rsid w:val="00C52DD8"/>
    <w:rsid w:val="00C53469"/>
    <w:rsid w:val="00C5436D"/>
    <w:rsid w:val="00C54371"/>
    <w:rsid w:val="00C54459"/>
    <w:rsid w:val="00C54529"/>
    <w:rsid w:val="00C546CA"/>
    <w:rsid w:val="00C54CA5"/>
    <w:rsid w:val="00C54D62"/>
    <w:rsid w:val="00C54DEF"/>
    <w:rsid w:val="00C55742"/>
    <w:rsid w:val="00C55AE8"/>
    <w:rsid w:val="00C56FB9"/>
    <w:rsid w:val="00C57AFC"/>
    <w:rsid w:val="00C57FE8"/>
    <w:rsid w:val="00C57FEE"/>
    <w:rsid w:val="00C600C3"/>
    <w:rsid w:val="00C60211"/>
    <w:rsid w:val="00C61566"/>
    <w:rsid w:val="00C61C0C"/>
    <w:rsid w:val="00C62A07"/>
    <w:rsid w:val="00C62C78"/>
    <w:rsid w:val="00C6387C"/>
    <w:rsid w:val="00C63CE8"/>
    <w:rsid w:val="00C63E2F"/>
    <w:rsid w:val="00C63E4F"/>
    <w:rsid w:val="00C64118"/>
    <w:rsid w:val="00C64176"/>
    <w:rsid w:val="00C643BC"/>
    <w:rsid w:val="00C64A68"/>
    <w:rsid w:val="00C64EEC"/>
    <w:rsid w:val="00C64FE0"/>
    <w:rsid w:val="00C65B96"/>
    <w:rsid w:val="00C65EB4"/>
    <w:rsid w:val="00C662A1"/>
    <w:rsid w:val="00C664F8"/>
    <w:rsid w:val="00C66958"/>
    <w:rsid w:val="00C66BC4"/>
    <w:rsid w:val="00C66BE1"/>
    <w:rsid w:val="00C66F8C"/>
    <w:rsid w:val="00C67342"/>
    <w:rsid w:val="00C67E98"/>
    <w:rsid w:val="00C70222"/>
    <w:rsid w:val="00C70B68"/>
    <w:rsid w:val="00C70CC8"/>
    <w:rsid w:val="00C714E5"/>
    <w:rsid w:val="00C716A0"/>
    <w:rsid w:val="00C71831"/>
    <w:rsid w:val="00C7190C"/>
    <w:rsid w:val="00C71A0F"/>
    <w:rsid w:val="00C720AE"/>
    <w:rsid w:val="00C727CF"/>
    <w:rsid w:val="00C731C6"/>
    <w:rsid w:val="00C73D01"/>
    <w:rsid w:val="00C73E09"/>
    <w:rsid w:val="00C73FD0"/>
    <w:rsid w:val="00C74590"/>
    <w:rsid w:val="00C74AFC"/>
    <w:rsid w:val="00C750C9"/>
    <w:rsid w:val="00C75333"/>
    <w:rsid w:val="00C75C90"/>
    <w:rsid w:val="00C76157"/>
    <w:rsid w:val="00C765EB"/>
    <w:rsid w:val="00C76BCF"/>
    <w:rsid w:val="00C76D4B"/>
    <w:rsid w:val="00C76DA6"/>
    <w:rsid w:val="00C77C8F"/>
    <w:rsid w:val="00C77DA2"/>
    <w:rsid w:val="00C77DA7"/>
    <w:rsid w:val="00C77FBA"/>
    <w:rsid w:val="00C80610"/>
    <w:rsid w:val="00C80657"/>
    <w:rsid w:val="00C80A43"/>
    <w:rsid w:val="00C80AFD"/>
    <w:rsid w:val="00C814C5"/>
    <w:rsid w:val="00C816E5"/>
    <w:rsid w:val="00C81727"/>
    <w:rsid w:val="00C817C3"/>
    <w:rsid w:val="00C81999"/>
    <w:rsid w:val="00C81BA0"/>
    <w:rsid w:val="00C81C90"/>
    <w:rsid w:val="00C81F39"/>
    <w:rsid w:val="00C82003"/>
    <w:rsid w:val="00C82B72"/>
    <w:rsid w:val="00C82CDC"/>
    <w:rsid w:val="00C83C7E"/>
    <w:rsid w:val="00C84D31"/>
    <w:rsid w:val="00C84F42"/>
    <w:rsid w:val="00C85469"/>
    <w:rsid w:val="00C855E8"/>
    <w:rsid w:val="00C8611A"/>
    <w:rsid w:val="00C8673E"/>
    <w:rsid w:val="00C86F57"/>
    <w:rsid w:val="00C870A2"/>
    <w:rsid w:val="00C870A6"/>
    <w:rsid w:val="00C874CC"/>
    <w:rsid w:val="00C87502"/>
    <w:rsid w:val="00C87669"/>
    <w:rsid w:val="00C8770E"/>
    <w:rsid w:val="00C903E6"/>
    <w:rsid w:val="00C90949"/>
    <w:rsid w:val="00C9124F"/>
    <w:rsid w:val="00C91C0F"/>
    <w:rsid w:val="00C91C43"/>
    <w:rsid w:val="00C92A7E"/>
    <w:rsid w:val="00C92AF1"/>
    <w:rsid w:val="00C93049"/>
    <w:rsid w:val="00C937F1"/>
    <w:rsid w:val="00C93971"/>
    <w:rsid w:val="00C93A18"/>
    <w:rsid w:val="00C94763"/>
    <w:rsid w:val="00C947DC"/>
    <w:rsid w:val="00C94B2D"/>
    <w:rsid w:val="00C94DA7"/>
    <w:rsid w:val="00C95253"/>
    <w:rsid w:val="00C9618A"/>
    <w:rsid w:val="00C96804"/>
    <w:rsid w:val="00C96E85"/>
    <w:rsid w:val="00C97976"/>
    <w:rsid w:val="00CA0177"/>
    <w:rsid w:val="00CA0C94"/>
    <w:rsid w:val="00CA1167"/>
    <w:rsid w:val="00CA1330"/>
    <w:rsid w:val="00CA167B"/>
    <w:rsid w:val="00CA16ED"/>
    <w:rsid w:val="00CA1991"/>
    <w:rsid w:val="00CA1D02"/>
    <w:rsid w:val="00CA2997"/>
    <w:rsid w:val="00CA3113"/>
    <w:rsid w:val="00CA31A5"/>
    <w:rsid w:val="00CA35B9"/>
    <w:rsid w:val="00CA37B4"/>
    <w:rsid w:val="00CA3CAA"/>
    <w:rsid w:val="00CA3CB6"/>
    <w:rsid w:val="00CA3FC3"/>
    <w:rsid w:val="00CA4771"/>
    <w:rsid w:val="00CA4FE1"/>
    <w:rsid w:val="00CA50F9"/>
    <w:rsid w:val="00CA547C"/>
    <w:rsid w:val="00CA56E0"/>
    <w:rsid w:val="00CA5799"/>
    <w:rsid w:val="00CA594D"/>
    <w:rsid w:val="00CA6599"/>
    <w:rsid w:val="00CA706C"/>
    <w:rsid w:val="00CA77B4"/>
    <w:rsid w:val="00CA7C3E"/>
    <w:rsid w:val="00CA7D21"/>
    <w:rsid w:val="00CA7D6B"/>
    <w:rsid w:val="00CA7F0A"/>
    <w:rsid w:val="00CB06F2"/>
    <w:rsid w:val="00CB0B62"/>
    <w:rsid w:val="00CB0E21"/>
    <w:rsid w:val="00CB1BB5"/>
    <w:rsid w:val="00CB2268"/>
    <w:rsid w:val="00CB22C1"/>
    <w:rsid w:val="00CB2691"/>
    <w:rsid w:val="00CB2B0D"/>
    <w:rsid w:val="00CB3463"/>
    <w:rsid w:val="00CB3C96"/>
    <w:rsid w:val="00CB4595"/>
    <w:rsid w:val="00CB4B83"/>
    <w:rsid w:val="00CB53F4"/>
    <w:rsid w:val="00CB574D"/>
    <w:rsid w:val="00CB6449"/>
    <w:rsid w:val="00CB6566"/>
    <w:rsid w:val="00CB66C5"/>
    <w:rsid w:val="00CB709D"/>
    <w:rsid w:val="00CB7D1D"/>
    <w:rsid w:val="00CB7FD4"/>
    <w:rsid w:val="00CC01DA"/>
    <w:rsid w:val="00CC02CE"/>
    <w:rsid w:val="00CC0430"/>
    <w:rsid w:val="00CC082F"/>
    <w:rsid w:val="00CC0FBC"/>
    <w:rsid w:val="00CC10DD"/>
    <w:rsid w:val="00CC1310"/>
    <w:rsid w:val="00CC152C"/>
    <w:rsid w:val="00CC1A05"/>
    <w:rsid w:val="00CC1A56"/>
    <w:rsid w:val="00CC1F8C"/>
    <w:rsid w:val="00CC2380"/>
    <w:rsid w:val="00CC2441"/>
    <w:rsid w:val="00CC2CFF"/>
    <w:rsid w:val="00CC33F9"/>
    <w:rsid w:val="00CC3429"/>
    <w:rsid w:val="00CC3E57"/>
    <w:rsid w:val="00CC3F0D"/>
    <w:rsid w:val="00CC43E9"/>
    <w:rsid w:val="00CC449C"/>
    <w:rsid w:val="00CC4BF0"/>
    <w:rsid w:val="00CC54F4"/>
    <w:rsid w:val="00CC559A"/>
    <w:rsid w:val="00CC6522"/>
    <w:rsid w:val="00CC6711"/>
    <w:rsid w:val="00CC6E72"/>
    <w:rsid w:val="00CC6F81"/>
    <w:rsid w:val="00CC70AA"/>
    <w:rsid w:val="00CC710C"/>
    <w:rsid w:val="00CC72C0"/>
    <w:rsid w:val="00CC72ED"/>
    <w:rsid w:val="00CC7654"/>
    <w:rsid w:val="00CC7696"/>
    <w:rsid w:val="00CC77CF"/>
    <w:rsid w:val="00CC7A96"/>
    <w:rsid w:val="00CC7F66"/>
    <w:rsid w:val="00CC7F8E"/>
    <w:rsid w:val="00CD0134"/>
    <w:rsid w:val="00CD02F4"/>
    <w:rsid w:val="00CD032F"/>
    <w:rsid w:val="00CD0416"/>
    <w:rsid w:val="00CD0ACF"/>
    <w:rsid w:val="00CD0CB2"/>
    <w:rsid w:val="00CD0E00"/>
    <w:rsid w:val="00CD0F85"/>
    <w:rsid w:val="00CD15D7"/>
    <w:rsid w:val="00CD1DD0"/>
    <w:rsid w:val="00CD24A9"/>
    <w:rsid w:val="00CD2714"/>
    <w:rsid w:val="00CD314F"/>
    <w:rsid w:val="00CD334D"/>
    <w:rsid w:val="00CD33C7"/>
    <w:rsid w:val="00CD3630"/>
    <w:rsid w:val="00CD386F"/>
    <w:rsid w:val="00CD39B3"/>
    <w:rsid w:val="00CD3A61"/>
    <w:rsid w:val="00CD3E89"/>
    <w:rsid w:val="00CD4341"/>
    <w:rsid w:val="00CD43E8"/>
    <w:rsid w:val="00CD46F3"/>
    <w:rsid w:val="00CD4896"/>
    <w:rsid w:val="00CD48D8"/>
    <w:rsid w:val="00CD5828"/>
    <w:rsid w:val="00CD5EA8"/>
    <w:rsid w:val="00CD6699"/>
    <w:rsid w:val="00CD6750"/>
    <w:rsid w:val="00CD6E6A"/>
    <w:rsid w:val="00CD73BD"/>
    <w:rsid w:val="00CD75DD"/>
    <w:rsid w:val="00CD76B7"/>
    <w:rsid w:val="00CE0E36"/>
    <w:rsid w:val="00CE10AC"/>
    <w:rsid w:val="00CE111D"/>
    <w:rsid w:val="00CE120A"/>
    <w:rsid w:val="00CE1B13"/>
    <w:rsid w:val="00CE1B5B"/>
    <w:rsid w:val="00CE1D4C"/>
    <w:rsid w:val="00CE1EA6"/>
    <w:rsid w:val="00CE23E3"/>
    <w:rsid w:val="00CE29F9"/>
    <w:rsid w:val="00CE2ADE"/>
    <w:rsid w:val="00CE339F"/>
    <w:rsid w:val="00CE3759"/>
    <w:rsid w:val="00CE3CC9"/>
    <w:rsid w:val="00CE3E41"/>
    <w:rsid w:val="00CE42F1"/>
    <w:rsid w:val="00CE47BA"/>
    <w:rsid w:val="00CE4C73"/>
    <w:rsid w:val="00CE4CA2"/>
    <w:rsid w:val="00CE4E7E"/>
    <w:rsid w:val="00CE529C"/>
    <w:rsid w:val="00CE55B8"/>
    <w:rsid w:val="00CE598B"/>
    <w:rsid w:val="00CE5A5E"/>
    <w:rsid w:val="00CE5EFD"/>
    <w:rsid w:val="00CE659E"/>
    <w:rsid w:val="00CE6901"/>
    <w:rsid w:val="00CE6BEB"/>
    <w:rsid w:val="00CE716E"/>
    <w:rsid w:val="00CE7255"/>
    <w:rsid w:val="00CE7563"/>
    <w:rsid w:val="00CF09DA"/>
    <w:rsid w:val="00CF0C1A"/>
    <w:rsid w:val="00CF12B1"/>
    <w:rsid w:val="00CF198D"/>
    <w:rsid w:val="00CF1AE3"/>
    <w:rsid w:val="00CF234B"/>
    <w:rsid w:val="00CF24D4"/>
    <w:rsid w:val="00CF253C"/>
    <w:rsid w:val="00CF37C6"/>
    <w:rsid w:val="00CF39C9"/>
    <w:rsid w:val="00CF3B6C"/>
    <w:rsid w:val="00CF4A16"/>
    <w:rsid w:val="00CF5502"/>
    <w:rsid w:val="00CF5846"/>
    <w:rsid w:val="00CF5FBD"/>
    <w:rsid w:val="00CF62EB"/>
    <w:rsid w:val="00CF6B63"/>
    <w:rsid w:val="00CF6DD7"/>
    <w:rsid w:val="00CF73BD"/>
    <w:rsid w:val="00CF7855"/>
    <w:rsid w:val="00CF7988"/>
    <w:rsid w:val="00CF79D0"/>
    <w:rsid w:val="00D00080"/>
    <w:rsid w:val="00D00BE3"/>
    <w:rsid w:val="00D00D18"/>
    <w:rsid w:val="00D013BB"/>
    <w:rsid w:val="00D01707"/>
    <w:rsid w:val="00D01EFC"/>
    <w:rsid w:val="00D022D9"/>
    <w:rsid w:val="00D02B81"/>
    <w:rsid w:val="00D02F41"/>
    <w:rsid w:val="00D03644"/>
    <w:rsid w:val="00D03998"/>
    <w:rsid w:val="00D044AE"/>
    <w:rsid w:val="00D044D9"/>
    <w:rsid w:val="00D05289"/>
    <w:rsid w:val="00D053A2"/>
    <w:rsid w:val="00D057F9"/>
    <w:rsid w:val="00D05844"/>
    <w:rsid w:val="00D05D01"/>
    <w:rsid w:val="00D05F12"/>
    <w:rsid w:val="00D060B8"/>
    <w:rsid w:val="00D0634D"/>
    <w:rsid w:val="00D0716F"/>
    <w:rsid w:val="00D071C2"/>
    <w:rsid w:val="00D07468"/>
    <w:rsid w:val="00D07EC0"/>
    <w:rsid w:val="00D101BE"/>
    <w:rsid w:val="00D10360"/>
    <w:rsid w:val="00D109F1"/>
    <w:rsid w:val="00D10ECA"/>
    <w:rsid w:val="00D114D3"/>
    <w:rsid w:val="00D11935"/>
    <w:rsid w:val="00D11A66"/>
    <w:rsid w:val="00D120EB"/>
    <w:rsid w:val="00D12360"/>
    <w:rsid w:val="00D1307F"/>
    <w:rsid w:val="00D133BD"/>
    <w:rsid w:val="00D140C2"/>
    <w:rsid w:val="00D146C1"/>
    <w:rsid w:val="00D1481B"/>
    <w:rsid w:val="00D14C68"/>
    <w:rsid w:val="00D14E70"/>
    <w:rsid w:val="00D154FF"/>
    <w:rsid w:val="00D1606A"/>
    <w:rsid w:val="00D16326"/>
    <w:rsid w:val="00D17175"/>
    <w:rsid w:val="00D173E3"/>
    <w:rsid w:val="00D17500"/>
    <w:rsid w:val="00D17B89"/>
    <w:rsid w:val="00D21B7D"/>
    <w:rsid w:val="00D21EEB"/>
    <w:rsid w:val="00D22260"/>
    <w:rsid w:val="00D226C2"/>
    <w:rsid w:val="00D23008"/>
    <w:rsid w:val="00D249FE"/>
    <w:rsid w:val="00D252A6"/>
    <w:rsid w:val="00D253FF"/>
    <w:rsid w:val="00D25785"/>
    <w:rsid w:val="00D25BFA"/>
    <w:rsid w:val="00D25FF2"/>
    <w:rsid w:val="00D265CF"/>
    <w:rsid w:val="00D266A6"/>
    <w:rsid w:val="00D2693E"/>
    <w:rsid w:val="00D27012"/>
    <w:rsid w:val="00D276EF"/>
    <w:rsid w:val="00D27B00"/>
    <w:rsid w:val="00D27EEA"/>
    <w:rsid w:val="00D300AA"/>
    <w:rsid w:val="00D3085C"/>
    <w:rsid w:val="00D31124"/>
    <w:rsid w:val="00D318AC"/>
    <w:rsid w:val="00D318CB"/>
    <w:rsid w:val="00D319D6"/>
    <w:rsid w:val="00D31B62"/>
    <w:rsid w:val="00D31C80"/>
    <w:rsid w:val="00D31F3F"/>
    <w:rsid w:val="00D32341"/>
    <w:rsid w:val="00D3289A"/>
    <w:rsid w:val="00D32A5A"/>
    <w:rsid w:val="00D32E89"/>
    <w:rsid w:val="00D32F16"/>
    <w:rsid w:val="00D33587"/>
    <w:rsid w:val="00D33C1A"/>
    <w:rsid w:val="00D33D5C"/>
    <w:rsid w:val="00D33F60"/>
    <w:rsid w:val="00D34735"/>
    <w:rsid w:val="00D3473A"/>
    <w:rsid w:val="00D34860"/>
    <w:rsid w:val="00D3512A"/>
    <w:rsid w:val="00D353CF"/>
    <w:rsid w:val="00D36490"/>
    <w:rsid w:val="00D366CD"/>
    <w:rsid w:val="00D3685F"/>
    <w:rsid w:val="00D369F6"/>
    <w:rsid w:val="00D36D6F"/>
    <w:rsid w:val="00D37015"/>
    <w:rsid w:val="00D373E5"/>
    <w:rsid w:val="00D37821"/>
    <w:rsid w:val="00D37870"/>
    <w:rsid w:val="00D37F38"/>
    <w:rsid w:val="00D40495"/>
    <w:rsid w:val="00D40EE7"/>
    <w:rsid w:val="00D40F13"/>
    <w:rsid w:val="00D41015"/>
    <w:rsid w:val="00D411E9"/>
    <w:rsid w:val="00D420C5"/>
    <w:rsid w:val="00D42512"/>
    <w:rsid w:val="00D425EF"/>
    <w:rsid w:val="00D426E3"/>
    <w:rsid w:val="00D42E03"/>
    <w:rsid w:val="00D4334C"/>
    <w:rsid w:val="00D439CF"/>
    <w:rsid w:val="00D44FEB"/>
    <w:rsid w:val="00D458D9"/>
    <w:rsid w:val="00D45CFF"/>
    <w:rsid w:val="00D460D1"/>
    <w:rsid w:val="00D4610F"/>
    <w:rsid w:val="00D4675B"/>
    <w:rsid w:val="00D469CD"/>
    <w:rsid w:val="00D479D0"/>
    <w:rsid w:val="00D47BE6"/>
    <w:rsid w:val="00D47C35"/>
    <w:rsid w:val="00D50CF9"/>
    <w:rsid w:val="00D51345"/>
    <w:rsid w:val="00D514CA"/>
    <w:rsid w:val="00D51567"/>
    <w:rsid w:val="00D51B0A"/>
    <w:rsid w:val="00D51C20"/>
    <w:rsid w:val="00D52387"/>
    <w:rsid w:val="00D52528"/>
    <w:rsid w:val="00D525F9"/>
    <w:rsid w:val="00D52F70"/>
    <w:rsid w:val="00D53046"/>
    <w:rsid w:val="00D530A1"/>
    <w:rsid w:val="00D5367D"/>
    <w:rsid w:val="00D53996"/>
    <w:rsid w:val="00D53AA7"/>
    <w:rsid w:val="00D547A5"/>
    <w:rsid w:val="00D54955"/>
    <w:rsid w:val="00D559CB"/>
    <w:rsid w:val="00D559DC"/>
    <w:rsid w:val="00D56C83"/>
    <w:rsid w:val="00D56CE9"/>
    <w:rsid w:val="00D5728C"/>
    <w:rsid w:val="00D57504"/>
    <w:rsid w:val="00D57730"/>
    <w:rsid w:val="00D57AA3"/>
    <w:rsid w:val="00D57EC0"/>
    <w:rsid w:val="00D60048"/>
    <w:rsid w:val="00D60B82"/>
    <w:rsid w:val="00D60CEE"/>
    <w:rsid w:val="00D611BA"/>
    <w:rsid w:val="00D61AEC"/>
    <w:rsid w:val="00D61EB1"/>
    <w:rsid w:val="00D621CC"/>
    <w:rsid w:val="00D62DC7"/>
    <w:rsid w:val="00D62F14"/>
    <w:rsid w:val="00D630E9"/>
    <w:rsid w:val="00D633EA"/>
    <w:rsid w:val="00D63599"/>
    <w:rsid w:val="00D642D8"/>
    <w:rsid w:val="00D646E5"/>
    <w:rsid w:val="00D64742"/>
    <w:rsid w:val="00D64861"/>
    <w:rsid w:val="00D654E8"/>
    <w:rsid w:val="00D65832"/>
    <w:rsid w:val="00D65847"/>
    <w:rsid w:val="00D65ACC"/>
    <w:rsid w:val="00D65CC8"/>
    <w:rsid w:val="00D65DFB"/>
    <w:rsid w:val="00D661A0"/>
    <w:rsid w:val="00D663BD"/>
    <w:rsid w:val="00D664C2"/>
    <w:rsid w:val="00D6660F"/>
    <w:rsid w:val="00D666FA"/>
    <w:rsid w:val="00D669C0"/>
    <w:rsid w:val="00D66CBD"/>
    <w:rsid w:val="00D671B6"/>
    <w:rsid w:val="00D6763C"/>
    <w:rsid w:val="00D6784B"/>
    <w:rsid w:val="00D67B31"/>
    <w:rsid w:val="00D7008E"/>
    <w:rsid w:val="00D70820"/>
    <w:rsid w:val="00D71262"/>
    <w:rsid w:val="00D71663"/>
    <w:rsid w:val="00D71C4C"/>
    <w:rsid w:val="00D730C8"/>
    <w:rsid w:val="00D732AA"/>
    <w:rsid w:val="00D73F28"/>
    <w:rsid w:val="00D743C7"/>
    <w:rsid w:val="00D75407"/>
    <w:rsid w:val="00D763B0"/>
    <w:rsid w:val="00D76B3A"/>
    <w:rsid w:val="00D77149"/>
    <w:rsid w:val="00D772A0"/>
    <w:rsid w:val="00D77302"/>
    <w:rsid w:val="00D77595"/>
    <w:rsid w:val="00D775DB"/>
    <w:rsid w:val="00D8054C"/>
    <w:rsid w:val="00D80772"/>
    <w:rsid w:val="00D809DD"/>
    <w:rsid w:val="00D80F13"/>
    <w:rsid w:val="00D811E4"/>
    <w:rsid w:val="00D81209"/>
    <w:rsid w:val="00D81670"/>
    <w:rsid w:val="00D81707"/>
    <w:rsid w:val="00D81887"/>
    <w:rsid w:val="00D81895"/>
    <w:rsid w:val="00D81A8A"/>
    <w:rsid w:val="00D81B23"/>
    <w:rsid w:val="00D82AC5"/>
    <w:rsid w:val="00D82C51"/>
    <w:rsid w:val="00D82D1A"/>
    <w:rsid w:val="00D837AA"/>
    <w:rsid w:val="00D83F63"/>
    <w:rsid w:val="00D840A6"/>
    <w:rsid w:val="00D8424D"/>
    <w:rsid w:val="00D842A1"/>
    <w:rsid w:val="00D849F5"/>
    <w:rsid w:val="00D84F21"/>
    <w:rsid w:val="00D85506"/>
    <w:rsid w:val="00D85541"/>
    <w:rsid w:val="00D85A56"/>
    <w:rsid w:val="00D85C07"/>
    <w:rsid w:val="00D863B2"/>
    <w:rsid w:val="00D86482"/>
    <w:rsid w:val="00D86A09"/>
    <w:rsid w:val="00D8727D"/>
    <w:rsid w:val="00D87321"/>
    <w:rsid w:val="00D87411"/>
    <w:rsid w:val="00D87F53"/>
    <w:rsid w:val="00D87FB5"/>
    <w:rsid w:val="00D907CA"/>
    <w:rsid w:val="00D90919"/>
    <w:rsid w:val="00D90B3B"/>
    <w:rsid w:val="00D90C73"/>
    <w:rsid w:val="00D91686"/>
    <w:rsid w:val="00D91E18"/>
    <w:rsid w:val="00D91ED3"/>
    <w:rsid w:val="00D92A89"/>
    <w:rsid w:val="00D92B77"/>
    <w:rsid w:val="00D92CCD"/>
    <w:rsid w:val="00D93649"/>
    <w:rsid w:val="00D93D0E"/>
    <w:rsid w:val="00D9546D"/>
    <w:rsid w:val="00D9575E"/>
    <w:rsid w:val="00D968EE"/>
    <w:rsid w:val="00D97165"/>
    <w:rsid w:val="00D9764C"/>
    <w:rsid w:val="00D97D87"/>
    <w:rsid w:val="00DA01CD"/>
    <w:rsid w:val="00DA051E"/>
    <w:rsid w:val="00DA13AA"/>
    <w:rsid w:val="00DA17FB"/>
    <w:rsid w:val="00DA1A6A"/>
    <w:rsid w:val="00DA1C30"/>
    <w:rsid w:val="00DA1DB3"/>
    <w:rsid w:val="00DA224D"/>
    <w:rsid w:val="00DA26A3"/>
    <w:rsid w:val="00DA27FF"/>
    <w:rsid w:val="00DA2D1D"/>
    <w:rsid w:val="00DA2FED"/>
    <w:rsid w:val="00DA3284"/>
    <w:rsid w:val="00DA3341"/>
    <w:rsid w:val="00DA39FE"/>
    <w:rsid w:val="00DA3BE0"/>
    <w:rsid w:val="00DA3BEF"/>
    <w:rsid w:val="00DA3F9C"/>
    <w:rsid w:val="00DA4222"/>
    <w:rsid w:val="00DA4531"/>
    <w:rsid w:val="00DA4B52"/>
    <w:rsid w:val="00DA58FF"/>
    <w:rsid w:val="00DA5AC4"/>
    <w:rsid w:val="00DA5B49"/>
    <w:rsid w:val="00DA62C1"/>
    <w:rsid w:val="00DA64A7"/>
    <w:rsid w:val="00DA655F"/>
    <w:rsid w:val="00DA669F"/>
    <w:rsid w:val="00DA68D6"/>
    <w:rsid w:val="00DA6C75"/>
    <w:rsid w:val="00DA7699"/>
    <w:rsid w:val="00DA7C77"/>
    <w:rsid w:val="00DA7D7F"/>
    <w:rsid w:val="00DA7E66"/>
    <w:rsid w:val="00DA7E91"/>
    <w:rsid w:val="00DB079E"/>
    <w:rsid w:val="00DB0AA4"/>
    <w:rsid w:val="00DB13DA"/>
    <w:rsid w:val="00DB243C"/>
    <w:rsid w:val="00DB27B1"/>
    <w:rsid w:val="00DB2E56"/>
    <w:rsid w:val="00DB30EA"/>
    <w:rsid w:val="00DB3812"/>
    <w:rsid w:val="00DB3C69"/>
    <w:rsid w:val="00DB41D6"/>
    <w:rsid w:val="00DB420A"/>
    <w:rsid w:val="00DB426F"/>
    <w:rsid w:val="00DB432B"/>
    <w:rsid w:val="00DB4733"/>
    <w:rsid w:val="00DB53FC"/>
    <w:rsid w:val="00DB5489"/>
    <w:rsid w:val="00DB5A65"/>
    <w:rsid w:val="00DB5F01"/>
    <w:rsid w:val="00DB5F1A"/>
    <w:rsid w:val="00DB61AC"/>
    <w:rsid w:val="00DB6453"/>
    <w:rsid w:val="00DB645C"/>
    <w:rsid w:val="00DB6480"/>
    <w:rsid w:val="00DB6481"/>
    <w:rsid w:val="00DB70D3"/>
    <w:rsid w:val="00DB71D5"/>
    <w:rsid w:val="00DB78C1"/>
    <w:rsid w:val="00DB7A83"/>
    <w:rsid w:val="00DB7BF4"/>
    <w:rsid w:val="00DB7D8E"/>
    <w:rsid w:val="00DB7E6C"/>
    <w:rsid w:val="00DC02D2"/>
    <w:rsid w:val="00DC037D"/>
    <w:rsid w:val="00DC0CF8"/>
    <w:rsid w:val="00DC0DFC"/>
    <w:rsid w:val="00DC14B0"/>
    <w:rsid w:val="00DC1C88"/>
    <w:rsid w:val="00DC1F9C"/>
    <w:rsid w:val="00DC221C"/>
    <w:rsid w:val="00DC3604"/>
    <w:rsid w:val="00DC36C4"/>
    <w:rsid w:val="00DC3880"/>
    <w:rsid w:val="00DC4007"/>
    <w:rsid w:val="00DC4113"/>
    <w:rsid w:val="00DC431D"/>
    <w:rsid w:val="00DC4CA4"/>
    <w:rsid w:val="00DC4F02"/>
    <w:rsid w:val="00DC5030"/>
    <w:rsid w:val="00DC5C14"/>
    <w:rsid w:val="00DC5D78"/>
    <w:rsid w:val="00DC661B"/>
    <w:rsid w:val="00DC66D7"/>
    <w:rsid w:val="00DC6997"/>
    <w:rsid w:val="00DC6A83"/>
    <w:rsid w:val="00DC6E41"/>
    <w:rsid w:val="00DC6F07"/>
    <w:rsid w:val="00DC6F19"/>
    <w:rsid w:val="00DC79C6"/>
    <w:rsid w:val="00DD02EA"/>
    <w:rsid w:val="00DD0617"/>
    <w:rsid w:val="00DD07C9"/>
    <w:rsid w:val="00DD09C7"/>
    <w:rsid w:val="00DD0BB7"/>
    <w:rsid w:val="00DD0C26"/>
    <w:rsid w:val="00DD0C3A"/>
    <w:rsid w:val="00DD0E18"/>
    <w:rsid w:val="00DD0F79"/>
    <w:rsid w:val="00DD1408"/>
    <w:rsid w:val="00DD15D8"/>
    <w:rsid w:val="00DD172A"/>
    <w:rsid w:val="00DD266C"/>
    <w:rsid w:val="00DD2935"/>
    <w:rsid w:val="00DD344A"/>
    <w:rsid w:val="00DD3456"/>
    <w:rsid w:val="00DD3530"/>
    <w:rsid w:val="00DD366F"/>
    <w:rsid w:val="00DD37F3"/>
    <w:rsid w:val="00DD38FB"/>
    <w:rsid w:val="00DD405F"/>
    <w:rsid w:val="00DD4974"/>
    <w:rsid w:val="00DD4B82"/>
    <w:rsid w:val="00DD5396"/>
    <w:rsid w:val="00DD5E28"/>
    <w:rsid w:val="00DD5FB6"/>
    <w:rsid w:val="00DD6034"/>
    <w:rsid w:val="00DD7206"/>
    <w:rsid w:val="00DD73FA"/>
    <w:rsid w:val="00DD7C9A"/>
    <w:rsid w:val="00DD7EAB"/>
    <w:rsid w:val="00DE0015"/>
    <w:rsid w:val="00DE0412"/>
    <w:rsid w:val="00DE0475"/>
    <w:rsid w:val="00DE0894"/>
    <w:rsid w:val="00DE08FC"/>
    <w:rsid w:val="00DE0C77"/>
    <w:rsid w:val="00DE1332"/>
    <w:rsid w:val="00DE13F2"/>
    <w:rsid w:val="00DE1562"/>
    <w:rsid w:val="00DE1746"/>
    <w:rsid w:val="00DE1FA8"/>
    <w:rsid w:val="00DE20EB"/>
    <w:rsid w:val="00DE27A8"/>
    <w:rsid w:val="00DE2B3E"/>
    <w:rsid w:val="00DE2C5E"/>
    <w:rsid w:val="00DE2CBF"/>
    <w:rsid w:val="00DE2ED0"/>
    <w:rsid w:val="00DE3F23"/>
    <w:rsid w:val="00DE4A1E"/>
    <w:rsid w:val="00DE518E"/>
    <w:rsid w:val="00DE5673"/>
    <w:rsid w:val="00DE5892"/>
    <w:rsid w:val="00DE5B33"/>
    <w:rsid w:val="00DE5CB1"/>
    <w:rsid w:val="00DE690F"/>
    <w:rsid w:val="00DE6B04"/>
    <w:rsid w:val="00DE7F94"/>
    <w:rsid w:val="00DF0ACD"/>
    <w:rsid w:val="00DF0D8A"/>
    <w:rsid w:val="00DF1150"/>
    <w:rsid w:val="00DF1842"/>
    <w:rsid w:val="00DF19E4"/>
    <w:rsid w:val="00DF2D81"/>
    <w:rsid w:val="00DF2E9C"/>
    <w:rsid w:val="00DF2FA4"/>
    <w:rsid w:val="00DF3033"/>
    <w:rsid w:val="00DF30A2"/>
    <w:rsid w:val="00DF3595"/>
    <w:rsid w:val="00DF3721"/>
    <w:rsid w:val="00DF38EF"/>
    <w:rsid w:val="00DF3DE2"/>
    <w:rsid w:val="00DF4CB0"/>
    <w:rsid w:val="00DF526A"/>
    <w:rsid w:val="00DF58D4"/>
    <w:rsid w:val="00DF598D"/>
    <w:rsid w:val="00DF6326"/>
    <w:rsid w:val="00DF6880"/>
    <w:rsid w:val="00DF6D25"/>
    <w:rsid w:val="00DF7142"/>
    <w:rsid w:val="00DF741E"/>
    <w:rsid w:val="00DF7D77"/>
    <w:rsid w:val="00E002D3"/>
    <w:rsid w:val="00E00322"/>
    <w:rsid w:val="00E00807"/>
    <w:rsid w:val="00E00CA7"/>
    <w:rsid w:val="00E00E0C"/>
    <w:rsid w:val="00E0186C"/>
    <w:rsid w:val="00E01DA1"/>
    <w:rsid w:val="00E02634"/>
    <w:rsid w:val="00E02E6F"/>
    <w:rsid w:val="00E02EFB"/>
    <w:rsid w:val="00E034A4"/>
    <w:rsid w:val="00E03854"/>
    <w:rsid w:val="00E049C6"/>
    <w:rsid w:val="00E04B60"/>
    <w:rsid w:val="00E04EA5"/>
    <w:rsid w:val="00E0515B"/>
    <w:rsid w:val="00E05358"/>
    <w:rsid w:val="00E057AA"/>
    <w:rsid w:val="00E057E1"/>
    <w:rsid w:val="00E05F57"/>
    <w:rsid w:val="00E05F96"/>
    <w:rsid w:val="00E05FC4"/>
    <w:rsid w:val="00E06097"/>
    <w:rsid w:val="00E06179"/>
    <w:rsid w:val="00E06652"/>
    <w:rsid w:val="00E06A2D"/>
    <w:rsid w:val="00E071EE"/>
    <w:rsid w:val="00E0769A"/>
    <w:rsid w:val="00E07A45"/>
    <w:rsid w:val="00E103C2"/>
    <w:rsid w:val="00E10833"/>
    <w:rsid w:val="00E10C11"/>
    <w:rsid w:val="00E1127D"/>
    <w:rsid w:val="00E114FB"/>
    <w:rsid w:val="00E11780"/>
    <w:rsid w:val="00E1190C"/>
    <w:rsid w:val="00E11EE5"/>
    <w:rsid w:val="00E1223D"/>
    <w:rsid w:val="00E125C3"/>
    <w:rsid w:val="00E1334F"/>
    <w:rsid w:val="00E13464"/>
    <w:rsid w:val="00E13B61"/>
    <w:rsid w:val="00E13F1C"/>
    <w:rsid w:val="00E1437E"/>
    <w:rsid w:val="00E143B4"/>
    <w:rsid w:val="00E1498E"/>
    <w:rsid w:val="00E14997"/>
    <w:rsid w:val="00E150D1"/>
    <w:rsid w:val="00E1549F"/>
    <w:rsid w:val="00E158CD"/>
    <w:rsid w:val="00E15C13"/>
    <w:rsid w:val="00E15E7B"/>
    <w:rsid w:val="00E163FC"/>
    <w:rsid w:val="00E16435"/>
    <w:rsid w:val="00E16A0D"/>
    <w:rsid w:val="00E16E89"/>
    <w:rsid w:val="00E17349"/>
    <w:rsid w:val="00E17F99"/>
    <w:rsid w:val="00E2026C"/>
    <w:rsid w:val="00E20D97"/>
    <w:rsid w:val="00E20ECA"/>
    <w:rsid w:val="00E21C91"/>
    <w:rsid w:val="00E21D89"/>
    <w:rsid w:val="00E22B08"/>
    <w:rsid w:val="00E23301"/>
    <w:rsid w:val="00E2334C"/>
    <w:rsid w:val="00E233BE"/>
    <w:rsid w:val="00E23BAB"/>
    <w:rsid w:val="00E23FAB"/>
    <w:rsid w:val="00E243B2"/>
    <w:rsid w:val="00E2474E"/>
    <w:rsid w:val="00E24D56"/>
    <w:rsid w:val="00E24E5F"/>
    <w:rsid w:val="00E24FBE"/>
    <w:rsid w:val="00E25A55"/>
    <w:rsid w:val="00E26047"/>
    <w:rsid w:val="00E261B0"/>
    <w:rsid w:val="00E26BE4"/>
    <w:rsid w:val="00E26C10"/>
    <w:rsid w:val="00E277B5"/>
    <w:rsid w:val="00E27E79"/>
    <w:rsid w:val="00E3008C"/>
    <w:rsid w:val="00E30485"/>
    <w:rsid w:val="00E30B33"/>
    <w:rsid w:val="00E30C4F"/>
    <w:rsid w:val="00E30D4E"/>
    <w:rsid w:val="00E310E4"/>
    <w:rsid w:val="00E311C4"/>
    <w:rsid w:val="00E31645"/>
    <w:rsid w:val="00E31A68"/>
    <w:rsid w:val="00E31C1D"/>
    <w:rsid w:val="00E31FB9"/>
    <w:rsid w:val="00E320AA"/>
    <w:rsid w:val="00E322DF"/>
    <w:rsid w:val="00E3245B"/>
    <w:rsid w:val="00E32700"/>
    <w:rsid w:val="00E32E37"/>
    <w:rsid w:val="00E32FCF"/>
    <w:rsid w:val="00E33051"/>
    <w:rsid w:val="00E333FC"/>
    <w:rsid w:val="00E33427"/>
    <w:rsid w:val="00E335F4"/>
    <w:rsid w:val="00E337C2"/>
    <w:rsid w:val="00E34AA1"/>
    <w:rsid w:val="00E350BD"/>
    <w:rsid w:val="00E3523E"/>
    <w:rsid w:val="00E357D2"/>
    <w:rsid w:val="00E359CF"/>
    <w:rsid w:val="00E35CEF"/>
    <w:rsid w:val="00E35E48"/>
    <w:rsid w:val="00E36268"/>
    <w:rsid w:val="00E36452"/>
    <w:rsid w:val="00E37210"/>
    <w:rsid w:val="00E375EC"/>
    <w:rsid w:val="00E37B1D"/>
    <w:rsid w:val="00E40368"/>
    <w:rsid w:val="00E40481"/>
    <w:rsid w:val="00E410B3"/>
    <w:rsid w:val="00E41106"/>
    <w:rsid w:val="00E41242"/>
    <w:rsid w:val="00E4152B"/>
    <w:rsid w:val="00E415EF"/>
    <w:rsid w:val="00E4223F"/>
    <w:rsid w:val="00E42644"/>
    <w:rsid w:val="00E4266C"/>
    <w:rsid w:val="00E42A05"/>
    <w:rsid w:val="00E42B07"/>
    <w:rsid w:val="00E42B64"/>
    <w:rsid w:val="00E42E9E"/>
    <w:rsid w:val="00E438D3"/>
    <w:rsid w:val="00E44303"/>
    <w:rsid w:val="00E447B9"/>
    <w:rsid w:val="00E44B56"/>
    <w:rsid w:val="00E44D8A"/>
    <w:rsid w:val="00E45578"/>
    <w:rsid w:val="00E457CD"/>
    <w:rsid w:val="00E45B40"/>
    <w:rsid w:val="00E463A8"/>
    <w:rsid w:val="00E46CB5"/>
    <w:rsid w:val="00E46E61"/>
    <w:rsid w:val="00E46EFE"/>
    <w:rsid w:val="00E46FA8"/>
    <w:rsid w:val="00E473FA"/>
    <w:rsid w:val="00E475C0"/>
    <w:rsid w:val="00E47F2E"/>
    <w:rsid w:val="00E500A6"/>
    <w:rsid w:val="00E50381"/>
    <w:rsid w:val="00E506CE"/>
    <w:rsid w:val="00E51BA6"/>
    <w:rsid w:val="00E51EDE"/>
    <w:rsid w:val="00E5208B"/>
    <w:rsid w:val="00E521F3"/>
    <w:rsid w:val="00E52650"/>
    <w:rsid w:val="00E535ED"/>
    <w:rsid w:val="00E53A27"/>
    <w:rsid w:val="00E5413F"/>
    <w:rsid w:val="00E54193"/>
    <w:rsid w:val="00E54238"/>
    <w:rsid w:val="00E544A5"/>
    <w:rsid w:val="00E54606"/>
    <w:rsid w:val="00E54727"/>
    <w:rsid w:val="00E54992"/>
    <w:rsid w:val="00E54DE8"/>
    <w:rsid w:val="00E5588A"/>
    <w:rsid w:val="00E55E57"/>
    <w:rsid w:val="00E569B5"/>
    <w:rsid w:val="00E56F25"/>
    <w:rsid w:val="00E570D6"/>
    <w:rsid w:val="00E57150"/>
    <w:rsid w:val="00E57A10"/>
    <w:rsid w:val="00E60124"/>
    <w:rsid w:val="00E606A3"/>
    <w:rsid w:val="00E614E1"/>
    <w:rsid w:val="00E61AEF"/>
    <w:rsid w:val="00E623F5"/>
    <w:rsid w:val="00E6267F"/>
    <w:rsid w:val="00E62E4E"/>
    <w:rsid w:val="00E62F33"/>
    <w:rsid w:val="00E632E5"/>
    <w:rsid w:val="00E633DC"/>
    <w:rsid w:val="00E63E50"/>
    <w:rsid w:val="00E63E89"/>
    <w:rsid w:val="00E64925"/>
    <w:rsid w:val="00E64E2C"/>
    <w:rsid w:val="00E65771"/>
    <w:rsid w:val="00E65DC8"/>
    <w:rsid w:val="00E65FEE"/>
    <w:rsid w:val="00E66DD1"/>
    <w:rsid w:val="00E66EE3"/>
    <w:rsid w:val="00E67039"/>
    <w:rsid w:val="00E67537"/>
    <w:rsid w:val="00E67538"/>
    <w:rsid w:val="00E675F8"/>
    <w:rsid w:val="00E679B3"/>
    <w:rsid w:val="00E67A03"/>
    <w:rsid w:val="00E70804"/>
    <w:rsid w:val="00E71038"/>
    <w:rsid w:val="00E7174A"/>
    <w:rsid w:val="00E7186E"/>
    <w:rsid w:val="00E719C2"/>
    <w:rsid w:val="00E71CCB"/>
    <w:rsid w:val="00E71D28"/>
    <w:rsid w:val="00E72D21"/>
    <w:rsid w:val="00E72F95"/>
    <w:rsid w:val="00E73011"/>
    <w:rsid w:val="00E73CD2"/>
    <w:rsid w:val="00E74B92"/>
    <w:rsid w:val="00E74BCE"/>
    <w:rsid w:val="00E75294"/>
    <w:rsid w:val="00E752BA"/>
    <w:rsid w:val="00E7577E"/>
    <w:rsid w:val="00E757CD"/>
    <w:rsid w:val="00E75D6E"/>
    <w:rsid w:val="00E75F59"/>
    <w:rsid w:val="00E769BD"/>
    <w:rsid w:val="00E76C4E"/>
    <w:rsid w:val="00E77959"/>
    <w:rsid w:val="00E77983"/>
    <w:rsid w:val="00E80127"/>
    <w:rsid w:val="00E804B0"/>
    <w:rsid w:val="00E80C79"/>
    <w:rsid w:val="00E80F91"/>
    <w:rsid w:val="00E81146"/>
    <w:rsid w:val="00E8146A"/>
    <w:rsid w:val="00E819C7"/>
    <w:rsid w:val="00E81A50"/>
    <w:rsid w:val="00E825ED"/>
    <w:rsid w:val="00E82A3F"/>
    <w:rsid w:val="00E8323A"/>
    <w:rsid w:val="00E832B7"/>
    <w:rsid w:val="00E833DB"/>
    <w:rsid w:val="00E83616"/>
    <w:rsid w:val="00E836C4"/>
    <w:rsid w:val="00E839B5"/>
    <w:rsid w:val="00E83FD4"/>
    <w:rsid w:val="00E842A0"/>
    <w:rsid w:val="00E84B13"/>
    <w:rsid w:val="00E84BBF"/>
    <w:rsid w:val="00E84CB7"/>
    <w:rsid w:val="00E85323"/>
    <w:rsid w:val="00E8566B"/>
    <w:rsid w:val="00E86263"/>
    <w:rsid w:val="00E863EC"/>
    <w:rsid w:val="00E867C3"/>
    <w:rsid w:val="00E86A86"/>
    <w:rsid w:val="00E86AAF"/>
    <w:rsid w:val="00E871EE"/>
    <w:rsid w:val="00E87483"/>
    <w:rsid w:val="00E877AE"/>
    <w:rsid w:val="00E87EF7"/>
    <w:rsid w:val="00E904C4"/>
    <w:rsid w:val="00E9056C"/>
    <w:rsid w:val="00E90878"/>
    <w:rsid w:val="00E90892"/>
    <w:rsid w:val="00E90D61"/>
    <w:rsid w:val="00E90FEB"/>
    <w:rsid w:val="00E91F86"/>
    <w:rsid w:val="00E92C4E"/>
    <w:rsid w:val="00E92CBF"/>
    <w:rsid w:val="00E9379D"/>
    <w:rsid w:val="00E937B9"/>
    <w:rsid w:val="00E9418E"/>
    <w:rsid w:val="00E94191"/>
    <w:rsid w:val="00E94329"/>
    <w:rsid w:val="00E94778"/>
    <w:rsid w:val="00E947CC"/>
    <w:rsid w:val="00E948EC"/>
    <w:rsid w:val="00E94BB0"/>
    <w:rsid w:val="00E94F5A"/>
    <w:rsid w:val="00E9522E"/>
    <w:rsid w:val="00E95238"/>
    <w:rsid w:val="00E958F5"/>
    <w:rsid w:val="00E95975"/>
    <w:rsid w:val="00E95D40"/>
    <w:rsid w:val="00E95E67"/>
    <w:rsid w:val="00E9679B"/>
    <w:rsid w:val="00E968E5"/>
    <w:rsid w:val="00E968EA"/>
    <w:rsid w:val="00E97A9F"/>
    <w:rsid w:val="00E97DE9"/>
    <w:rsid w:val="00EA0182"/>
    <w:rsid w:val="00EA0368"/>
    <w:rsid w:val="00EA06F8"/>
    <w:rsid w:val="00EA0B62"/>
    <w:rsid w:val="00EA0FBC"/>
    <w:rsid w:val="00EA149E"/>
    <w:rsid w:val="00EA1662"/>
    <w:rsid w:val="00EA1916"/>
    <w:rsid w:val="00EA1FB1"/>
    <w:rsid w:val="00EA27B5"/>
    <w:rsid w:val="00EA288F"/>
    <w:rsid w:val="00EA28B0"/>
    <w:rsid w:val="00EA3AAF"/>
    <w:rsid w:val="00EA3D07"/>
    <w:rsid w:val="00EA401C"/>
    <w:rsid w:val="00EA41D1"/>
    <w:rsid w:val="00EA4397"/>
    <w:rsid w:val="00EA4479"/>
    <w:rsid w:val="00EA4BA2"/>
    <w:rsid w:val="00EA4D9A"/>
    <w:rsid w:val="00EA5781"/>
    <w:rsid w:val="00EA5B50"/>
    <w:rsid w:val="00EA5F49"/>
    <w:rsid w:val="00EA6401"/>
    <w:rsid w:val="00EA650D"/>
    <w:rsid w:val="00EA6A1F"/>
    <w:rsid w:val="00EA6C7E"/>
    <w:rsid w:val="00EA7674"/>
    <w:rsid w:val="00EA797E"/>
    <w:rsid w:val="00EA7EA6"/>
    <w:rsid w:val="00EA7F23"/>
    <w:rsid w:val="00EB0600"/>
    <w:rsid w:val="00EB12B5"/>
    <w:rsid w:val="00EB12B8"/>
    <w:rsid w:val="00EB1360"/>
    <w:rsid w:val="00EB1FFC"/>
    <w:rsid w:val="00EB2268"/>
    <w:rsid w:val="00EB2CA0"/>
    <w:rsid w:val="00EB3291"/>
    <w:rsid w:val="00EB349B"/>
    <w:rsid w:val="00EB3653"/>
    <w:rsid w:val="00EB43FA"/>
    <w:rsid w:val="00EB4577"/>
    <w:rsid w:val="00EB4674"/>
    <w:rsid w:val="00EB4767"/>
    <w:rsid w:val="00EB4820"/>
    <w:rsid w:val="00EB4BFC"/>
    <w:rsid w:val="00EB4DBD"/>
    <w:rsid w:val="00EB5F52"/>
    <w:rsid w:val="00EB6553"/>
    <w:rsid w:val="00EB6D84"/>
    <w:rsid w:val="00EB759C"/>
    <w:rsid w:val="00EB7CA9"/>
    <w:rsid w:val="00EB7DE0"/>
    <w:rsid w:val="00EC001D"/>
    <w:rsid w:val="00EC005D"/>
    <w:rsid w:val="00EC073A"/>
    <w:rsid w:val="00EC0806"/>
    <w:rsid w:val="00EC0837"/>
    <w:rsid w:val="00EC0948"/>
    <w:rsid w:val="00EC0A80"/>
    <w:rsid w:val="00EC0D80"/>
    <w:rsid w:val="00EC1CDD"/>
    <w:rsid w:val="00EC1DA7"/>
    <w:rsid w:val="00EC1E34"/>
    <w:rsid w:val="00EC1FF1"/>
    <w:rsid w:val="00EC2653"/>
    <w:rsid w:val="00EC28F5"/>
    <w:rsid w:val="00EC2F89"/>
    <w:rsid w:val="00EC35CD"/>
    <w:rsid w:val="00EC3733"/>
    <w:rsid w:val="00EC38D9"/>
    <w:rsid w:val="00EC3A04"/>
    <w:rsid w:val="00EC3A0D"/>
    <w:rsid w:val="00EC45D5"/>
    <w:rsid w:val="00EC4606"/>
    <w:rsid w:val="00EC52BE"/>
    <w:rsid w:val="00EC57EC"/>
    <w:rsid w:val="00EC59DA"/>
    <w:rsid w:val="00EC5B9B"/>
    <w:rsid w:val="00EC617B"/>
    <w:rsid w:val="00EC64B3"/>
    <w:rsid w:val="00EC64C3"/>
    <w:rsid w:val="00EC678F"/>
    <w:rsid w:val="00EC67EB"/>
    <w:rsid w:val="00EC6E82"/>
    <w:rsid w:val="00EC6F05"/>
    <w:rsid w:val="00EC73CF"/>
    <w:rsid w:val="00ED00C8"/>
    <w:rsid w:val="00ED027D"/>
    <w:rsid w:val="00ED0341"/>
    <w:rsid w:val="00ED09B1"/>
    <w:rsid w:val="00ED09E8"/>
    <w:rsid w:val="00ED13E4"/>
    <w:rsid w:val="00ED13E8"/>
    <w:rsid w:val="00ED2903"/>
    <w:rsid w:val="00ED2AA1"/>
    <w:rsid w:val="00ED2D70"/>
    <w:rsid w:val="00ED2E33"/>
    <w:rsid w:val="00ED3C43"/>
    <w:rsid w:val="00ED406A"/>
    <w:rsid w:val="00ED4143"/>
    <w:rsid w:val="00ED4594"/>
    <w:rsid w:val="00ED47A3"/>
    <w:rsid w:val="00ED4EE2"/>
    <w:rsid w:val="00ED54FA"/>
    <w:rsid w:val="00ED5876"/>
    <w:rsid w:val="00ED5ACB"/>
    <w:rsid w:val="00ED5CB0"/>
    <w:rsid w:val="00ED5EA7"/>
    <w:rsid w:val="00ED5F57"/>
    <w:rsid w:val="00ED5F8A"/>
    <w:rsid w:val="00ED6218"/>
    <w:rsid w:val="00ED65B6"/>
    <w:rsid w:val="00ED685C"/>
    <w:rsid w:val="00ED6CA3"/>
    <w:rsid w:val="00ED7184"/>
    <w:rsid w:val="00ED725C"/>
    <w:rsid w:val="00ED7E0D"/>
    <w:rsid w:val="00EE03F9"/>
    <w:rsid w:val="00EE17A7"/>
    <w:rsid w:val="00EE1FC5"/>
    <w:rsid w:val="00EE202F"/>
    <w:rsid w:val="00EE2333"/>
    <w:rsid w:val="00EE2651"/>
    <w:rsid w:val="00EE29B6"/>
    <w:rsid w:val="00EE2B85"/>
    <w:rsid w:val="00EE2B9A"/>
    <w:rsid w:val="00EE2C2B"/>
    <w:rsid w:val="00EE2DD8"/>
    <w:rsid w:val="00EE2F4A"/>
    <w:rsid w:val="00EE30FC"/>
    <w:rsid w:val="00EE40AF"/>
    <w:rsid w:val="00EE44B5"/>
    <w:rsid w:val="00EE4759"/>
    <w:rsid w:val="00EE4C23"/>
    <w:rsid w:val="00EE4E06"/>
    <w:rsid w:val="00EE4EEF"/>
    <w:rsid w:val="00EE4F4F"/>
    <w:rsid w:val="00EE59CA"/>
    <w:rsid w:val="00EE5BFF"/>
    <w:rsid w:val="00EE62FE"/>
    <w:rsid w:val="00EE6477"/>
    <w:rsid w:val="00EE66B6"/>
    <w:rsid w:val="00EE6703"/>
    <w:rsid w:val="00EE679F"/>
    <w:rsid w:val="00EE68DF"/>
    <w:rsid w:val="00EE6A91"/>
    <w:rsid w:val="00EE6C11"/>
    <w:rsid w:val="00EE6DDE"/>
    <w:rsid w:val="00EE736C"/>
    <w:rsid w:val="00EE7BB7"/>
    <w:rsid w:val="00EF0212"/>
    <w:rsid w:val="00EF0530"/>
    <w:rsid w:val="00EF0588"/>
    <w:rsid w:val="00EF0982"/>
    <w:rsid w:val="00EF0B1F"/>
    <w:rsid w:val="00EF1314"/>
    <w:rsid w:val="00EF131D"/>
    <w:rsid w:val="00EF1AA4"/>
    <w:rsid w:val="00EF1ACF"/>
    <w:rsid w:val="00EF1B94"/>
    <w:rsid w:val="00EF1F03"/>
    <w:rsid w:val="00EF2341"/>
    <w:rsid w:val="00EF3B8D"/>
    <w:rsid w:val="00EF4200"/>
    <w:rsid w:val="00EF445F"/>
    <w:rsid w:val="00EF4652"/>
    <w:rsid w:val="00EF5AA2"/>
    <w:rsid w:val="00EF6481"/>
    <w:rsid w:val="00EF6628"/>
    <w:rsid w:val="00EF6841"/>
    <w:rsid w:val="00EF6B48"/>
    <w:rsid w:val="00EF6BC3"/>
    <w:rsid w:val="00EF7BFD"/>
    <w:rsid w:val="00EF7E2A"/>
    <w:rsid w:val="00F007C9"/>
    <w:rsid w:val="00F00ADD"/>
    <w:rsid w:val="00F00CBE"/>
    <w:rsid w:val="00F013E5"/>
    <w:rsid w:val="00F01BF9"/>
    <w:rsid w:val="00F01E70"/>
    <w:rsid w:val="00F01F1A"/>
    <w:rsid w:val="00F02A82"/>
    <w:rsid w:val="00F02C01"/>
    <w:rsid w:val="00F0328F"/>
    <w:rsid w:val="00F03341"/>
    <w:rsid w:val="00F034C7"/>
    <w:rsid w:val="00F03A0D"/>
    <w:rsid w:val="00F04611"/>
    <w:rsid w:val="00F04B08"/>
    <w:rsid w:val="00F055DB"/>
    <w:rsid w:val="00F05A33"/>
    <w:rsid w:val="00F05BD6"/>
    <w:rsid w:val="00F05E6A"/>
    <w:rsid w:val="00F05F95"/>
    <w:rsid w:val="00F0619A"/>
    <w:rsid w:val="00F062B3"/>
    <w:rsid w:val="00F069E5"/>
    <w:rsid w:val="00F06EC8"/>
    <w:rsid w:val="00F073A5"/>
    <w:rsid w:val="00F074C9"/>
    <w:rsid w:val="00F07AA3"/>
    <w:rsid w:val="00F1070F"/>
    <w:rsid w:val="00F10C4A"/>
    <w:rsid w:val="00F11462"/>
    <w:rsid w:val="00F116D3"/>
    <w:rsid w:val="00F11A62"/>
    <w:rsid w:val="00F11FE7"/>
    <w:rsid w:val="00F121BA"/>
    <w:rsid w:val="00F12271"/>
    <w:rsid w:val="00F12576"/>
    <w:rsid w:val="00F12DA1"/>
    <w:rsid w:val="00F12E4C"/>
    <w:rsid w:val="00F13E1E"/>
    <w:rsid w:val="00F14215"/>
    <w:rsid w:val="00F15052"/>
    <w:rsid w:val="00F1561B"/>
    <w:rsid w:val="00F15C43"/>
    <w:rsid w:val="00F15CC1"/>
    <w:rsid w:val="00F1624F"/>
    <w:rsid w:val="00F16A5A"/>
    <w:rsid w:val="00F16AFF"/>
    <w:rsid w:val="00F16DF5"/>
    <w:rsid w:val="00F179D3"/>
    <w:rsid w:val="00F17EA5"/>
    <w:rsid w:val="00F17FC6"/>
    <w:rsid w:val="00F205A9"/>
    <w:rsid w:val="00F20F33"/>
    <w:rsid w:val="00F21106"/>
    <w:rsid w:val="00F212DE"/>
    <w:rsid w:val="00F2138B"/>
    <w:rsid w:val="00F21474"/>
    <w:rsid w:val="00F217DF"/>
    <w:rsid w:val="00F21DC6"/>
    <w:rsid w:val="00F221BF"/>
    <w:rsid w:val="00F228F9"/>
    <w:rsid w:val="00F22A6B"/>
    <w:rsid w:val="00F22BCB"/>
    <w:rsid w:val="00F231A6"/>
    <w:rsid w:val="00F23579"/>
    <w:rsid w:val="00F23D26"/>
    <w:rsid w:val="00F242B3"/>
    <w:rsid w:val="00F24AD6"/>
    <w:rsid w:val="00F24B55"/>
    <w:rsid w:val="00F24EEA"/>
    <w:rsid w:val="00F250FE"/>
    <w:rsid w:val="00F25782"/>
    <w:rsid w:val="00F261A8"/>
    <w:rsid w:val="00F268D0"/>
    <w:rsid w:val="00F26C01"/>
    <w:rsid w:val="00F27352"/>
    <w:rsid w:val="00F3027E"/>
    <w:rsid w:val="00F30ABE"/>
    <w:rsid w:val="00F30AEF"/>
    <w:rsid w:val="00F311AC"/>
    <w:rsid w:val="00F31F98"/>
    <w:rsid w:val="00F32170"/>
    <w:rsid w:val="00F3225F"/>
    <w:rsid w:val="00F3281D"/>
    <w:rsid w:val="00F32AC3"/>
    <w:rsid w:val="00F33716"/>
    <w:rsid w:val="00F33DDF"/>
    <w:rsid w:val="00F33F1E"/>
    <w:rsid w:val="00F3417D"/>
    <w:rsid w:val="00F34873"/>
    <w:rsid w:val="00F3492E"/>
    <w:rsid w:val="00F358BA"/>
    <w:rsid w:val="00F35CE4"/>
    <w:rsid w:val="00F35E2A"/>
    <w:rsid w:val="00F3609B"/>
    <w:rsid w:val="00F36523"/>
    <w:rsid w:val="00F36AC7"/>
    <w:rsid w:val="00F371EB"/>
    <w:rsid w:val="00F372D6"/>
    <w:rsid w:val="00F3792F"/>
    <w:rsid w:val="00F37A3D"/>
    <w:rsid w:val="00F40DEF"/>
    <w:rsid w:val="00F40E02"/>
    <w:rsid w:val="00F41434"/>
    <w:rsid w:val="00F416BC"/>
    <w:rsid w:val="00F417CD"/>
    <w:rsid w:val="00F41809"/>
    <w:rsid w:val="00F41832"/>
    <w:rsid w:val="00F4203D"/>
    <w:rsid w:val="00F423D4"/>
    <w:rsid w:val="00F42FAF"/>
    <w:rsid w:val="00F4303E"/>
    <w:rsid w:val="00F4447D"/>
    <w:rsid w:val="00F44AD3"/>
    <w:rsid w:val="00F45A52"/>
    <w:rsid w:val="00F45EB0"/>
    <w:rsid w:val="00F4614B"/>
    <w:rsid w:val="00F46FAF"/>
    <w:rsid w:val="00F472CD"/>
    <w:rsid w:val="00F47892"/>
    <w:rsid w:val="00F505A8"/>
    <w:rsid w:val="00F51681"/>
    <w:rsid w:val="00F51890"/>
    <w:rsid w:val="00F51C27"/>
    <w:rsid w:val="00F52289"/>
    <w:rsid w:val="00F528DF"/>
    <w:rsid w:val="00F5290C"/>
    <w:rsid w:val="00F5360D"/>
    <w:rsid w:val="00F53853"/>
    <w:rsid w:val="00F53B86"/>
    <w:rsid w:val="00F53E8B"/>
    <w:rsid w:val="00F541AD"/>
    <w:rsid w:val="00F544C0"/>
    <w:rsid w:val="00F54838"/>
    <w:rsid w:val="00F54C91"/>
    <w:rsid w:val="00F55122"/>
    <w:rsid w:val="00F5616D"/>
    <w:rsid w:val="00F563B5"/>
    <w:rsid w:val="00F5646D"/>
    <w:rsid w:val="00F566E9"/>
    <w:rsid w:val="00F56A0B"/>
    <w:rsid w:val="00F57911"/>
    <w:rsid w:val="00F60460"/>
    <w:rsid w:val="00F60598"/>
    <w:rsid w:val="00F60724"/>
    <w:rsid w:val="00F61288"/>
    <w:rsid w:val="00F61793"/>
    <w:rsid w:val="00F617DA"/>
    <w:rsid w:val="00F619F9"/>
    <w:rsid w:val="00F61E85"/>
    <w:rsid w:val="00F61FDC"/>
    <w:rsid w:val="00F62424"/>
    <w:rsid w:val="00F626E1"/>
    <w:rsid w:val="00F6279D"/>
    <w:rsid w:val="00F62AE5"/>
    <w:rsid w:val="00F6318C"/>
    <w:rsid w:val="00F6320E"/>
    <w:rsid w:val="00F638C8"/>
    <w:rsid w:val="00F63BDD"/>
    <w:rsid w:val="00F64B72"/>
    <w:rsid w:val="00F64EA0"/>
    <w:rsid w:val="00F655A6"/>
    <w:rsid w:val="00F65942"/>
    <w:rsid w:val="00F6625C"/>
    <w:rsid w:val="00F66F1C"/>
    <w:rsid w:val="00F6702C"/>
    <w:rsid w:val="00F67078"/>
    <w:rsid w:val="00F67C25"/>
    <w:rsid w:val="00F67FC2"/>
    <w:rsid w:val="00F67FE2"/>
    <w:rsid w:val="00F701E1"/>
    <w:rsid w:val="00F705A3"/>
    <w:rsid w:val="00F705BD"/>
    <w:rsid w:val="00F70A02"/>
    <w:rsid w:val="00F713A0"/>
    <w:rsid w:val="00F71B46"/>
    <w:rsid w:val="00F71F7D"/>
    <w:rsid w:val="00F72565"/>
    <w:rsid w:val="00F7296E"/>
    <w:rsid w:val="00F72B32"/>
    <w:rsid w:val="00F737C7"/>
    <w:rsid w:val="00F73999"/>
    <w:rsid w:val="00F73D25"/>
    <w:rsid w:val="00F73F81"/>
    <w:rsid w:val="00F747A9"/>
    <w:rsid w:val="00F7545E"/>
    <w:rsid w:val="00F755D3"/>
    <w:rsid w:val="00F756CE"/>
    <w:rsid w:val="00F75F3C"/>
    <w:rsid w:val="00F76068"/>
    <w:rsid w:val="00F76416"/>
    <w:rsid w:val="00F77269"/>
    <w:rsid w:val="00F80B08"/>
    <w:rsid w:val="00F8101C"/>
    <w:rsid w:val="00F8158E"/>
    <w:rsid w:val="00F81789"/>
    <w:rsid w:val="00F81B04"/>
    <w:rsid w:val="00F82011"/>
    <w:rsid w:val="00F82125"/>
    <w:rsid w:val="00F821B8"/>
    <w:rsid w:val="00F8284E"/>
    <w:rsid w:val="00F82BA6"/>
    <w:rsid w:val="00F8325E"/>
    <w:rsid w:val="00F832C2"/>
    <w:rsid w:val="00F83DD3"/>
    <w:rsid w:val="00F848B9"/>
    <w:rsid w:val="00F84929"/>
    <w:rsid w:val="00F8544D"/>
    <w:rsid w:val="00F858E0"/>
    <w:rsid w:val="00F859F0"/>
    <w:rsid w:val="00F867A9"/>
    <w:rsid w:val="00F86C7B"/>
    <w:rsid w:val="00F87691"/>
    <w:rsid w:val="00F877FF"/>
    <w:rsid w:val="00F87D9A"/>
    <w:rsid w:val="00F87E1A"/>
    <w:rsid w:val="00F87EAF"/>
    <w:rsid w:val="00F87F24"/>
    <w:rsid w:val="00F9129E"/>
    <w:rsid w:val="00F91347"/>
    <w:rsid w:val="00F91E90"/>
    <w:rsid w:val="00F921C8"/>
    <w:rsid w:val="00F9265D"/>
    <w:rsid w:val="00F9287B"/>
    <w:rsid w:val="00F933D7"/>
    <w:rsid w:val="00F9370C"/>
    <w:rsid w:val="00F939E7"/>
    <w:rsid w:val="00F93A07"/>
    <w:rsid w:val="00F93CF5"/>
    <w:rsid w:val="00F93E65"/>
    <w:rsid w:val="00F93EFA"/>
    <w:rsid w:val="00F9400E"/>
    <w:rsid w:val="00F95141"/>
    <w:rsid w:val="00F9576F"/>
    <w:rsid w:val="00F95B71"/>
    <w:rsid w:val="00F95FC4"/>
    <w:rsid w:val="00F96353"/>
    <w:rsid w:val="00F96500"/>
    <w:rsid w:val="00F96654"/>
    <w:rsid w:val="00F968C3"/>
    <w:rsid w:val="00F96A94"/>
    <w:rsid w:val="00F97C6E"/>
    <w:rsid w:val="00FA0132"/>
    <w:rsid w:val="00FA09A6"/>
    <w:rsid w:val="00FA0BD7"/>
    <w:rsid w:val="00FA1009"/>
    <w:rsid w:val="00FA1379"/>
    <w:rsid w:val="00FA15D8"/>
    <w:rsid w:val="00FA194B"/>
    <w:rsid w:val="00FA205C"/>
    <w:rsid w:val="00FA23FB"/>
    <w:rsid w:val="00FA27B0"/>
    <w:rsid w:val="00FA2A2C"/>
    <w:rsid w:val="00FA2A5D"/>
    <w:rsid w:val="00FA31A3"/>
    <w:rsid w:val="00FA31D2"/>
    <w:rsid w:val="00FA3960"/>
    <w:rsid w:val="00FA41E0"/>
    <w:rsid w:val="00FA481C"/>
    <w:rsid w:val="00FA4B14"/>
    <w:rsid w:val="00FA51DD"/>
    <w:rsid w:val="00FA53AA"/>
    <w:rsid w:val="00FA5699"/>
    <w:rsid w:val="00FA600A"/>
    <w:rsid w:val="00FA647F"/>
    <w:rsid w:val="00FA6BA4"/>
    <w:rsid w:val="00FA6D9C"/>
    <w:rsid w:val="00FA6EF2"/>
    <w:rsid w:val="00FA7957"/>
    <w:rsid w:val="00FA7BA7"/>
    <w:rsid w:val="00FB0045"/>
    <w:rsid w:val="00FB0059"/>
    <w:rsid w:val="00FB084D"/>
    <w:rsid w:val="00FB0CE2"/>
    <w:rsid w:val="00FB10CF"/>
    <w:rsid w:val="00FB146B"/>
    <w:rsid w:val="00FB213D"/>
    <w:rsid w:val="00FB269B"/>
    <w:rsid w:val="00FB37FC"/>
    <w:rsid w:val="00FB387D"/>
    <w:rsid w:val="00FB4327"/>
    <w:rsid w:val="00FB43CA"/>
    <w:rsid w:val="00FB45D4"/>
    <w:rsid w:val="00FB49EE"/>
    <w:rsid w:val="00FB49FA"/>
    <w:rsid w:val="00FB4C00"/>
    <w:rsid w:val="00FB4CBA"/>
    <w:rsid w:val="00FB51DE"/>
    <w:rsid w:val="00FB5478"/>
    <w:rsid w:val="00FB554F"/>
    <w:rsid w:val="00FB5E34"/>
    <w:rsid w:val="00FB609C"/>
    <w:rsid w:val="00FB68CD"/>
    <w:rsid w:val="00FB6EA0"/>
    <w:rsid w:val="00FB7647"/>
    <w:rsid w:val="00FB78D4"/>
    <w:rsid w:val="00FB7DE9"/>
    <w:rsid w:val="00FB7F63"/>
    <w:rsid w:val="00FB7FF9"/>
    <w:rsid w:val="00FC0B2D"/>
    <w:rsid w:val="00FC1A2C"/>
    <w:rsid w:val="00FC1F2C"/>
    <w:rsid w:val="00FC2679"/>
    <w:rsid w:val="00FC2A7C"/>
    <w:rsid w:val="00FC33D2"/>
    <w:rsid w:val="00FC3599"/>
    <w:rsid w:val="00FC35E6"/>
    <w:rsid w:val="00FC41B5"/>
    <w:rsid w:val="00FC43FD"/>
    <w:rsid w:val="00FC5A24"/>
    <w:rsid w:val="00FC5E68"/>
    <w:rsid w:val="00FC60F7"/>
    <w:rsid w:val="00FC63A3"/>
    <w:rsid w:val="00FC6671"/>
    <w:rsid w:val="00FC66F3"/>
    <w:rsid w:val="00FC738B"/>
    <w:rsid w:val="00FC7609"/>
    <w:rsid w:val="00FC78D4"/>
    <w:rsid w:val="00FD0039"/>
    <w:rsid w:val="00FD0C3B"/>
    <w:rsid w:val="00FD134B"/>
    <w:rsid w:val="00FD1958"/>
    <w:rsid w:val="00FD1996"/>
    <w:rsid w:val="00FD22AF"/>
    <w:rsid w:val="00FD241D"/>
    <w:rsid w:val="00FD28B7"/>
    <w:rsid w:val="00FD2D1F"/>
    <w:rsid w:val="00FD30D3"/>
    <w:rsid w:val="00FD3527"/>
    <w:rsid w:val="00FD3FE7"/>
    <w:rsid w:val="00FD47AD"/>
    <w:rsid w:val="00FD52EB"/>
    <w:rsid w:val="00FD554E"/>
    <w:rsid w:val="00FD5783"/>
    <w:rsid w:val="00FD648F"/>
    <w:rsid w:val="00FD6779"/>
    <w:rsid w:val="00FD67CF"/>
    <w:rsid w:val="00FD6DED"/>
    <w:rsid w:val="00FD719F"/>
    <w:rsid w:val="00FD79EA"/>
    <w:rsid w:val="00FE02E9"/>
    <w:rsid w:val="00FE04D7"/>
    <w:rsid w:val="00FE0A44"/>
    <w:rsid w:val="00FE10FE"/>
    <w:rsid w:val="00FE158E"/>
    <w:rsid w:val="00FE1883"/>
    <w:rsid w:val="00FE1C16"/>
    <w:rsid w:val="00FE1D61"/>
    <w:rsid w:val="00FE1D6E"/>
    <w:rsid w:val="00FE2229"/>
    <w:rsid w:val="00FE2DE1"/>
    <w:rsid w:val="00FE3B88"/>
    <w:rsid w:val="00FE3CE3"/>
    <w:rsid w:val="00FE3E13"/>
    <w:rsid w:val="00FE41D1"/>
    <w:rsid w:val="00FE41F7"/>
    <w:rsid w:val="00FE46C2"/>
    <w:rsid w:val="00FE4FD0"/>
    <w:rsid w:val="00FE56F1"/>
    <w:rsid w:val="00FE5EE9"/>
    <w:rsid w:val="00FE6100"/>
    <w:rsid w:val="00FE6A00"/>
    <w:rsid w:val="00FE76ED"/>
    <w:rsid w:val="00FE7CE7"/>
    <w:rsid w:val="00FF0118"/>
    <w:rsid w:val="00FF06CC"/>
    <w:rsid w:val="00FF0A9E"/>
    <w:rsid w:val="00FF0B17"/>
    <w:rsid w:val="00FF1127"/>
    <w:rsid w:val="00FF11D8"/>
    <w:rsid w:val="00FF22E5"/>
    <w:rsid w:val="00FF2540"/>
    <w:rsid w:val="00FF2686"/>
    <w:rsid w:val="00FF2856"/>
    <w:rsid w:val="00FF28D0"/>
    <w:rsid w:val="00FF2DDA"/>
    <w:rsid w:val="00FF2E8D"/>
    <w:rsid w:val="00FF2E92"/>
    <w:rsid w:val="00FF2EC9"/>
    <w:rsid w:val="00FF3025"/>
    <w:rsid w:val="00FF3CF6"/>
    <w:rsid w:val="00FF3E89"/>
    <w:rsid w:val="00FF4186"/>
    <w:rsid w:val="00FF45DA"/>
    <w:rsid w:val="00FF4FA6"/>
    <w:rsid w:val="00FF5211"/>
    <w:rsid w:val="00FF55BE"/>
    <w:rsid w:val="00FF59BB"/>
    <w:rsid w:val="00FF5DA7"/>
    <w:rsid w:val="00FF6760"/>
    <w:rsid w:val="00FF6C1D"/>
    <w:rsid w:val="00FF6C75"/>
    <w:rsid w:val="00FF74F7"/>
    <w:rsid w:val="00FF76D7"/>
    <w:rsid w:val="00FF7708"/>
    <w:rsid w:val="00FF7A99"/>
    <w:rsid w:val="00FF7B1F"/>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E2"/>
    <w:pPr>
      <w:spacing w:after="200" w:line="360" w:lineRule="auto"/>
      <w:jc w:val="both"/>
    </w:pPr>
    <w:rPr>
      <w:sz w:val="24"/>
      <w:szCs w:val="22"/>
      <w:lang w:eastAsia="en-US"/>
    </w:rPr>
  </w:style>
  <w:style w:type="paragraph" w:styleId="1">
    <w:name w:val="heading 1"/>
    <w:basedOn w:val="a"/>
    <w:next w:val="a"/>
    <w:link w:val="10"/>
    <w:qFormat/>
    <w:rsid w:val="00BC131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C1310"/>
    <w:pPr>
      <w:spacing w:before="192" w:after="192" w:line="240" w:lineRule="auto"/>
      <w:outlineLvl w:val="1"/>
    </w:pPr>
    <w:rPr>
      <w:rFonts w:ascii="Arial" w:eastAsia="Times New Roman" w:hAnsi="Arial"/>
      <w:b/>
      <w:bCs/>
      <w:color w:val="B30405"/>
      <w:sz w:val="37"/>
      <w:szCs w:val="37"/>
      <w:lang w:eastAsia="ru-RU"/>
    </w:rPr>
  </w:style>
  <w:style w:type="paragraph" w:styleId="3">
    <w:name w:val="heading 3"/>
    <w:basedOn w:val="a"/>
    <w:next w:val="a"/>
    <w:link w:val="30"/>
    <w:uiPriority w:val="99"/>
    <w:unhideWhenUsed/>
    <w:qFormat/>
    <w:rsid w:val="00BC1310"/>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qFormat/>
    <w:rsid w:val="00BC131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BC1310"/>
    <w:pPr>
      <w:tabs>
        <w:tab w:val="num" w:pos="0"/>
      </w:tab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BC1310"/>
    <w:pPr>
      <w:tabs>
        <w:tab w:val="num" w:pos="0"/>
      </w:tabs>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BC1310"/>
    <w:pPr>
      <w:tabs>
        <w:tab w:val="num" w:pos="1296"/>
      </w:tabs>
      <w:spacing w:before="240" w:after="60" w:line="240" w:lineRule="auto"/>
      <w:ind w:left="1296" w:hanging="1296"/>
      <w:outlineLvl w:val="6"/>
    </w:pPr>
    <w:rPr>
      <w:rFonts w:eastAsia="Times New Roman"/>
      <w:sz w:val="20"/>
      <w:szCs w:val="20"/>
      <w:lang w:eastAsia="ru-RU"/>
    </w:rPr>
  </w:style>
  <w:style w:type="paragraph" w:styleId="8">
    <w:name w:val="heading 8"/>
    <w:basedOn w:val="a"/>
    <w:next w:val="a"/>
    <w:link w:val="80"/>
    <w:uiPriority w:val="99"/>
    <w:qFormat/>
    <w:rsid w:val="00BC1310"/>
    <w:pPr>
      <w:tabs>
        <w:tab w:val="num" w:pos="1440"/>
      </w:tabs>
      <w:spacing w:before="240" w:after="60" w:line="240" w:lineRule="auto"/>
      <w:ind w:left="1440" w:hanging="1440"/>
      <w:outlineLvl w:val="7"/>
    </w:pPr>
    <w:rPr>
      <w:rFonts w:eastAsia="Times New Roman"/>
      <w:i/>
      <w:iCs/>
      <w:sz w:val="20"/>
      <w:szCs w:val="20"/>
      <w:lang w:eastAsia="ru-RU"/>
    </w:rPr>
  </w:style>
  <w:style w:type="paragraph" w:styleId="9">
    <w:name w:val="heading 9"/>
    <w:basedOn w:val="a"/>
    <w:next w:val="a"/>
    <w:link w:val="90"/>
    <w:uiPriority w:val="99"/>
    <w:qFormat/>
    <w:rsid w:val="00BC1310"/>
    <w:pPr>
      <w:tabs>
        <w:tab w:val="num" w:pos="1584"/>
      </w:tabs>
      <w:spacing w:before="240" w:after="60" w:line="240" w:lineRule="auto"/>
      <w:ind w:left="1584" w:hanging="1584"/>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1310"/>
    <w:rPr>
      <w:rFonts w:ascii="Cambria" w:eastAsia="Times New Roman" w:hAnsi="Cambria"/>
      <w:b/>
      <w:bCs/>
      <w:color w:val="365F91"/>
      <w:sz w:val="28"/>
      <w:szCs w:val="28"/>
    </w:rPr>
  </w:style>
  <w:style w:type="character" w:customStyle="1" w:styleId="20">
    <w:name w:val="Заголовок 2 Знак"/>
    <w:link w:val="2"/>
    <w:uiPriority w:val="99"/>
    <w:rsid w:val="00BC1310"/>
    <w:rPr>
      <w:rFonts w:ascii="Arial" w:eastAsia="Times New Roman" w:hAnsi="Arial"/>
      <w:b/>
      <w:bCs/>
      <w:color w:val="B30405"/>
      <w:sz w:val="37"/>
      <w:szCs w:val="37"/>
      <w:lang w:eastAsia="ru-RU"/>
    </w:rPr>
  </w:style>
  <w:style w:type="character" w:customStyle="1" w:styleId="30">
    <w:name w:val="Заголовок 3 Знак"/>
    <w:link w:val="3"/>
    <w:uiPriority w:val="99"/>
    <w:rsid w:val="00BC1310"/>
    <w:rPr>
      <w:rFonts w:ascii="Cambria" w:eastAsia="Times New Roman" w:hAnsi="Cambria"/>
      <w:b/>
      <w:bCs/>
      <w:color w:val="4F81BD"/>
      <w:szCs w:val="20"/>
    </w:rPr>
  </w:style>
  <w:style w:type="character" w:customStyle="1" w:styleId="40">
    <w:name w:val="Заголовок 4 Знак"/>
    <w:link w:val="4"/>
    <w:uiPriority w:val="9"/>
    <w:rsid w:val="00BC1310"/>
    <w:rPr>
      <w:rFonts w:eastAsia="Times New Roman"/>
      <w:b/>
      <w:bCs/>
      <w:sz w:val="28"/>
      <w:szCs w:val="28"/>
      <w:lang w:eastAsia="ru-RU"/>
    </w:rPr>
  </w:style>
  <w:style w:type="character" w:customStyle="1" w:styleId="50">
    <w:name w:val="Заголовок 5 Знак"/>
    <w:link w:val="5"/>
    <w:uiPriority w:val="99"/>
    <w:rsid w:val="00BC1310"/>
    <w:rPr>
      <w:rFonts w:eastAsia="Times New Roman"/>
      <w:b/>
      <w:bCs/>
      <w:i/>
      <w:iCs/>
      <w:sz w:val="26"/>
      <w:szCs w:val="26"/>
      <w:lang w:eastAsia="ru-RU"/>
    </w:rPr>
  </w:style>
  <w:style w:type="character" w:customStyle="1" w:styleId="60">
    <w:name w:val="Заголовок 6 Знак"/>
    <w:link w:val="6"/>
    <w:uiPriority w:val="99"/>
    <w:rsid w:val="00BC1310"/>
    <w:rPr>
      <w:rFonts w:eastAsia="Times New Roman"/>
      <w:b/>
      <w:bCs/>
      <w:szCs w:val="20"/>
      <w:lang w:eastAsia="ru-RU"/>
    </w:rPr>
  </w:style>
  <w:style w:type="character" w:customStyle="1" w:styleId="70">
    <w:name w:val="Заголовок 7 Знак"/>
    <w:link w:val="7"/>
    <w:uiPriority w:val="99"/>
    <w:rsid w:val="00BC1310"/>
    <w:rPr>
      <w:rFonts w:eastAsia="Times New Roman"/>
      <w:lang w:eastAsia="ru-RU"/>
    </w:rPr>
  </w:style>
  <w:style w:type="character" w:customStyle="1" w:styleId="80">
    <w:name w:val="Заголовок 8 Знак"/>
    <w:link w:val="8"/>
    <w:rsid w:val="00BC1310"/>
    <w:rPr>
      <w:rFonts w:eastAsia="Times New Roman"/>
      <w:i/>
      <w:iCs/>
      <w:lang w:eastAsia="ru-RU"/>
    </w:rPr>
  </w:style>
  <w:style w:type="character" w:customStyle="1" w:styleId="90">
    <w:name w:val="Заголовок 9 Знак"/>
    <w:link w:val="9"/>
    <w:uiPriority w:val="99"/>
    <w:rsid w:val="00BC1310"/>
    <w:rPr>
      <w:rFonts w:ascii="Arial" w:eastAsia="Times New Roman" w:hAnsi="Arial"/>
      <w:szCs w:val="20"/>
      <w:lang w:eastAsia="ru-RU"/>
    </w:rPr>
  </w:style>
  <w:style w:type="paragraph" w:styleId="a3">
    <w:name w:val="Balloon Text"/>
    <w:basedOn w:val="a"/>
    <w:link w:val="a4"/>
    <w:uiPriority w:val="99"/>
    <w:unhideWhenUsed/>
    <w:rsid w:val="00BC1310"/>
    <w:pPr>
      <w:spacing w:after="0" w:line="240" w:lineRule="auto"/>
    </w:pPr>
    <w:rPr>
      <w:rFonts w:ascii="Tahoma" w:hAnsi="Tahoma"/>
      <w:sz w:val="16"/>
      <w:szCs w:val="16"/>
    </w:rPr>
  </w:style>
  <w:style w:type="character" w:customStyle="1" w:styleId="a4">
    <w:name w:val="Текст выноски Знак"/>
    <w:link w:val="a3"/>
    <w:uiPriority w:val="99"/>
    <w:rsid w:val="00BC1310"/>
    <w:rPr>
      <w:rFonts w:ascii="Tahoma" w:eastAsia="Calibri" w:hAnsi="Tahoma"/>
      <w:sz w:val="16"/>
      <w:szCs w:val="16"/>
    </w:rPr>
  </w:style>
  <w:style w:type="character" w:styleId="a5">
    <w:name w:val="Strong"/>
    <w:uiPriority w:val="22"/>
    <w:qFormat/>
    <w:rsid w:val="00BC1310"/>
    <w:rPr>
      <w:b/>
      <w:bCs/>
    </w:rPr>
  </w:style>
  <w:style w:type="paragraph" w:customStyle="1" w:styleId="article">
    <w:name w:val="article"/>
    <w:basedOn w:val="a"/>
    <w:uiPriority w:val="99"/>
    <w:rsid w:val="00BC1310"/>
    <w:pPr>
      <w:spacing w:before="144" w:after="48" w:line="240" w:lineRule="auto"/>
    </w:pPr>
    <w:rPr>
      <w:rFonts w:eastAsia="Times New Roman"/>
      <w:szCs w:val="24"/>
      <w:lang w:eastAsia="ru-RU"/>
    </w:rPr>
  </w:style>
  <w:style w:type="paragraph" w:styleId="a6">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Обычный (веб)1"/>
    <w:basedOn w:val="a"/>
    <w:link w:val="a7"/>
    <w:unhideWhenUsed/>
    <w:qFormat/>
    <w:rsid w:val="00BC1310"/>
    <w:pPr>
      <w:spacing w:after="300" w:line="240" w:lineRule="auto"/>
    </w:pPr>
    <w:rPr>
      <w:rFonts w:eastAsia="Times New Roman"/>
      <w:sz w:val="20"/>
      <w:szCs w:val="20"/>
      <w:lang w:eastAsia="ru-RU"/>
    </w:rPr>
  </w:style>
  <w:style w:type="character" w:customStyle="1" w:styleId="a7">
    <w:name w:val="Обычный (веб)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Знак Знак"/>
    <w:link w:val="a6"/>
    <w:uiPriority w:val="99"/>
    <w:locked/>
    <w:rsid w:val="00BC1310"/>
    <w:rPr>
      <w:rFonts w:eastAsia="Times New Roman"/>
      <w:lang w:eastAsia="ru-RU"/>
    </w:rPr>
  </w:style>
  <w:style w:type="paragraph" w:customStyle="1" w:styleId="ConsNonformat">
    <w:name w:val="ConsNonformat"/>
    <w:uiPriority w:val="99"/>
    <w:rsid w:val="00BC1310"/>
    <w:pPr>
      <w:widowControl w:val="0"/>
      <w:suppressAutoHyphens/>
      <w:autoSpaceDE w:val="0"/>
    </w:pPr>
    <w:rPr>
      <w:rFonts w:ascii="Courier New" w:eastAsia="Arial" w:hAnsi="Courier New" w:cs="Courier New"/>
      <w:lang w:eastAsia="ar-SA"/>
    </w:rPr>
  </w:style>
  <w:style w:type="paragraph" w:customStyle="1" w:styleId="ConsNormal">
    <w:name w:val="ConsNormal"/>
    <w:rsid w:val="00BC1310"/>
    <w:pPr>
      <w:widowControl w:val="0"/>
      <w:suppressAutoHyphens/>
      <w:autoSpaceDE w:val="0"/>
      <w:ind w:firstLine="720"/>
    </w:pPr>
    <w:rPr>
      <w:rFonts w:ascii="Arial" w:eastAsia="Arial" w:hAnsi="Arial" w:cs="Arial"/>
      <w:lang w:eastAsia="ar-SA"/>
    </w:rPr>
  </w:style>
  <w:style w:type="character" w:customStyle="1" w:styleId="val">
    <w:name w:val="val"/>
    <w:basedOn w:val="a0"/>
    <w:uiPriority w:val="99"/>
    <w:rsid w:val="00BC1310"/>
  </w:style>
  <w:style w:type="paragraph" w:customStyle="1" w:styleId="ConsPlusTitle">
    <w:name w:val="ConsPlusTitle"/>
    <w:uiPriority w:val="99"/>
    <w:rsid w:val="00BC1310"/>
    <w:pPr>
      <w:autoSpaceDE w:val="0"/>
      <w:autoSpaceDN w:val="0"/>
      <w:adjustRightInd w:val="0"/>
    </w:pPr>
    <w:rPr>
      <w:rFonts w:eastAsia="Times New Roman"/>
      <w:b/>
      <w:bCs/>
      <w:sz w:val="24"/>
      <w:szCs w:val="24"/>
    </w:rPr>
  </w:style>
  <w:style w:type="paragraph" w:styleId="a8">
    <w:name w:val="No Spacing"/>
    <w:link w:val="a9"/>
    <w:uiPriority w:val="99"/>
    <w:qFormat/>
    <w:rsid w:val="00BC1310"/>
    <w:pPr>
      <w:jc w:val="both"/>
    </w:pPr>
    <w:rPr>
      <w:rFonts w:eastAsia="Times New Roman"/>
      <w:sz w:val="28"/>
      <w:szCs w:val="22"/>
    </w:rPr>
  </w:style>
  <w:style w:type="character" w:customStyle="1" w:styleId="a9">
    <w:name w:val="Без интервала Знак"/>
    <w:link w:val="a8"/>
    <w:uiPriority w:val="1"/>
    <w:locked/>
    <w:rsid w:val="00BC1310"/>
    <w:rPr>
      <w:rFonts w:eastAsia="Times New Roman"/>
      <w:sz w:val="28"/>
      <w:szCs w:val="22"/>
      <w:lang w:eastAsia="ru-RU" w:bidi="ar-SA"/>
    </w:rPr>
  </w:style>
  <w:style w:type="character" w:styleId="aa">
    <w:name w:val="Hyperlink"/>
    <w:rsid w:val="00BC1310"/>
    <w:rPr>
      <w:rFonts w:cs="Times New Roman"/>
      <w:color w:val="0000FF"/>
      <w:u w:val="single"/>
    </w:rPr>
  </w:style>
  <w:style w:type="paragraph" w:customStyle="1" w:styleId="Iauiue">
    <w:name w:val="Iau?iue"/>
    <w:uiPriority w:val="99"/>
    <w:rsid w:val="00BC1310"/>
    <w:rPr>
      <w:rFonts w:eastAsia="Times New Roman"/>
      <w:lang w:val="en-US"/>
    </w:rPr>
  </w:style>
  <w:style w:type="paragraph" w:styleId="11">
    <w:name w:val="toc 1"/>
    <w:basedOn w:val="a"/>
    <w:next w:val="a"/>
    <w:autoRedefine/>
    <w:uiPriority w:val="39"/>
    <w:qFormat/>
    <w:rsid w:val="00BC1310"/>
    <w:pPr>
      <w:tabs>
        <w:tab w:val="right" w:leader="dot" w:pos="10206"/>
      </w:tabs>
      <w:spacing w:before="120" w:after="120" w:line="240" w:lineRule="auto"/>
      <w:ind w:right="222"/>
    </w:pPr>
    <w:rPr>
      <w:rFonts w:eastAsia="Times New Roman"/>
      <w:noProof/>
      <w:szCs w:val="24"/>
      <w:lang w:eastAsia="ru-RU"/>
    </w:rPr>
  </w:style>
  <w:style w:type="paragraph" w:styleId="ab">
    <w:name w:val="header"/>
    <w:basedOn w:val="a"/>
    <w:link w:val="ac"/>
    <w:unhideWhenUsed/>
    <w:rsid w:val="00BC1310"/>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BC1310"/>
    <w:rPr>
      <w:rFonts w:eastAsia="Calibri"/>
      <w:szCs w:val="20"/>
    </w:rPr>
  </w:style>
  <w:style w:type="paragraph" w:styleId="ad">
    <w:name w:val="footer"/>
    <w:basedOn w:val="a"/>
    <w:link w:val="ae"/>
    <w:unhideWhenUsed/>
    <w:rsid w:val="00BC1310"/>
    <w:pPr>
      <w:tabs>
        <w:tab w:val="center" w:pos="4677"/>
        <w:tab w:val="right" w:pos="9355"/>
      </w:tabs>
      <w:spacing w:after="0" w:line="240" w:lineRule="auto"/>
    </w:pPr>
    <w:rPr>
      <w:sz w:val="20"/>
      <w:szCs w:val="20"/>
    </w:rPr>
  </w:style>
  <w:style w:type="character" w:customStyle="1" w:styleId="ae">
    <w:name w:val="Нижний колонтитул Знак"/>
    <w:link w:val="ad"/>
    <w:rsid w:val="00BC1310"/>
    <w:rPr>
      <w:rFonts w:eastAsia="Calibri"/>
      <w:szCs w:val="20"/>
    </w:rPr>
  </w:style>
  <w:style w:type="paragraph" w:styleId="af">
    <w:name w:val="TOC Heading"/>
    <w:basedOn w:val="1"/>
    <w:next w:val="a"/>
    <w:uiPriority w:val="39"/>
    <w:unhideWhenUsed/>
    <w:qFormat/>
    <w:rsid w:val="00BC1310"/>
    <w:pPr>
      <w:outlineLvl w:val="9"/>
    </w:pPr>
  </w:style>
  <w:style w:type="paragraph" w:styleId="21">
    <w:name w:val="toc 2"/>
    <w:basedOn w:val="a"/>
    <w:next w:val="a"/>
    <w:autoRedefine/>
    <w:uiPriority w:val="39"/>
    <w:unhideWhenUsed/>
    <w:qFormat/>
    <w:rsid w:val="00BC1310"/>
    <w:pPr>
      <w:spacing w:after="100"/>
      <w:ind w:left="220"/>
    </w:pPr>
    <w:rPr>
      <w:rFonts w:eastAsia="Times New Roman"/>
    </w:rPr>
  </w:style>
  <w:style w:type="paragraph" w:styleId="31">
    <w:name w:val="toc 3"/>
    <w:basedOn w:val="a"/>
    <w:next w:val="a"/>
    <w:autoRedefine/>
    <w:uiPriority w:val="39"/>
    <w:unhideWhenUsed/>
    <w:qFormat/>
    <w:rsid w:val="00BC1310"/>
    <w:pPr>
      <w:spacing w:after="100"/>
      <w:ind w:left="440"/>
    </w:pPr>
    <w:rPr>
      <w:rFonts w:eastAsia="Times New Roman"/>
    </w:rPr>
  </w:style>
  <w:style w:type="paragraph" w:customStyle="1" w:styleId="af0">
    <w:name w:val="Знак"/>
    <w:basedOn w:val="a"/>
    <w:rsid w:val="00BC1310"/>
    <w:pPr>
      <w:spacing w:after="160" w:line="240" w:lineRule="exact"/>
    </w:pPr>
    <w:rPr>
      <w:rFonts w:ascii="Verdana" w:eastAsia="Times New Roman" w:hAnsi="Verdana"/>
      <w:sz w:val="20"/>
      <w:szCs w:val="20"/>
      <w:lang w:val="en-US"/>
    </w:rPr>
  </w:style>
  <w:style w:type="paragraph" w:customStyle="1" w:styleId="22">
    <w:name w:val="Знак2"/>
    <w:basedOn w:val="a"/>
    <w:uiPriority w:val="99"/>
    <w:rsid w:val="00BC1310"/>
    <w:pPr>
      <w:spacing w:after="160" w:line="240" w:lineRule="exact"/>
    </w:pPr>
    <w:rPr>
      <w:rFonts w:ascii="Verdana" w:eastAsia="Times New Roman" w:hAnsi="Verdana"/>
      <w:sz w:val="20"/>
      <w:szCs w:val="20"/>
      <w:lang w:val="en-US"/>
    </w:rPr>
  </w:style>
  <w:style w:type="paragraph" w:styleId="af1">
    <w:name w:val="List Paragraph"/>
    <w:aliases w:val="Варианты ответов,Абзац списка11"/>
    <w:basedOn w:val="a"/>
    <w:link w:val="af2"/>
    <w:uiPriority w:val="34"/>
    <w:qFormat/>
    <w:rsid w:val="00BC1310"/>
    <w:pPr>
      <w:ind w:left="720"/>
      <w:contextualSpacing/>
    </w:pPr>
  </w:style>
  <w:style w:type="character" w:customStyle="1" w:styleId="af2">
    <w:name w:val="Абзац списка Знак"/>
    <w:aliases w:val="Варианты ответов Знак,Абзац списка11 Знак"/>
    <w:link w:val="af1"/>
    <w:uiPriority w:val="34"/>
    <w:locked/>
    <w:rsid w:val="005B3846"/>
    <w:rPr>
      <w:sz w:val="24"/>
      <w:szCs w:val="22"/>
      <w:lang w:eastAsia="en-US"/>
    </w:rPr>
  </w:style>
  <w:style w:type="paragraph" w:styleId="af3">
    <w:name w:val="caption"/>
    <w:basedOn w:val="a"/>
    <w:next w:val="a"/>
    <w:uiPriority w:val="35"/>
    <w:unhideWhenUsed/>
    <w:qFormat/>
    <w:rsid w:val="00BC1310"/>
    <w:pPr>
      <w:spacing w:line="240" w:lineRule="auto"/>
    </w:pPr>
    <w:rPr>
      <w:b/>
      <w:bCs/>
      <w:color w:val="4F81BD"/>
      <w:sz w:val="18"/>
      <w:szCs w:val="18"/>
    </w:rPr>
  </w:style>
  <w:style w:type="paragraph" w:styleId="af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f5"/>
    <w:uiPriority w:val="99"/>
    <w:rsid w:val="00BC1310"/>
    <w:pPr>
      <w:spacing w:after="0" w:line="240" w:lineRule="auto"/>
      <w:jc w:val="center"/>
    </w:pPr>
    <w:rPr>
      <w:rFonts w:eastAsia="Times New Roman"/>
      <w:b/>
      <w:sz w:val="28"/>
      <w:szCs w:val="20"/>
      <w:lang w:eastAsia="ru-RU"/>
    </w:rPr>
  </w:style>
  <w:style w:type="character" w:customStyle="1" w:styleId="af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f4"/>
    <w:uiPriority w:val="99"/>
    <w:rsid w:val="00BC1310"/>
    <w:rPr>
      <w:rFonts w:eastAsia="Times New Roman"/>
      <w:b/>
      <w:sz w:val="28"/>
      <w:szCs w:val="20"/>
      <w:lang w:eastAsia="ru-RU"/>
    </w:rPr>
  </w:style>
  <w:style w:type="paragraph" w:styleId="af6">
    <w:name w:val="Body Text Indent"/>
    <w:aliases w:val="Основной текст 1,Нумерованный список !!,Основной текст без отступа"/>
    <w:basedOn w:val="a"/>
    <w:link w:val="af7"/>
    <w:rsid w:val="00BC1310"/>
    <w:pPr>
      <w:spacing w:after="120" w:line="240" w:lineRule="auto"/>
      <w:ind w:left="283"/>
    </w:pPr>
    <w:rPr>
      <w:rFonts w:eastAsia="Times New Roman"/>
      <w:sz w:val="20"/>
      <w:szCs w:val="20"/>
      <w:lang w:eastAsia="ru-RU"/>
    </w:rPr>
  </w:style>
  <w:style w:type="character" w:customStyle="1" w:styleId="af7">
    <w:name w:val="Основной текст с отступом Знак"/>
    <w:aliases w:val="Основной текст 1 Знак,Нумерованный список !! Знак,Основной текст без отступа Знак"/>
    <w:link w:val="af6"/>
    <w:rsid w:val="00BC1310"/>
    <w:rPr>
      <w:rFonts w:eastAsia="Times New Roman"/>
      <w:lang w:eastAsia="ru-RU"/>
    </w:rPr>
  </w:style>
  <w:style w:type="paragraph" w:customStyle="1" w:styleId="220">
    <w:name w:val="Основной текст с отступом 22"/>
    <w:basedOn w:val="a"/>
    <w:rsid w:val="00BC1310"/>
    <w:pPr>
      <w:spacing w:after="0"/>
      <w:ind w:firstLine="709"/>
    </w:pPr>
    <w:rPr>
      <w:rFonts w:eastAsia="Times New Roman"/>
      <w:i/>
      <w:iCs/>
      <w:color w:val="FF0000"/>
      <w:szCs w:val="24"/>
      <w:lang w:eastAsia="ar-SA"/>
    </w:rPr>
  </w:style>
  <w:style w:type="paragraph" w:customStyle="1" w:styleId="210">
    <w:name w:val="Основной текст 21"/>
    <w:basedOn w:val="a"/>
    <w:rsid w:val="00BC1310"/>
    <w:pPr>
      <w:widowControl w:val="0"/>
      <w:suppressAutoHyphens/>
      <w:spacing w:after="0"/>
      <w:jc w:val="center"/>
    </w:pPr>
    <w:rPr>
      <w:rFonts w:eastAsia="Arial Unicode MS" w:cs="Tahoma"/>
      <w:b/>
      <w:color w:val="000000"/>
      <w:szCs w:val="24"/>
      <w:lang w:val="en-US" w:bidi="en-US"/>
    </w:rPr>
  </w:style>
  <w:style w:type="paragraph" w:customStyle="1" w:styleId="Style2">
    <w:name w:val="Style2"/>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3">
    <w:name w:val="Style3"/>
    <w:basedOn w:val="a"/>
    <w:uiPriority w:val="99"/>
    <w:rsid w:val="00BC1310"/>
    <w:pPr>
      <w:widowControl w:val="0"/>
      <w:autoSpaceDE w:val="0"/>
      <w:autoSpaceDN w:val="0"/>
      <w:adjustRightInd w:val="0"/>
      <w:spacing w:after="0" w:line="403" w:lineRule="exact"/>
      <w:ind w:firstLine="235"/>
    </w:pPr>
    <w:rPr>
      <w:rFonts w:eastAsia="Times New Roman"/>
      <w:szCs w:val="24"/>
      <w:lang w:eastAsia="ru-RU"/>
    </w:rPr>
  </w:style>
  <w:style w:type="paragraph" w:customStyle="1" w:styleId="Style4">
    <w:name w:val="Style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5">
    <w:name w:val="Style5"/>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6">
    <w:name w:val="Style6"/>
    <w:basedOn w:val="a"/>
    <w:rsid w:val="00BC1310"/>
    <w:pPr>
      <w:widowControl w:val="0"/>
      <w:autoSpaceDE w:val="0"/>
      <w:autoSpaceDN w:val="0"/>
      <w:adjustRightInd w:val="0"/>
      <w:spacing w:after="0" w:line="266" w:lineRule="exact"/>
    </w:pPr>
    <w:rPr>
      <w:rFonts w:eastAsia="Times New Roman"/>
      <w:szCs w:val="24"/>
      <w:lang w:eastAsia="ru-RU"/>
    </w:rPr>
  </w:style>
  <w:style w:type="paragraph" w:customStyle="1" w:styleId="Style8">
    <w:name w:val="Style8"/>
    <w:basedOn w:val="a"/>
    <w:uiPriority w:val="99"/>
    <w:rsid w:val="00BC1310"/>
    <w:pPr>
      <w:widowControl w:val="0"/>
      <w:autoSpaceDE w:val="0"/>
      <w:autoSpaceDN w:val="0"/>
      <w:adjustRightInd w:val="0"/>
      <w:spacing w:after="0" w:line="240" w:lineRule="exact"/>
    </w:pPr>
    <w:rPr>
      <w:rFonts w:eastAsia="Times New Roman"/>
      <w:szCs w:val="24"/>
      <w:lang w:eastAsia="ru-RU"/>
    </w:rPr>
  </w:style>
  <w:style w:type="paragraph" w:customStyle="1" w:styleId="Style9">
    <w:name w:val="Style9"/>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3">
    <w:name w:val="Style1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8">
    <w:name w:val="Style18"/>
    <w:basedOn w:val="a"/>
    <w:uiPriority w:val="99"/>
    <w:rsid w:val="00BC1310"/>
    <w:pPr>
      <w:widowControl w:val="0"/>
      <w:autoSpaceDE w:val="0"/>
      <w:autoSpaceDN w:val="0"/>
      <w:adjustRightInd w:val="0"/>
      <w:spacing w:after="0" w:line="240" w:lineRule="auto"/>
      <w:jc w:val="right"/>
    </w:pPr>
    <w:rPr>
      <w:rFonts w:eastAsia="Times New Roman"/>
      <w:szCs w:val="24"/>
      <w:lang w:eastAsia="ru-RU"/>
    </w:rPr>
  </w:style>
  <w:style w:type="paragraph" w:customStyle="1" w:styleId="Style23">
    <w:name w:val="Style2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24">
    <w:name w:val="Style2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character" w:customStyle="1" w:styleId="FontStyle39">
    <w:name w:val="Font Style39"/>
    <w:uiPriority w:val="99"/>
    <w:rsid w:val="00BC1310"/>
    <w:rPr>
      <w:rFonts w:ascii="Cambria" w:hAnsi="Cambria" w:cs="Cambria"/>
      <w:b/>
      <w:bCs/>
      <w:i/>
      <w:iCs/>
      <w:sz w:val="26"/>
      <w:szCs w:val="26"/>
    </w:rPr>
  </w:style>
  <w:style w:type="character" w:customStyle="1" w:styleId="FontStyle40">
    <w:name w:val="Font Style40"/>
    <w:uiPriority w:val="99"/>
    <w:rsid w:val="00BC1310"/>
    <w:rPr>
      <w:rFonts w:ascii="Times New Roman" w:hAnsi="Times New Roman" w:cs="Times New Roman"/>
      <w:sz w:val="22"/>
      <w:szCs w:val="22"/>
    </w:rPr>
  </w:style>
  <w:style w:type="character" w:customStyle="1" w:styleId="FontStyle41">
    <w:name w:val="Font Style41"/>
    <w:uiPriority w:val="99"/>
    <w:rsid w:val="00BC1310"/>
    <w:rPr>
      <w:rFonts w:ascii="Cambria" w:hAnsi="Cambria" w:cs="Cambria"/>
      <w:sz w:val="20"/>
      <w:szCs w:val="20"/>
    </w:rPr>
  </w:style>
  <w:style w:type="character" w:customStyle="1" w:styleId="FontStyle30">
    <w:name w:val="Font Style30"/>
    <w:uiPriority w:val="99"/>
    <w:rsid w:val="00BC1310"/>
    <w:rPr>
      <w:rFonts w:ascii="Times New Roman" w:hAnsi="Times New Roman" w:cs="Times New Roman"/>
      <w:sz w:val="22"/>
      <w:szCs w:val="22"/>
    </w:rPr>
  </w:style>
  <w:style w:type="character" w:customStyle="1" w:styleId="FontStyle11">
    <w:name w:val="Font Style11"/>
    <w:uiPriority w:val="99"/>
    <w:rsid w:val="00BC1310"/>
    <w:rPr>
      <w:rFonts w:ascii="Times New Roman" w:hAnsi="Times New Roman" w:cs="Times New Roman"/>
      <w:b/>
      <w:bCs/>
      <w:sz w:val="22"/>
      <w:szCs w:val="22"/>
    </w:rPr>
  </w:style>
  <w:style w:type="character" w:customStyle="1" w:styleId="FontStyle12">
    <w:name w:val="Font Style12"/>
    <w:uiPriority w:val="99"/>
    <w:rsid w:val="00BC1310"/>
    <w:rPr>
      <w:rFonts w:ascii="Times New Roman" w:hAnsi="Times New Roman" w:cs="Times New Roman"/>
      <w:sz w:val="22"/>
      <w:szCs w:val="22"/>
    </w:rPr>
  </w:style>
  <w:style w:type="character" w:styleId="af8">
    <w:name w:val="FollowedHyperlink"/>
    <w:uiPriority w:val="99"/>
    <w:unhideWhenUsed/>
    <w:rsid w:val="00BC1310"/>
    <w:rPr>
      <w:color w:val="800080"/>
      <w:u w:val="single"/>
    </w:rPr>
  </w:style>
  <w:style w:type="paragraph" w:styleId="af9">
    <w:name w:val="endnote text"/>
    <w:basedOn w:val="a"/>
    <w:link w:val="afa"/>
    <w:uiPriority w:val="99"/>
    <w:rsid w:val="00BC1310"/>
    <w:pPr>
      <w:spacing w:after="0"/>
      <w:ind w:firstLine="567"/>
    </w:pPr>
    <w:rPr>
      <w:rFonts w:eastAsia="Times New Roman"/>
      <w:sz w:val="20"/>
      <w:szCs w:val="20"/>
      <w:lang w:eastAsia="ru-RU"/>
    </w:rPr>
  </w:style>
  <w:style w:type="character" w:customStyle="1" w:styleId="afa">
    <w:name w:val="Текст концевой сноски Знак"/>
    <w:link w:val="af9"/>
    <w:uiPriority w:val="99"/>
    <w:rsid w:val="00BC1310"/>
    <w:rPr>
      <w:rFonts w:eastAsia="Times New Roman"/>
      <w:sz w:val="20"/>
      <w:szCs w:val="20"/>
      <w:lang w:eastAsia="ru-RU"/>
    </w:rPr>
  </w:style>
  <w:style w:type="paragraph" w:styleId="HTML">
    <w:name w:val="HTML Preformatted"/>
    <w:basedOn w:val="a"/>
    <w:link w:val="HTML0"/>
    <w:unhideWhenUsed/>
    <w:rsid w:val="00BC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C1310"/>
    <w:rPr>
      <w:rFonts w:ascii="Courier New" w:eastAsia="Times New Roman" w:hAnsi="Courier New"/>
      <w:sz w:val="20"/>
      <w:szCs w:val="20"/>
      <w:lang w:eastAsia="ru-RU"/>
    </w:rPr>
  </w:style>
  <w:style w:type="paragraph" w:customStyle="1" w:styleId="Default">
    <w:name w:val="Default"/>
    <w:rsid w:val="00BC1310"/>
    <w:pPr>
      <w:autoSpaceDE w:val="0"/>
      <w:autoSpaceDN w:val="0"/>
      <w:adjustRightInd w:val="0"/>
    </w:pPr>
    <w:rPr>
      <w:color w:val="000000"/>
      <w:sz w:val="24"/>
      <w:szCs w:val="24"/>
      <w:lang w:eastAsia="en-US"/>
    </w:rPr>
  </w:style>
  <w:style w:type="character" w:styleId="afb">
    <w:name w:val="page number"/>
    <w:basedOn w:val="a0"/>
    <w:uiPriority w:val="99"/>
    <w:rsid w:val="00BC1310"/>
  </w:style>
  <w:style w:type="paragraph" w:customStyle="1" w:styleId="ConsPlusNormal">
    <w:name w:val="ConsPlusNormal"/>
    <w:rsid w:val="00BC1310"/>
    <w:pPr>
      <w:widowControl w:val="0"/>
      <w:autoSpaceDE w:val="0"/>
      <w:autoSpaceDN w:val="0"/>
      <w:adjustRightInd w:val="0"/>
      <w:ind w:firstLine="720"/>
    </w:pPr>
    <w:rPr>
      <w:rFonts w:ascii="Arial" w:eastAsia="Times New Roman" w:hAnsi="Arial" w:cs="Arial"/>
    </w:rPr>
  </w:style>
  <w:style w:type="paragraph" w:styleId="afc">
    <w:name w:val="Subtitle"/>
    <w:basedOn w:val="a"/>
    <w:next w:val="a"/>
    <w:link w:val="afd"/>
    <w:uiPriority w:val="99"/>
    <w:qFormat/>
    <w:rsid w:val="00BC1310"/>
    <w:pPr>
      <w:spacing w:after="60" w:line="240" w:lineRule="auto"/>
      <w:outlineLvl w:val="1"/>
    </w:pPr>
    <w:rPr>
      <w:rFonts w:ascii="Arial" w:eastAsia="Times New Roman" w:hAnsi="Arial"/>
      <w:b/>
      <w:i/>
      <w:sz w:val="26"/>
      <w:szCs w:val="26"/>
      <w:lang w:eastAsia="ru-RU"/>
    </w:rPr>
  </w:style>
  <w:style w:type="character" w:customStyle="1" w:styleId="afd">
    <w:name w:val="Подзаголовок Знак"/>
    <w:link w:val="afc"/>
    <w:uiPriority w:val="99"/>
    <w:rsid w:val="00BC1310"/>
    <w:rPr>
      <w:rFonts w:ascii="Arial" w:eastAsia="Times New Roman" w:hAnsi="Arial"/>
      <w:b/>
      <w:i/>
      <w:sz w:val="26"/>
      <w:szCs w:val="26"/>
      <w:lang w:eastAsia="ru-RU"/>
    </w:rPr>
  </w:style>
  <w:style w:type="paragraph" w:customStyle="1" w:styleId="12">
    <w:name w:val="Знак Знак Знак Знак Знак Знак Знак Знак1 Знак"/>
    <w:basedOn w:val="a"/>
    <w:uiPriority w:val="99"/>
    <w:rsid w:val="00BC1310"/>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1310"/>
    <w:pPr>
      <w:widowControl w:val="0"/>
      <w:autoSpaceDE w:val="0"/>
      <w:autoSpaceDN w:val="0"/>
      <w:adjustRightInd w:val="0"/>
    </w:pPr>
    <w:rPr>
      <w:rFonts w:ascii="Courier New" w:eastAsia="Times New Roman" w:hAnsi="Courier New" w:cs="Courier New"/>
    </w:rPr>
  </w:style>
  <w:style w:type="paragraph" w:customStyle="1" w:styleId="13">
    <w:name w:val="Обычный1"/>
    <w:uiPriority w:val="99"/>
    <w:rsid w:val="00BC1310"/>
    <w:pPr>
      <w:widowControl w:val="0"/>
      <w:spacing w:line="300" w:lineRule="auto"/>
      <w:ind w:firstLine="700"/>
      <w:jc w:val="both"/>
    </w:pPr>
    <w:rPr>
      <w:rFonts w:eastAsia="Times New Roman"/>
      <w:sz w:val="22"/>
    </w:rPr>
  </w:style>
  <w:style w:type="character" w:customStyle="1" w:styleId="110">
    <w:name w:val="Заголовок 1 Знак1"/>
    <w:uiPriority w:val="99"/>
    <w:rsid w:val="00BC1310"/>
    <w:rPr>
      <w:rFonts w:ascii="Arial" w:eastAsia="Times New Roman" w:hAnsi="Arial" w:cs="Arial"/>
      <w:b/>
      <w:bCs/>
      <w:kern w:val="32"/>
      <w:sz w:val="32"/>
      <w:szCs w:val="32"/>
      <w:lang w:eastAsia="ru-RU"/>
    </w:rPr>
  </w:style>
  <w:style w:type="paragraph" w:customStyle="1" w:styleId="211">
    <w:name w:val="Основной текст с отступом 21"/>
    <w:basedOn w:val="a"/>
    <w:uiPriority w:val="99"/>
    <w:rsid w:val="00BC1310"/>
    <w:pPr>
      <w:spacing w:after="0"/>
      <w:ind w:firstLine="709"/>
    </w:pPr>
    <w:rPr>
      <w:rFonts w:eastAsia="Times New Roman"/>
      <w:i/>
      <w:iCs/>
      <w:color w:val="FF0000"/>
      <w:szCs w:val="24"/>
      <w:lang w:eastAsia="ar-SA"/>
    </w:rPr>
  </w:style>
  <w:style w:type="character" w:customStyle="1" w:styleId="bt2">
    <w:name w:val="bt Знак2"/>
    <w:uiPriority w:val="99"/>
    <w:rsid w:val="00BC1310"/>
    <w:rPr>
      <w:rFonts w:ascii="Times New Roman" w:eastAsia="Times New Roman" w:hAnsi="Times New Roman" w:cs="Times New Roman"/>
      <w:b/>
      <w:sz w:val="28"/>
      <w:szCs w:val="20"/>
      <w:lang w:eastAsia="ru-RU"/>
    </w:rPr>
  </w:style>
  <w:style w:type="character" w:customStyle="1" w:styleId="afe">
    <w:name w:val="Текст сноски Знак"/>
    <w:aliases w:val="Знак Знак Знак Знак Знак,Знак Знак Знак Знак1,Текст сноски-FN Знак,Footnote Text Char Знак Знак Знак,Footnote Text Char Знак Знак1"/>
    <w:link w:val="aff"/>
    <w:semiHidden/>
    <w:rsid w:val="00BC1310"/>
    <w:rPr>
      <w:rFonts w:eastAsia="Times New Roman"/>
      <w:sz w:val="20"/>
      <w:szCs w:val="20"/>
      <w:lang w:eastAsia="ru-RU"/>
    </w:rPr>
  </w:style>
  <w:style w:type="paragraph" w:styleId="aff">
    <w:name w:val="footnote text"/>
    <w:aliases w:val="Знак Знак Знак Знак,Знак Знак Знак,Текст сноски-FN,Footnote Text Char Знак Знак,Footnote Text Char Знак"/>
    <w:basedOn w:val="a"/>
    <w:link w:val="afe"/>
    <w:semiHidden/>
    <w:rsid w:val="00BC1310"/>
    <w:pPr>
      <w:spacing w:after="0" w:line="240" w:lineRule="auto"/>
    </w:pPr>
    <w:rPr>
      <w:rFonts w:eastAsia="Times New Roman"/>
      <w:sz w:val="20"/>
      <w:szCs w:val="20"/>
      <w:lang w:eastAsia="ru-RU"/>
    </w:rPr>
  </w:style>
  <w:style w:type="character" w:customStyle="1" w:styleId="14">
    <w:name w:val="Текст сноски Знак1"/>
    <w:uiPriority w:val="99"/>
    <w:semiHidden/>
    <w:rsid w:val="00BC1310"/>
    <w:rPr>
      <w:rFonts w:eastAsia="Calibri"/>
      <w:sz w:val="20"/>
      <w:szCs w:val="20"/>
    </w:rPr>
  </w:style>
  <w:style w:type="paragraph" w:customStyle="1" w:styleId="ConsPlusCell">
    <w:name w:val="ConsPlusCell"/>
    <w:rsid w:val="00BC1310"/>
    <w:pPr>
      <w:autoSpaceDE w:val="0"/>
      <w:autoSpaceDN w:val="0"/>
      <w:adjustRightInd w:val="0"/>
    </w:pPr>
    <w:rPr>
      <w:rFonts w:ascii="Arial" w:eastAsia="Times New Roman" w:hAnsi="Arial" w:cs="Arial"/>
    </w:rPr>
  </w:style>
  <w:style w:type="paragraph" w:styleId="HTML1">
    <w:name w:val="HTML Address"/>
    <w:basedOn w:val="a"/>
    <w:link w:val="HTML2"/>
    <w:uiPriority w:val="99"/>
    <w:rsid w:val="00BC1310"/>
    <w:pPr>
      <w:spacing w:after="0" w:line="240" w:lineRule="auto"/>
    </w:pPr>
    <w:rPr>
      <w:rFonts w:eastAsia="Times New Roman"/>
      <w:i/>
      <w:iCs/>
      <w:sz w:val="20"/>
      <w:szCs w:val="20"/>
      <w:lang w:eastAsia="ru-RU"/>
    </w:rPr>
  </w:style>
  <w:style w:type="character" w:customStyle="1" w:styleId="HTML2">
    <w:name w:val="Адрес HTML Знак"/>
    <w:link w:val="HTML1"/>
    <w:uiPriority w:val="99"/>
    <w:rsid w:val="00BC1310"/>
    <w:rPr>
      <w:rFonts w:eastAsia="Times New Roman"/>
      <w:i/>
      <w:iCs/>
      <w:lang w:eastAsia="ru-RU"/>
    </w:rPr>
  </w:style>
  <w:style w:type="paragraph" w:styleId="aff0">
    <w:name w:val="Title"/>
    <w:basedOn w:val="a"/>
    <w:link w:val="aff1"/>
    <w:qFormat/>
    <w:rsid w:val="00BC1310"/>
    <w:pPr>
      <w:spacing w:after="0" w:line="240" w:lineRule="auto"/>
      <w:jc w:val="center"/>
    </w:pPr>
    <w:rPr>
      <w:rFonts w:eastAsia="Times New Roman"/>
      <w:b/>
      <w:color w:val="000000"/>
      <w:sz w:val="28"/>
      <w:szCs w:val="20"/>
      <w:lang w:eastAsia="ru-RU"/>
    </w:rPr>
  </w:style>
  <w:style w:type="character" w:customStyle="1" w:styleId="aff1">
    <w:name w:val="Название Знак"/>
    <w:link w:val="aff0"/>
    <w:rsid w:val="00BC1310"/>
    <w:rPr>
      <w:rFonts w:eastAsia="Times New Roman"/>
      <w:b/>
      <w:color w:val="000000"/>
      <w:sz w:val="28"/>
      <w:szCs w:val="20"/>
      <w:lang w:eastAsia="ru-RU"/>
    </w:rPr>
  </w:style>
  <w:style w:type="character" w:customStyle="1" w:styleId="bt1">
    <w:name w:val="bt Знак1"/>
    <w:aliases w:val="Основной текст Знак Знак Знак1"/>
    <w:uiPriority w:val="99"/>
    <w:rsid w:val="00BC1310"/>
    <w:rPr>
      <w:b/>
      <w:sz w:val="28"/>
      <w:lang w:val="ru-RU" w:eastAsia="ru-RU" w:bidi="ar-SA"/>
    </w:rPr>
  </w:style>
  <w:style w:type="paragraph" w:styleId="23">
    <w:name w:val="Body Text 2"/>
    <w:basedOn w:val="a"/>
    <w:link w:val="24"/>
    <w:uiPriority w:val="99"/>
    <w:rsid w:val="00BC1310"/>
    <w:pPr>
      <w:spacing w:after="120" w:line="480" w:lineRule="auto"/>
    </w:pPr>
    <w:rPr>
      <w:rFonts w:eastAsia="Times New Roman"/>
      <w:sz w:val="20"/>
      <w:szCs w:val="20"/>
      <w:lang w:eastAsia="ru-RU"/>
    </w:rPr>
  </w:style>
  <w:style w:type="character" w:customStyle="1" w:styleId="24">
    <w:name w:val="Основной текст 2 Знак"/>
    <w:link w:val="23"/>
    <w:uiPriority w:val="99"/>
    <w:rsid w:val="00BC1310"/>
    <w:rPr>
      <w:rFonts w:eastAsia="Times New Roman"/>
      <w:lang w:eastAsia="ru-RU"/>
    </w:rPr>
  </w:style>
  <w:style w:type="character" w:customStyle="1" w:styleId="itemtext1">
    <w:name w:val="itemtext1"/>
    <w:uiPriority w:val="99"/>
    <w:rsid w:val="00BC1310"/>
    <w:rPr>
      <w:rFonts w:ascii="Tahoma" w:hAnsi="Tahoma" w:cs="Tahoma" w:hint="default"/>
      <w:color w:val="000000"/>
      <w:sz w:val="20"/>
      <w:szCs w:val="20"/>
    </w:rPr>
  </w:style>
  <w:style w:type="paragraph" w:styleId="25">
    <w:name w:val="Body Text Indent 2"/>
    <w:basedOn w:val="a"/>
    <w:link w:val="26"/>
    <w:uiPriority w:val="99"/>
    <w:rsid w:val="00BC1310"/>
    <w:pPr>
      <w:spacing w:after="120" w:line="480" w:lineRule="auto"/>
      <w:ind w:left="283"/>
    </w:pPr>
    <w:rPr>
      <w:rFonts w:eastAsia="Times New Roman"/>
      <w:sz w:val="20"/>
      <w:szCs w:val="20"/>
      <w:lang w:eastAsia="ru-RU"/>
    </w:rPr>
  </w:style>
  <w:style w:type="character" w:customStyle="1" w:styleId="26">
    <w:name w:val="Основной текст с отступом 2 Знак"/>
    <w:link w:val="25"/>
    <w:uiPriority w:val="99"/>
    <w:rsid w:val="00BC1310"/>
    <w:rPr>
      <w:rFonts w:eastAsia="Times New Roman"/>
      <w:lang w:eastAsia="ru-RU"/>
    </w:rPr>
  </w:style>
  <w:style w:type="paragraph" w:styleId="32">
    <w:name w:val="Body Text Indent 3"/>
    <w:basedOn w:val="a"/>
    <w:link w:val="33"/>
    <w:uiPriority w:val="99"/>
    <w:rsid w:val="00BC1310"/>
    <w:pPr>
      <w:spacing w:after="120" w:line="240" w:lineRule="auto"/>
      <w:ind w:left="283"/>
    </w:pPr>
    <w:rPr>
      <w:rFonts w:eastAsia="Times New Roman"/>
      <w:sz w:val="16"/>
      <w:szCs w:val="16"/>
      <w:lang w:eastAsia="ru-RU"/>
    </w:rPr>
  </w:style>
  <w:style w:type="character" w:customStyle="1" w:styleId="33">
    <w:name w:val="Основной текст с отступом 3 Знак"/>
    <w:link w:val="32"/>
    <w:uiPriority w:val="99"/>
    <w:rsid w:val="00BC1310"/>
    <w:rPr>
      <w:rFonts w:eastAsia="Times New Roman"/>
      <w:sz w:val="16"/>
      <w:szCs w:val="16"/>
      <w:lang w:eastAsia="ru-RU"/>
    </w:rPr>
  </w:style>
  <w:style w:type="paragraph" w:styleId="aff2">
    <w:name w:val="Plain Text"/>
    <w:basedOn w:val="a"/>
    <w:link w:val="aff3"/>
    <w:uiPriority w:val="99"/>
    <w:rsid w:val="00BC1310"/>
    <w:pPr>
      <w:spacing w:after="0" w:line="240" w:lineRule="auto"/>
    </w:pPr>
    <w:rPr>
      <w:rFonts w:ascii="Courier New" w:eastAsia="Times New Roman" w:hAnsi="Courier New"/>
      <w:sz w:val="20"/>
      <w:szCs w:val="20"/>
      <w:lang w:eastAsia="ru-RU"/>
    </w:rPr>
  </w:style>
  <w:style w:type="character" w:customStyle="1" w:styleId="aff3">
    <w:name w:val="Текст Знак"/>
    <w:link w:val="aff2"/>
    <w:uiPriority w:val="99"/>
    <w:rsid w:val="00BC1310"/>
    <w:rPr>
      <w:rFonts w:ascii="Courier New" w:eastAsia="Times New Roman" w:hAnsi="Courier New"/>
      <w:sz w:val="20"/>
      <w:szCs w:val="20"/>
      <w:lang w:eastAsia="ru-RU"/>
    </w:rPr>
  </w:style>
  <w:style w:type="paragraph" w:styleId="34">
    <w:name w:val="Body Text 3"/>
    <w:basedOn w:val="a"/>
    <w:link w:val="35"/>
    <w:uiPriority w:val="99"/>
    <w:rsid w:val="00BC1310"/>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BC1310"/>
    <w:rPr>
      <w:rFonts w:eastAsia="Times New Roman"/>
      <w:sz w:val="16"/>
      <w:szCs w:val="16"/>
      <w:lang w:eastAsia="ru-RU"/>
    </w:rPr>
  </w:style>
  <w:style w:type="paragraph" w:customStyle="1" w:styleId="ConsCell">
    <w:name w:val="ConsCell"/>
    <w:uiPriority w:val="99"/>
    <w:rsid w:val="00BC1310"/>
    <w:pPr>
      <w:widowControl w:val="0"/>
      <w:autoSpaceDE w:val="0"/>
      <w:autoSpaceDN w:val="0"/>
      <w:adjustRightInd w:val="0"/>
      <w:ind w:right="19772"/>
    </w:pPr>
    <w:rPr>
      <w:rFonts w:ascii="Arial" w:eastAsia="Times New Roman" w:hAnsi="Arial" w:cs="Arial"/>
      <w:sz w:val="16"/>
      <w:szCs w:val="16"/>
    </w:rPr>
  </w:style>
  <w:style w:type="character" w:customStyle="1" w:styleId="workitemstitle1">
    <w:name w:val="workitemstitle1"/>
    <w:uiPriority w:val="99"/>
    <w:rsid w:val="00BC1310"/>
    <w:rPr>
      <w:b/>
      <w:bCs/>
      <w:color w:val="00007D"/>
      <w:sz w:val="18"/>
      <w:szCs w:val="18"/>
    </w:rPr>
  </w:style>
  <w:style w:type="paragraph" w:customStyle="1" w:styleId="1-text">
    <w:name w:val="1-text"/>
    <w:basedOn w:val="a"/>
    <w:uiPriority w:val="99"/>
    <w:rsid w:val="00BC1310"/>
    <w:pPr>
      <w:spacing w:before="60" w:after="60" w:line="240" w:lineRule="auto"/>
    </w:pPr>
    <w:rPr>
      <w:rFonts w:eastAsia="Times New Roman"/>
      <w:szCs w:val="24"/>
      <w:lang w:eastAsia="ru-RU"/>
    </w:rPr>
  </w:style>
  <w:style w:type="character" w:customStyle="1" w:styleId="bt">
    <w:name w:val="bt Знак Знак"/>
    <w:uiPriority w:val="99"/>
    <w:rsid w:val="00BC1310"/>
    <w:rPr>
      <w:rFonts w:ascii="Times New Roman" w:eastAsia="Times New Roman" w:hAnsi="Times New Roman" w:cs="Times New Roman"/>
      <w:b/>
      <w:sz w:val="28"/>
      <w:szCs w:val="20"/>
      <w:lang w:eastAsia="ru-RU"/>
    </w:rPr>
  </w:style>
  <w:style w:type="paragraph" w:customStyle="1" w:styleId="S1">
    <w:name w:val="S_Заголовок 1"/>
    <w:basedOn w:val="a"/>
    <w:rsid w:val="00BC1310"/>
    <w:pPr>
      <w:tabs>
        <w:tab w:val="num" w:pos="360"/>
      </w:tabs>
      <w:spacing w:after="0" w:line="240" w:lineRule="auto"/>
      <w:ind w:left="360" w:hanging="360"/>
      <w:jc w:val="center"/>
    </w:pPr>
    <w:rPr>
      <w:rFonts w:eastAsia="Times New Roman"/>
      <w:b/>
      <w:caps/>
      <w:szCs w:val="24"/>
      <w:lang w:eastAsia="ru-RU"/>
    </w:rPr>
  </w:style>
  <w:style w:type="paragraph" w:customStyle="1" w:styleId="S2">
    <w:name w:val="S_Заголовок 2"/>
    <w:basedOn w:val="2"/>
    <w:rsid w:val="00BC131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BC131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rsid w:val="00BC1310"/>
    <w:rPr>
      <w:rFonts w:eastAsia="Times New Roman"/>
      <w:u w:val="single"/>
    </w:rPr>
  </w:style>
  <w:style w:type="paragraph" w:customStyle="1" w:styleId="S4">
    <w:name w:val="S_Заголовок 4"/>
    <w:basedOn w:val="4"/>
    <w:link w:val="S40"/>
    <w:rsid w:val="00BC131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rsid w:val="00BC1310"/>
    <w:rPr>
      <w:rFonts w:eastAsia="Times New Roman"/>
      <w:i/>
    </w:rPr>
  </w:style>
  <w:style w:type="paragraph" w:customStyle="1" w:styleId="S">
    <w:name w:val="S_Обычный"/>
    <w:basedOn w:val="a"/>
    <w:link w:val="S0"/>
    <w:rsid w:val="00BC1310"/>
    <w:pPr>
      <w:spacing w:after="0"/>
      <w:ind w:firstLine="709"/>
    </w:pPr>
    <w:rPr>
      <w:rFonts w:eastAsia="Times New Roman"/>
      <w:sz w:val="20"/>
      <w:szCs w:val="20"/>
      <w:lang w:eastAsia="ru-RU"/>
    </w:rPr>
  </w:style>
  <w:style w:type="character" w:customStyle="1" w:styleId="S0">
    <w:name w:val="S_Обычный Знак"/>
    <w:link w:val="S"/>
    <w:rsid w:val="00BC1310"/>
    <w:rPr>
      <w:rFonts w:eastAsia="Times New Roman"/>
      <w:lang w:eastAsia="ru-RU"/>
    </w:rPr>
  </w:style>
  <w:style w:type="paragraph" w:styleId="aff4">
    <w:name w:val="List Bullet"/>
    <w:basedOn w:val="a"/>
    <w:autoRedefine/>
    <w:uiPriority w:val="99"/>
    <w:rsid w:val="00BC1310"/>
    <w:pPr>
      <w:tabs>
        <w:tab w:val="num" w:pos="2149"/>
      </w:tabs>
      <w:spacing w:after="0"/>
      <w:ind w:left="2149" w:hanging="360"/>
    </w:pPr>
    <w:rPr>
      <w:rFonts w:eastAsia="Times New Roman"/>
      <w:szCs w:val="24"/>
      <w:lang w:eastAsia="ru-RU"/>
    </w:rPr>
  </w:style>
  <w:style w:type="paragraph" w:customStyle="1" w:styleId="S5">
    <w:name w:val="S_Маркированный"/>
    <w:basedOn w:val="aff4"/>
    <w:link w:val="S6"/>
    <w:uiPriority w:val="99"/>
    <w:rsid w:val="00BC1310"/>
    <w:rPr>
      <w:sz w:val="20"/>
      <w:szCs w:val="20"/>
    </w:rPr>
  </w:style>
  <w:style w:type="character" w:customStyle="1" w:styleId="S6">
    <w:name w:val="S_Маркированный Знак Знак"/>
    <w:link w:val="S5"/>
    <w:uiPriority w:val="99"/>
    <w:rsid w:val="00BC1310"/>
    <w:rPr>
      <w:rFonts w:eastAsia="Times New Roman"/>
    </w:rPr>
  </w:style>
  <w:style w:type="paragraph" w:customStyle="1" w:styleId="aff5">
    <w:name w:val="Обычный в таблице"/>
    <w:basedOn w:val="a"/>
    <w:link w:val="aff6"/>
    <w:uiPriority w:val="99"/>
    <w:rsid w:val="00BC1310"/>
    <w:pPr>
      <w:spacing w:after="0"/>
      <w:ind w:firstLine="709"/>
    </w:pPr>
    <w:rPr>
      <w:rFonts w:eastAsia="Times New Roman"/>
      <w:sz w:val="28"/>
      <w:szCs w:val="28"/>
      <w:lang w:eastAsia="ru-RU"/>
    </w:rPr>
  </w:style>
  <w:style w:type="character" w:customStyle="1" w:styleId="aff6">
    <w:name w:val="Обычный в таблице Знак"/>
    <w:link w:val="aff5"/>
    <w:uiPriority w:val="99"/>
    <w:rsid w:val="00BC1310"/>
    <w:rPr>
      <w:rFonts w:eastAsia="Times New Roman"/>
      <w:sz w:val="28"/>
      <w:szCs w:val="28"/>
      <w:lang w:eastAsia="ru-RU"/>
    </w:rPr>
  </w:style>
  <w:style w:type="paragraph" w:customStyle="1" w:styleId="consplusnormal0">
    <w:name w:val="consplusnormal"/>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text">
    <w:name w:val="text"/>
    <w:basedOn w:val="a"/>
    <w:uiPriority w:val="99"/>
    <w:rsid w:val="00BC1310"/>
    <w:pPr>
      <w:spacing w:before="100" w:beforeAutospacing="1" w:after="100" w:afterAutospacing="1" w:line="240" w:lineRule="auto"/>
    </w:pPr>
    <w:rPr>
      <w:rFonts w:eastAsia="Times New Roman"/>
      <w:szCs w:val="24"/>
      <w:lang w:eastAsia="ru-RU"/>
    </w:rPr>
  </w:style>
  <w:style w:type="character" w:styleId="aff7">
    <w:name w:val="Emphasis"/>
    <w:uiPriority w:val="99"/>
    <w:qFormat/>
    <w:rsid w:val="00BC1310"/>
    <w:rPr>
      <w:i/>
      <w:iCs/>
    </w:rPr>
  </w:style>
  <w:style w:type="paragraph" w:styleId="aff8">
    <w:name w:val="Block Text"/>
    <w:basedOn w:val="a"/>
    <w:rsid w:val="00BC1310"/>
    <w:pPr>
      <w:widowControl w:val="0"/>
      <w:spacing w:after="0" w:line="320" w:lineRule="auto"/>
      <w:ind w:left="1200" w:right="400" w:firstLine="2720"/>
      <w:jc w:val="center"/>
    </w:pPr>
    <w:rPr>
      <w:rFonts w:ascii="Arial" w:eastAsia="Times New Roman" w:hAnsi="Arial"/>
      <w:snapToGrid w:val="0"/>
      <w:szCs w:val="20"/>
      <w:lang w:eastAsia="ru-RU"/>
    </w:rPr>
  </w:style>
  <w:style w:type="paragraph" w:customStyle="1" w:styleId="BodyTextKeep">
    <w:name w:val="Body Text Keep"/>
    <w:basedOn w:val="af4"/>
    <w:link w:val="BodyTextKeepChar"/>
    <w:uiPriority w:val="99"/>
    <w:rsid w:val="00BC1310"/>
    <w:pPr>
      <w:spacing w:before="120" w:after="120"/>
      <w:ind w:firstLine="567"/>
      <w:jc w:val="both"/>
    </w:pPr>
    <w:rPr>
      <w:b w:val="0"/>
      <w:spacing w:val="-5"/>
      <w:sz w:val="20"/>
    </w:rPr>
  </w:style>
  <w:style w:type="character" w:customStyle="1" w:styleId="BodyTextKeepChar">
    <w:name w:val="Body Text Keep Char"/>
    <w:link w:val="BodyTextKeep"/>
    <w:uiPriority w:val="99"/>
    <w:locked/>
    <w:rsid w:val="00BC1310"/>
    <w:rPr>
      <w:rFonts w:eastAsia="Times New Roman"/>
      <w:spacing w:val="-5"/>
    </w:rPr>
  </w:style>
  <w:style w:type="character" w:customStyle="1" w:styleId="aff9">
    <w:name w:val="Схема документа Знак"/>
    <w:link w:val="affa"/>
    <w:uiPriority w:val="99"/>
    <w:semiHidden/>
    <w:rsid w:val="00BC1310"/>
    <w:rPr>
      <w:rFonts w:ascii="Tahoma" w:hAnsi="Tahoma" w:cs="Tahoma"/>
      <w:sz w:val="16"/>
      <w:szCs w:val="16"/>
    </w:rPr>
  </w:style>
  <w:style w:type="paragraph" w:styleId="affa">
    <w:name w:val="Document Map"/>
    <w:basedOn w:val="a"/>
    <w:link w:val="aff9"/>
    <w:uiPriority w:val="99"/>
    <w:semiHidden/>
    <w:unhideWhenUsed/>
    <w:rsid w:val="00BC1310"/>
    <w:pPr>
      <w:spacing w:after="0" w:line="240" w:lineRule="auto"/>
    </w:pPr>
    <w:rPr>
      <w:rFonts w:ascii="Tahoma" w:hAnsi="Tahoma"/>
      <w:sz w:val="16"/>
      <w:szCs w:val="16"/>
    </w:rPr>
  </w:style>
  <w:style w:type="character" w:customStyle="1" w:styleId="15">
    <w:name w:val="Схема документа Знак1"/>
    <w:uiPriority w:val="99"/>
    <w:semiHidden/>
    <w:rsid w:val="00BC1310"/>
    <w:rPr>
      <w:rFonts w:ascii="Tahoma" w:eastAsia="Calibri" w:hAnsi="Tahoma" w:cs="Tahoma"/>
      <w:sz w:val="16"/>
      <w:szCs w:val="16"/>
    </w:rPr>
  </w:style>
  <w:style w:type="paragraph" w:styleId="41">
    <w:name w:val="toc 4"/>
    <w:basedOn w:val="a"/>
    <w:next w:val="a"/>
    <w:autoRedefine/>
    <w:uiPriority w:val="39"/>
    <w:unhideWhenUsed/>
    <w:rsid w:val="00BC1310"/>
    <w:pPr>
      <w:spacing w:after="100"/>
      <w:ind w:left="660"/>
    </w:pPr>
    <w:rPr>
      <w:rFonts w:eastAsia="Times New Roman"/>
      <w:lang w:eastAsia="ru-RU"/>
    </w:rPr>
  </w:style>
  <w:style w:type="paragraph" w:styleId="51">
    <w:name w:val="toc 5"/>
    <w:basedOn w:val="a"/>
    <w:next w:val="a"/>
    <w:autoRedefine/>
    <w:uiPriority w:val="39"/>
    <w:unhideWhenUsed/>
    <w:rsid w:val="00BC1310"/>
    <w:pPr>
      <w:spacing w:after="100"/>
      <w:ind w:left="880"/>
    </w:pPr>
    <w:rPr>
      <w:rFonts w:eastAsia="Times New Roman"/>
      <w:lang w:eastAsia="ru-RU"/>
    </w:rPr>
  </w:style>
  <w:style w:type="paragraph" w:styleId="61">
    <w:name w:val="toc 6"/>
    <w:basedOn w:val="a"/>
    <w:next w:val="a"/>
    <w:autoRedefine/>
    <w:uiPriority w:val="39"/>
    <w:unhideWhenUsed/>
    <w:rsid w:val="00BC1310"/>
    <w:pPr>
      <w:spacing w:after="100"/>
      <w:ind w:left="1100"/>
    </w:pPr>
    <w:rPr>
      <w:rFonts w:eastAsia="Times New Roman"/>
      <w:lang w:eastAsia="ru-RU"/>
    </w:rPr>
  </w:style>
  <w:style w:type="paragraph" w:styleId="71">
    <w:name w:val="toc 7"/>
    <w:basedOn w:val="a"/>
    <w:next w:val="a"/>
    <w:autoRedefine/>
    <w:uiPriority w:val="39"/>
    <w:unhideWhenUsed/>
    <w:rsid w:val="00BC1310"/>
    <w:pPr>
      <w:spacing w:after="100"/>
      <w:ind w:left="1320"/>
    </w:pPr>
    <w:rPr>
      <w:rFonts w:eastAsia="Times New Roman"/>
      <w:lang w:eastAsia="ru-RU"/>
    </w:rPr>
  </w:style>
  <w:style w:type="paragraph" w:styleId="81">
    <w:name w:val="toc 8"/>
    <w:basedOn w:val="a"/>
    <w:next w:val="a"/>
    <w:autoRedefine/>
    <w:uiPriority w:val="39"/>
    <w:unhideWhenUsed/>
    <w:rsid w:val="00BC1310"/>
    <w:pPr>
      <w:spacing w:after="100"/>
      <w:ind w:left="1540"/>
    </w:pPr>
    <w:rPr>
      <w:rFonts w:eastAsia="Times New Roman"/>
      <w:lang w:eastAsia="ru-RU"/>
    </w:rPr>
  </w:style>
  <w:style w:type="paragraph" w:styleId="91">
    <w:name w:val="toc 9"/>
    <w:basedOn w:val="a"/>
    <w:next w:val="a"/>
    <w:autoRedefine/>
    <w:uiPriority w:val="39"/>
    <w:unhideWhenUsed/>
    <w:rsid w:val="00BC1310"/>
    <w:pPr>
      <w:spacing w:after="100"/>
      <w:ind w:left="1760"/>
    </w:pPr>
    <w:rPr>
      <w:rFonts w:eastAsia="Times New Roman"/>
      <w:lang w:eastAsia="ru-RU"/>
    </w:rPr>
  </w:style>
  <w:style w:type="character" w:customStyle="1" w:styleId="FontStyle18">
    <w:name w:val="Font Style18"/>
    <w:uiPriority w:val="99"/>
    <w:rsid w:val="00BC1310"/>
    <w:rPr>
      <w:rFonts w:ascii="Times New Roman" w:hAnsi="Times New Roman" w:cs="Times New Roman"/>
      <w:sz w:val="22"/>
      <w:szCs w:val="22"/>
    </w:rPr>
  </w:style>
  <w:style w:type="paragraph" w:customStyle="1" w:styleId="16">
    <w:name w:val="Знак1"/>
    <w:basedOn w:val="a"/>
    <w:uiPriority w:val="99"/>
    <w:rsid w:val="00BC1310"/>
    <w:pPr>
      <w:spacing w:after="160" w:line="240" w:lineRule="exact"/>
    </w:pPr>
    <w:rPr>
      <w:rFonts w:ascii="Verdana" w:eastAsia="Times New Roman" w:hAnsi="Verdana"/>
      <w:sz w:val="20"/>
      <w:szCs w:val="20"/>
      <w:lang w:val="en-US"/>
    </w:rPr>
  </w:style>
  <w:style w:type="character" w:customStyle="1" w:styleId="apple-style-span">
    <w:name w:val="apple-style-span"/>
    <w:basedOn w:val="a0"/>
    <w:rsid w:val="00BC1310"/>
  </w:style>
  <w:style w:type="paragraph" w:customStyle="1" w:styleId="affb">
    <w:name w:val="Краткий обратный адрес"/>
    <w:basedOn w:val="a"/>
    <w:uiPriority w:val="99"/>
    <w:rsid w:val="00BC1310"/>
    <w:pPr>
      <w:spacing w:after="0" w:line="240" w:lineRule="auto"/>
    </w:pPr>
    <w:rPr>
      <w:rFonts w:eastAsia="Times New Roman"/>
      <w:szCs w:val="24"/>
      <w:lang w:eastAsia="ru-RU"/>
    </w:rPr>
  </w:style>
  <w:style w:type="paragraph" w:customStyle="1" w:styleId="17">
    <w:name w:val="Без интервала1"/>
    <w:link w:val="NoSpacingChar"/>
    <w:rsid w:val="00BC1310"/>
    <w:pPr>
      <w:jc w:val="both"/>
    </w:pPr>
    <w:rPr>
      <w:sz w:val="28"/>
      <w:szCs w:val="28"/>
    </w:rPr>
  </w:style>
  <w:style w:type="character" w:customStyle="1" w:styleId="NoSpacingChar">
    <w:name w:val="No Spacing Char"/>
    <w:link w:val="17"/>
    <w:locked/>
    <w:rsid w:val="00BC1310"/>
    <w:rPr>
      <w:sz w:val="28"/>
      <w:szCs w:val="28"/>
      <w:lang w:eastAsia="ru-RU" w:bidi="ar-SA"/>
    </w:rPr>
  </w:style>
  <w:style w:type="paragraph" w:customStyle="1" w:styleId="18">
    <w:name w:val="Абзац списка1"/>
    <w:basedOn w:val="a"/>
    <w:rsid w:val="00BC1310"/>
    <w:pPr>
      <w:ind w:left="720"/>
    </w:pPr>
    <w:rPr>
      <w:rFonts w:eastAsia="Times New Roman" w:cs="Calibri"/>
    </w:rPr>
  </w:style>
  <w:style w:type="paragraph" w:customStyle="1" w:styleId="ListParagraph1">
    <w:name w:val="List Paragraph1"/>
    <w:basedOn w:val="a"/>
    <w:rsid w:val="00BC1310"/>
    <w:pPr>
      <w:ind w:left="720"/>
    </w:pPr>
    <w:rPr>
      <w:rFonts w:cs="Calibri"/>
    </w:rPr>
  </w:style>
  <w:style w:type="character" w:customStyle="1" w:styleId="FontStyle14">
    <w:name w:val="Font Style14"/>
    <w:rsid w:val="00BC1310"/>
    <w:rPr>
      <w:rFonts w:ascii="Times New Roman" w:hAnsi="Times New Roman" w:cs="Times New Roman"/>
      <w:b/>
      <w:bCs/>
      <w:sz w:val="26"/>
      <w:szCs w:val="26"/>
    </w:rPr>
  </w:style>
  <w:style w:type="character" w:customStyle="1" w:styleId="affc">
    <w:name w:val="Текст примечания Знак"/>
    <w:link w:val="affd"/>
    <w:uiPriority w:val="99"/>
    <w:semiHidden/>
    <w:rsid w:val="00BC1310"/>
    <w:rPr>
      <w:rFonts w:ascii="Calibri" w:eastAsia="Calibri" w:hAnsi="Calibri"/>
      <w:sz w:val="20"/>
      <w:szCs w:val="20"/>
    </w:rPr>
  </w:style>
  <w:style w:type="paragraph" w:styleId="affd">
    <w:name w:val="annotation text"/>
    <w:basedOn w:val="a"/>
    <w:link w:val="affc"/>
    <w:uiPriority w:val="99"/>
    <w:semiHidden/>
    <w:unhideWhenUsed/>
    <w:rsid w:val="00BC1310"/>
    <w:pPr>
      <w:spacing w:line="240" w:lineRule="auto"/>
    </w:pPr>
    <w:rPr>
      <w:rFonts w:ascii="Calibri" w:hAnsi="Calibri"/>
      <w:sz w:val="20"/>
      <w:szCs w:val="20"/>
    </w:rPr>
  </w:style>
  <w:style w:type="character" w:customStyle="1" w:styleId="19">
    <w:name w:val="Текст примечания Знак1"/>
    <w:uiPriority w:val="99"/>
    <w:semiHidden/>
    <w:rsid w:val="00BC1310"/>
    <w:rPr>
      <w:rFonts w:eastAsia="Calibri"/>
      <w:sz w:val="20"/>
      <w:szCs w:val="20"/>
    </w:rPr>
  </w:style>
  <w:style w:type="character" w:customStyle="1" w:styleId="affe">
    <w:name w:val="Тема примечания Знак"/>
    <w:link w:val="afff"/>
    <w:uiPriority w:val="99"/>
    <w:semiHidden/>
    <w:rsid w:val="00BC1310"/>
    <w:rPr>
      <w:rFonts w:ascii="Calibri" w:eastAsia="Calibri" w:hAnsi="Calibri"/>
      <w:b/>
      <w:bCs/>
      <w:sz w:val="20"/>
      <w:szCs w:val="20"/>
    </w:rPr>
  </w:style>
  <w:style w:type="paragraph" w:styleId="afff">
    <w:name w:val="annotation subject"/>
    <w:basedOn w:val="affd"/>
    <w:next w:val="affd"/>
    <w:link w:val="affe"/>
    <w:uiPriority w:val="99"/>
    <w:semiHidden/>
    <w:unhideWhenUsed/>
    <w:rsid w:val="00BC1310"/>
    <w:rPr>
      <w:b/>
      <w:bCs/>
    </w:rPr>
  </w:style>
  <w:style w:type="character" w:customStyle="1" w:styleId="1a">
    <w:name w:val="Тема примечания Знак1"/>
    <w:uiPriority w:val="99"/>
    <w:semiHidden/>
    <w:rsid w:val="00BC1310"/>
    <w:rPr>
      <w:rFonts w:eastAsia="Calibri"/>
      <w:b/>
      <w:bCs/>
      <w:sz w:val="20"/>
      <w:szCs w:val="20"/>
    </w:rPr>
  </w:style>
  <w:style w:type="paragraph" w:customStyle="1" w:styleId="xl66">
    <w:name w:val="xl6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7">
    <w:name w:val="xl6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8">
    <w:name w:val="xl6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9">
    <w:name w:val="xl6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0">
    <w:name w:val="xl7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1">
    <w:name w:val="xl7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2">
    <w:name w:val="xl72"/>
    <w:basedOn w:val="a"/>
    <w:rsid w:val="00BC1310"/>
    <w:pPr>
      <w:spacing w:before="100" w:beforeAutospacing="1" w:after="100" w:afterAutospacing="1" w:line="240" w:lineRule="auto"/>
    </w:pPr>
    <w:rPr>
      <w:rFonts w:eastAsia="Times New Roman"/>
      <w:szCs w:val="24"/>
      <w:lang w:eastAsia="ru-RU"/>
    </w:rPr>
  </w:style>
  <w:style w:type="paragraph" w:customStyle="1" w:styleId="xl73">
    <w:name w:val="xl7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4">
    <w:name w:val="xl7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7">
    <w:name w:val="xl7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8">
    <w:name w:val="xl7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9">
    <w:name w:val="xl7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0">
    <w:name w:val="xl8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1">
    <w:name w:val="xl8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2">
    <w:name w:val="xl8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3">
    <w:name w:val="xl8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Cs w:val="24"/>
      <w:lang w:eastAsia="ru-RU"/>
    </w:rPr>
  </w:style>
  <w:style w:type="paragraph" w:customStyle="1" w:styleId="xl84">
    <w:name w:val="xl8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85">
    <w:name w:val="xl85"/>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6">
    <w:name w:val="xl86"/>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7">
    <w:name w:val="xl8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8">
    <w:name w:val="xl88"/>
    <w:basedOn w:val="a"/>
    <w:rsid w:val="00BC131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ru-RU"/>
    </w:rPr>
  </w:style>
  <w:style w:type="paragraph" w:customStyle="1" w:styleId="xl89">
    <w:name w:val="xl8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ru-RU"/>
    </w:rPr>
  </w:style>
  <w:style w:type="paragraph" w:customStyle="1" w:styleId="xl90">
    <w:name w:val="xl9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91">
    <w:name w:val="xl9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2">
    <w:name w:val="xl9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3">
    <w:name w:val="xl93"/>
    <w:basedOn w:val="a"/>
    <w:rsid w:val="00BC1310"/>
    <w:pPr>
      <w:spacing w:before="100" w:beforeAutospacing="1" w:after="100" w:afterAutospacing="1" w:line="240" w:lineRule="auto"/>
    </w:pPr>
    <w:rPr>
      <w:rFonts w:eastAsia="Times New Roman"/>
      <w:szCs w:val="24"/>
      <w:lang w:eastAsia="ru-RU"/>
    </w:rPr>
  </w:style>
  <w:style w:type="paragraph" w:customStyle="1" w:styleId="xl94">
    <w:name w:val="xl9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95">
    <w:name w:val="xl9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96">
    <w:name w:val="xl96"/>
    <w:basedOn w:val="a"/>
    <w:rsid w:val="00BC13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eastAsia="Times New Roman"/>
      <w:szCs w:val="24"/>
      <w:lang w:eastAsia="ru-RU"/>
    </w:rPr>
  </w:style>
  <w:style w:type="paragraph" w:customStyle="1" w:styleId="xl97">
    <w:name w:val="xl9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98">
    <w:name w:val="xl98"/>
    <w:basedOn w:val="a"/>
    <w:rsid w:val="00BC1310"/>
    <w:pP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
    <w:rsid w:val="00BC1310"/>
    <w:pPr>
      <w:spacing w:before="100" w:beforeAutospacing="1" w:after="100" w:afterAutospacing="1" w:line="240" w:lineRule="auto"/>
      <w:jc w:val="center"/>
    </w:pPr>
    <w:rPr>
      <w:rFonts w:eastAsia="Times New Roman"/>
      <w:szCs w:val="24"/>
      <w:lang w:eastAsia="ru-RU"/>
    </w:rPr>
  </w:style>
  <w:style w:type="paragraph" w:customStyle="1" w:styleId="xl100">
    <w:name w:val="xl100"/>
    <w:basedOn w:val="a"/>
    <w:rsid w:val="00BC1310"/>
    <w:pPr>
      <w:pBdr>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1">
    <w:name w:val="xl101"/>
    <w:basedOn w:val="a"/>
    <w:rsid w:val="00BC13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
    <w:rsid w:val="00BC1310"/>
    <w:pPr>
      <w:pBdr>
        <w:top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3">
    <w:name w:val="xl103"/>
    <w:basedOn w:val="a"/>
    <w:rsid w:val="00BC131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styleId="afff0">
    <w:name w:val="Revision"/>
    <w:hidden/>
    <w:uiPriority w:val="99"/>
    <w:semiHidden/>
    <w:rsid w:val="00BC1310"/>
    <w:rPr>
      <w:rFonts w:ascii="Calibri" w:hAnsi="Calibri"/>
      <w:sz w:val="22"/>
      <w:szCs w:val="22"/>
      <w:lang w:eastAsia="en-US"/>
    </w:rPr>
  </w:style>
  <w:style w:type="character" w:customStyle="1" w:styleId="news-date-time1">
    <w:name w:val="news-date-time1"/>
    <w:rsid w:val="00BC1310"/>
    <w:rPr>
      <w:color w:val="8A8A8A"/>
    </w:rPr>
  </w:style>
  <w:style w:type="character" w:customStyle="1" w:styleId="1b">
    <w:name w:val="Стиль Заголовок 1 + По центру Знак"/>
    <w:link w:val="1c"/>
    <w:locked/>
    <w:rsid w:val="00BC1310"/>
    <w:rPr>
      <w:rFonts w:eastAsia="Times New Roman"/>
      <w:bCs/>
      <w:smallCaps/>
      <w:kern w:val="32"/>
      <w:sz w:val="26"/>
      <w:szCs w:val="32"/>
      <w:lang w:eastAsia="ar-SA"/>
    </w:rPr>
  </w:style>
  <w:style w:type="paragraph" w:customStyle="1" w:styleId="1c">
    <w:name w:val="Стиль Заголовок 1 + По центру"/>
    <w:basedOn w:val="1"/>
    <w:link w:val="1b"/>
    <w:qFormat/>
    <w:rsid w:val="00BC131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rsid w:val="000645D7"/>
    <w:pPr>
      <w:spacing w:after="160" w:line="240" w:lineRule="exact"/>
      <w:jc w:val="left"/>
    </w:pPr>
    <w:rPr>
      <w:rFonts w:ascii="Verdana" w:eastAsia="Times New Roman" w:hAnsi="Verdana"/>
      <w:sz w:val="20"/>
      <w:szCs w:val="20"/>
      <w:lang w:val="en-US"/>
    </w:rPr>
  </w:style>
  <w:style w:type="paragraph" w:customStyle="1" w:styleId="1d">
    <w:name w:val="Знак Знак Знак Знак Знак Знак Знак Знак1 Знак"/>
    <w:basedOn w:val="a"/>
    <w:rsid w:val="000645D7"/>
    <w:pPr>
      <w:spacing w:after="0" w:line="240" w:lineRule="auto"/>
      <w:jc w:val="left"/>
    </w:pPr>
    <w:rPr>
      <w:rFonts w:ascii="Verdana" w:eastAsia="Times New Roman" w:hAnsi="Verdana" w:cs="Verdana"/>
      <w:sz w:val="20"/>
      <w:szCs w:val="20"/>
      <w:lang w:val="en-US"/>
    </w:rPr>
  </w:style>
  <w:style w:type="paragraph" w:customStyle="1" w:styleId="1e">
    <w:name w:val="1 Рисунок"/>
    <w:basedOn w:val="a"/>
    <w:rsid w:val="000645D7"/>
    <w:pPr>
      <w:tabs>
        <w:tab w:val="num" w:pos="1080"/>
      </w:tabs>
      <w:spacing w:after="0"/>
      <w:ind w:left="1080" w:hanging="360"/>
      <w:jc w:val="center"/>
    </w:pPr>
    <w:rPr>
      <w:rFonts w:eastAsia="Times New Roman"/>
      <w:szCs w:val="20"/>
      <w:lang w:eastAsia="ru-RU"/>
    </w:rPr>
  </w:style>
  <w:style w:type="paragraph" w:customStyle="1" w:styleId="afff1">
    <w:name w:val="Знак Знак Знак Знак Знак Знак Знак Знак Знак Знак Знак Знак Знак"/>
    <w:basedOn w:val="a"/>
    <w:rsid w:val="000645D7"/>
    <w:pPr>
      <w:spacing w:after="160" w:line="240" w:lineRule="exact"/>
      <w:jc w:val="left"/>
    </w:pPr>
    <w:rPr>
      <w:rFonts w:ascii="Verdana" w:eastAsia="Times New Roman" w:hAnsi="Verdana"/>
      <w:sz w:val="20"/>
      <w:szCs w:val="20"/>
      <w:lang w:val="en-US"/>
    </w:rPr>
  </w:style>
  <w:style w:type="paragraph" w:customStyle="1" w:styleId="140">
    <w:name w:val="Обычный+14п"/>
    <w:basedOn w:val="af4"/>
    <w:rsid w:val="000645D7"/>
    <w:pPr>
      <w:ind w:firstLine="360"/>
      <w:jc w:val="both"/>
    </w:pPr>
    <w:rPr>
      <w:b w:val="0"/>
      <w:szCs w:val="24"/>
      <w:lang w:eastAsia="en-US"/>
    </w:rPr>
  </w:style>
  <w:style w:type="paragraph" w:customStyle="1" w:styleId="afff2">
    <w:name w:val="Содержимое таблицы"/>
    <w:basedOn w:val="a"/>
    <w:rsid w:val="000645D7"/>
    <w:pPr>
      <w:suppressLineNumbers/>
      <w:suppressAutoHyphens/>
      <w:spacing w:after="0" w:line="240" w:lineRule="auto"/>
      <w:jc w:val="left"/>
    </w:pPr>
    <w:rPr>
      <w:rFonts w:eastAsia="Times New Roman"/>
      <w:szCs w:val="24"/>
      <w:lang w:eastAsia="ar-SA"/>
    </w:rPr>
  </w:style>
  <w:style w:type="paragraph" w:customStyle="1" w:styleId="afff3">
    <w:name w:val="Заголовок"/>
    <w:basedOn w:val="a"/>
    <w:next w:val="af4"/>
    <w:rsid w:val="000645D7"/>
    <w:pPr>
      <w:keepNext/>
      <w:suppressAutoHyphens/>
      <w:spacing w:before="240" w:after="120" w:line="240" w:lineRule="auto"/>
      <w:jc w:val="left"/>
    </w:pPr>
    <w:rPr>
      <w:rFonts w:ascii="Liberation Sans" w:eastAsia="DejaVu Sans" w:hAnsi="Liberation Sans" w:cs="DejaVu Sans"/>
      <w:sz w:val="28"/>
      <w:szCs w:val="28"/>
      <w:lang w:eastAsia="ar-SA"/>
    </w:rPr>
  </w:style>
  <w:style w:type="table" w:customStyle="1" w:styleId="1f">
    <w:name w:val="Сетка таблицы1"/>
    <w:basedOn w:val="a1"/>
    <w:next w:val="afff4"/>
    <w:uiPriority w:val="59"/>
    <w:rsid w:val="009A135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1"/>
    <w:uiPriority w:val="59"/>
    <w:rsid w:val="009A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iPriority w:val="99"/>
    <w:rsid w:val="00AE6F09"/>
    <w:pPr>
      <w:widowControl w:val="0"/>
      <w:spacing w:after="0" w:line="240" w:lineRule="auto"/>
      <w:ind w:left="283" w:hanging="283"/>
    </w:pPr>
    <w:rPr>
      <w:rFonts w:eastAsia="Times New Roman"/>
      <w:sz w:val="20"/>
      <w:szCs w:val="20"/>
      <w:lang w:eastAsia="ru-RU"/>
    </w:rPr>
  </w:style>
  <w:style w:type="character" w:customStyle="1" w:styleId="dropcap">
    <w:name w:val="dropcap"/>
    <w:rsid w:val="00356C35"/>
  </w:style>
  <w:style w:type="table" w:styleId="-5">
    <w:name w:val="Light Shading Accent 5"/>
    <w:basedOn w:val="a1"/>
    <w:uiPriority w:val="60"/>
    <w:rsid w:val="00880F5D"/>
    <w:rPr>
      <w:rFonts w:ascii="Calibri" w:eastAsia="Times New Roman" w:hAnsi="Calibri"/>
      <w:color w:val="703203"/>
      <w:sz w:val="22"/>
      <w:szCs w:val="22"/>
      <w:lang w:val="en-US" w:eastAsia="en-US" w:bidi="en-US"/>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styleId="-3">
    <w:name w:val="Light Shading Accent 3"/>
    <w:basedOn w:val="a1"/>
    <w:uiPriority w:val="60"/>
    <w:rsid w:val="00880F5D"/>
    <w:rPr>
      <w:rFonts w:ascii="Calibri" w:eastAsia="Times New Roman" w:hAnsi="Calibri"/>
      <w:color w:val="912122"/>
      <w:sz w:val="22"/>
      <w:szCs w:val="22"/>
      <w:lang w:val="en-US" w:eastAsia="en-US" w:bidi="en-US"/>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paragraph" w:customStyle="1" w:styleId="27">
    <w:name w:val="Абзац списка2"/>
    <w:basedOn w:val="a"/>
    <w:rsid w:val="0072745A"/>
    <w:pPr>
      <w:widowControl w:val="0"/>
      <w:spacing w:after="0" w:line="240" w:lineRule="auto"/>
      <w:ind w:left="720"/>
      <w:jc w:val="left"/>
    </w:pPr>
    <w:rPr>
      <w:sz w:val="28"/>
      <w:szCs w:val="28"/>
      <w:lang w:eastAsia="ru-RU"/>
    </w:rPr>
  </w:style>
  <w:style w:type="character" w:customStyle="1" w:styleId="style81">
    <w:name w:val="style81"/>
    <w:rsid w:val="00555FD7"/>
    <w:rPr>
      <w:color w:val="464646"/>
    </w:rPr>
  </w:style>
  <w:style w:type="table" w:styleId="-2">
    <w:name w:val="Light Shading Accent 2"/>
    <w:basedOn w:val="a1"/>
    <w:uiPriority w:val="60"/>
    <w:rsid w:val="002A5B4A"/>
    <w:rPr>
      <w:rFonts w:ascii="Calibri" w:eastAsia="Times New Roman" w:hAnsi="Calibri"/>
      <w:color w:val="C48B01"/>
      <w:sz w:val="22"/>
      <w:szCs w:val="22"/>
      <w:lang w:val="en-US" w:eastAsia="en-US" w:bidi="en-US"/>
    </w:rPr>
    <w:tblPr>
      <w:tblStyleRowBandSize w:val="1"/>
      <w:tblStyleColBandSize w:val="1"/>
      <w:tblInd w:w="0" w:type="dxa"/>
      <w:tblBorders>
        <w:top w:val="single" w:sz="8" w:space="0" w:color="FEB80A"/>
        <w:bottom w:val="single" w:sz="8" w:space="0" w:color="FEB80A"/>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cPr>
    </w:tblStylePr>
    <w:tblStylePr w:type="band1Horz">
      <w:tblPr/>
      <w:tcPr>
        <w:tcBorders>
          <w:left w:val="nil"/>
          <w:right w:val="nil"/>
          <w:insideH w:val="nil"/>
          <w:insideV w:val="nil"/>
        </w:tcBorders>
        <w:shd w:val="clear" w:color="auto" w:fill="FEEDC2"/>
      </w:tcPr>
    </w:tblStylePr>
  </w:style>
  <w:style w:type="table" w:customStyle="1" w:styleId="-12">
    <w:name w:val="Светлая заливка - Акцент 12"/>
    <w:basedOn w:val="a1"/>
    <w:uiPriority w:val="60"/>
    <w:rsid w:val="002A5B4A"/>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11">
    <w:name w:val="Светлая заливка - Акцент 11"/>
    <w:basedOn w:val="a1"/>
    <w:uiPriority w:val="60"/>
    <w:rsid w:val="00F968C3"/>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styleId="-4">
    <w:name w:val="Light Shading Accent 4"/>
    <w:basedOn w:val="a1"/>
    <w:uiPriority w:val="60"/>
    <w:rsid w:val="001D50BB"/>
    <w:rPr>
      <w:rFonts w:ascii="Calibri" w:eastAsia="Times New Roman" w:hAnsi="Calibri"/>
      <w:color w:val="627F26"/>
      <w:sz w:val="22"/>
      <w:szCs w:val="22"/>
      <w:lang w:val="en-US" w:eastAsia="en-US" w:bidi="en-US"/>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6">
    <w:name w:val="Light Shading Accent 6"/>
    <w:basedOn w:val="a1"/>
    <w:uiPriority w:val="60"/>
    <w:rsid w:val="001D50BB"/>
    <w:rPr>
      <w:rFonts w:ascii="Calibri" w:eastAsia="Times New Roman" w:hAnsi="Calibri"/>
      <w:color w:val="354369"/>
      <w:sz w:val="22"/>
      <w:szCs w:val="22"/>
      <w:lang w:val="en-US" w:eastAsia="en-US" w:bidi="en-US"/>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character" w:customStyle="1" w:styleId="style80">
    <w:name w:val="style8"/>
    <w:rsid w:val="008E52AB"/>
  </w:style>
  <w:style w:type="character" w:customStyle="1" w:styleId="style230">
    <w:name w:val="style23"/>
    <w:rsid w:val="008E52AB"/>
  </w:style>
  <w:style w:type="character" w:customStyle="1" w:styleId="news">
    <w:name w:val="news"/>
    <w:rsid w:val="008E52AB"/>
  </w:style>
  <w:style w:type="paragraph" w:customStyle="1" w:styleId="36">
    <w:name w:val="Знак Знак3 Знак Знак"/>
    <w:basedOn w:val="a"/>
    <w:rsid w:val="00C219E1"/>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converted-space">
    <w:name w:val="apple-converted-space"/>
    <w:rsid w:val="008D5C38"/>
  </w:style>
  <w:style w:type="paragraph" w:customStyle="1" w:styleId="28">
    <w:name w:val="Без интервала2"/>
    <w:rsid w:val="004802D5"/>
    <w:rPr>
      <w:rFonts w:ascii="Calibri" w:hAnsi="Calibri" w:cs="Calibri"/>
      <w:sz w:val="22"/>
      <w:szCs w:val="22"/>
    </w:rPr>
  </w:style>
  <w:style w:type="character" w:customStyle="1" w:styleId="dd-postheadericon">
    <w:name w:val="dd-postheadericon"/>
    <w:rsid w:val="00CF6B63"/>
  </w:style>
  <w:style w:type="character" w:customStyle="1" w:styleId="29">
    <w:name w:val="2"/>
    <w:rsid w:val="001F64E3"/>
  </w:style>
  <w:style w:type="paragraph" w:customStyle="1" w:styleId="2a">
    <w:name w:val="Абзац списка2"/>
    <w:basedOn w:val="a"/>
    <w:uiPriority w:val="99"/>
    <w:rsid w:val="006A48BB"/>
    <w:pPr>
      <w:spacing w:after="0" w:line="240" w:lineRule="auto"/>
      <w:ind w:left="720"/>
      <w:contextualSpacing/>
      <w:jc w:val="left"/>
    </w:pPr>
    <w:rPr>
      <w:rFonts w:ascii="Cambria" w:eastAsia="MS ??" w:hAnsi="Cambria"/>
      <w:szCs w:val="24"/>
      <w:lang w:eastAsia="ru-RU"/>
    </w:rPr>
  </w:style>
  <w:style w:type="character" w:customStyle="1" w:styleId="blue">
    <w:name w:val="blue"/>
    <w:rsid w:val="00F12E4C"/>
  </w:style>
  <w:style w:type="paragraph" w:customStyle="1" w:styleId="afff6">
    <w:name w:val="Абзац"/>
    <w:basedOn w:val="a"/>
    <w:link w:val="afff7"/>
    <w:qFormat/>
    <w:rsid w:val="00761048"/>
    <w:pPr>
      <w:spacing w:before="120" w:after="60" w:line="240" w:lineRule="auto"/>
      <w:ind w:firstLine="567"/>
    </w:pPr>
    <w:rPr>
      <w:rFonts w:eastAsia="Times New Roman"/>
      <w:szCs w:val="24"/>
    </w:rPr>
  </w:style>
  <w:style w:type="character" w:customStyle="1" w:styleId="afff7">
    <w:name w:val="Абзац Знак"/>
    <w:link w:val="afff6"/>
    <w:rsid w:val="00761048"/>
    <w:rPr>
      <w:rFonts w:eastAsia="Times New Roman"/>
      <w:sz w:val="24"/>
      <w:szCs w:val="24"/>
    </w:rPr>
  </w:style>
  <w:style w:type="character" w:customStyle="1" w:styleId="37">
    <w:name w:val="Основной текст (3)_"/>
    <w:link w:val="310"/>
    <w:uiPriority w:val="99"/>
    <w:locked/>
    <w:rsid w:val="0014561E"/>
    <w:rPr>
      <w:sz w:val="26"/>
      <w:szCs w:val="26"/>
      <w:shd w:val="clear" w:color="auto" w:fill="FFFFFF"/>
    </w:rPr>
  </w:style>
  <w:style w:type="paragraph" w:customStyle="1" w:styleId="310">
    <w:name w:val="Основной текст (3)1"/>
    <w:basedOn w:val="a"/>
    <w:link w:val="37"/>
    <w:uiPriority w:val="99"/>
    <w:rsid w:val="0014561E"/>
    <w:pPr>
      <w:shd w:val="clear" w:color="auto" w:fill="FFFFFF"/>
      <w:spacing w:before="240" w:after="1080" w:line="240" w:lineRule="atLeast"/>
      <w:jc w:val="left"/>
    </w:pPr>
    <w:rPr>
      <w:sz w:val="26"/>
      <w:szCs w:val="26"/>
    </w:rPr>
  </w:style>
  <w:style w:type="paragraph" w:customStyle="1" w:styleId="afff8">
    <w:name w:val="Знак"/>
    <w:basedOn w:val="a"/>
    <w:rsid w:val="00E9418E"/>
    <w:pPr>
      <w:spacing w:before="100" w:beforeAutospacing="1" w:after="100" w:afterAutospacing="1" w:line="240" w:lineRule="auto"/>
      <w:jc w:val="left"/>
    </w:pPr>
    <w:rPr>
      <w:rFonts w:ascii="Tahoma" w:eastAsia="Times New Roman" w:hAnsi="Tahoma"/>
      <w:sz w:val="20"/>
      <w:szCs w:val="20"/>
      <w:lang w:val="en-US"/>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1559BB"/>
    <w:rPr>
      <w:sz w:val="24"/>
      <w:szCs w:val="24"/>
      <w:lang w:val="ru-RU" w:eastAsia="ru-RU" w:bidi="ar-SA"/>
    </w:rPr>
  </w:style>
  <w:style w:type="paragraph" w:customStyle="1" w:styleId="2b">
    <w:name w:val="Обычный2"/>
    <w:rsid w:val="00B403A0"/>
    <w:pPr>
      <w:widowControl w:val="0"/>
      <w:snapToGrid w:val="0"/>
    </w:pPr>
    <w:rPr>
      <w:rFonts w:eastAsia="Times New Roman"/>
      <w:b/>
      <w:i/>
    </w:rPr>
  </w:style>
  <w:style w:type="character" w:customStyle="1" w:styleId="1f1">
    <w:name w:val="Без интервала Знак1"/>
    <w:uiPriority w:val="99"/>
    <w:locked/>
    <w:rsid w:val="00B403A0"/>
    <w:rPr>
      <w:rFonts w:ascii="Calibri" w:hAnsi="Calibri"/>
      <w:sz w:val="22"/>
      <w:lang w:val="ru-RU" w:eastAsia="ru-RU"/>
    </w:rPr>
  </w:style>
  <w:style w:type="paragraph" w:customStyle="1" w:styleId="1f2">
    <w:name w:val="1"/>
    <w:basedOn w:val="a"/>
    <w:rsid w:val="0093504C"/>
    <w:pPr>
      <w:spacing w:before="100" w:beforeAutospacing="1" w:after="100" w:afterAutospacing="1" w:line="240" w:lineRule="auto"/>
      <w:jc w:val="left"/>
    </w:pPr>
    <w:rPr>
      <w:rFonts w:ascii="Tahoma" w:eastAsia="Times New Roman" w:hAnsi="Tahoma"/>
      <w:sz w:val="28"/>
      <w:szCs w:val="28"/>
      <w:lang w:val="en-US"/>
    </w:rPr>
  </w:style>
  <w:style w:type="paragraph" w:customStyle="1" w:styleId="formattext">
    <w:name w:val="formattext"/>
    <w:basedOn w:val="a"/>
    <w:rsid w:val="00136609"/>
    <w:pPr>
      <w:spacing w:before="100" w:beforeAutospacing="1" w:after="100" w:afterAutospacing="1" w:line="240" w:lineRule="auto"/>
      <w:jc w:val="left"/>
    </w:pPr>
    <w:rPr>
      <w:rFonts w:eastAsia="Times New Roman"/>
      <w:szCs w:val="24"/>
      <w:lang w:eastAsia="ru-RU"/>
    </w:rPr>
  </w:style>
  <w:style w:type="paragraph" w:customStyle="1" w:styleId="afff9">
    <w:name w:val="текст стратег"/>
    <w:basedOn w:val="a"/>
    <w:uiPriority w:val="99"/>
    <w:rsid w:val="00205987"/>
    <w:pPr>
      <w:spacing w:after="0"/>
      <w:ind w:firstLine="567"/>
    </w:pPr>
    <w:rPr>
      <w:rFonts w:eastAsia="Times New Roman"/>
      <w:sz w:val="26"/>
      <w:lang w:eastAsia="ru-RU"/>
    </w:rPr>
  </w:style>
  <w:style w:type="paragraph" w:customStyle="1" w:styleId="38">
    <w:name w:val="Без интервала3"/>
    <w:rsid w:val="00FA31D2"/>
    <w:rPr>
      <w:rFonts w:ascii="Calibri" w:eastAsia="Times New Roman" w:hAnsi="Calibri"/>
      <w:sz w:val="22"/>
      <w:szCs w:val="22"/>
      <w:lang w:eastAsia="en-US"/>
    </w:rPr>
  </w:style>
  <w:style w:type="character" w:customStyle="1" w:styleId="afffa">
    <w:name w:val="Основной текст_"/>
    <w:basedOn w:val="a0"/>
    <w:link w:val="2c"/>
    <w:rsid w:val="00424005"/>
    <w:rPr>
      <w:rFonts w:eastAsia="Times New Roman"/>
      <w:sz w:val="27"/>
      <w:szCs w:val="27"/>
      <w:shd w:val="clear" w:color="auto" w:fill="FFFFFF"/>
    </w:rPr>
  </w:style>
  <w:style w:type="paragraph" w:customStyle="1" w:styleId="2c">
    <w:name w:val="Основной текст2"/>
    <w:basedOn w:val="a"/>
    <w:link w:val="afffa"/>
    <w:rsid w:val="00424005"/>
    <w:pPr>
      <w:shd w:val="clear" w:color="auto" w:fill="FFFFFF"/>
      <w:spacing w:before="300" w:after="0" w:line="322" w:lineRule="exact"/>
    </w:pPr>
    <w:rPr>
      <w:rFonts w:eastAsia="Times New Roman"/>
      <w:sz w:val="27"/>
      <w:szCs w:val="27"/>
      <w:lang w:eastAsia="ru-RU"/>
    </w:rPr>
  </w:style>
  <w:style w:type="paragraph" w:customStyle="1" w:styleId="CharChar">
    <w:name w:val="Char Char"/>
    <w:basedOn w:val="a"/>
    <w:rsid w:val="00556F3B"/>
    <w:pPr>
      <w:widowControl w:val="0"/>
      <w:adjustRightInd w:val="0"/>
      <w:spacing w:after="0" w:line="360" w:lineRule="atLeast"/>
      <w:textAlignment w:val="baseline"/>
    </w:pPr>
    <w:rPr>
      <w:rFonts w:ascii="Arial" w:eastAsia="Times New Roman" w:hAnsi="Arial" w:cs="Arial"/>
      <w:sz w:val="22"/>
      <w:szCs w:val="20"/>
      <w:lang w:val="pl-PL" w:eastAsia="pl-PL"/>
    </w:rPr>
  </w:style>
  <w:style w:type="paragraph" w:customStyle="1" w:styleId="311">
    <w:name w:val="Основной текст 31"/>
    <w:basedOn w:val="a"/>
    <w:rsid w:val="009F6EAD"/>
    <w:pPr>
      <w:suppressAutoHyphens/>
      <w:spacing w:after="120" w:line="240" w:lineRule="auto"/>
      <w:jc w:val="left"/>
    </w:pPr>
    <w:rPr>
      <w:rFonts w:eastAsia="Times New Roman"/>
      <w:sz w:val="16"/>
      <w:szCs w:val="16"/>
      <w:lang w:eastAsia="ar-SA"/>
    </w:rPr>
  </w:style>
  <w:style w:type="paragraph" w:customStyle="1" w:styleId="s10">
    <w:name w:val="s_1"/>
    <w:basedOn w:val="a"/>
    <w:rsid w:val="00B12C96"/>
    <w:pPr>
      <w:spacing w:before="100" w:beforeAutospacing="1" w:after="100" w:afterAutospacing="1" w:line="240" w:lineRule="auto"/>
      <w:jc w:val="left"/>
    </w:pPr>
    <w:rPr>
      <w:rFonts w:eastAsia="Times New Roman"/>
      <w:szCs w:val="24"/>
      <w:lang w:eastAsia="ru-RU"/>
    </w:rPr>
  </w:style>
  <w:style w:type="paragraph" w:customStyle="1" w:styleId="39">
    <w:name w:val="Абзац списка3"/>
    <w:basedOn w:val="a"/>
    <w:rsid w:val="00F6625C"/>
    <w:pPr>
      <w:spacing w:after="0" w:line="240" w:lineRule="auto"/>
      <w:ind w:left="720"/>
      <w:jc w:val="left"/>
    </w:pPr>
    <w:rPr>
      <w:sz w:val="22"/>
      <w:lang w:eastAsia="ru-RU"/>
    </w:rPr>
  </w:style>
  <w:style w:type="paragraph" w:customStyle="1" w:styleId="Report">
    <w:name w:val="Report"/>
    <w:basedOn w:val="a"/>
    <w:rsid w:val="00F6625C"/>
    <w:pPr>
      <w:spacing w:after="0"/>
      <w:ind w:firstLine="567"/>
    </w:pPr>
    <w:rPr>
      <w:rFonts w:eastAsia="Times New Roman"/>
      <w:szCs w:val="24"/>
      <w:lang w:eastAsia="ru-RU"/>
    </w:rPr>
  </w:style>
  <w:style w:type="paragraph" w:customStyle="1" w:styleId="afffb">
    <w:name w:val="Нормальный (таблица)"/>
    <w:basedOn w:val="a"/>
    <w:next w:val="a"/>
    <w:uiPriority w:val="99"/>
    <w:rsid w:val="00444544"/>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s16">
    <w:name w:val="s_16"/>
    <w:basedOn w:val="a"/>
    <w:uiPriority w:val="99"/>
    <w:rsid w:val="000E6544"/>
    <w:pPr>
      <w:spacing w:before="100" w:beforeAutospacing="1" w:after="100" w:afterAutospacing="1" w:line="240" w:lineRule="auto"/>
      <w:jc w:val="left"/>
    </w:pPr>
    <w:rPr>
      <w:rFonts w:eastAsia="Times New Roman"/>
      <w:szCs w:val="24"/>
      <w:lang w:eastAsia="ru-RU"/>
    </w:rPr>
  </w:style>
  <w:style w:type="character" w:customStyle="1" w:styleId="92">
    <w:name w:val="Основной текст + 9"/>
    <w:aliases w:val="5 pt,Интервал 0 pt,Не полужирный"/>
    <w:basedOn w:val="afffa"/>
    <w:rsid w:val="00382E26"/>
    <w:rPr>
      <w:rFonts w:ascii="Times New Roman" w:hAnsi="Times New Roman" w:cs="Times New Roman" w:hint="default"/>
      <w:b/>
      <w:bCs/>
      <w:i/>
      <w:iCs/>
      <w:smallCaps w:val="0"/>
      <w:strike w:val="0"/>
      <w:dstrike w:val="0"/>
      <w:color w:val="000000"/>
      <w:spacing w:val="2"/>
      <w:w w:val="100"/>
      <w:position w:val="0"/>
      <w:sz w:val="19"/>
      <w:szCs w:val="19"/>
      <w:u w:val="none"/>
      <w:effect w:val="none"/>
      <w:lang w:val="ru-RU" w:eastAsia="ru-RU" w:bidi="ru-RU"/>
    </w:rPr>
  </w:style>
  <w:style w:type="paragraph" w:customStyle="1" w:styleId="afffc">
    <w:name w:val="Обычный + разреженный"/>
    <w:basedOn w:val="a"/>
    <w:rsid w:val="00154377"/>
    <w:pPr>
      <w:widowControl w:val="0"/>
      <w:autoSpaceDE w:val="0"/>
      <w:autoSpaceDN w:val="0"/>
      <w:adjustRightInd w:val="0"/>
      <w:spacing w:after="0" w:line="240" w:lineRule="auto"/>
      <w:ind w:left="113" w:right="39" w:firstLine="720"/>
    </w:pPr>
    <w:rPr>
      <w:rFonts w:eastAsia="Times New Roman"/>
      <w:spacing w:val="-1"/>
      <w:szCs w:val="24"/>
      <w:lang w:eastAsia="ru-RU"/>
    </w:rPr>
  </w:style>
  <w:style w:type="character" w:customStyle="1" w:styleId="afffd">
    <w:name w:val="Основной текст + Полужирный"/>
    <w:basedOn w:val="afffa"/>
    <w:rsid w:val="00181F5A"/>
    <w:rPr>
      <w:rFonts w:ascii="Times New Roman" w:hAnsi="Times New Roman" w:cs="Times New Roman"/>
      <w:b/>
      <w:bCs/>
      <w:i w:val="0"/>
      <w:iCs w:val="0"/>
      <w:smallCaps w:val="0"/>
      <w:strike w:val="0"/>
      <w:spacing w:val="0"/>
    </w:rPr>
  </w:style>
  <w:style w:type="paragraph" w:customStyle="1" w:styleId="afffe">
    <w:name w:val="Прижатый влево"/>
    <w:basedOn w:val="a"/>
    <w:rsid w:val="00F82125"/>
    <w:pPr>
      <w:suppressAutoHyphens/>
      <w:spacing w:after="0" w:line="100" w:lineRule="atLeast"/>
      <w:jc w:val="left"/>
    </w:pPr>
    <w:rPr>
      <w:rFonts w:eastAsia="SimSun" w:cs="Arial"/>
      <w:kern w:val="1"/>
      <w:szCs w:val="24"/>
      <w:lang w:eastAsia="hi-IN" w:bidi="hi-IN"/>
    </w:rPr>
  </w:style>
  <w:style w:type="paragraph" w:customStyle="1" w:styleId="42">
    <w:name w:val="Абзац списка4"/>
    <w:basedOn w:val="a"/>
    <w:rsid w:val="00D743C7"/>
    <w:pPr>
      <w:suppressAutoHyphens/>
      <w:spacing w:after="0" w:line="240" w:lineRule="auto"/>
      <w:ind w:left="720"/>
      <w:jc w:val="center"/>
    </w:pPr>
    <w:rPr>
      <w:rFonts w:ascii="Calibri" w:eastAsia="Times New Roman" w:hAnsi="Calibri" w:cs="Calibri"/>
      <w:sz w:val="22"/>
      <w:lang w:eastAsia="ar-SA"/>
    </w:rPr>
  </w:style>
  <w:style w:type="character" w:customStyle="1" w:styleId="1f3">
    <w:name w:val="Заголовок №1_"/>
    <w:basedOn w:val="a0"/>
    <w:link w:val="1f4"/>
    <w:rsid w:val="00CC3429"/>
    <w:rPr>
      <w:rFonts w:eastAsia="Times New Roman"/>
      <w:sz w:val="27"/>
      <w:szCs w:val="27"/>
      <w:shd w:val="clear" w:color="auto" w:fill="FFFFFF"/>
    </w:rPr>
  </w:style>
  <w:style w:type="paragraph" w:customStyle="1" w:styleId="1f4">
    <w:name w:val="Заголовок №1"/>
    <w:basedOn w:val="a"/>
    <w:link w:val="1f3"/>
    <w:rsid w:val="00CC3429"/>
    <w:pPr>
      <w:shd w:val="clear" w:color="auto" w:fill="FFFFFF"/>
      <w:spacing w:before="420" w:after="120" w:line="322" w:lineRule="exact"/>
      <w:jc w:val="center"/>
      <w:outlineLvl w:val="0"/>
    </w:pPr>
    <w:rPr>
      <w:rFonts w:eastAsia="Times New Roman"/>
      <w:sz w:val="27"/>
      <w:szCs w:val="27"/>
      <w:lang w:eastAsia="ru-RU"/>
    </w:rPr>
  </w:style>
  <w:style w:type="character" w:customStyle="1" w:styleId="affff">
    <w:name w:val="Цветовое выделение"/>
    <w:uiPriority w:val="99"/>
    <w:rsid w:val="00B33F66"/>
    <w:rPr>
      <w:b/>
      <w:bCs/>
      <w:color w:val="26282F"/>
    </w:rPr>
  </w:style>
  <w:style w:type="paragraph" w:customStyle="1" w:styleId="affff0">
    <w:name w:val="Таблицы (моноширинный)"/>
    <w:basedOn w:val="a"/>
    <w:next w:val="a"/>
    <w:uiPriority w:val="99"/>
    <w:rsid w:val="00B33F66"/>
    <w:pPr>
      <w:widowControl w:val="0"/>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43">
    <w:name w:val="Без интервала4"/>
    <w:rsid w:val="00913B9D"/>
    <w:rPr>
      <w:rFonts w:ascii="Calibri" w:eastAsia="Times New Roman" w:hAnsi="Calibri"/>
      <w:sz w:val="22"/>
      <w:szCs w:val="22"/>
      <w:lang w:eastAsia="en-US"/>
    </w:rPr>
  </w:style>
  <w:style w:type="paragraph" w:customStyle="1" w:styleId="TableParagraph">
    <w:name w:val="Table Paragraph"/>
    <w:basedOn w:val="a"/>
    <w:rsid w:val="00913B9D"/>
    <w:pPr>
      <w:widowControl w:val="0"/>
      <w:autoSpaceDE w:val="0"/>
      <w:autoSpaceDN w:val="0"/>
      <w:spacing w:after="0" w:line="240" w:lineRule="auto"/>
      <w:ind w:left="107"/>
      <w:jc w:val="left"/>
    </w:pPr>
    <w:rPr>
      <w:sz w:val="22"/>
      <w:lang w:val="en-US"/>
    </w:rPr>
  </w:style>
  <w:style w:type="paragraph" w:customStyle="1" w:styleId="Heading1">
    <w:name w:val="Heading 1"/>
    <w:basedOn w:val="a"/>
    <w:uiPriority w:val="1"/>
    <w:qFormat/>
    <w:rsid w:val="00F95FC4"/>
    <w:pPr>
      <w:widowControl w:val="0"/>
      <w:autoSpaceDE w:val="0"/>
      <w:autoSpaceDN w:val="0"/>
      <w:spacing w:after="0" w:line="240" w:lineRule="auto"/>
      <w:ind w:left="282"/>
      <w:jc w:val="left"/>
      <w:outlineLvl w:val="1"/>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360442">
      <w:bodyDiv w:val="1"/>
      <w:marLeft w:val="0"/>
      <w:marRight w:val="0"/>
      <w:marTop w:val="0"/>
      <w:marBottom w:val="0"/>
      <w:divBdr>
        <w:top w:val="none" w:sz="0" w:space="0" w:color="auto"/>
        <w:left w:val="none" w:sz="0" w:space="0" w:color="auto"/>
        <w:bottom w:val="none" w:sz="0" w:space="0" w:color="auto"/>
        <w:right w:val="none" w:sz="0" w:space="0" w:color="auto"/>
      </w:divBdr>
    </w:div>
    <w:div w:id="7758350">
      <w:bodyDiv w:val="1"/>
      <w:marLeft w:val="0"/>
      <w:marRight w:val="0"/>
      <w:marTop w:val="0"/>
      <w:marBottom w:val="0"/>
      <w:divBdr>
        <w:top w:val="none" w:sz="0" w:space="0" w:color="auto"/>
        <w:left w:val="none" w:sz="0" w:space="0" w:color="auto"/>
        <w:bottom w:val="none" w:sz="0" w:space="0" w:color="auto"/>
        <w:right w:val="none" w:sz="0" w:space="0" w:color="auto"/>
      </w:divBdr>
    </w:div>
    <w:div w:id="8800645">
      <w:bodyDiv w:val="1"/>
      <w:marLeft w:val="0"/>
      <w:marRight w:val="0"/>
      <w:marTop w:val="0"/>
      <w:marBottom w:val="0"/>
      <w:divBdr>
        <w:top w:val="none" w:sz="0" w:space="0" w:color="auto"/>
        <w:left w:val="none" w:sz="0" w:space="0" w:color="auto"/>
        <w:bottom w:val="none" w:sz="0" w:space="0" w:color="auto"/>
        <w:right w:val="none" w:sz="0" w:space="0" w:color="auto"/>
      </w:divBdr>
    </w:div>
    <w:div w:id="10036935">
      <w:bodyDiv w:val="1"/>
      <w:marLeft w:val="0"/>
      <w:marRight w:val="0"/>
      <w:marTop w:val="0"/>
      <w:marBottom w:val="0"/>
      <w:divBdr>
        <w:top w:val="none" w:sz="0" w:space="0" w:color="auto"/>
        <w:left w:val="none" w:sz="0" w:space="0" w:color="auto"/>
        <w:bottom w:val="none" w:sz="0" w:space="0" w:color="auto"/>
        <w:right w:val="none" w:sz="0" w:space="0" w:color="auto"/>
      </w:divBdr>
    </w:div>
    <w:div w:id="14120603">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24060463">
      <w:bodyDiv w:val="1"/>
      <w:marLeft w:val="0"/>
      <w:marRight w:val="0"/>
      <w:marTop w:val="0"/>
      <w:marBottom w:val="0"/>
      <w:divBdr>
        <w:top w:val="none" w:sz="0" w:space="0" w:color="auto"/>
        <w:left w:val="none" w:sz="0" w:space="0" w:color="auto"/>
        <w:bottom w:val="none" w:sz="0" w:space="0" w:color="auto"/>
        <w:right w:val="none" w:sz="0" w:space="0" w:color="auto"/>
      </w:divBdr>
    </w:div>
    <w:div w:id="25833706">
      <w:bodyDiv w:val="1"/>
      <w:marLeft w:val="0"/>
      <w:marRight w:val="0"/>
      <w:marTop w:val="0"/>
      <w:marBottom w:val="0"/>
      <w:divBdr>
        <w:top w:val="none" w:sz="0" w:space="0" w:color="auto"/>
        <w:left w:val="none" w:sz="0" w:space="0" w:color="auto"/>
        <w:bottom w:val="none" w:sz="0" w:space="0" w:color="auto"/>
        <w:right w:val="none" w:sz="0" w:space="0" w:color="auto"/>
      </w:divBdr>
    </w:div>
    <w:div w:id="38163734">
      <w:bodyDiv w:val="1"/>
      <w:marLeft w:val="0"/>
      <w:marRight w:val="0"/>
      <w:marTop w:val="0"/>
      <w:marBottom w:val="0"/>
      <w:divBdr>
        <w:top w:val="none" w:sz="0" w:space="0" w:color="auto"/>
        <w:left w:val="none" w:sz="0" w:space="0" w:color="auto"/>
        <w:bottom w:val="none" w:sz="0" w:space="0" w:color="auto"/>
        <w:right w:val="none" w:sz="0" w:space="0" w:color="auto"/>
      </w:divBdr>
    </w:div>
    <w:div w:id="40521484">
      <w:bodyDiv w:val="1"/>
      <w:marLeft w:val="0"/>
      <w:marRight w:val="0"/>
      <w:marTop w:val="0"/>
      <w:marBottom w:val="0"/>
      <w:divBdr>
        <w:top w:val="none" w:sz="0" w:space="0" w:color="auto"/>
        <w:left w:val="none" w:sz="0" w:space="0" w:color="auto"/>
        <w:bottom w:val="none" w:sz="0" w:space="0" w:color="auto"/>
        <w:right w:val="none" w:sz="0" w:space="0" w:color="auto"/>
      </w:divBdr>
    </w:div>
    <w:div w:id="41560335">
      <w:bodyDiv w:val="1"/>
      <w:marLeft w:val="0"/>
      <w:marRight w:val="0"/>
      <w:marTop w:val="0"/>
      <w:marBottom w:val="0"/>
      <w:divBdr>
        <w:top w:val="none" w:sz="0" w:space="0" w:color="auto"/>
        <w:left w:val="none" w:sz="0" w:space="0" w:color="auto"/>
        <w:bottom w:val="none" w:sz="0" w:space="0" w:color="auto"/>
        <w:right w:val="none" w:sz="0" w:space="0" w:color="auto"/>
      </w:divBdr>
    </w:div>
    <w:div w:id="62216928">
      <w:bodyDiv w:val="1"/>
      <w:marLeft w:val="0"/>
      <w:marRight w:val="0"/>
      <w:marTop w:val="0"/>
      <w:marBottom w:val="0"/>
      <w:divBdr>
        <w:top w:val="none" w:sz="0" w:space="0" w:color="auto"/>
        <w:left w:val="none" w:sz="0" w:space="0" w:color="auto"/>
        <w:bottom w:val="none" w:sz="0" w:space="0" w:color="auto"/>
        <w:right w:val="none" w:sz="0" w:space="0" w:color="auto"/>
      </w:divBdr>
    </w:div>
    <w:div w:id="68623264">
      <w:bodyDiv w:val="1"/>
      <w:marLeft w:val="0"/>
      <w:marRight w:val="0"/>
      <w:marTop w:val="0"/>
      <w:marBottom w:val="0"/>
      <w:divBdr>
        <w:top w:val="none" w:sz="0" w:space="0" w:color="auto"/>
        <w:left w:val="none" w:sz="0" w:space="0" w:color="auto"/>
        <w:bottom w:val="none" w:sz="0" w:space="0" w:color="auto"/>
        <w:right w:val="none" w:sz="0" w:space="0" w:color="auto"/>
      </w:divBdr>
    </w:div>
    <w:div w:id="70734090">
      <w:bodyDiv w:val="1"/>
      <w:marLeft w:val="0"/>
      <w:marRight w:val="0"/>
      <w:marTop w:val="0"/>
      <w:marBottom w:val="0"/>
      <w:divBdr>
        <w:top w:val="none" w:sz="0" w:space="0" w:color="auto"/>
        <w:left w:val="none" w:sz="0" w:space="0" w:color="auto"/>
        <w:bottom w:val="none" w:sz="0" w:space="0" w:color="auto"/>
        <w:right w:val="none" w:sz="0" w:space="0" w:color="auto"/>
      </w:divBdr>
    </w:div>
    <w:div w:id="81726178">
      <w:bodyDiv w:val="1"/>
      <w:marLeft w:val="0"/>
      <w:marRight w:val="0"/>
      <w:marTop w:val="0"/>
      <w:marBottom w:val="0"/>
      <w:divBdr>
        <w:top w:val="none" w:sz="0" w:space="0" w:color="auto"/>
        <w:left w:val="none" w:sz="0" w:space="0" w:color="auto"/>
        <w:bottom w:val="none" w:sz="0" w:space="0" w:color="auto"/>
        <w:right w:val="none" w:sz="0" w:space="0" w:color="auto"/>
      </w:divBdr>
    </w:div>
    <w:div w:id="138034504">
      <w:bodyDiv w:val="1"/>
      <w:marLeft w:val="0"/>
      <w:marRight w:val="0"/>
      <w:marTop w:val="0"/>
      <w:marBottom w:val="0"/>
      <w:divBdr>
        <w:top w:val="none" w:sz="0" w:space="0" w:color="auto"/>
        <w:left w:val="none" w:sz="0" w:space="0" w:color="auto"/>
        <w:bottom w:val="none" w:sz="0" w:space="0" w:color="auto"/>
        <w:right w:val="none" w:sz="0" w:space="0" w:color="auto"/>
      </w:divBdr>
    </w:div>
    <w:div w:id="138038527">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454217">
      <w:bodyDiv w:val="1"/>
      <w:marLeft w:val="0"/>
      <w:marRight w:val="0"/>
      <w:marTop w:val="0"/>
      <w:marBottom w:val="0"/>
      <w:divBdr>
        <w:top w:val="none" w:sz="0" w:space="0" w:color="auto"/>
        <w:left w:val="none" w:sz="0" w:space="0" w:color="auto"/>
        <w:bottom w:val="none" w:sz="0" w:space="0" w:color="auto"/>
        <w:right w:val="none" w:sz="0" w:space="0" w:color="auto"/>
      </w:divBdr>
    </w:div>
    <w:div w:id="173767115">
      <w:bodyDiv w:val="1"/>
      <w:marLeft w:val="0"/>
      <w:marRight w:val="0"/>
      <w:marTop w:val="0"/>
      <w:marBottom w:val="0"/>
      <w:divBdr>
        <w:top w:val="none" w:sz="0" w:space="0" w:color="auto"/>
        <w:left w:val="none" w:sz="0" w:space="0" w:color="auto"/>
        <w:bottom w:val="none" w:sz="0" w:space="0" w:color="auto"/>
        <w:right w:val="none" w:sz="0" w:space="0" w:color="auto"/>
      </w:divBdr>
    </w:div>
    <w:div w:id="180557298">
      <w:bodyDiv w:val="1"/>
      <w:marLeft w:val="0"/>
      <w:marRight w:val="0"/>
      <w:marTop w:val="0"/>
      <w:marBottom w:val="0"/>
      <w:divBdr>
        <w:top w:val="none" w:sz="0" w:space="0" w:color="auto"/>
        <w:left w:val="none" w:sz="0" w:space="0" w:color="auto"/>
        <w:bottom w:val="none" w:sz="0" w:space="0" w:color="auto"/>
        <w:right w:val="none" w:sz="0" w:space="0" w:color="auto"/>
      </w:divBdr>
    </w:div>
    <w:div w:id="183598804">
      <w:bodyDiv w:val="1"/>
      <w:marLeft w:val="0"/>
      <w:marRight w:val="0"/>
      <w:marTop w:val="0"/>
      <w:marBottom w:val="0"/>
      <w:divBdr>
        <w:top w:val="none" w:sz="0" w:space="0" w:color="auto"/>
        <w:left w:val="none" w:sz="0" w:space="0" w:color="auto"/>
        <w:bottom w:val="none" w:sz="0" w:space="0" w:color="auto"/>
        <w:right w:val="none" w:sz="0" w:space="0" w:color="auto"/>
      </w:divBdr>
    </w:div>
    <w:div w:id="199979586">
      <w:bodyDiv w:val="1"/>
      <w:marLeft w:val="0"/>
      <w:marRight w:val="0"/>
      <w:marTop w:val="0"/>
      <w:marBottom w:val="0"/>
      <w:divBdr>
        <w:top w:val="none" w:sz="0" w:space="0" w:color="auto"/>
        <w:left w:val="none" w:sz="0" w:space="0" w:color="auto"/>
        <w:bottom w:val="none" w:sz="0" w:space="0" w:color="auto"/>
        <w:right w:val="none" w:sz="0" w:space="0" w:color="auto"/>
      </w:divBdr>
    </w:div>
    <w:div w:id="203638679">
      <w:bodyDiv w:val="1"/>
      <w:marLeft w:val="0"/>
      <w:marRight w:val="0"/>
      <w:marTop w:val="0"/>
      <w:marBottom w:val="0"/>
      <w:divBdr>
        <w:top w:val="none" w:sz="0" w:space="0" w:color="auto"/>
        <w:left w:val="none" w:sz="0" w:space="0" w:color="auto"/>
        <w:bottom w:val="none" w:sz="0" w:space="0" w:color="auto"/>
        <w:right w:val="none" w:sz="0" w:space="0" w:color="auto"/>
      </w:divBdr>
    </w:div>
    <w:div w:id="222569257">
      <w:bodyDiv w:val="1"/>
      <w:marLeft w:val="0"/>
      <w:marRight w:val="0"/>
      <w:marTop w:val="0"/>
      <w:marBottom w:val="0"/>
      <w:divBdr>
        <w:top w:val="none" w:sz="0" w:space="0" w:color="auto"/>
        <w:left w:val="none" w:sz="0" w:space="0" w:color="auto"/>
        <w:bottom w:val="none" w:sz="0" w:space="0" w:color="auto"/>
        <w:right w:val="none" w:sz="0" w:space="0" w:color="auto"/>
      </w:divBdr>
    </w:div>
    <w:div w:id="256135568">
      <w:bodyDiv w:val="1"/>
      <w:marLeft w:val="0"/>
      <w:marRight w:val="0"/>
      <w:marTop w:val="0"/>
      <w:marBottom w:val="0"/>
      <w:divBdr>
        <w:top w:val="none" w:sz="0" w:space="0" w:color="auto"/>
        <w:left w:val="none" w:sz="0" w:space="0" w:color="auto"/>
        <w:bottom w:val="none" w:sz="0" w:space="0" w:color="auto"/>
        <w:right w:val="none" w:sz="0" w:space="0" w:color="auto"/>
      </w:divBdr>
    </w:div>
    <w:div w:id="259262731">
      <w:bodyDiv w:val="1"/>
      <w:marLeft w:val="0"/>
      <w:marRight w:val="0"/>
      <w:marTop w:val="0"/>
      <w:marBottom w:val="0"/>
      <w:divBdr>
        <w:top w:val="none" w:sz="0" w:space="0" w:color="auto"/>
        <w:left w:val="none" w:sz="0" w:space="0" w:color="auto"/>
        <w:bottom w:val="none" w:sz="0" w:space="0" w:color="auto"/>
        <w:right w:val="none" w:sz="0" w:space="0" w:color="auto"/>
      </w:divBdr>
    </w:div>
    <w:div w:id="269628457">
      <w:bodyDiv w:val="1"/>
      <w:marLeft w:val="0"/>
      <w:marRight w:val="0"/>
      <w:marTop w:val="0"/>
      <w:marBottom w:val="0"/>
      <w:divBdr>
        <w:top w:val="none" w:sz="0" w:space="0" w:color="auto"/>
        <w:left w:val="none" w:sz="0" w:space="0" w:color="auto"/>
        <w:bottom w:val="none" w:sz="0" w:space="0" w:color="auto"/>
        <w:right w:val="none" w:sz="0" w:space="0" w:color="auto"/>
      </w:divBdr>
    </w:div>
    <w:div w:id="286551972">
      <w:bodyDiv w:val="1"/>
      <w:marLeft w:val="0"/>
      <w:marRight w:val="0"/>
      <w:marTop w:val="0"/>
      <w:marBottom w:val="0"/>
      <w:divBdr>
        <w:top w:val="none" w:sz="0" w:space="0" w:color="auto"/>
        <w:left w:val="none" w:sz="0" w:space="0" w:color="auto"/>
        <w:bottom w:val="none" w:sz="0" w:space="0" w:color="auto"/>
        <w:right w:val="none" w:sz="0" w:space="0" w:color="auto"/>
      </w:divBdr>
    </w:div>
    <w:div w:id="304088328">
      <w:bodyDiv w:val="1"/>
      <w:marLeft w:val="0"/>
      <w:marRight w:val="0"/>
      <w:marTop w:val="0"/>
      <w:marBottom w:val="0"/>
      <w:divBdr>
        <w:top w:val="none" w:sz="0" w:space="0" w:color="auto"/>
        <w:left w:val="none" w:sz="0" w:space="0" w:color="auto"/>
        <w:bottom w:val="none" w:sz="0" w:space="0" w:color="auto"/>
        <w:right w:val="none" w:sz="0" w:space="0" w:color="auto"/>
      </w:divBdr>
    </w:div>
    <w:div w:id="332949795">
      <w:bodyDiv w:val="1"/>
      <w:marLeft w:val="0"/>
      <w:marRight w:val="0"/>
      <w:marTop w:val="0"/>
      <w:marBottom w:val="0"/>
      <w:divBdr>
        <w:top w:val="none" w:sz="0" w:space="0" w:color="auto"/>
        <w:left w:val="none" w:sz="0" w:space="0" w:color="auto"/>
        <w:bottom w:val="none" w:sz="0" w:space="0" w:color="auto"/>
        <w:right w:val="none" w:sz="0" w:space="0" w:color="auto"/>
      </w:divBdr>
    </w:div>
    <w:div w:id="371851940">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381297306">
      <w:bodyDiv w:val="1"/>
      <w:marLeft w:val="0"/>
      <w:marRight w:val="0"/>
      <w:marTop w:val="0"/>
      <w:marBottom w:val="0"/>
      <w:divBdr>
        <w:top w:val="none" w:sz="0" w:space="0" w:color="auto"/>
        <w:left w:val="none" w:sz="0" w:space="0" w:color="auto"/>
        <w:bottom w:val="none" w:sz="0" w:space="0" w:color="auto"/>
        <w:right w:val="none" w:sz="0" w:space="0" w:color="auto"/>
      </w:divBdr>
    </w:div>
    <w:div w:id="391276241">
      <w:bodyDiv w:val="1"/>
      <w:marLeft w:val="0"/>
      <w:marRight w:val="0"/>
      <w:marTop w:val="0"/>
      <w:marBottom w:val="0"/>
      <w:divBdr>
        <w:top w:val="none" w:sz="0" w:space="0" w:color="auto"/>
        <w:left w:val="none" w:sz="0" w:space="0" w:color="auto"/>
        <w:bottom w:val="none" w:sz="0" w:space="0" w:color="auto"/>
        <w:right w:val="none" w:sz="0" w:space="0" w:color="auto"/>
      </w:divBdr>
    </w:div>
    <w:div w:id="393510008">
      <w:bodyDiv w:val="1"/>
      <w:marLeft w:val="0"/>
      <w:marRight w:val="0"/>
      <w:marTop w:val="0"/>
      <w:marBottom w:val="0"/>
      <w:divBdr>
        <w:top w:val="none" w:sz="0" w:space="0" w:color="auto"/>
        <w:left w:val="none" w:sz="0" w:space="0" w:color="auto"/>
        <w:bottom w:val="none" w:sz="0" w:space="0" w:color="auto"/>
        <w:right w:val="none" w:sz="0" w:space="0" w:color="auto"/>
      </w:divBdr>
    </w:div>
    <w:div w:id="410929109">
      <w:bodyDiv w:val="1"/>
      <w:marLeft w:val="0"/>
      <w:marRight w:val="0"/>
      <w:marTop w:val="0"/>
      <w:marBottom w:val="0"/>
      <w:divBdr>
        <w:top w:val="none" w:sz="0" w:space="0" w:color="auto"/>
        <w:left w:val="none" w:sz="0" w:space="0" w:color="auto"/>
        <w:bottom w:val="none" w:sz="0" w:space="0" w:color="auto"/>
        <w:right w:val="none" w:sz="0" w:space="0" w:color="auto"/>
      </w:divBdr>
    </w:div>
    <w:div w:id="419643467">
      <w:bodyDiv w:val="1"/>
      <w:marLeft w:val="0"/>
      <w:marRight w:val="0"/>
      <w:marTop w:val="0"/>
      <w:marBottom w:val="0"/>
      <w:divBdr>
        <w:top w:val="none" w:sz="0" w:space="0" w:color="auto"/>
        <w:left w:val="none" w:sz="0" w:space="0" w:color="auto"/>
        <w:bottom w:val="none" w:sz="0" w:space="0" w:color="auto"/>
        <w:right w:val="none" w:sz="0" w:space="0" w:color="auto"/>
      </w:divBdr>
    </w:div>
    <w:div w:id="425462436">
      <w:bodyDiv w:val="1"/>
      <w:marLeft w:val="0"/>
      <w:marRight w:val="0"/>
      <w:marTop w:val="0"/>
      <w:marBottom w:val="0"/>
      <w:divBdr>
        <w:top w:val="none" w:sz="0" w:space="0" w:color="auto"/>
        <w:left w:val="none" w:sz="0" w:space="0" w:color="auto"/>
        <w:bottom w:val="none" w:sz="0" w:space="0" w:color="auto"/>
        <w:right w:val="none" w:sz="0" w:space="0" w:color="auto"/>
      </w:divBdr>
    </w:div>
    <w:div w:id="429591481">
      <w:bodyDiv w:val="1"/>
      <w:marLeft w:val="0"/>
      <w:marRight w:val="0"/>
      <w:marTop w:val="0"/>
      <w:marBottom w:val="0"/>
      <w:divBdr>
        <w:top w:val="none" w:sz="0" w:space="0" w:color="auto"/>
        <w:left w:val="none" w:sz="0" w:space="0" w:color="auto"/>
        <w:bottom w:val="none" w:sz="0" w:space="0" w:color="auto"/>
        <w:right w:val="none" w:sz="0" w:space="0" w:color="auto"/>
      </w:divBdr>
    </w:div>
    <w:div w:id="441530967">
      <w:bodyDiv w:val="1"/>
      <w:marLeft w:val="0"/>
      <w:marRight w:val="0"/>
      <w:marTop w:val="0"/>
      <w:marBottom w:val="0"/>
      <w:divBdr>
        <w:top w:val="none" w:sz="0" w:space="0" w:color="auto"/>
        <w:left w:val="none" w:sz="0" w:space="0" w:color="auto"/>
        <w:bottom w:val="none" w:sz="0" w:space="0" w:color="auto"/>
        <w:right w:val="none" w:sz="0" w:space="0" w:color="auto"/>
      </w:divBdr>
    </w:div>
    <w:div w:id="444160849">
      <w:bodyDiv w:val="1"/>
      <w:marLeft w:val="0"/>
      <w:marRight w:val="0"/>
      <w:marTop w:val="0"/>
      <w:marBottom w:val="0"/>
      <w:divBdr>
        <w:top w:val="none" w:sz="0" w:space="0" w:color="auto"/>
        <w:left w:val="none" w:sz="0" w:space="0" w:color="auto"/>
        <w:bottom w:val="none" w:sz="0" w:space="0" w:color="auto"/>
        <w:right w:val="none" w:sz="0" w:space="0" w:color="auto"/>
      </w:divBdr>
    </w:div>
    <w:div w:id="450321861">
      <w:bodyDiv w:val="1"/>
      <w:marLeft w:val="0"/>
      <w:marRight w:val="0"/>
      <w:marTop w:val="0"/>
      <w:marBottom w:val="0"/>
      <w:divBdr>
        <w:top w:val="none" w:sz="0" w:space="0" w:color="auto"/>
        <w:left w:val="none" w:sz="0" w:space="0" w:color="auto"/>
        <w:bottom w:val="none" w:sz="0" w:space="0" w:color="auto"/>
        <w:right w:val="none" w:sz="0" w:space="0" w:color="auto"/>
      </w:divBdr>
    </w:div>
    <w:div w:id="464979200">
      <w:bodyDiv w:val="1"/>
      <w:marLeft w:val="0"/>
      <w:marRight w:val="0"/>
      <w:marTop w:val="0"/>
      <w:marBottom w:val="0"/>
      <w:divBdr>
        <w:top w:val="none" w:sz="0" w:space="0" w:color="auto"/>
        <w:left w:val="none" w:sz="0" w:space="0" w:color="auto"/>
        <w:bottom w:val="none" w:sz="0" w:space="0" w:color="auto"/>
        <w:right w:val="none" w:sz="0" w:space="0" w:color="auto"/>
      </w:divBdr>
    </w:div>
    <w:div w:id="473718061">
      <w:bodyDiv w:val="1"/>
      <w:marLeft w:val="0"/>
      <w:marRight w:val="0"/>
      <w:marTop w:val="0"/>
      <w:marBottom w:val="0"/>
      <w:divBdr>
        <w:top w:val="none" w:sz="0" w:space="0" w:color="auto"/>
        <w:left w:val="none" w:sz="0" w:space="0" w:color="auto"/>
        <w:bottom w:val="none" w:sz="0" w:space="0" w:color="auto"/>
        <w:right w:val="none" w:sz="0" w:space="0" w:color="auto"/>
      </w:divBdr>
    </w:div>
    <w:div w:id="542980890">
      <w:bodyDiv w:val="1"/>
      <w:marLeft w:val="0"/>
      <w:marRight w:val="0"/>
      <w:marTop w:val="0"/>
      <w:marBottom w:val="0"/>
      <w:divBdr>
        <w:top w:val="none" w:sz="0" w:space="0" w:color="auto"/>
        <w:left w:val="none" w:sz="0" w:space="0" w:color="auto"/>
        <w:bottom w:val="none" w:sz="0" w:space="0" w:color="auto"/>
        <w:right w:val="none" w:sz="0" w:space="0" w:color="auto"/>
      </w:divBdr>
    </w:div>
    <w:div w:id="547104691">
      <w:bodyDiv w:val="1"/>
      <w:marLeft w:val="0"/>
      <w:marRight w:val="0"/>
      <w:marTop w:val="0"/>
      <w:marBottom w:val="0"/>
      <w:divBdr>
        <w:top w:val="none" w:sz="0" w:space="0" w:color="auto"/>
        <w:left w:val="none" w:sz="0" w:space="0" w:color="auto"/>
        <w:bottom w:val="none" w:sz="0" w:space="0" w:color="auto"/>
        <w:right w:val="none" w:sz="0" w:space="0" w:color="auto"/>
      </w:divBdr>
    </w:div>
    <w:div w:id="549924682">
      <w:bodyDiv w:val="1"/>
      <w:marLeft w:val="0"/>
      <w:marRight w:val="0"/>
      <w:marTop w:val="0"/>
      <w:marBottom w:val="0"/>
      <w:divBdr>
        <w:top w:val="none" w:sz="0" w:space="0" w:color="auto"/>
        <w:left w:val="none" w:sz="0" w:space="0" w:color="auto"/>
        <w:bottom w:val="none" w:sz="0" w:space="0" w:color="auto"/>
        <w:right w:val="none" w:sz="0" w:space="0" w:color="auto"/>
      </w:divBdr>
    </w:div>
    <w:div w:id="592665247">
      <w:bodyDiv w:val="1"/>
      <w:marLeft w:val="0"/>
      <w:marRight w:val="0"/>
      <w:marTop w:val="0"/>
      <w:marBottom w:val="0"/>
      <w:divBdr>
        <w:top w:val="none" w:sz="0" w:space="0" w:color="auto"/>
        <w:left w:val="none" w:sz="0" w:space="0" w:color="auto"/>
        <w:bottom w:val="none" w:sz="0" w:space="0" w:color="auto"/>
        <w:right w:val="none" w:sz="0" w:space="0" w:color="auto"/>
      </w:divBdr>
    </w:div>
    <w:div w:id="594872100">
      <w:bodyDiv w:val="1"/>
      <w:marLeft w:val="0"/>
      <w:marRight w:val="0"/>
      <w:marTop w:val="0"/>
      <w:marBottom w:val="0"/>
      <w:divBdr>
        <w:top w:val="none" w:sz="0" w:space="0" w:color="auto"/>
        <w:left w:val="none" w:sz="0" w:space="0" w:color="auto"/>
        <w:bottom w:val="none" w:sz="0" w:space="0" w:color="auto"/>
        <w:right w:val="none" w:sz="0" w:space="0" w:color="auto"/>
      </w:divBdr>
    </w:div>
    <w:div w:id="601180468">
      <w:bodyDiv w:val="1"/>
      <w:marLeft w:val="0"/>
      <w:marRight w:val="0"/>
      <w:marTop w:val="0"/>
      <w:marBottom w:val="0"/>
      <w:divBdr>
        <w:top w:val="none" w:sz="0" w:space="0" w:color="auto"/>
        <w:left w:val="none" w:sz="0" w:space="0" w:color="auto"/>
        <w:bottom w:val="none" w:sz="0" w:space="0" w:color="auto"/>
        <w:right w:val="none" w:sz="0" w:space="0" w:color="auto"/>
      </w:divBdr>
    </w:div>
    <w:div w:id="611861394">
      <w:bodyDiv w:val="1"/>
      <w:marLeft w:val="0"/>
      <w:marRight w:val="0"/>
      <w:marTop w:val="0"/>
      <w:marBottom w:val="0"/>
      <w:divBdr>
        <w:top w:val="none" w:sz="0" w:space="0" w:color="auto"/>
        <w:left w:val="none" w:sz="0" w:space="0" w:color="auto"/>
        <w:bottom w:val="none" w:sz="0" w:space="0" w:color="auto"/>
        <w:right w:val="none" w:sz="0" w:space="0" w:color="auto"/>
      </w:divBdr>
    </w:div>
    <w:div w:id="622460953">
      <w:bodyDiv w:val="1"/>
      <w:marLeft w:val="0"/>
      <w:marRight w:val="0"/>
      <w:marTop w:val="0"/>
      <w:marBottom w:val="0"/>
      <w:divBdr>
        <w:top w:val="none" w:sz="0" w:space="0" w:color="auto"/>
        <w:left w:val="none" w:sz="0" w:space="0" w:color="auto"/>
        <w:bottom w:val="none" w:sz="0" w:space="0" w:color="auto"/>
        <w:right w:val="none" w:sz="0" w:space="0" w:color="auto"/>
      </w:divBdr>
    </w:div>
    <w:div w:id="630014629">
      <w:bodyDiv w:val="1"/>
      <w:marLeft w:val="0"/>
      <w:marRight w:val="0"/>
      <w:marTop w:val="0"/>
      <w:marBottom w:val="0"/>
      <w:divBdr>
        <w:top w:val="none" w:sz="0" w:space="0" w:color="auto"/>
        <w:left w:val="none" w:sz="0" w:space="0" w:color="auto"/>
        <w:bottom w:val="none" w:sz="0" w:space="0" w:color="auto"/>
        <w:right w:val="none" w:sz="0" w:space="0" w:color="auto"/>
      </w:divBdr>
    </w:div>
    <w:div w:id="632640622">
      <w:bodyDiv w:val="1"/>
      <w:marLeft w:val="0"/>
      <w:marRight w:val="0"/>
      <w:marTop w:val="0"/>
      <w:marBottom w:val="0"/>
      <w:divBdr>
        <w:top w:val="none" w:sz="0" w:space="0" w:color="auto"/>
        <w:left w:val="none" w:sz="0" w:space="0" w:color="auto"/>
        <w:bottom w:val="none" w:sz="0" w:space="0" w:color="auto"/>
        <w:right w:val="none" w:sz="0" w:space="0" w:color="auto"/>
      </w:divBdr>
    </w:div>
    <w:div w:id="649602815">
      <w:bodyDiv w:val="1"/>
      <w:marLeft w:val="0"/>
      <w:marRight w:val="0"/>
      <w:marTop w:val="0"/>
      <w:marBottom w:val="0"/>
      <w:divBdr>
        <w:top w:val="none" w:sz="0" w:space="0" w:color="auto"/>
        <w:left w:val="none" w:sz="0" w:space="0" w:color="auto"/>
        <w:bottom w:val="none" w:sz="0" w:space="0" w:color="auto"/>
        <w:right w:val="none" w:sz="0" w:space="0" w:color="auto"/>
      </w:divBdr>
    </w:div>
    <w:div w:id="655377986">
      <w:bodyDiv w:val="1"/>
      <w:marLeft w:val="0"/>
      <w:marRight w:val="0"/>
      <w:marTop w:val="0"/>
      <w:marBottom w:val="0"/>
      <w:divBdr>
        <w:top w:val="none" w:sz="0" w:space="0" w:color="auto"/>
        <w:left w:val="none" w:sz="0" w:space="0" w:color="auto"/>
        <w:bottom w:val="none" w:sz="0" w:space="0" w:color="auto"/>
        <w:right w:val="none" w:sz="0" w:space="0" w:color="auto"/>
      </w:divBdr>
    </w:div>
    <w:div w:id="700280236">
      <w:bodyDiv w:val="1"/>
      <w:marLeft w:val="0"/>
      <w:marRight w:val="0"/>
      <w:marTop w:val="0"/>
      <w:marBottom w:val="0"/>
      <w:divBdr>
        <w:top w:val="none" w:sz="0" w:space="0" w:color="auto"/>
        <w:left w:val="none" w:sz="0" w:space="0" w:color="auto"/>
        <w:bottom w:val="none" w:sz="0" w:space="0" w:color="auto"/>
        <w:right w:val="none" w:sz="0" w:space="0" w:color="auto"/>
      </w:divBdr>
    </w:div>
    <w:div w:id="705833644">
      <w:bodyDiv w:val="1"/>
      <w:marLeft w:val="0"/>
      <w:marRight w:val="0"/>
      <w:marTop w:val="0"/>
      <w:marBottom w:val="0"/>
      <w:divBdr>
        <w:top w:val="none" w:sz="0" w:space="0" w:color="auto"/>
        <w:left w:val="none" w:sz="0" w:space="0" w:color="auto"/>
        <w:bottom w:val="none" w:sz="0" w:space="0" w:color="auto"/>
        <w:right w:val="none" w:sz="0" w:space="0" w:color="auto"/>
      </w:divBdr>
    </w:div>
    <w:div w:id="710806470">
      <w:bodyDiv w:val="1"/>
      <w:marLeft w:val="0"/>
      <w:marRight w:val="0"/>
      <w:marTop w:val="0"/>
      <w:marBottom w:val="0"/>
      <w:divBdr>
        <w:top w:val="none" w:sz="0" w:space="0" w:color="auto"/>
        <w:left w:val="none" w:sz="0" w:space="0" w:color="auto"/>
        <w:bottom w:val="none" w:sz="0" w:space="0" w:color="auto"/>
        <w:right w:val="none" w:sz="0" w:space="0" w:color="auto"/>
      </w:divBdr>
    </w:div>
    <w:div w:id="716585658">
      <w:bodyDiv w:val="1"/>
      <w:marLeft w:val="0"/>
      <w:marRight w:val="0"/>
      <w:marTop w:val="0"/>
      <w:marBottom w:val="0"/>
      <w:divBdr>
        <w:top w:val="none" w:sz="0" w:space="0" w:color="auto"/>
        <w:left w:val="none" w:sz="0" w:space="0" w:color="auto"/>
        <w:bottom w:val="none" w:sz="0" w:space="0" w:color="auto"/>
        <w:right w:val="none" w:sz="0" w:space="0" w:color="auto"/>
      </w:divBdr>
    </w:div>
    <w:div w:id="745348128">
      <w:bodyDiv w:val="1"/>
      <w:marLeft w:val="0"/>
      <w:marRight w:val="0"/>
      <w:marTop w:val="0"/>
      <w:marBottom w:val="0"/>
      <w:divBdr>
        <w:top w:val="none" w:sz="0" w:space="0" w:color="auto"/>
        <w:left w:val="none" w:sz="0" w:space="0" w:color="auto"/>
        <w:bottom w:val="none" w:sz="0" w:space="0" w:color="auto"/>
        <w:right w:val="none" w:sz="0" w:space="0" w:color="auto"/>
      </w:divBdr>
    </w:div>
    <w:div w:id="764880738">
      <w:bodyDiv w:val="1"/>
      <w:marLeft w:val="0"/>
      <w:marRight w:val="0"/>
      <w:marTop w:val="0"/>
      <w:marBottom w:val="0"/>
      <w:divBdr>
        <w:top w:val="none" w:sz="0" w:space="0" w:color="auto"/>
        <w:left w:val="none" w:sz="0" w:space="0" w:color="auto"/>
        <w:bottom w:val="none" w:sz="0" w:space="0" w:color="auto"/>
        <w:right w:val="none" w:sz="0" w:space="0" w:color="auto"/>
      </w:divBdr>
    </w:div>
    <w:div w:id="768507800">
      <w:bodyDiv w:val="1"/>
      <w:marLeft w:val="0"/>
      <w:marRight w:val="0"/>
      <w:marTop w:val="0"/>
      <w:marBottom w:val="0"/>
      <w:divBdr>
        <w:top w:val="none" w:sz="0" w:space="0" w:color="auto"/>
        <w:left w:val="none" w:sz="0" w:space="0" w:color="auto"/>
        <w:bottom w:val="none" w:sz="0" w:space="0" w:color="auto"/>
        <w:right w:val="none" w:sz="0" w:space="0" w:color="auto"/>
      </w:divBdr>
    </w:div>
    <w:div w:id="780075123">
      <w:bodyDiv w:val="1"/>
      <w:marLeft w:val="0"/>
      <w:marRight w:val="0"/>
      <w:marTop w:val="0"/>
      <w:marBottom w:val="0"/>
      <w:divBdr>
        <w:top w:val="none" w:sz="0" w:space="0" w:color="auto"/>
        <w:left w:val="none" w:sz="0" w:space="0" w:color="auto"/>
        <w:bottom w:val="none" w:sz="0" w:space="0" w:color="auto"/>
        <w:right w:val="none" w:sz="0" w:space="0" w:color="auto"/>
      </w:divBdr>
    </w:div>
    <w:div w:id="797844024">
      <w:bodyDiv w:val="1"/>
      <w:marLeft w:val="0"/>
      <w:marRight w:val="0"/>
      <w:marTop w:val="0"/>
      <w:marBottom w:val="0"/>
      <w:divBdr>
        <w:top w:val="none" w:sz="0" w:space="0" w:color="auto"/>
        <w:left w:val="none" w:sz="0" w:space="0" w:color="auto"/>
        <w:bottom w:val="none" w:sz="0" w:space="0" w:color="auto"/>
        <w:right w:val="none" w:sz="0" w:space="0" w:color="auto"/>
      </w:divBdr>
    </w:div>
    <w:div w:id="834300182">
      <w:bodyDiv w:val="1"/>
      <w:marLeft w:val="0"/>
      <w:marRight w:val="0"/>
      <w:marTop w:val="0"/>
      <w:marBottom w:val="0"/>
      <w:divBdr>
        <w:top w:val="none" w:sz="0" w:space="0" w:color="auto"/>
        <w:left w:val="none" w:sz="0" w:space="0" w:color="auto"/>
        <w:bottom w:val="none" w:sz="0" w:space="0" w:color="auto"/>
        <w:right w:val="none" w:sz="0" w:space="0" w:color="auto"/>
      </w:divBdr>
    </w:div>
    <w:div w:id="834417633">
      <w:bodyDiv w:val="1"/>
      <w:marLeft w:val="0"/>
      <w:marRight w:val="0"/>
      <w:marTop w:val="0"/>
      <w:marBottom w:val="0"/>
      <w:divBdr>
        <w:top w:val="none" w:sz="0" w:space="0" w:color="auto"/>
        <w:left w:val="none" w:sz="0" w:space="0" w:color="auto"/>
        <w:bottom w:val="none" w:sz="0" w:space="0" w:color="auto"/>
        <w:right w:val="none" w:sz="0" w:space="0" w:color="auto"/>
      </w:divBdr>
    </w:div>
    <w:div w:id="848985251">
      <w:bodyDiv w:val="1"/>
      <w:marLeft w:val="0"/>
      <w:marRight w:val="0"/>
      <w:marTop w:val="0"/>
      <w:marBottom w:val="0"/>
      <w:divBdr>
        <w:top w:val="none" w:sz="0" w:space="0" w:color="auto"/>
        <w:left w:val="none" w:sz="0" w:space="0" w:color="auto"/>
        <w:bottom w:val="none" w:sz="0" w:space="0" w:color="auto"/>
        <w:right w:val="none" w:sz="0" w:space="0" w:color="auto"/>
      </w:divBdr>
    </w:div>
    <w:div w:id="857886467">
      <w:bodyDiv w:val="1"/>
      <w:marLeft w:val="0"/>
      <w:marRight w:val="0"/>
      <w:marTop w:val="0"/>
      <w:marBottom w:val="0"/>
      <w:divBdr>
        <w:top w:val="none" w:sz="0" w:space="0" w:color="auto"/>
        <w:left w:val="none" w:sz="0" w:space="0" w:color="auto"/>
        <w:bottom w:val="none" w:sz="0" w:space="0" w:color="auto"/>
        <w:right w:val="none" w:sz="0" w:space="0" w:color="auto"/>
      </w:divBdr>
    </w:div>
    <w:div w:id="884947032">
      <w:bodyDiv w:val="1"/>
      <w:marLeft w:val="0"/>
      <w:marRight w:val="0"/>
      <w:marTop w:val="0"/>
      <w:marBottom w:val="0"/>
      <w:divBdr>
        <w:top w:val="none" w:sz="0" w:space="0" w:color="auto"/>
        <w:left w:val="none" w:sz="0" w:space="0" w:color="auto"/>
        <w:bottom w:val="none" w:sz="0" w:space="0" w:color="auto"/>
        <w:right w:val="none" w:sz="0" w:space="0" w:color="auto"/>
      </w:divBdr>
    </w:div>
    <w:div w:id="888538845">
      <w:bodyDiv w:val="1"/>
      <w:marLeft w:val="0"/>
      <w:marRight w:val="0"/>
      <w:marTop w:val="0"/>
      <w:marBottom w:val="0"/>
      <w:divBdr>
        <w:top w:val="none" w:sz="0" w:space="0" w:color="auto"/>
        <w:left w:val="none" w:sz="0" w:space="0" w:color="auto"/>
        <w:bottom w:val="none" w:sz="0" w:space="0" w:color="auto"/>
        <w:right w:val="none" w:sz="0" w:space="0" w:color="auto"/>
      </w:divBdr>
    </w:div>
    <w:div w:id="923606270">
      <w:bodyDiv w:val="1"/>
      <w:marLeft w:val="0"/>
      <w:marRight w:val="0"/>
      <w:marTop w:val="0"/>
      <w:marBottom w:val="0"/>
      <w:divBdr>
        <w:top w:val="none" w:sz="0" w:space="0" w:color="auto"/>
        <w:left w:val="none" w:sz="0" w:space="0" w:color="auto"/>
        <w:bottom w:val="none" w:sz="0" w:space="0" w:color="auto"/>
        <w:right w:val="none" w:sz="0" w:space="0" w:color="auto"/>
      </w:divBdr>
    </w:div>
    <w:div w:id="951477874">
      <w:bodyDiv w:val="1"/>
      <w:marLeft w:val="0"/>
      <w:marRight w:val="0"/>
      <w:marTop w:val="0"/>
      <w:marBottom w:val="0"/>
      <w:divBdr>
        <w:top w:val="none" w:sz="0" w:space="0" w:color="auto"/>
        <w:left w:val="none" w:sz="0" w:space="0" w:color="auto"/>
        <w:bottom w:val="none" w:sz="0" w:space="0" w:color="auto"/>
        <w:right w:val="none" w:sz="0" w:space="0" w:color="auto"/>
      </w:divBdr>
    </w:div>
    <w:div w:id="976030372">
      <w:bodyDiv w:val="1"/>
      <w:marLeft w:val="0"/>
      <w:marRight w:val="0"/>
      <w:marTop w:val="0"/>
      <w:marBottom w:val="0"/>
      <w:divBdr>
        <w:top w:val="none" w:sz="0" w:space="0" w:color="auto"/>
        <w:left w:val="none" w:sz="0" w:space="0" w:color="auto"/>
        <w:bottom w:val="none" w:sz="0" w:space="0" w:color="auto"/>
        <w:right w:val="none" w:sz="0" w:space="0" w:color="auto"/>
      </w:divBdr>
    </w:div>
    <w:div w:id="996958853">
      <w:bodyDiv w:val="1"/>
      <w:marLeft w:val="0"/>
      <w:marRight w:val="0"/>
      <w:marTop w:val="0"/>
      <w:marBottom w:val="0"/>
      <w:divBdr>
        <w:top w:val="none" w:sz="0" w:space="0" w:color="auto"/>
        <w:left w:val="none" w:sz="0" w:space="0" w:color="auto"/>
        <w:bottom w:val="none" w:sz="0" w:space="0" w:color="auto"/>
        <w:right w:val="none" w:sz="0" w:space="0" w:color="auto"/>
      </w:divBdr>
    </w:div>
    <w:div w:id="997926296">
      <w:bodyDiv w:val="1"/>
      <w:marLeft w:val="0"/>
      <w:marRight w:val="0"/>
      <w:marTop w:val="0"/>
      <w:marBottom w:val="0"/>
      <w:divBdr>
        <w:top w:val="none" w:sz="0" w:space="0" w:color="auto"/>
        <w:left w:val="none" w:sz="0" w:space="0" w:color="auto"/>
        <w:bottom w:val="none" w:sz="0" w:space="0" w:color="auto"/>
        <w:right w:val="none" w:sz="0" w:space="0" w:color="auto"/>
      </w:divBdr>
    </w:div>
    <w:div w:id="1009411923">
      <w:bodyDiv w:val="1"/>
      <w:marLeft w:val="0"/>
      <w:marRight w:val="0"/>
      <w:marTop w:val="0"/>
      <w:marBottom w:val="0"/>
      <w:divBdr>
        <w:top w:val="none" w:sz="0" w:space="0" w:color="auto"/>
        <w:left w:val="none" w:sz="0" w:space="0" w:color="auto"/>
        <w:bottom w:val="none" w:sz="0" w:space="0" w:color="auto"/>
        <w:right w:val="none" w:sz="0" w:space="0" w:color="auto"/>
      </w:divBdr>
    </w:div>
    <w:div w:id="1012995456">
      <w:bodyDiv w:val="1"/>
      <w:marLeft w:val="0"/>
      <w:marRight w:val="0"/>
      <w:marTop w:val="0"/>
      <w:marBottom w:val="0"/>
      <w:divBdr>
        <w:top w:val="none" w:sz="0" w:space="0" w:color="auto"/>
        <w:left w:val="none" w:sz="0" w:space="0" w:color="auto"/>
        <w:bottom w:val="none" w:sz="0" w:space="0" w:color="auto"/>
        <w:right w:val="none" w:sz="0" w:space="0" w:color="auto"/>
      </w:divBdr>
    </w:div>
    <w:div w:id="1027440124">
      <w:bodyDiv w:val="1"/>
      <w:marLeft w:val="0"/>
      <w:marRight w:val="0"/>
      <w:marTop w:val="0"/>
      <w:marBottom w:val="0"/>
      <w:divBdr>
        <w:top w:val="none" w:sz="0" w:space="0" w:color="auto"/>
        <w:left w:val="none" w:sz="0" w:space="0" w:color="auto"/>
        <w:bottom w:val="none" w:sz="0" w:space="0" w:color="auto"/>
        <w:right w:val="none" w:sz="0" w:space="0" w:color="auto"/>
      </w:divBdr>
    </w:div>
    <w:div w:id="1031035201">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6466494">
      <w:bodyDiv w:val="1"/>
      <w:marLeft w:val="0"/>
      <w:marRight w:val="0"/>
      <w:marTop w:val="0"/>
      <w:marBottom w:val="0"/>
      <w:divBdr>
        <w:top w:val="none" w:sz="0" w:space="0" w:color="auto"/>
        <w:left w:val="none" w:sz="0" w:space="0" w:color="auto"/>
        <w:bottom w:val="none" w:sz="0" w:space="0" w:color="auto"/>
        <w:right w:val="none" w:sz="0" w:space="0" w:color="auto"/>
      </w:divBdr>
    </w:div>
    <w:div w:id="1070735748">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42501361">
      <w:bodyDiv w:val="1"/>
      <w:marLeft w:val="0"/>
      <w:marRight w:val="0"/>
      <w:marTop w:val="0"/>
      <w:marBottom w:val="0"/>
      <w:divBdr>
        <w:top w:val="none" w:sz="0" w:space="0" w:color="auto"/>
        <w:left w:val="none" w:sz="0" w:space="0" w:color="auto"/>
        <w:bottom w:val="none" w:sz="0" w:space="0" w:color="auto"/>
        <w:right w:val="none" w:sz="0" w:space="0" w:color="auto"/>
      </w:divBdr>
    </w:div>
    <w:div w:id="1165900795">
      <w:bodyDiv w:val="1"/>
      <w:marLeft w:val="0"/>
      <w:marRight w:val="0"/>
      <w:marTop w:val="0"/>
      <w:marBottom w:val="0"/>
      <w:divBdr>
        <w:top w:val="none" w:sz="0" w:space="0" w:color="auto"/>
        <w:left w:val="none" w:sz="0" w:space="0" w:color="auto"/>
        <w:bottom w:val="none" w:sz="0" w:space="0" w:color="auto"/>
        <w:right w:val="none" w:sz="0" w:space="0" w:color="auto"/>
      </w:divBdr>
    </w:div>
    <w:div w:id="1184200578">
      <w:bodyDiv w:val="1"/>
      <w:marLeft w:val="0"/>
      <w:marRight w:val="0"/>
      <w:marTop w:val="0"/>
      <w:marBottom w:val="0"/>
      <w:divBdr>
        <w:top w:val="none" w:sz="0" w:space="0" w:color="auto"/>
        <w:left w:val="none" w:sz="0" w:space="0" w:color="auto"/>
        <w:bottom w:val="none" w:sz="0" w:space="0" w:color="auto"/>
        <w:right w:val="none" w:sz="0" w:space="0" w:color="auto"/>
      </w:divBdr>
    </w:div>
    <w:div w:id="1192105592">
      <w:bodyDiv w:val="1"/>
      <w:marLeft w:val="0"/>
      <w:marRight w:val="0"/>
      <w:marTop w:val="0"/>
      <w:marBottom w:val="0"/>
      <w:divBdr>
        <w:top w:val="none" w:sz="0" w:space="0" w:color="auto"/>
        <w:left w:val="none" w:sz="0" w:space="0" w:color="auto"/>
        <w:bottom w:val="none" w:sz="0" w:space="0" w:color="auto"/>
        <w:right w:val="none" w:sz="0" w:space="0" w:color="auto"/>
      </w:divBdr>
    </w:div>
    <w:div w:id="1195458433">
      <w:bodyDiv w:val="1"/>
      <w:marLeft w:val="0"/>
      <w:marRight w:val="0"/>
      <w:marTop w:val="0"/>
      <w:marBottom w:val="0"/>
      <w:divBdr>
        <w:top w:val="none" w:sz="0" w:space="0" w:color="auto"/>
        <w:left w:val="none" w:sz="0" w:space="0" w:color="auto"/>
        <w:bottom w:val="none" w:sz="0" w:space="0" w:color="auto"/>
        <w:right w:val="none" w:sz="0" w:space="0" w:color="auto"/>
      </w:divBdr>
    </w:div>
    <w:div w:id="1207990150">
      <w:bodyDiv w:val="1"/>
      <w:marLeft w:val="0"/>
      <w:marRight w:val="0"/>
      <w:marTop w:val="0"/>
      <w:marBottom w:val="0"/>
      <w:divBdr>
        <w:top w:val="none" w:sz="0" w:space="0" w:color="auto"/>
        <w:left w:val="none" w:sz="0" w:space="0" w:color="auto"/>
        <w:bottom w:val="none" w:sz="0" w:space="0" w:color="auto"/>
        <w:right w:val="none" w:sz="0" w:space="0" w:color="auto"/>
      </w:divBdr>
    </w:div>
    <w:div w:id="1212036832">
      <w:bodyDiv w:val="1"/>
      <w:marLeft w:val="0"/>
      <w:marRight w:val="0"/>
      <w:marTop w:val="0"/>
      <w:marBottom w:val="0"/>
      <w:divBdr>
        <w:top w:val="none" w:sz="0" w:space="0" w:color="auto"/>
        <w:left w:val="none" w:sz="0" w:space="0" w:color="auto"/>
        <w:bottom w:val="none" w:sz="0" w:space="0" w:color="auto"/>
        <w:right w:val="none" w:sz="0" w:space="0" w:color="auto"/>
      </w:divBdr>
    </w:div>
    <w:div w:id="1222598286">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32931870">
      <w:bodyDiv w:val="1"/>
      <w:marLeft w:val="0"/>
      <w:marRight w:val="0"/>
      <w:marTop w:val="0"/>
      <w:marBottom w:val="0"/>
      <w:divBdr>
        <w:top w:val="none" w:sz="0" w:space="0" w:color="auto"/>
        <w:left w:val="none" w:sz="0" w:space="0" w:color="auto"/>
        <w:bottom w:val="none" w:sz="0" w:space="0" w:color="auto"/>
        <w:right w:val="none" w:sz="0" w:space="0" w:color="auto"/>
      </w:divBdr>
    </w:div>
    <w:div w:id="1240404902">
      <w:bodyDiv w:val="1"/>
      <w:marLeft w:val="0"/>
      <w:marRight w:val="0"/>
      <w:marTop w:val="0"/>
      <w:marBottom w:val="0"/>
      <w:divBdr>
        <w:top w:val="none" w:sz="0" w:space="0" w:color="auto"/>
        <w:left w:val="none" w:sz="0" w:space="0" w:color="auto"/>
        <w:bottom w:val="none" w:sz="0" w:space="0" w:color="auto"/>
        <w:right w:val="none" w:sz="0" w:space="0" w:color="auto"/>
      </w:divBdr>
    </w:div>
    <w:div w:id="1244533761">
      <w:bodyDiv w:val="1"/>
      <w:marLeft w:val="0"/>
      <w:marRight w:val="0"/>
      <w:marTop w:val="0"/>
      <w:marBottom w:val="0"/>
      <w:divBdr>
        <w:top w:val="none" w:sz="0" w:space="0" w:color="auto"/>
        <w:left w:val="none" w:sz="0" w:space="0" w:color="auto"/>
        <w:bottom w:val="none" w:sz="0" w:space="0" w:color="auto"/>
        <w:right w:val="none" w:sz="0" w:space="0" w:color="auto"/>
      </w:divBdr>
    </w:div>
    <w:div w:id="1297949020">
      <w:bodyDiv w:val="1"/>
      <w:marLeft w:val="0"/>
      <w:marRight w:val="0"/>
      <w:marTop w:val="0"/>
      <w:marBottom w:val="0"/>
      <w:divBdr>
        <w:top w:val="none" w:sz="0" w:space="0" w:color="auto"/>
        <w:left w:val="none" w:sz="0" w:space="0" w:color="auto"/>
        <w:bottom w:val="none" w:sz="0" w:space="0" w:color="auto"/>
        <w:right w:val="none" w:sz="0" w:space="0" w:color="auto"/>
      </w:divBdr>
    </w:div>
    <w:div w:id="1299382279">
      <w:bodyDiv w:val="1"/>
      <w:marLeft w:val="0"/>
      <w:marRight w:val="0"/>
      <w:marTop w:val="0"/>
      <w:marBottom w:val="0"/>
      <w:divBdr>
        <w:top w:val="none" w:sz="0" w:space="0" w:color="auto"/>
        <w:left w:val="none" w:sz="0" w:space="0" w:color="auto"/>
        <w:bottom w:val="none" w:sz="0" w:space="0" w:color="auto"/>
        <w:right w:val="none" w:sz="0" w:space="0" w:color="auto"/>
      </w:divBdr>
    </w:div>
    <w:div w:id="1303534497">
      <w:bodyDiv w:val="1"/>
      <w:marLeft w:val="0"/>
      <w:marRight w:val="0"/>
      <w:marTop w:val="0"/>
      <w:marBottom w:val="0"/>
      <w:divBdr>
        <w:top w:val="none" w:sz="0" w:space="0" w:color="auto"/>
        <w:left w:val="none" w:sz="0" w:space="0" w:color="auto"/>
        <w:bottom w:val="none" w:sz="0" w:space="0" w:color="auto"/>
        <w:right w:val="none" w:sz="0" w:space="0" w:color="auto"/>
      </w:divBdr>
    </w:div>
    <w:div w:id="1333027391">
      <w:bodyDiv w:val="1"/>
      <w:marLeft w:val="0"/>
      <w:marRight w:val="0"/>
      <w:marTop w:val="0"/>
      <w:marBottom w:val="0"/>
      <w:divBdr>
        <w:top w:val="none" w:sz="0" w:space="0" w:color="auto"/>
        <w:left w:val="none" w:sz="0" w:space="0" w:color="auto"/>
        <w:bottom w:val="none" w:sz="0" w:space="0" w:color="auto"/>
        <w:right w:val="none" w:sz="0" w:space="0" w:color="auto"/>
      </w:divBdr>
    </w:div>
    <w:div w:id="1347903030">
      <w:bodyDiv w:val="1"/>
      <w:marLeft w:val="0"/>
      <w:marRight w:val="0"/>
      <w:marTop w:val="0"/>
      <w:marBottom w:val="0"/>
      <w:divBdr>
        <w:top w:val="none" w:sz="0" w:space="0" w:color="auto"/>
        <w:left w:val="none" w:sz="0" w:space="0" w:color="auto"/>
        <w:bottom w:val="none" w:sz="0" w:space="0" w:color="auto"/>
        <w:right w:val="none" w:sz="0" w:space="0" w:color="auto"/>
      </w:divBdr>
    </w:div>
    <w:div w:id="1351646544">
      <w:bodyDiv w:val="1"/>
      <w:marLeft w:val="0"/>
      <w:marRight w:val="0"/>
      <w:marTop w:val="0"/>
      <w:marBottom w:val="0"/>
      <w:divBdr>
        <w:top w:val="none" w:sz="0" w:space="0" w:color="auto"/>
        <w:left w:val="none" w:sz="0" w:space="0" w:color="auto"/>
        <w:bottom w:val="none" w:sz="0" w:space="0" w:color="auto"/>
        <w:right w:val="none" w:sz="0" w:space="0" w:color="auto"/>
      </w:divBdr>
    </w:div>
    <w:div w:id="1384713843">
      <w:bodyDiv w:val="1"/>
      <w:marLeft w:val="0"/>
      <w:marRight w:val="0"/>
      <w:marTop w:val="0"/>
      <w:marBottom w:val="0"/>
      <w:divBdr>
        <w:top w:val="none" w:sz="0" w:space="0" w:color="auto"/>
        <w:left w:val="none" w:sz="0" w:space="0" w:color="auto"/>
        <w:bottom w:val="none" w:sz="0" w:space="0" w:color="auto"/>
        <w:right w:val="none" w:sz="0" w:space="0" w:color="auto"/>
      </w:divBdr>
    </w:div>
    <w:div w:id="1387610373">
      <w:bodyDiv w:val="1"/>
      <w:marLeft w:val="0"/>
      <w:marRight w:val="0"/>
      <w:marTop w:val="0"/>
      <w:marBottom w:val="0"/>
      <w:divBdr>
        <w:top w:val="none" w:sz="0" w:space="0" w:color="auto"/>
        <w:left w:val="none" w:sz="0" w:space="0" w:color="auto"/>
        <w:bottom w:val="none" w:sz="0" w:space="0" w:color="auto"/>
        <w:right w:val="none" w:sz="0" w:space="0" w:color="auto"/>
      </w:divBdr>
    </w:div>
    <w:div w:id="1407803298">
      <w:bodyDiv w:val="1"/>
      <w:marLeft w:val="0"/>
      <w:marRight w:val="0"/>
      <w:marTop w:val="0"/>
      <w:marBottom w:val="0"/>
      <w:divBdr>
        <w:top w:val="none" w:sz="0" w:space="0" w:color="auto"/>
        <w:left w:val="none" w:sz="0" w:space="0" w:color="auto"/>
        <w:bottom w:val="none" w:sz="0" w:space="0" w:color="auto"/>
        <w:right w:val="none" w:sz="0" w:space="0" w:color="auto"/>
      </w:divBdr>
    </w:div>
    <w:div w:id="1424105241">
      <w:bodyDiv w:val="1"/>
      <w:marLeft w:val="0"/>
      <w:marRight w:val="0"/>
      <w:marTop w:val="0"/>
      <w:marBottom w:val="0"/>
      <w:divBdr>
        <w:top w:val="none" w:sz="0" w:space="0" w:color="auto"/>
        <w:left w:val="none" w:sz="0" w:space="0" w:color="auto"/>
        <w:bottom w:val="none" w:sz="0" w:space="0" w:color="auto"/>
        <w:right w:val="none" w:sz="0" w:space="0" w:color="auto"/>
      </w:divBdr>
    </w:div>
    <w:div w:id="142602685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24">
          <w:marLeft w:val="0"/>
          <w:marRight w:val="0"/>
          <w:marTop w:val="0"/>
          <w:marBottom w:val="0"/>
          <w:divBdr>
            <w:top w:val="none" w:sz="0" w:space="0" w:color="auto"/>
            <w:left w:val="none" w:sz="0" w:space="0" w:color="auto"/>
            <w:bottom w:val="none" w:sz="0" w:space="0" w:color="auto"/>
            <w:right w:val="none" w:sz="0" w:space="0" w:color="auto"/>
          </w:divBdr>
        </w:div>
      </w:divsChild>
    </w:div>
    <w:div w:id="1438909415">
      <w:bodyDiv w:val="1"/>
      <w:marLeft w:val="0"/>
      <w:marRight w:val="0"/>
      <w:marTop w:val="0"/>
      <w:marBottom w:val="0"/>
      <w:divBdr>
        <w:top w:val="none" w:sz="0" w:space="0" w:color="auto"/>
        <w:left w:val="none" w:sz="0" w:space="0" w:color="auto"/>
        <w:bottom w:val="none" w:sz="0" w:space="0" w:color="auto"/>
        <w:right w:val="none" w:sz="0" w:space="0" w:color="auto"/>
      </w:divBdr>
    </w:div>
    <w:div w:id="1492017212">
      <w:bodyDiv w:val="1"/>
      <w:marLeft w:val="0"/>
      <w:marRight w:val="0"/>
      <w:marTop w:val="0"/>
      <w:marBottom w:val="0"/>
      <w:divBdr>
        <w:top w:val="none" w:sz="0" w:space="0" w:color="auto"/>
        <w:left w:val="none" w:sz="0" w:space="0" w:color="auto"/>
        <w:bottom w:val="none" w:sz="0" w:space="0" w:color="auto"/>
        <w:right w:val="none" w:sz="0" w:space="0" w:color="auto"/>
      </w:divBdr>
    </w:div>
    <w:div w:id="1498153533">
      <w:bodyDiv w:val="1"/>
      <w:marLeft w:val="0"/>
      <w:marRight w:val="0"/>
      <w:marTop w:val="0"/>
      <w:marBottom w:val="0"/>
      <w:divBdr>
        <w:top w:val="none" w:sz="0" w:space="0" w:color="auto"/>
        <w:left w:val="none" w:sz="0" w:space="0" w:color="auto"/>
        <w:bottom w:val="none" w:sz="0" w:space="0" w:color="auto"/>
        <w:right w:val="none" w:sz="0" w:space="0" w:color="auto"/>
      </w:divBdr>
    </w:div>
    <w:div w:id="1509711256">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20777421">
      <w:bodyDiv w:val="1"/>
      <w:marLeft w:val="0"/>
      <w:marRight w:val="0"/>
      <w:marTop w:val="0"/>
      <w:marBottom w:val="0"/>
      <w:divBdr>
        <w:top w:val="none" w:sz="0" w:space="0" w:color="auto"/>
        <w:left w:val="none" w:sz="0" w:space="0" w:color="auto"/>
        <w:bottom w:val="none" w:sz="0" w:space="0" w:color="auto"/>
        <w:right w:val="none" w:sz="0" w:space="0" w:color="auto"/>
      </w:divBdr>
    </w:div>
    <w:div w:id="1531841623">
      <w:bodyDiv w:val="1"/>
      <w:marLeft w:val="0"/>
      <w:marRight w:val="0"/>
      <w:marTop w:val="0"/>
      <w:marBottom w:val="0"/>
      <w:divBdr>
        <w:top w:val="none" w:sz="0" w:space="0" w:color="auto"/>
        <w:left w:val="none" w:sz="0" w:space="0" w:color="auto"/>
        <w:bottom w:val="none" w:sz="0" w:space="0" w:color="auto"/>
        <w:right w:val="none" w:sz="0" w:space="0" w:color="auto"/>
      </w:divBdr>
    </w:div>
    <w:div w:id="1533879588">
      <w:bodyDiv w:val="1"/>
      <w:marLeft w:val="0"/>
      <w:marRight w:val="0"/>
      <w:marTop w:val="0"/>
      <w:marBottom w:val="0"/>
      <w:divBdr>
        <w:top w:val="none" w:sz="0" w:space="0" w:color="auto"/>
        <w:left w:val="none" w:sz="0" w:space="0" w:color="auto"/>
        <w:bottom w:val="none" w:sz="0" w:space="0" w:color="auto"/>
        <w:right w:val="none" w:sz="0" w:space="0" w:color="auto"/>
      </w:divBdr>
    </w:div>
    <w:div w:id="1539008173">
      <w:bodyDiv w:val="1"/>
      <w:marLeft w:val="0"/>
      <w:marRight w:val="0"/>
      <w:marTop w:val="0"/>
      <w:marBottom w:val="0"/>
      <w:divBdr>
        <w:top w:val="none" w:sz="0" w:space="0" w:color="auto"/>
        <w:left w:val="none" w:sz="0" w:space="0" w:color="auto"/>
        <w:bottom w:val="none" w:sz="0" w:space="0" w:color="auto"/>
        <w:right w:val="none" w:sz="0" w:space="0" w:color="auto"/>
      </w:divBdr>
    </w:div>
    <w:div w:id="1557475732">
      <w:bodyDiv w:val="1"/>
      <w:marLeft w:val="0"/>
      <w:marRight w:val="0"/>
      <w:marTop w:val="0"/>
      <w:marBottom w:val="0"/>
      <w:divBdr>
        <w:top w:val="none" w:sz="0" w:space="0" w:color="auto"/>
        <w:left w:val="none" w:sz="0" w:space="0" w:color="auto"/>
        <w:bottom w:val="none" w:sz="0" w:space="0" w:color="auto"/>
        <w:right w:val="none" w:sz="0" w:space="0" w:color="auto"/>
      </w:divBdr>
    </w:div>
    <w:div w:id="1570454856">
      <w:bodyDiv w:val="1"/>
      <w:marLeft w:val="0"/>
      <w:marRight w:val="0"/>
      <w:marTop w:val="0"/>
      <w:marBottom w:val="0"/>
      <w:divBdr>
        <w:top w:val="none" w:sz="0" w:space="0" w:color="auto"/>
        <w:left w:val="none" w:sz="0" w:space="0" w:color="auto"/>
        <w:bottom w:val="none" w:sz="0" w:space="0" w:color="auto"/>
        <w:right w:val="none" w:sz="0" w:space="0" w:color="auto"/>
      </w:divBdr>
    </w:div>
    <w:div w:id="1576009969">
      <w:bodyDiv w:val="1"/>
      <w:marLeft w:val="0"/>
      <w:marRight w:val="0"/>
      <w:marTop w:val="0"/>
      <w:marBottom w:val="0"/>
      <w:divBdr>
        <w:top w:val="none" w:sz="0" w:space="0" w:color="auto"/>
        <w:left w:val="none" w:sz="0" w:space="0" w:color="auto"/>
        <w:bottom w:val="none" w:sz="0" w:space="0" w:color="auto"/>
        <w:right w:val="none" w:sz="0" w:space="0" w:color="auto"/>
      </w:divBdr>
    </w:div>
    <w:div w:id="1590044968">
      <w:bodyDiv w:val="1"/>
      <w:marLeft w:val="0"/>
      <w:marRight w:val="0"/>
      <w:marTop w:val="0"/>
      <w:marBottom w:val="0"/>
      <w:divBdr>
        <w:top w:val="none" w:sz="0" w:space="0" w:color="auto"/>
        <w:left w:val="none" w:sz="0" w:space="0" w:color="auto"/>
        <w:bottom w:val="none" w:sz="0" w:space="0" w:color="auto"/>
        <w:right w:val="none" w:sz="0" w:space="0" w:color="auto"/>
      </w:divBdr>
    </w:div>
    <w:div w:id="1622834814">
      <w:bodyDiv w:val="1"/>
      <w:marLeft w:val="0"/>
      <w:marRight w:val="0"/>
      <w:marTop w:val="0"/>
      <w:marBottom w:val="0"/>
      <w:divBdr>
        <w:top w:val="none" w:sz="0" w:space="0" w:color="auto"/>
        <w:left w:val="none" w:sz="0" w:space="0" w:color="auto"/>
        <w:bottom w:val="none" w:sz="0" w:space="0" w:color="auto"/>
        <w:right w:val="none" w:sz="0" w:space="0" w:color="auto"/>
      </w:divBdr>
    </w:div>
    <w:div w:id="1643923129">
      <w:bodyDiv w:val="1"/>
      <w:marLeft w:val="0"/>
      <w:marRight w:val="0"/>
      <w:marTop w:val="0"/>
      <w:marBottom w:val="0"/>
      <w:divBdr>
        <w:top w:val="none" w:sz="0" w:space="0" w:color="auto"/>
        <w:left w:val="none" w:sz="0" w:space="0" w:color="auto"/>
        <w:bottom w:val="none" w:sz="0" w:space="0" w:color="auto"/>
        <w:right w:val="none" w:sz="0" w:space="0" w:color="auto"/>
      </w:divBdr>
    </w:div>
    <w:div w:id="1648625692">
      <w:bodyDiv w:val="1"/>
      <w:marLeft w:val="0"/>
      <w:marRight w:val="0"/>
      <w:marTop w:val="0"/>
      <w:marBottom w:val="0"/>
      <w:divBdr>
        <w:top w:val="none" w:sz="0" w:space="0" w:color="auto"/>
        <w:left w:val="none" w:sz="0" w:space="0" w:color="auto"/>
        <w:bottom w:val="none" w:sz="0" w:space="0" w:color="auto"/>
        <w:right w:val="none" w:sz="0" w:space="0" w:color="auto"/>
      </w:divBdr>
    </w:div>
    <w:div w:id="1687368944">
      <w:bodyDiv w:val="1"/>
      <w:marLeft w:val="0"/>
      <w:marRight w:val="0"/>
      <w:marTop w:val="0"/>
      <w:marBottom w:val="0"/>
      <w:divBdr>
        <w:top w:val="none" w:sz="0" w:space="0" w:color="auto"/>
        <w:left w:val="none" w:sz="0" w:space="0" w:color="auto"/>
        <w:bottom w:val="none" w:sz="0" w:space="0" w:color="auto"/>
        <w:right w:val="none" w:sz="0" w:space="0" w:color="auto"/>
      </w:divBdr>
    </w:div>
    <w:div w:id="1690912556">
      <w:bodyDiv w:val="1"/>
      <w:marLeft w:val="0"/>
      <w:marRight w:val="0"/>
      <w:marTop w:val="0"/>
      <w:marBottom w:val="0"/>
      <w:divBdr>
        <w:top w:val="none" w:sz="0" w:space="0" w:color="auto"/>
        <w:left w:val="none" w:sz="0" w:space="0" w:color="auto"/>
        <w:bottom w:val="none" w:sz="0" w:space="0" w:color="auto"/>
        <w:right w:val="none" w:sz="0" w:space="0" w:color="auto"/>
      </w:divBdr>
    </w:div>
    <w:div w:id="1698266776">
      <w:bodyDiv w:val="1"/>
      <w:marLeft w:val="0"/>
      <w:marRight w:val="0"/>
      <w:marTop w:val="0"/>
      <w:marBottom w:val="0"/>
      <w:divBdr>
        <w:top w:val="none" w:sz="0" w:space="0" w:color="auto"/>
        <w:left w:val="none" w:sz="0" w:space="0" w:color="auto"/>
        <w:bottom w:val="none" w:sz="0" w:space="0" w:color="auto"/>
        <w:right w:val="none" w:sz="0" w:space="0" w:color="auto"/>
      </w:divBdr>
    </w:div>
    <w:div w:id="1703434413">
      <w:bodyDiv w:val="1"/>
      <w:marLeft w:val="0"/>
      <w:marRight w:val="0"/>
      <w:marTop w:val="0"/>
      <w:marBottom w:val="0"/>
      <w:divBdr>
        <w:top w:val="none" w:sz="0" w:space="0" w:color="auto"/>
        <w:left w:val="none" w:sz="0" w:space="0" w:color="auto"/>
        <w:bottom w:val="none" w:sz="0" w:space="0" w:color="auto"/>
        <w:right w:val="none" w:sz="0" w:space="0" w:color="auto"/>
      </w:divBdr>
    </w:div>
    <w:div w:id="1722054481">
      <w:bodyDiv w:val="1"/>
      <w:marLeft w:val="0"/>
      <w:marRight w:val="0"/>
      <w:marTop w:val="0"/>
      <w:marBottom w:val="0"/>
      <w:divBdr>
        <w:top w:val="none" w:sz="0" w:space="0" w:color="auto"/>
        <w:left w:val="none" w:sz="0" w:space="0" w:color="auto"/>
        <w:bottom w:val="none" w:sz="0" w:space="0" w:color="auto"/>
        <w:right w:val="none" w:sz="0" w:space="0" w:color="auto"/>
      </w:divBdr>
    </w:div>
    <w:div w:id="1745451714">
      <w:bodyDiv w:val="1"/>
      <w:marLeft w:val="0"/>
      <w:marRight w:val="0"/>
      <w:marTop w:val="0"/>
      <w:marBottom w:val="0"/>
      <w:divBdr>
        <w:top w:val="none" w:sz="0" w:space="0" w:color="auto"/>
        <w:left w:val="none" w:sz="0" w:space="0" w:color="auto"/>
        <w:bottom w:val="none" w:sz="0" w:space="0" w:color="auto"/>
        <w:right w:val="none" w:sz="0" w:space="0" w:color="auto"/>
      </w:divBdr>
    </w:div>
    <w:div w:id="1753425487">
      <w:bodyDiv w:val="1"/>
      <w:marLeft w:val="0"/>
      <w:marRight w:val="0"/>
      <w:marTop w:val="0"/>
      <w:marBottom w:val="0"/>
      <w:divBdr>
        <w:top w:val="none" w:sz="0" w:space="0" w:color="auto"/>
        <w:left w:val="none" w:sz="0" w:space="0" w:color="auto"/>
        <w:bottom w:val="none" w:sz="0" w:space="0" w:color="auto"/>
        <w:right w:val="none" w:sz="0" w:space="0" w:color="auto"/>
      </w:divBdr>
    </w:div>
    <w:div w:id="1769618760">
      <w:bodyDiv w:val="1"/>
      <w:marLeft w:val="0"/>
      <w:marRight w:val="0"/>
      <w:marTop w:val="0"/>
      <w:marBottom w:val="0"/>
      <w:divBdr>
        <w:top w:val="none" w:sz="0" w:space="0" w:color="auto"/>
        <w:left w:val="none" w:sz="0" w:space="0" w:color="auto"/>
        <w:bottom w:val="none" w:sz="0" w:space="0" w:color="auto"/>
        <w:right w:val="none" w:sz="0" w:space="0" w:color="auto"/>
      </w:divBdr>
    </w:div>
    <w:div w:id="1772166279">
      <w:bodyDiv w:val="1"/>
      <w:marLeft w:val="0"/>
      <w:marRight w:val="0"/>
      <w:marTop w:val="0"/>
      <w:marBottom w:val="0"/>
      <w:divBdr>
        <w:top w:val="none" w:sz="0" w:space="0" w:color="auto"/>
        <w:left w:val="none" w:sz="0" w:space="0" w:color="auto"/>
        <w:bottom w:val="none" w:sz="0" w:space="0" w:color="auto"/>
        <w:right w:val="none" w:sz="0" w:space="0" w:color="auto"/>
      </w:divBdr>
    </w:div>
    <w:div w:id="1786580552">
      <w:bodyDiv w:val="1"/>
      <w:marLeft w:val="0"/>
      <w:marRight w:val="0"/>
      <w:marTop w:val="0"/>
      <w:marBottom w:val="0"/>
      <w:divBdr>
        <w:top w:val="none" w:sz="0" w:space="0" w:color="auto"/>
        <w:left w:val="none" w:sz="0" w:space="0" w:color="auto"/>
        <w:bottom w:val="none" w:sz="0" w:space="0" w:color="auto"/>
        <w:right w:val="none" w:sz="0" w:space="0" w:color="auto"/>
      </w:divBdr>
    </w:div>
    <w:div w:id="1792241361">
      <w:bodyDiv w:val="1"/>
      <w:marLeft w:val="0"/>
      <w:marRight w:val="0"/>
      <w:marTop w:val="0"/>
      <w:marBottom w:val="0"/>
      <w:divBdr>
        <w:top w:val="none" w:sz="0" w:space="0" w:color="auto"/>
        <w:left w:val="none" w:sz="0" w:space="0" w:color="auto"/>
        <w:bottom w:val="none" w:sz="0" w:space="0" w:color="auto"/>
        <w:right w:val="none" w:sz="0" w:space="0" w:color="auto"/>
      </w:divBdr>
    </w:div>
    <w:div w:id="1793866164">
      <w:bodyDiv w:val="1"/>
      <w:marLeft w:val="0"/>
      <w:marRight w:val="0"/>
      <w:marTop w:val="0"/>
      <w:marBottom w:val="0"/>
      <w:divBdr>
        <w:top w:val="none" w:sz="0" w:space="0" w:color="auto"/>
        <w:left w:val="none" w:sz="0" w:space="0" w:color="auto"/>
        <w:bottom w:val="none" w:sz="0" w:space="0" w:color="auto"/>
        <w:right w:val="none" w:sz="0" w:space="0" w:color="auto"/>
      </w:divBdr>
    </w:div>
    <w:div w:id="1795901789">
      <w:bodyDiv w:val="1"/>
      <w:marLeft w:val="0"/>
      <w:marRight w:val="0"/>
      <w:marTop w:val="0"/>
      <w:marBottom w:val="0"/>
      <w:divBdr>
        <w:top w:val="none" w:sz="0" w:space="0" w:color="auto"/>
        <w:left w:val="none" w:sz="0" w:space="0" w:color="auto"/>
        <w:bottom w:val="none" w:sz="0" w:space="0" w:color="auto"/>
        <w:right w:val="none" w:sz="0" w:space="0" w:color="auto"/>
      </w:divBdr>
    </w:div>
    <w:div w:id="1815412804">
      <w:bodyDiv w:val="1"/>
      <w:marLeft w:val="0"/>
      <w:marRight w:val="0"/>
      <w:marTop w:val="0"/>
      <w:marBottom w:val="0"/>
      <w:divBdr>
        <w:top w:val="none" w:sz="0" w:space="0" w:color="auto"/>
        <w:left w:val="none" w:sz="0" w:space="0" w:color="auto"/>
        <w:bottom w:val="none" w:sz="0" w:space="0" w:color="auto"/>
        <w:right w:val="none" w:sz="0" w:space="0" w:color="auto"/>
      </w:divBdr>
    </w:div>
    <w:div w:id="1828282379">
      <w:bodyDiv w:val="1"/>
      <w:marLeft w:val="0"/>
      <w:marRight w:val="0"/>
      <w:marTop w:val="0"/>
      <w:marBottom w:val="0"/>
      <w:divBdr>
        <w:top w:val="none" w:sz="0" w:space="0" w:color="auto"/>
        <w:left w:val="none" w:sz="0" w:space="0" w:color="auto"/>
        <w:bottom w:val="none" w:sz="0" w:space="0" w:color="auto"/>
        <w:right w:val="none" w:sz="0" w:space="0" w:color="auto"/>
      </w:divBdr>
    </w:div>
    <w:div w:id="1847788093">
      <w:bodyDiv w:val="1"/>
      <w:marLeft w:val="0"/>
      <w:marRight w:val="0"/>
      <w:marTop w:val="0"/>
      <w:marBottom w:val="0"/>
      <w:divBdr>
        <w:top w:val="none" w:sz="0" w:space="0" w:color="auto"/>
        <w:left w:val="none" w:sz="0" w:space="0" w:color="auto"/>
        <w:bottom w:val="none" w:sz="0" w:space="0" w:color="auto"/>
        <w:right w:val="none" w:sz="0" w:space="0" w:color="auto"/>
      </w:divBdr>
    </w:div>
    <w:div w:id="1858621194">
      <w:bodyDiv w:val="1"/>
      <w:marLeft w:val="0"/>
      <w:marRight w:val="0"/>
      <w:marTop w:val="0"/>
      <w:marBottom w:val="0"/>
      <w:divBdr>
        <w:top w:val="none" w:sz="0" w:space="0" w:color="auto"/>
        <w:left w:val="none" w:sz="0" w:space="0" w:color="auto"/>
        <w:bottom w:val="none" w:sz="0" w:space="0" w:color="auto"/>
        <w:right w:val="none" w:sz="0" w:space="0" w:color="auto"/>
      </w:divBdr>
    </w:div>
    <w:div w:id="1886477828">
      <w:bodyDiv w:val="1"/>
      <w:marLeft w:val="0"/>
      <w:marRight w:val="0"/>
      <w:marTop w:val="0"/>
      <w:marBottom w:val="0"/>
      <w:divBdr>
        <w:top w:val="none" w:sz="0" w:space="0" w:color="auto"/>
        <w:left w:val="none" w:sz="0" w:space="0" w:color="auto"/>
        <w:bottom w:val="none" w:sz="0" w:space="0" w:color="auto"/>
        <w:right w:val="none" w:sz="0" w:space="0" w:color="auto"/>
      </w:divBdr>
    </w:div>
    <w:div w:id="1890529432">
      <w:bodyDiv w:val="1"/>
      <w:marLeft w:val="0"/>
      <w:marRight w:val="0"/>
      <w:marTop w:val="0"/>
      <w:marBottom w:val="0"/>
      <w:divBdr>
        <w:top w:val="none" w:sz="0" w:space="0" w:color="auto"/>
        <w:left w:val="none" w:sz="0" w:space="0" w:color="auto"/>
        <w:bottom w:val="none" w:sz="0" w:space="0" w:color="auto"/>
        <w:right w:val="none" w:sz="0" w:space="0" w:color="auto"/>
      </w:divBdr>
    </w:div>
    <w:div w:id="1900676313">
      <w:bodyDiv w:val="1"/>
      <w:marLeft w:val="0"/>
      <w:marRight w:val="0"/>
      <w:marTop w:val="0"/>
      <w:marBottom w:val="0"/>
      <w:divBdr>
        <w:top w:val="none" w:sz="0" w:space="0" w:color="auto"/>
        <w:left w:val="none" w:sz="0" w:space="0" w:color="auto"/>
        <w:bottom w:val="none" w:sz="0" w:space="0" w:color="auto"/>
        <w:right w:val="none" w:sz="0" w:space="0" w:color="auto"/>
      </w:divBdr>
    </w:div>
    <w:div w:id="1902784277">
      <w:bodyDiv w:val="1"/>
      <w:marLeft w:val="0"/>
      <w:marRight w:val="0"/>
      <w:marTop w:val="0"/>
      <w:marBottom w:val="0"/>
      <w:divBdr>
        <w:top w:val="none" w:sz="0" w:space="0" w:color="auto"/>
        <w:left w:val="none" w:sz="0" w:space="0" w:color="auto"/>
        <w:bottom w:val="none" w:sz="0" w:space="0" w:color="auto"/>
        <w:right w:val="none" w:sz="0" w:space="0" w:color="auto"/>
      </w:divBdr>
    </w:div>
    <w:div w:id="1905332649">
      <w:bodyDiv w:val="1"/>
      <w:marLeft w:val="0"/>
      <w:marRight w:val="0"/>
      <w:marTop w:val="0"/>
      <w:marBottom w:val="0"/>
      <w:divBdr>
        <w:top w:val="none" w:sz="0" w:space="0" w:color="auto"/>
        <w:left w:val="none" w:sz="0" w:space="0" w:color="auto"/>
        <w:bottom w:val="none" w:sz="0" w:space="0" w:color="auto"/>
        <w:right w:val="none" w:sz="0" w:space="0" w:color="auto"/>
      </w:divBdr>
    </w:div>
    <w:div w:id="1916161873">
      <w:bodyDiv w:val="1"/>
      <w:marLeft w:val="0"/>
      <w:marRight w:val="0"/>
      <w:marTop w:val="0"/>
      <w:marBottom w:val="0"/>
      <w:divBdr>
        <w:top w:val="none" w:sz="0" w:space="0" w:color="auto"/>
        <w:left w:val="none" w:sz="0" w:space="0" w:color="auto"/>
        <w:bottom w:val="none" w:sz="0" w:space="0" w:color="auto"/>
        <w:right w:val="none" w:sz="0" w:space="0" w:color="auto"/>
      </w:divBdr>
    </w:div>
    <w:div w:id="1919092526">
      <w:bodyDiv w:val="1"/>
      <w:marLeft w:val="0"/>
      <w:marRight w:val="0"/>
      <w:marTop w:val="0"/>
      <w:marBottom w:val="0"/>
      <w:divBdr>
        <w:top w:val="none" w:sz="0" w:space="0" w:color="auto"/>
        <w:left w:val="none" w:sz="0" w:space="0" w:color="auto"/>
        <w:bottom w:val="none" w:sz="0" w:space="0" w:color="auto"/>
        <w:right w:val="none" w:sz="0" w:space="0" w:color="auto"/>
      </w:divBdr>
    </w:div>
    <w:div w:id="1921402224">
      <w:bodyDiv w:val="1"/>
      <w:marLeft w:val="0"/>
      <w:marRight w:val="0"/>
      <w:marTop w:val="0"/>
      <w:marBottom w:val="0"/>
      <w:divBdr>
        <w:top w:val="none" w:sz="0" w:space="0" w:color="auto"/>
        <w:left w:val="none" w:sz="0" w:space="0" w:color="auto"/>
        <w:bottom w:val="none" w:sz="0" w:space="0" w:color="auto"/>
        <w:right w:val="none" w:sz="0" w:space="0" w:color="auto"/>
      </w:divBdr>
    </w:div>
    <w:div w:id="1943872587">
      <w:bodyDiv w:val="1"/>
      <w:marLeft w:val="0"/>
      <w:marRight w:val="0"/>
      <w:marTop w:val="0"/>
      <w:marBottom w:val="0"/>
      <w:divBdr>
        <w:top w:val="none" w:sz="0" w:space="0" w:color="auto"/>
        <w:left w:val="none" w:sz="0" w:space="0" w:color="auto"/>
        <w:bottom w:val="none" w:sz="0" w:space="0" w:color="auto"/>
        <w:right w:val="none" w:sz="0" w:space="0" w:color="auto"/>
      </w:divBdr>
    </w:div>
    <w:div w:id="1947349067">
      <w:bodyDiv w:val="1"/>
      <w:marLeft w:val="0"/>
      <w:marRight w:val="0"/>
      <w:marTop w:val="0"/>
      <w:marBottom w:val="0"/>
      <w:divBdr>
        <w:top w:val="none" w:sz="0" w:space="0" w:color="auto"/>
        <w:left w:val="none" w:sz="0" w:space="0" w:color="auto"/>
        <w:bottom w:val="none" w:sz="0" w:space="0" w:color="auto"/>
        <w:right w:val="none" w:sz="0" w:space="0" w:color="auto"/>
      </w:divBdr>
    </w:div>
    <w:div w:id="1958371628">
      <w:bodyDiv w:val="1"/>
      <w:marLeft w:val="0"/>
      <w:marRight w:val="0"/>
      <w:marTop w:val="0"/>
      <w:marBottom w:val="0"/>
      <w:divBdr>
        <w:top w:val="none" w:sz="0" w:space="0" w:color="auto"/>
        <w:left w:val="none" w:sz="0" w:space="0" w:color="auto"/>
        <w:bottom w:val="none" w:sz="0" w:space="0" w:color="auto"/>
        <w:right w:val="none" w:sz="0" w:space="0" w:color="auto"/>
      </w:divBdr>
    </w:div>
    <w:div w:id="1969553673">
      <w:bodyDiv w:val="1"/>
      <w:marLeft w:val="0"/>
      <w:marRight w:val="0"/>
      <w:marTop w:val="0"/>
      <w:marBottom w:val="0"/>
      <w:divBdr>
        <w:top w:val="none" w:sz="0" w:space="0" w:color="auto"/>
        <w:left w:val="none" w:sz="0" w:space="0" w:color="auto"/>
        <w:bottom w:val="none" w:sz="0" w:space="0" w:color="auto"/>
        <w:right w:val="none" w:sz="0" w:space="0" w:color="auto"/>
      </w:divBdr>
    </w:div>
    <w:div w:id="1971786371">
      <w:bodyDiv w:val="1"/>
      <w:marLeft w:val="0"/>
      <w:marRight w:val="0"/>
      <w:marTop w:val="0"/>
      <w:marBottom w:val="0"/>
      <w:divBdr>
        <w:top w:val="none" w:sz="0" w:space="0" w:color="auto"/>
        <w:left w:val="none" w:sz="0" w:space="0" w:color="auto"/>
        <w:bottom w:val="none" w:sz="0" w:space="0" w:color="auto"/>
        <w:right w:val="none" w:sz="0" w:space="0" w:color="auto"/>
      </w:divBdr>
    </w:div>
    <w:div w:id="1976714225">
      <w:bodyDiv w:val="1"/>
      <w:marLeft w:val="0"/>
      <w:marRight w:val="0"/>
      <w:marTop w:val="0"/>
      <w:marBottom w:val="0"/>
      <w:divBdr>
        <w:top w:val="none" w:sz="0" w:space="0" w:color="auto"/>
        <w:left w:val="none" w:sz="0" w:space="0" w:color="auto"/>
        <w:bottom w:val="none" w:sz="0" w:space="0" w:color="auto"/>
        <w:right w:val="none" w:sz="0" w:space="0" w:color="auto"/>
      </w:divBdr>
    </w:div>
    <w:div w:id="1978142931">
      <w:bodyDiv w:val="1"/>
      <w:marLeft w:val="0"/>
      <w:marRight w:val="0"/>
      <w:marTop w:val="0"/>
      <w:marBottom w:val="0"/>
      <w:divBdr>
        <w:top w:val="none" w:sz="0" w:space="0" w:color="auto"/>
        <w:left w:val="none" w:sz="0" w:space="0" w:color="auto"/>
        <w:bottom w:val="none" w:sz="0" w:space="0" w:color="auto"/>
        <w:right w:val="none" w:sz="0" w:space="0" w:color="auto"/>
      </w:divBdr>
    </w:div>
    <w:div w:id="1997566623">
      <w:bodyDiv w:val="1"/>
      <w:marLeft w:val="0"/>
      <w:marRight w:val="0"/>
      <w:marTop w:val="0"/>
      <w:marBottom w:val="0"/>
      <w:divBdr>
        <w:top w:val="none" w:sz="0" w:space="0" w:color="auto"/>
        <w:left w:val="none" w:sz="0" w:space="0" w:color="auto"/>
        <w:bottom w:val="none" w:sz="0" w:space="0" w:color="auto"/>
        <w:right w:val="none" w:sz="0" w:space="0" w:color="auto"/>
      </w:divBdr>
    </w:div>
    <w:div w:id="2008172055">
      <w:bodyDiv w:val="1"/>
      <w:marLeft w:val="0"/>
      <w:marRight w:val="0"/>
      <w:marTop w:val="0"/>
      <w:marBottom w:val="0"/>
      <w:divBdr>
        <w:top w:val="none" w:sz="0" w:space="0" w:color="auto"/>
        <w:left w:val="none" w:sz="0" w:space="0" w:color="auto"/>
        <w:bottom w:val="none" w:sz="0" w:space="0" w:color="auto"/>
        <w:right w:val="none" w:sz="0" w:space="0" w:color="auto"/>
      </w:divBdr>
    </w:div>
    <w:div w:id="2022463725">
      <w:bodyDiv w:val="1"/>
      <w:marLeft w:val="0"/>
      <w:marRight w:val="0"/>
      <w:marTop w:val="0"/>
      <w:marBottom w:val="0"/>
      <w:divBdr>
        <w:top w:val="none" w:sz="0" w:space="0" w:color="auto"/>
        <w:left w:val="none" w:sz="0" w:space="0" w:color="auto"/>
        <w:bottom w:val="none" w:sz="0" w:space="0" w:color="auto"/>
        <w:right w:val="none" w:sz="0" w:space="0" w:color="auto"/>
      </w:divBdr>
    </w:div>
    <w:div w:id="2024478546">
      <w:bodyDiv w:val="1"/>
      <w:marLeft w:val="0"/>
      <w:marRight w:val="0"/>
      <w:marTop w:val="0"/>
      <w:marBottom w:val="0"/>
      <w:divBdr>
        <w:top w:val="none" w:sz="0" w:space="0" w:color="auto"/>
        <w:left w:val="none" w:sz="0" w:space="0" w:color="auto"/>
        <w:bottom w:val="none" w:sz="0" w:space="0" w:color="auto"/>
        <w:right w:val="none" w:sz="0" w:space="0" w:color="auto"/>
      </w:divBdr>
    </w:div>
    <w:div w:id="2043900496">
      <w:bodyDiv w:val="1"/>
      <w:marLeft w:val="0"/>
      <w:marRight w:val="0"/>
      <w:marTop w:val="0"/>
      <w:marBottom w:val="0"/>
      <w:divBdr>
        <w:top w:val="none" w:sz="0" w:space="0" w:color="auto"/>
        <w:left w:val="none" w:sz="0" w:space="0" w:color="auto"/>
        <w:bottom w:val="none" w:sz="0" w:space="0" w:color="auto"/>
        <w:right w:val="none" w:sz="0" w:space="0" w:color="auto"/>
      </w:divBdr>
    </w:div>
    <w:div w:id="2051225989">
      <w:bodyDiv w:val="1"/>
      <w:marLeft w:val="0"/>
      <w:marRight w:val="0"/>
      <w:marTop w:val="0"/>
      <w:marBottom w:val="0"/>
      <w:divBdr>
        <w:top w:val="none" w:sz="0" w:space="0" w:color="auto"/>
        <w:left w:val="none" w:sz="0" w:space="0" w:color="auto"/>
        <w:bottom w:val="none" w:sz="0" w:space="0" w:color="auto"/>
        <w:right w:val="none" w:sz="0" w:space="0" w:color="auto"/>
      </w:divBdr>
    </w:div>
    <w:div w:id="2053573731">
      <w:bodyDiv w:val="1"/>
      <w:marLeft w:val="0"/>
      <w:marRight w:val="0"/>
      <w:marTop w:val="0"/>
      <w:marBottom w:val="0"/>
      <w:divBdr>
        <w:top w:val="none" w:sz="0" w:space="0" w:color="auto"/>
        <w:left w:val="none" w:sz="0" w:space="0" w:color="auto"/>
        <w:bottom w:val="none" w:sz="0" w:space="0" w:color="auto"/>
        <w:right w:val="none" w:sz="0" w:space="0" w:color="auto"/>
      </w:divBdr>
    </w:div>
    <w:div w:id="2058162936">
      <w:bodyDiv w:val="1"/>
      <w:marLeft w:val="0"/>
      <w:marRight w:val="0"/>
      <w:marTop w:val="0"/>
      <w:marBottom w:val="0"/>
      <w:divBdr>
        <w:top w:val="none" w:sz="0" w:space="0" w:color="auto"/>
        <w:left w:val="none" w:sz="0" w:space="0" w:color="auto"/>
        <w:bottom w:val="none" w:sz="0" w:space="0" w:color="auto"/>
        <w:right w:val="none" w:sz="0" w:space="0" w:color="auto"/>
      </w:divBdr>
    </w:div>
    <w:div w:id="2066296759">
      <w:bodyDiv w:val="1"/>
      <w:marLeft w:val="0"/>
      <w:marRight w:val="0"/>
      <w:marTop w:val="0"/>
      <w:marBottom w:val="0"/>
      <w:divBdr>
        <w:top w:val="none" w:sz="0" w:space="0" w:color="auto"/>
        <w:left w:val="none" w:sz="0" w:space="0" w:color="auto"/>
        <w:bottom w:val="none" w:sz="0" w:space="0" w:color="auto"/>
        <w:right w:val="none" w:sz="0" w:space="0" w:color="auto"/>
      </w:divBdr>
    </w:div>
    <w:div w:id="2098012280">
      <w:bodyDiv w:val="1"/>
      <w:marLeft w:val="0"/>
      <w:marRight w:val="0"/>
      <w:marTop w:val="0"/>
      <w:marBottom w:val="0"/>
      <w:divBdr>
        <w:top w:val="none" w:sz="0" w:space="0" w:color="auto"/>
        <w:left w:val="none" w:sz="0" w:space="0" w:color="auto"/>
        <w:bottom w:val="none" w:sz="0" w:space="0" w:color="auto"/>
        <w:right w:val="none" w:sz="0" w:space="0" w:color="auto"/>
      </w:divBdr>
    </w:div>
    <w:div w:id="2118065632">
      <w:bodyDiv w:val="1"/>
      <w:marLeft w:val="0"/>
      <w:marRight w:val="0"/>
      <w:marTop w:val="0"/>
      <w:marBottom w:val="0"/>
      <w:divBdr>
        <w:top w:val="none" w:sz="0" w:space="0" w:color="auto"/>
        <w:left w:val="none" w:sz="0" w:space="0" w:color="auto"/>
        <w:bottom w:val="none" w:sz="0" w:space="0" w:color="auto"/>
        <w:right w:val="none" w:sz="0" w:space="0" w:color="auto"/>
      </w:divBdr>
    </w:div>
    <w:div w:id="2142769556">
      <w:bodyDiv w:val="1"/>
      <w:marLeft w:val="0"/>
      <w:marRight w:val="0"/>
      <w:marTop w:val="0"/>
      <w:marBottom w:val="0"/>
      <w:divBdr>
        <w:top w:val="none" w:sz="0" w:space="0" w:color="auto"/>
        <w:left w:val="none" w:sz="0" w:space="0" w:color="auto"/>
        <w:bottom w:val="none" w:sz="0" w:space="0" w:color="auto"/>
        <w:right w:val="none" w:sz="0" w:space="0" w:color="auto"/>
      </w:divBdr>
    </w:div>
    <w:div w:id="21462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krasnoarmeyskiy-rayon/investitsionnyy-port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9818</TotalTime>
  <Pages>21</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39047</CharactersWithSpaces>
  <SharedDoc>false</SharedDoc>
  <HLinks>
    <vt:vector size="126" baseType="variant">
      <vt:variant>
        <vt:i4>3145820</vt:i4>
      </vt:variant>
      <vt:variant>
        <vt:i4>84</vt:i4>
      </vt:variant>
      <vt:variant>
        <vt:i4>0</vt:i4>
      </vt:variant>
      <vt:variant>
        <vt:i4>5</vt:i4>
      </vt:variant>
      <vt:variant>
        <vt:lpwstr>http://www.admoil.ru/economic_formirov_blagop_uslovii.html</vt:lpwstr>
      </vt:variant>
      <vt:variant>
        <vt:lpwstr/>
      </vt:variant>
      <vt:variant>
        <vt:i4>7602233</vt:i4>
      </vt:variant>
      <vt:variant>
        <vt:i4>81</vt:i4>
      </vt:variant>
      <vt:variant>
        <vt:i4>0</vt:i4>
      </vt:variant>
      <vt:variant>
        <vt:i4>5</vt:i4>
      </vt:variant>
      <vt:variant>
        <vt:lpwstr>consultantplus://offline/ref=E82A3DF441F1BA7C1A0F8B8AB65879D484F9688D148706FEDFC7375FE62CA86BA74B390F92B90DAC884B1F59Q8sAH</vt:lpwstr>
      </vt:variant>
      <vt:variant>
        <vt:lpwstr/>
      </vt:variant>
      <vt:variant>
        <vt:i4>131153</vt:i4>
      </vt:variant>
      <vt:variant>
        <vt:i4>75</vt:i4>
      </vt:variant>
      <vt:variant>
        <vt:i4>0</vt:i4>
      </vt:variant>
      <vt:variant>
        <vt:i4>5</vt:i4>
      </vt:variant>
      <vt:variant>
        <vt:lpwstr>http://www.hmao.wsnet.ru/common/nefte/Foto/Poselki/hram1.jpg</vt:lpwstr>
      </vt:variant>
      <vt:variant>
        <vt:lpwstr/>
      </vt:variant>
      <vt:variant>
        <vt:i4>4980804</vt:i4>
      </vt:variant>
      <vt:variant>
        <vt:i4>72</vt:i4>
      </vt:variant>
      <vt:variant>
        <vt:i4>0</vt:i4>
      </vt:variant>
      <vt:variant>
        <vt:i4>5</vt:i4>
      </vt:variant>
      <vt:variant>
        <vt:lpwstr>http://www.oktregion.ru/images/Files/Opeka/Zakon_HMAO_ot_20_07_2007_114-oz.rtf</vt:lpwstr>
      </vt:variant>
      <vt:variant>
        <vt:lpwstr/>
      </vt:variant>
      <vt:variant>
        <vt:i4>3473464</vt:i4>
      </vt:variant>
      <vt:variant>
        <vt:i4>69</vt:i4>
      </vt:variant>
      <vt:variant>
        <vt:i4>0</vt:i4>
      </vt:variant>
      <vt:variant>
        <vt:i4>5</vt:i4>
      </vt:variant>
      <vt:variant>
        <vt:lpwstr>https://ru.wikipedia.org/wiki/%D0%93%D0%B0</vt:lpwstr>
      </vt:variant>
      <vt:variant>
        <vt:lpwstr/>
      </vt:variant>
      <vt:variant>
        <vt:i4>3276859</vt:i4>
      </vt:variant>
      <vt:variant>
        <vt:i4>66</vt:i4>
      </vt:variant>
      <vt:variant>
        <vt:i4>0</vt:i4>
      </vt:variant>
      <vt:variant>
        <vt:i4>5</vt:i4>
      </vt:variant>
      <vt:variant>
        <vt:lpwstr>https://ru.wikipedia.org/wiki/%D0%A1%D0%B5%D1%80%D0%B0</vt:lpwstr>
      </vt:variant>
      <vt:variant>
        <vt:lpwstr/>
      </vt:variant>
      <vt:variant>
        <vt:i4>4390932</vt:i4>
      </vt:variant>
      <vt:variant>
        <vt:i4>63</vt:i4>
      </vt:variant>
      <vt:variant>
        <vt:i4>0</vt:i4>
      </vt:variant>
      <vt:variant>
        <vt:i4>5</vt:i4>
      </vt:variant>
      <vt:variant>
        <vt:lpwstr>https://ru.wikipedia.org/wiki/%D0%9D%D0%B5%D1%84%D1%82%D1%8C</vt:lpwstr>
      </vt:variant>
      <vt:variant>
        <vt:lpwstr/>
      </vt:variant>
      <vt:variant>
        <vt:i4>4390932</vt:i4>
      </vt:variant>
      <vt:variant>
        <vt:i4>60</vt:i4>
      </vt:variant>
      <vt:variant>
        <vt:i4>0</vt:i4>
      </vt:variant>
      <vt:variant>
        <vt:i4>5</vt:i4>
      </vt:variant>
      <vt:variant>
        <vt:lpwstr>https://ru.wikipedia.org/wiki/%D0%9D%D0%B5%D1%84%D1%82%D1%8C</vt:lpwstr>
      </vt:variant>
      <vt:variant>
        <vt:lpwstr/>
      </vt:variant>
      <vt:variant>
        <vt:i4>1376325</vt:i4>
      </vt:variant>
      <vt:variant>
        <vt:i4>57</vt:i4>
      </vt:variant>
      <vt:variant>
        <vt:i4>0</vt:i4>
      </vt:variant>
      <vt:variant>
        <vt:i4>5</vt:i4>
      </vt:variant>
      <vt:variant>
        <vt:lpwstr>http://www.admoil.ru/</vt:lpwstr>
      </vt:variant>
      <vt:variant>
        <vt:lpwstr/>
      </vt:variant>
      <vt:variant>
        <vt:i4>7798892</vt:i4>
      </vt:variant>
      <vt:variant>
        <vt:i4>54</vt:i4>
      </vt:variant>
      <vt:variant>
        <vt:i4>0</vt:i4>
      </vt:variant>
      <vt:variant>
        <vt:i4>5</vt:i4>
      </vt:variant>
      <vt:variant>
        <vt:lpwstr>http://www.rgs.ru/</vt:lpwstr>
      </vt:variant>
      <vt:variant>
        <vt:lpwstr/>
      </vt:variant>
      <vt:variant>
        <vt:i4>7143464</vt:i4>
      </vt:variant>
      <vt:variant>
        <vt:i4>39</vt:i4>
      </vt:variant>
      <vt:variant>
        <vt:i4>0</vt:i4>
      </vt:variant>
      <vt:variant>
        <vt:i4>5</vt:i4>
      </vt:variant>
      <vt:variant>
        <vt:lpwstr>https://ru.wikipedia.org/wiki/%D0%9A%D1%83%D1%82%D1%8C-%D0%AF%D1%85</vt:lpwstr>
      </vt:variant>
      <vt:variant>
        <vt:lpwstr/>
      </vt:variant>
      <vt:variant>
        <vt:i4>6553699</vt:i4>
      </vt:variant>
      <vt:variant>
        <vt:i4>36</vt:i4>
      </vt:variant>
      <vt:variant>
        <vt:i4>0</vt:i4>
      </vt:variant>
      <vt:variant>
        <vt:i4>5</vt:i4>
      </vt:variant>
      <vt:variant>
        <vt:lpwstr>https://ru.wikipedia.org/wiki/%D0%9A%D0%B0%D1%80%D0%BA%D0%B0%D1%82%D0%B5%D0%B5%D0%B2%D1%8B</vt:lpwstr>
      </vt:variant>
      <vt:variant>
        <vt:lpwstr/>
      </vt:variant>
      <vt:variant>
        <vt:i4>3604576</vt:i4>
      </vt:variant>
      <vt:variant>
        <vt:i4>33</vt:i4>
      </vt:variant>
      <vt:variant>
        <vt:i4>0</vt:i4>
      </vt:variant>
      <vt:variant>
        <vt:i4>5</vt:i4>
      </vt:variant>
      <vt:variant>
        <vt:lpwstr>https://ru.wikipedia.org/wiki/%D0%A1%D0%B8%D0%BD%D0%B3%D0%B0%D0%BF%D0%B0%D0%B9</vt:lpwstr>
      </vt:variant>
      <vt:variant>
        <vt:lpwstr/>
      </vt:variant>
      <vt:variant>
        <vt:i4>7209056</vt:i4>
      </vt:variant>
      <vt:variant>
        <vt:i4>30</vt:i4>
      </vt:variant>
      <vt:variant>
        <vt:i4>0</vt:i4>
      </vt:variant>
      <vt:variant>
        <vt:i4>5</vt:i4>
      </vt:variant>
      <vt:variant>
        <vt:lpwstr>https://ru.wikipedia.org/wiki/%D0%A7%D0%B5%D1%83%D1%81%D0%BA%D0%B8%D0%BD%D0%BE</vt:lpwstr>
      </vt:variant>
      <vt:variant>
        <vt:lpwstr/>
      </vt:variant>
      <vt:variant>
        <vt:i4>3211323</vt:i4>
      </vt:variant>
      <vt:variant>
        <vt:i4>27</vt:i4>
      </vt:variant>
      <vt:variant>
        <vt:i4>0</vt:i4>
      </vt:variant>
      <vt:variant>
        <vt:i4>5</vt:i4>
      </vt:variant>
      <vt:variant>
        <vt:lpwstr>https://ru.wikipedia.org/wiki/%D0%A1%D0%B5%D0%BD%D1%82%D1%8F%D0%B1%D1%80%D1%8C%D1%81%D0%BA%D0%B8%D0%B9</vt:lpwstr>
      </vt:variant>
      <vt:variant>
        <vt:lpwstr/>
      </vt:variant>
      <vt:variant>
        <vt:i4>4522026</vt:i4>
      </vt:variant>
      <vt:variant>
        <vt:i4>24</vt:i4>
      </vt:variant>
      <vt:variant>
        <vt:i4>0</vt:i4>
      </vt:variant>
      <vt:variant>
        <vt:i4>5</vt:i4>
      </vt:variant>
      <vt:variant>
        <vt:lpwstr>https://ru.wikipedia.org/wiki/%D0%AE%D0%B3%D0%B0%D0%BD%D1%81%D0%BA%D0%B0%D1%8F_%D0%9E%D0%B1%D1%8C</vt:lpwstr>
      </vt:variant>
      <vt:variant>
        <vt:lpwstr/>
      </vt:variant>
      <vt:variant>
        <vt:i4>6684784</vt:i4>
      </vt:variant>
      <vt:variant>
        <vt:i4>21</vt:i4>
      </vt:variant>
      <vt:variant>
        <vt:i4>0</vt:i4>
      </vt:variant>
      <vt:variant>
        <vt:i4>5</vt:i4>
      </vt:variant>
      <vt:variant>
        <vt:lpwstr>https://ru.wikipedia.org/wiki/%D0%A3%D1%81%D1%82%D1%8C-%D0%AE%D0%B3%D0%B0%D0%BD</vt:lpwstr>
      </vt:variant>
      <vt:variant>
        <vt:lpwstr/>
      </vt:variant>
      <vt:variant>
        <vt:i4>6619248</vt:i4>
      </vt:variant>
      <vt:variant>
        <vt:i4>18</vt:i4>
      </vt:variant>
      <vt:variant>
        <vt:i4>0</vt:i4>
      </vt:variant>
      <vt:variant>
        <vt:i4>5</vt:i4>
      </vt:variant>
      <vt:variant>
        <vt:lpwstr>https://ru.wikipedia.org/wiki/%D0%A1%D0%B8%D0%B2%D1%8B%D1%81%D1%8C-%D0%AF%D1%85</vt:lpwstr>
      </vt:variant>
      <vt:variant>
        <vt:lpwstr/>
      </vt:variant>
      <vt:variant>
        <vt:i4>1376332</vt:i4>
      </vt:variant>
      <vt:variant>
        <vt:i4>15</vt:i4>
      </vt:variant>
      <vt:variant>
        <vt:i4>0</vt:i4>
      </vt:variant>
      <vt:variant>
        <vt:i4>5</vt:i4>
      </vt:variant>
      <vt:variant>
        <vt:lpwstr>https://ru.wikipedia.org/wiki/%D0%A1%D0%B0%D0%BB%D1%8B%D0%BC</vt:lpwstr>
      </vt:variant>
      <vt:variant>
        <vt:lpwstr/>
      </vt:variant>
      <vt:variant>
        <vt:i4>1835087</vt:i4>
      </vt:variant>
      <vt:variant>
        <vt:i4>12</vt:i4>
      </vt:variant>
      <vt:variant>
        <vt:i4>0</vt:i4>
      </vt:variant>
      <vt:variant>
        <vt:i4>5</vt:i4>
      </vt:variant>
      <vt:variant>
        <vt:lpwstr>https://ru.wikipedia.org/wiki/%D0%9B%D0%B5%D0%BC%D0%BF%D0%B8%D0%BD%D0%BE</vt:lpwstr>
      </vt:variant>
      <vt:variant>
        <vt:lpwstr/>
      </vt:variant>
      <vt:variant>
        <vt:i4>7012451</vt:i4>
      </vt:variant>
      <vt:variant>
        <vt:i4>9</vt:i4>
      </vt:variant>
      <vt:variant>
        <vt:i4>0</vt:i4>
      </vt:variant>
      <vt:variant>
        <vt:i4>5</vt:i4>
      </vt:variant>
      <vt:variant>
        <vt:lpwstr>https://ru.wikipedia.org/wiki/%D0%9F%D0%BE%D0%B9%D0%BA%D0%BE%D0%B2%D1%81%D0%BA%D0%B8%D0%B9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kroa</dc:creator>
  <cp:lastModifiedBy>Владелец</cp:lastModifiedBy>
  <cp:revision>30</cp:revision>
  <cp:lastPrinted>2024-06-04T06:53:00Z</cp:lastPrinted>
  <dcterms:created xsi:type="dcterms:W3CDTF">2016-09-07T05:36:00Z</dcterms:created>
  <dcterms:modified xsi:type="dcterms:W3CDTF">2024-06-04T06:53:00Z</dcterms:modified>
</cp:coreProperties>
</file>