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8887"/>
      </w:tblGrid>
      <w:tr w:rsidR="00B93FA4" w:rsidRPr="001D71B5" w14:paraId="50DC7149" w14:textId="77777777">
        <w:tc>
          <w:tcPr>
            <w:tcW w:w="9783" w:type="dxa"/>
          </w:tcPr>
          <w:p w14:paraId="5E8FE1F6" w14:textId="77777777" w:rsidR="00B93FA4" w:rsidRPr="001D71B5" w:rsidRDefault="001D71B5">
            <w:pPr>
              <w:jc w:val="both"/>
              <w:rPr>
                <w:bCs/>
                <w:sz w:val="28"/>
              </w:rPr>
            </w:pPr>
            <w:r>
              <w:rPr>
                <w:b/>
                <w:bCs/>
              </w:rPr>
              <w:t xml:space="preserve">                      </w:t>
            </w:r>
          </w:p>
        </w:tc>
      </w:tr>
    </w:tbl>
    <w:p w14:paraId="33F2CBF8" w14:textId="77777777" w:rsidR="00942B08" w:rsidRDefault="00CA44A8" w:rsidP="00942B0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BEBB595" wp14:editId="3CA1E4EE">
            <wp:extent cx="748030" cy="1056640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7C9C1" w14:textId="77777777" w:rsidR="00942B08" w:rsidRDefault="00942B08" w:rsidP="00942B08">
      <w:pPr>
        <w:jc w:val="center"/>
        <w:rPr>
          <w:sz w:val="28"/>
        </w:rPr>
      </w:pPr>
    </w:p>
    <w:p w14:paraId="6853B0BA" w14:textId="77777777" w:rsidR="00942B08" w:rsidRPr="00CA44A8" w:rsidRDefault="000E0560" w:rsidP="00942B08">
      <w:pPr>
        <w:jc w:val="center"/>
        <w:rPr>
          <w:b/>
          <w:bCs/>
          <w:sz w:val="28"/>
          <w:szCs w:val="28"/>
        </w:rPr>
      </w:pPr>
      <w:r w:rsidRPr="00CA44A8">
        <w:rPr>
          <w:b/>
          <w:bCs/>
          <w:sz w:val="28"/>
          <w:szCs w:val="28"/>
        </w:rPr>
        <w:t>АДМИНИСТРАЦИЯ</w:t>
      </w:r>
    </w:p>
    <w:p w14:paraId="6DAFB193" w14:textId="77777777" w:rsidR="000E0560" w:rsidRPr="00CA44A8" w:rsidRDefault="000E0560" w:rsidP="000E0560">
      <w:pPr>
        <w:jc w:val="center"/>
        <w:rPr>
          <w:b/>
          <w:sz w:val="28"/>
          <w:szCs w:val="28"/>
        </w:rPr>
      </w:pPr>
      <w:r w:rsidRPr="00CA44A8">
        <w:rPr>
          <w:b/>
          <w:sz w:val="28"/>
          <w:szCs w:val="28"/>
        </w:rPr>
        <w:t>КРАСНОАРМЕЙСКОГО</w:t>
      </w:r>
      <w:r w:rsidR="00942B08" w:rsidRPr="00CA44A8">
        <w:rPr>
          <w:b/>
          <w:bCs/>
          <w:sz w:val="28"/>
          <w:szCs w:val="28"/>
        </w:rPr>
        <w:t xml:space="preserve"> МУНИЦИПАЛЬНОГО </w:t>
      </w:r>
      <w:r w:rsidRPr="00CA44A8">
        <w:rPr>
          <w:b/>
          <w:bCs/>
          <w:sz w:val="28"/>
          <w:szCs w:val="28"/>
        </w:rPr>
        <w:t>Р</w:t>
      </w:r>
      <w:r w:rsidR="00942B08" w:rsidRPr="00CA44A8">
        <w:rPr>
          <w:b/>
          <w:sz w:val="28"/>
          <w:szCs w:val="28"/>
        </w:rPr>
        <w:t xml:space="preserve">АЙОНА </w:t>
      </w:r>
    </w:p>
    <w:p w14:paraId="083C44B9" w14:textId="77777777" w:rsidR="00942B08" w:rsidRPr="00CA44A8" w:rsidRDefault="00942B08" w:rsidP="000E0560">
      <w:pPr>
        <w:jc w:val="center"/>
        <w:rPr>
          <w:sz w:val="28"/>
          <w:szCs w:val="28"/>
        </w:rPr>
      </w:pPr>
      <w:r w:rsidRPr="00CA44A8">
        <w:rPr>
          <w:b/>
          <w:sz w:val="28"/>
          <w:szCs w:val="28"/>
        </w:rPr>
        <w:t>САРАТОВСКОЙ ОБЛАСТИ</w:t>
      </w:r>
    </w:p>
    <w:p w14:paraId="0B252B7A" w14:textId="77777777" w:rsidR="00942B08" w:rsidRPr="00CA44A8" w:rsidRDefault="00942B08" w:rsidP="00942B08">
      <w:pPr>
        <w:jc w:val="center"/>
        <w:rPr>
          <w:bCs/>
          <w:sz w:val="28"/>
          <w:szCs w:val="28"/>
        </w:rPr>
      </w:pPr>
    </w:p>
    <w:p w14:paraId="2C0198A0" w14:textId="77777777" w:rsidR="00942B08" w:rsidRPr="00D735EC" w:rsidRDefault="00D735EC" w:rsidP="0060446C">
      <w:pPr>
        <w:pStyle w:val="2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0446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ПОСТАНОВЛЕНИЕ                                         </w:t>
      </w:r>
    </w:p>
    <w:p w14:paraId="5448F988" w14:textId="77777777" w:rsidR="00A862A3" w:rsidRPr="00A862A3" w:rsidRDefault="00A862A3" w:rsidP="00A862A3"/>
    <w:tbl>
      <w:tblPr>
        <w:tblW w:w="625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5"/>
        <w:gridCol w:w="75"/>
        <w:gridCol w:w="20"/>
        <w:gridCol w:w="360"/>
        <w:gridCol w:w="345"/>
        <w:gridCol w:w="338"/>
        <w:gridCol w:w="1462"/>
        <w:gridCol w:w="567"/>
        <w:gridCol w:w="2550"/>
      </w:tblGrid>
      <w:tr w:rsidR="00942B08" w:rsidRPr="00CA44A8" w14:paraId="506321B0" w14:textId="77777777" w:rsidTr="00EF6683">
        <w:trPr>
          <w:cantSplit/>
          <w:trHeight w:val="276"/>
        </w:trPr>
        <w:tc>
          <w:tcPr>
            <w:tcW w:w="535" w:type="dxa"/>
            <w:vAlign w:val="bottom"/>
          </w:tcPr>
          <w:p w14:paraId="0E99B438" w14:textId="77777777"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  <w:r w:rsidRPr="00CA44A8">
              <w:rPr>
                <w:sz w:val="28"/>
                <w:szCs w:val="28"/>
              </w:rPr>
              <w:t>от</w:t>
            </w:r>
          </w:p>
        </w:tc>
        <w:tc>
          <w:tcPr>
            <w:tcW w:w="2600" w:type="dxa"/>
            <w:gridSpan w:val="6"/>
            <w:tcBorders>
              <w:bottom w:val="dotted" w:sz="4" w:space="0" w:color="auto"/>
            </w:tcBorders>
            <w:vAlign w:val="bottom"/>
          </w:tcPr>
          <w:p w14:paraId="39A38BB4" w14:textId="514B8735" w:rsidR="00942B08" w:rsidRPr="00CA44A8" w:rsidRDefault="00B32500" w:rsidP="0090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 2024г.</w:t>
            </w:r>
          </w:p>
        </w:tc>
        <w:tc>
          <w:tcPr>
            <w:tcW w:w="567" w:type="dxa"/>
            <w:vAlign w:val="bottom"/>
          </w:tcPr>
          <w:p w14:paraId="52335D8B" w14:textId="77777777"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  <w:r w:rsidRPr="00CA44A8">
              <w:rPr>
                <w:sz w:val="28"/>
                <w:szCs w:val="28"/>
              </w:rPr>
              <w:t>№</w:t>
            </w:r>
          </w:p>
        </w:tc>
        <w:tc>
          <w:tcPr>
            <w:tcW w:w="2550" w:type="dxa"/>
            <w:tcBorders>
              <w:bottom w:val="dotted" w:sz="4" w:space="0" w:color="auto"/>
            </w:tcBorders>
            <w:vAlign w:val="bottom"/>
          </w:tcPr>
          <w:p w14:paraId="17987F94" w14:textId="7316FB7B" w:rsidR="00942B08" w:rsidRPr="00CA44A8" w:rsidRDefault="00B32500" w:rsidP="003606E8">
            <w:pPr>
              <w:tabs>
                <w:tab w:val="left" w:pos="252"/>
              </w:tabs>
              <w:ind w:left="-288" w:right="1332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</w:tr>
      <w:tr w:rsidR="0009268C" w:rsidRPr="00CA44A8" w14:paraId="454520A2" w14:textId="77777777" w:rsidTr="00EF6683">
        <w:tblPrEx>
          <w:tblCellMar>
            <w:left w:w="0" w:type="dxa"/>
            <w:right w:w="0" w:type="dxa"/>
          </w:tblCellMar>
        </w:tblPrEx>
        <w:trPr>
          <w:gridBefore w:val="2"/>
          <w:gridAfter w:val="3"/>
          <w:wBefore w:w="610" w:type="dxa"/>
          <w:wAfter w:w="4579" w:type="dxa"/>
        </w:trPr>
        <w:tc>
          <w:tcPr>
            <w:tcW w:w="20" w:type="dxa"/>
          </w:tcPr>
          <w:p w14:paraId="06103D60" w14:textId="77777777"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80F3696" w14:textId="77777777"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14:paraId="3AADE080" w14:textId="77777777"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14:paraId="3B8A5755" w14:textId="77777777"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01CF01" w14:textId="77777777" w:rsidR="0074166E" w:rsidRDefault="00942B08" w:rsidP="00942B08">
      <w:pPr>
        <w:jc w:val="both"/>
        <w:rPr>
          <w:sz w:val="28"/>
          <w:szCs w:val="28"/>
        </w:rPr>
      </w:pPr>
      <w:bookmarkStart w:id="0" w:name="_Hlk175823716"/>
      <w:r w:rsidRPr="00CA44A8">
        <w:rPr>
          <w:sz w:val="28"/>
          <w:szCs w:val="28"/>
        </w:rPr>
        <w:t>О</w:t>
      </w:r>
      <w:r w:rsidR="00572163" w:rsidRPr="00CA44A8">
        <w:rPr>
          <w:sz w:val="28"/>
          <w:szCs w:val="28"/>
        </w:rPr>
        <w:t xml:space="preserve"> </w:t>
      </w:r>
      <w:r w:rsidR="00DF61D2">
        <w:rPr>
          <w:sz w:val="28"/>
          <w:szCs w:val="28"/>
        </w:rPr>
        <w:t xml:space="preserve">подготовке проекта внесения изменений в </w:t>
      </w:r>
    </w:p>
    <w:p w14:paraId="486F1F45" w14:textId="77777777" w:rsidR="0074166E" w:rsidRDefault="00DF61D2" w:rsidP="0094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</w:t>
      </w:r>
    </w:p>
    <w:p w14:paraId="70931DC8" w14:textId="09212940" w:rsidR="0074166E" w:rsidRDefault="007767E5" w:rsidP="00776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Золотовского </w:t>
      </w:r>
      <w:r w:rsidR="00DF61D2">
        <w:rPr>
          <w:sz w:val="28"/>
          <w:szCs w:val="28"/>
        </w:rPr>
        <w:t xml:space="preserve">муниципального образования </w:t>
      </w:r>
    </w:p>
    <w:p w14:paraId="6D8A4255" w14:textId="77777777" w:rsidR="007767E5" w:rsidRDefault="007767E5" w:rsidP="00E03E8B">
      <w:pPr>
        <w:jc w:val="both"/>
        <w:rPr>
          <w:sz w:val="28"/>
          <w:szCs w:val="28"/>
        </w:rPr>
      </w:pPr>
      <w:r w:rsidRPr="007767E5">
        <w:rPr>
          <w:sz w:val="28"/>
          <w:szCs w:val="28"/>
        </w:rPr>
        <w:t xml:space="preserve">Красноармейского </w:t>
      </w:r>
      <w:r w:rsidR="00DF61D2">
        <w:rPr>
          <w:sz w:val="28"/>
          <w:szCs w:val="28"/>
        </w:rPr>
        <w:t xml:space="preserve">муниципального района </w:t>
      </w:r>
    </w:p>
    <w:p w14:paraId="56EA85AE" w14:textId="3599EF9E" w:rsidR="002B20B6" w:rsidRDefault="00DF61D2" w:rsidP="00E03E8B">
      <w:pPr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bookmarkEnd w:id="0"/>
    <w:p w14:paraId="7E174025" w14:textId="77777777" w:rsidR="00342B65" w:rsidRDefault="00342B65" w:rsidP="00E03E8B">
      <w:pPr>
        <w:jc w:val="both"/>
        <w:rPr>
          <w:sz w:val="28"/>
          <w:szCs w:val="28"/>
        </w:rPr>
      </w:pPr>
    </w:p>
    <w:p w14:paraId="5D04C6C6" w14:textId="3061148E" w:rsidR="00547169" w:rsidRDefault="00F755E2" w:rsidP="00BE5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31,32,33 Градостроительного кодекса Российской Федерации, </w:t>
      </w:r>
      <w:r w:rsidR="007D5D76">
        <w:rPr>
          <w:sz w:val="28"/>
          <w:szCs w:val="28"/>
        </w:rPr>
        <w:t>частью 20 статьи 14</w:t>
      </w:r>
      <w:r w:rsidR="00EF6683">
        <w:rPr>
          <w:sz w:val="28"/>
          <w:szCs w:val="28"/>
        </w:rPr>
        <w:t xml:space="preserve"> </w:t>
      </w:r>
      <w:r w:rsidR="007D5D76">
        <w:rPr>
          <w:sz w:val="28"/>
          <w:szCs w:val="28"/>
        </w:rPr>
        <w:t>Федерального закона</w:t>
      </w:r>
      <w:r w:rsidR="00955B1E">
        <w:rPr>
          <w:sz w:val="28"/>
          <w:szCs w:val="28"/>
        </w:rPr>
        <w:t xml:space="preserve"> от 06.10.2003г. «131-ФЗ «Об общих принципах организации местного самоуправления в Российской </w:t>
      </w:r>
      <w:r w:rsidR="00EB3BAF">
        <w:rPr>
          <w:sz w:val="28"/>
          <w:szCs w:val="28"/>
        </w:rPr>
        <w:t xml:space="preserve">Федерации», </w:t>
      </w:r>
      <w:r w:rsidR="0037484C" w:rsidRPr="00BD7220">
        <w:rPr>
          <w:sz w:val="28"/>
          <w:szCs w:val="28"/>
        </w:rPr>
        <w:t xml:space="preserve">заключением </w:t>
      </w:r>
      <w:r w:rsidR="00F04891" w:rsidRPr="00BD7220">
        <w:rPr>
          <w:sz w:val="28"/>
          <w:szCs w:val="28"/>
        </w:rPr>
        <w:t xml:space="preserve">от </w:t>
      </w:r>
      <w:r w:rsidR="00CB5BF7">
        <w:rPr>
          <w:sz w:val="28"/>
          <w:szCs w:val="28"/>
        </w:rPr>
        <w:t>29</w:t>
      </w:r>
      <w:r w:rsidR="0053402A" w:rsidRPr="00BD7220">
        <w:rPr>
          <w:sz w:val="28"/>
          <w:szCs w:val="28"/>
        </w:rPr>
        <w:t>.0</w:t>
      </w:r>
      <w:r w:rsidR="00CB5BF7">
        <w:rPr>
          <w:sz w:val="28"/>
          <w:szCs w:val="28"/>
        </w:rPr>
        <w:t>8</w:t>
      </w:r>
      <w:r w:rsidR="003F645A" w:rsidRPr="00BD7220">
        <w:rPr>
          <w:sz w:val="28"/>
          <w:szCs w:val="28"/>
        </w:rPr>
        <w:t>.20</w:t>
      </w:r>
      <w:r w:rsidR="00BD7220" w:rsidRPr="00BD7220">
        <w:rPr>
          <w:sz w:val="28"/>
          <w:szCs w:val="28"/>
        </w:rPr>
        <w:t>24</w:t>
      </w:r>
      <w:r w:rsidR="0053402A" w:rsidRPr="00BD7220">
        <w:rPr>
          <w:sz w:val="28"/>
          <w:szCs w:val="28"/>
        </w:rPr>
        <w:t xml:space="preserve">г. № </w:t>
      </w:r>
      <w:r w:rsidR="00CB5BF7">
        <w:rPr>
          <w:sz w:val="28"/>
          <w:szCs w:val="28"/>
        </w:rPr>
        <w:t>5</w:t>
      </w:r>
      <w:r w:rsidR="004D482E" w:rsidRPr="00BD7220">
        <w:rPr>
          <w:sz w:val="28"/>
          <w:szCs w:val="28"/>
        </w:rPr>
        <w:t xml:space="preserve"> заседания</w:t>
      </w:r>
      <w:r w:rsidR="004D482E">
        <w:rPr>
          <w:sz w:val="28"/>
          <w:szCs w:val="28"/>
        </w:rPr>
        <w:t xml:space="preserve"> Комиссии по подготовке проектов правил землепользования и застройки территории поселений, входящих в состав </w:t>
      </w:r>
      <w:r w:rsidR="00B06E17">
        <w:rPr>
          <w:sz w:val="28"/>
          <w:szCs w:val="28"/>
        </w:rPr>
        <w:t>Красноармейского муниципального района</w:t>
      </w:r>
      <w:r w:rsidR="003F6C6E">
        <w:rPr>
          <w:sz w:val="28"/>
          <w:szCs w:val="28"/>
        </w:rPr>
        <w:t xml:space="preserve"> администрация Красноармейского муниципального района </w:t>
      </w:r>
      <w:r w:rsidR="00BD7220">
        <w:rPr>
          <w:sz w:val="28"/>
          <w:szCs w:val="28"/>
        </w:rPr>
        <w:t>ПОСТАНОВЛЯЕТ</w:t>
      </w:r>
      <w:r w:rsidR="0053402A">
        <w:rPr>
          <w:sz w:val="28"/>
          <w:szCs w:val="28"/>
        </w:rPr>
        <w:t>:</w:t>
      </w:r>
    </w:p>
    <w:p w14:paraId="1B4A732C" w14:textId="0D8DC138" w:rsidR="00376F52" w:rsidRDefault="00376F52" w:rsidP="00376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и порядок </w:t>
      </w:r>
      <w:r w:rsidR="00215089">
        <w:rPr>
          <w:sz w:val="28"/>
          <w:szCs w:val="28"/>
        </w:rPr>
        <w:t xml:space="preserve">деятельности </w:t>
      </w:r>
      <w:r w:rsidR="001A7778">
        <w:rPr>
          <w:sz w:val="28"/>
          <w:szCs w:val="28"/>
        </w:rPr>
        <w:t xml:space="preserve">комиссии </w:t>
      </w:r>
      <w:r w:rsidR="0021508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F378AA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</w:p>
    <w:p w14:paraId="12311F47" w14:textId="212854A0" w:rsidR="001A1374" w:rsidRDefault="00376F52" w:rsidP="001A1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7784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A91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Поручить Комиссии по подготовке проектов правил землепользования и застройки муниципальных образований Красноармейского муниципального района, подготовку проекта изменений в Правила землепользования и застройки </w:t>
      </w:r>
      <w:r w:rsidR="00677A05">
        <w:rPr>
          <w:sz w:val="28"/>
          <w:szCs w:val="28"/>
        </w:rPr>
        <w:t xml:space="preserve">Золотовского </w:t>
      </w:r>
      <w:r>
        <w:rPr>
          <w:sz w:val="28"/>
          <w:szCs w:val="28"/>
        </w:rPr>
        <w:t>муниципального образования, с учетом поступившего предложения в части:</w:t>
      </w:r>
    </w:p>
    <w:p w14:paraId="0189946E" w14:textId="58160A46" w:rsidR="001A1374" w:rsidRDefault="001A1374" w:rsidP="001A1374">
      <w:pPr>
        <w:ind w:firstLine="709"/>
        <w:jc w:val="both"/>
        <w:rPr>
          <w:sz w:val="28"/>
          <w:szCs w:val="28"/>
        </w:rPr>
      </w:pPr>
      <w:r w:rsidRPr="00F8526A">
        <w:rPr>
          <w:sz w:val="28"/>
          <w:szCs w:val="28"/>
        </w:rPr>
        <w:t xml:space="preserve">- внесения изменений в п. </w:t>
      </w:r>
      <w:r w:rsidR="00372DC3" w:rsidRPr="00F8526A">
        <w:rPr>
          <w:sz w:val="28"/>
          <w:szCs w:val="28"/>
        </w:rPr>
        <w:t>1</w:t>
      </w:r>
      <w:r w:rsidRPr="00F8526A">
        <w:rPr>
          <w:sz w:val="28"/>
          <w:szCs w:val="28"/>
        </w:rPr>
        <w:t xml:space="preserve"> ст. </w:t>
      </w:r>
      <w:r w:rsidR="00677A05">
        <w:rPr>
          <w:sz w:val="28"/>
          <w:szCs w:val="28"/>
        </w:rPr>
        <w:t>60</w:t>
      </w:r>
      <w:r w:rsidR="00372DC3" w:rsidRPr="00F8526A">
        <w:rPr>
          <w:sz w:val="28"/>
          <w:szCs w:val="28"/>
        </w:rPr>
        <w:t xml:space="preserve"> градостроительных регламентов</w:t>
      </w:r>
      <w:r w:rsidRPr="00F8526A">
        <w:rPr>
          <w:sz w:val="28"/>
          <w:szCs w:val="28"/>
        </w:rPr>
        <w:t xml:space="preserve"> Правил землепользования и застройки </w:t>
      </w:r>
      <w:r w:rsidR="00677A05">
        <w:rPr>
          <w:sz w:val="28"/>
          <w:szCs w:val="28"/>
        </w:rPr>
        <w:t xml:space="preserve">Золотовского </w:t>
      </w:r>
      <w:r w:rsidRPr="00F8526A">
        <w:rPr>
          <w:sz w:val="28"/>
          <w:szCs w:val="28"/>
        </w:rPr>
        <w:t>муниципального образования</w:t>
      </w:r>
      <w:r w:rsidR="00677A05">
        <w:rPr>
          <w:sz w:val="28"/>
          <w:szCs w:val="28"/>
        </w:rPr>
        <w:t xml:space="preserve">, </w:t>
      </w:r>
      <w:r w:rsidR="00F8526A" w:rsidRPr="00F8526A">
        <w:rPr>
          <w:sz w:val="28"/>
          <w:szCs w:val="28"/>
        </w:rPr>
        <w:t xml:space="preserve">изложив в новой редакции </w:t>
      </w:r>
      <w:r w:rsidRPr="00F8526A">
        <w:rPr>
          <w:sz w:val="28"/>
          <w:szCs w:val="28"/>
        </w:rPr>
        <w:t xml:space="preserve">согласно приложению </w:t>
      </w:r>
      <w:r w:rsidR="00372DC3" w:rsidRPr="00F8526A">
        <w:rPr>
          <w:sz w:val="28"/>
          <w:szCs w:val="28"/>
        </w:rPr>
        <w:t xml:space="preserve">№ </w:t>
      </w:r>
      <w:r w:rsidRPr="00F8526A">
        <w:rPr>
          <w:sz w:val="28"/>
          <w:szCs w:val="28"/>
        </w:rPr>
        <w:t>2;</w:t>
      </w:r>
      <w:r w:rsidRPr="001A1374">
        <w:rPr>
          <w:sz w:val="28"/>
          <w:szCs w:val="28"/>
        </w:rPr>
        <w:t xml:space="preserve"> </w:t>
      </w:r>
    </w:p>
    <w:p w14:paraId="7ACA5A93" w14:textId="1A9F7DFC" w:rsidR="00376F52" w:rsidRDefault="00376F52" w:rsidP="00376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и сроки проведения работ по подготовке проекта изменений в Правила землепользования и застройки муниципального образования город Красноармейск Красноармейского муниципального района Саратов</w:t>
      </w:r>
      <w:r w:rsidR="001A1374">
        <w:rPr>
          <w:sz w:val="28"/>
          <w:szCs w:val="28"/>
        </w:rPr>
        <w:t>ской</w:t>
      </w:r>
      <w:r w:rsidR="00112626">
        <w:rPr>
          <w:sz w:val="28"/>
          <w:szCs w:val="28"/>
        </w:rPr>
        <w:t xml:space="preserve"> области согласно приложению № </w:t>
      </w:r>
      <w:r w:rsidR="007767E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14:paraId="4001C2A2" w14:textId="77777777" w:rsidR="00376F52" w:rsidRDefault="00376F52" w:rsidP="00376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B2A73">
        <w:rPr>
          <w:color w:val="000000"/>
          <w:sz w:val="28"/>
          <w:szCs w:val="28"/>
        </w:rPr>
        <w:t>Организационному</w:t>
      </w:r>
      <w:r>
        <w:rPr>
          <w:color w:val="000000"/>
          <w:sz w:val="28"/>
          <w:szCs w:val="28"/>
        </w:rPr>
        <w:t>-контрольному</w:t>
      </w:r>
      <w:r w:rsidRPr="00AB2A73">
        <w:rPr>
          <w:color w:val="000000"/>
          <w:sz w:val="28"/>
          <w:szCs w:val="28"/>
        </w:rPr>
        <w:t xml:space="preserve"> отделу администрации Красноармейского муниципального района Саратовской области опубликовать настоящее постановление, путем размещения на официальном сайте администрации </w:t>
      </w:r>
      <w:r w:rsidRPr="00AB2A73">
        <w:rPr>
          <w:color w:val="000000"/>
          <w:sz w:val="28"/>
          <w:szCs w:val="28"/>
        </w:rPr>
        <w:lastRenderedPageBreak/>
        <w:t>Красноармейского муниципального района Саратовской области в информационно телеко</w:t>
      </w:r>
      <w:r>
        <w:rPr>
          <w:color w:val="000000"/>
          <w:sz w:val="28"/>
          <w:szCs w:val="28"/>
        </w:rPr>
        <w:t xml:space="preserve">ммуникационной сети «Интернет» </w:t>
      </w:r>
      <w:r w:rsidRPr="00AB2A73">
        <w:rPr>
          <w:color w:val="000000"/>
          <w:sz w:val="28"/>
          <w:szCs w:val="28"/>
        </w:rPr>
        <w:t xml:space="preserve">в разделе </w:t>
      </w:r>
      <w:r w:rsidRPr="00AB2A73">
        <w:rPr>
          <w:sz w:val="28"/>
          <w:szCs w:val="28"/>
        </w:rPr>
        <w:t>«Документы территориального планирования и градостроительного зонирования».</w:t>
      </w:r>
    </w:p>
    <w:p w14:paraId="1E94A170" w14:textId="77777777" w:rsidR="00AC4CC7" w:rsidRDefault="00215089" w:rsidP="00E04BD6">
      <w:pPr>
        <w:ind w:firstLine="709"/>
        <w:jc w:val="both"/>
        <w:rPr>
          <w:sz w:val="28"/>
          <w:szCs w:val="28"/>
        </w:rPr>
      </w:pPr>
      <w:r>
        <w:t>5</w:t>
      </w:r>
      <w:r w:rsidR="00AC4CC7">
        <w:t xml:space="preserve">. </w:t>
      </w:r>
      <w:r w:rsidR="00AC4CC7" w:rsidRPr="00507E56">
        <w:rPr>
          <w:sz w:val="28"/>
          <w:szCs w:val="28"/>
        </w:rPr>
        <w:t xml:space="preserve">Контроль за исполнением настоящего постановления </w:t>
      </w:r>
      <w:r w:rsidR="009D21E6">
        <w:rPr>
          <w:sz w:val="28"/>
          <w:szCs w:val="28"/>
        </w:rPr>
        <w:t>оставляю за собой.</w:t>
      </w:r>
    </w:p>
    <w:p w14:paraId="4701FE55" w14:textId="77777777" w:rsidR="00342B65" w:rsidRDefault="00342B65" w:rsidP="00E04BD6">
      <w:pPr>
        <w:ind w:firstLine="709"/>
        <w:jc w:val="both"/>
        <w:rPr>
          <w:sz w:val="28"/>
          <w:szCs w:val="28"/>
        </w:rPr>
      </w:pPr>
    </w:p>
    <w:p w14:paraId="3286E902" w14:textId="77777777" w:rsidR="00342B65" w:rsidRDefault="00342B65" w:rsidP="00E04BD6">
      <w:pPr>
        <w:ind w:firstLine="709"/>
        <w:jc w:val="both"/>
        <w:rPr>
          <w:sz w:val="28"/>
          <w:szCs w:val="28"/>
        </w:rPr>
      </w:pPr>
    </w:p>
    <w:p w14:paraId="7CA5BB4E" w14:textId="77777777" w:rsidR="00342B65" w:rsidRDefault="00342B65" w:rsidP="00E04BD6">
      <w:pPr>
        <w:ind w:firstLine="709"/>
        <w:jc w:val="both"/>
        <w:rPr>
          <w:sz w:val="28"/>
          <w:szCs w:val="28"/>
        </w:rPr>
      </w:pPr>
    </w:p>
    <w:p w14:paraId="7D0F8768" w14:textId="77777777" w:rsidR="00342B65" w:rsidRDefault="00342B65" w:rsidP="00E04BD6">
      <w:pPr>
        <w:ind w:firstLine="709"/>
        <w:jc w:val="both"/>
        <w:rPr>
          <w:sz w:val="28"/>
          <w:szCs w:val="28"/>
        </w:rPr>
      </w:pPr>
    </w:p>
    <w:p w14:paraId="57CAAC85" w14:textId="77777777" w:rsidR="00CA44A8" w:rsidRDefault="00F555F9" w:rsidP="0094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E0560" w:rsidRPr="00CA44A8">
        <w:rPr>
          <w:sz w:val="28"/>
          <w:szCs w:val="28"/>
        </w:rPr>
        <w:t>Красноармейского</w:t>
      </w:r>
    </w:p>
    <w:p w14:paraId="15496161" w14:textId="27619120" w:rsidR="00A862A3" w:rsidRDefault="00DA04AF" w:rsidP="000756E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E0560" w:rsidRPr="00CA44A8">
        <w:rPr>
          <w:sz w:val="28"/>
          <w:szCs w:val="28"/>
        </w:rPr>
        <w:t>униципального</w:t>
      </w:r>
      <w:r w:rsidR="00CA44A8">
        <w:rPr>
          <w:sz w:val="28"/>
          <w:szCs w:val="28"/>
        </w:rPr>
        <w:t xml:space="preserve"> района</w:t>
      </w:r>
      <w:r w:rsidR="000E0560" w:rsidRPr="00CA44A8">
        <w:rPr>
          <w:sz w:val="28"/>
          <w:szCs w:val="28"/>
        </w:rPr>
        <w:t xml:space="preserve">                                                        </w:t>
      </w:r>
      <w:r w:rsidR="00F8526A">
        <w:rPr>
          <w:sz w:val="28"/>
          <w:szCs w:val="28"/>
        </w:rPr>
        <w:t xml:space="preserve">          </w:t>
      </w:r>
      <w:r w:rsidR="00F555F9">
        <w:rPr>
          <w:sz w:val="28"/>
          <w:szCs w:val="28"/>
        </w:rPr>
        <w:t>А.</w:t>
      </w:r>
      <w:r w:rsidR="00F8526A">
        <w:rPr>
          <w:sz w:val="28"/>
          <w:szCs w:val="28"/>
        </w:rPr>
        <w:t>И. Зотов</w:t>
      </w:r>
      <w:r w:rsidR="00CA44A8">
        <w:rPr>
          <w:sz w:val="28"/>
          <w:szCs w:val="28"/>
        </w:rPr>
        <w:t xml:space="preserve">  </w:t>
      </w:r>
    </w:p>
    <w:p w14:paraId="3B2991C4" w14:textId="77777777" w:rsidR="00507E56" w:rsidRDefault="00CA44A8" w:rsidP="00075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4C9E9A4" w14:textId="77777777" w:rsidR="00507E56" w:rsidRDefault="00507E56" w:rsidP="000756E1">
      <w:pPr>
        <w:jc w:val="both"/>
        <w:rPr>
          <w:sz w:val="28"/>
          <w:szCs w:val="28"/>
        </w:rPr>
      </w:pPr>
    </w:p>
    <w:p w14:paraId="1114FF77" w14:textId="77777777" w:rsidR="006C0EE2" w:rsidRDefault="006C0EE2" w:rsidP="00DA04AF">
      <w:pPr>
        <w:jc w:val="center"/>
        <w:rPr>
          <w:sz w:val="28"/>
        </w:rPr>
      </w:pPr>
    </w:p>
    <w:p w14:paraId="6D992543" w14:textId="77777777" w:rsidR="006C0EE2" w:rsidRDefault="006C0EE2" w:rsidP="00DA04AF">
      <w:pPr>
        <w:jc w:val="center"/>
        <w:rPr>
          <w:sz w:val="28"/>
        </w:rPr>
      </w:pPr>
    </w:p>
    <w:p w14:paraId="27375B8D" w14:textId="77777777" w:rsidR="000B1D77" w:rsidRDefault="000B1D77" w:rsidP="00DA04AF">
      <w:pPr>
        <w:jc w:val="center"/>
        <w:rPr>
          <w:sz w:val="28"/>
        </w:rPr>
      </w:pPr>
    </w:p>
    <w:p w14:paraId="11BFEC65" w14:textId="77777777" w:rsidR="000B1D77" w:rsidRDefault="000B1D77" w:rsidP="00DA04AF">
      <w:pPr>
        <w:jc w:val="center"/>
        <w:rPr>
          <w:sz w:val="28"/>
        </w:rPr>
      </w:pPr>
    </w:p>
    <w:p w14:paraId="0ADC8CB3" w14:textId="77777777" w:rsidR="000B1D77" w:rsidRDefault="000B1D77" w:rsidP="00DA04AF">
      <w:pPr>
        <w:jc w:val="center"/>
        <w:rPr>
          <w:sz w:val="28"/>
        </w:rPr>
      </w:pPr>
    </w:p>
    <w:p w14:paraId="4A0E76BC" w14:textId="77777777" w:rsidR="000B1D77" w:rsidRDefault="000B1D77" w:rsidP="00DA04AF">
      <w:pPr>
        <w:jc w:val="center"/>
        <w:rPr>
          <w:sz w:val="28"/>
        </w:rPr>
      </w:pPr>
    </w:p>
    <w:p w14:paraId="27EDDD9E" w14:textId="77777777" w:rsidR="000B1D77" w:rsidRDefault="000B1D77" w:rsidP="00DA04AF">
      <w:pPr>
        <w:jc w:val="center"/>
        <w:rPr>
          <w:sz w:val="28"/>
        </w:rPr>
      </w:pPr>
    </w:p>
    <w:p w14:paraId="6B5BCFA3" w14:textId="77777777" w:rsidR="000B1D77" w:rsidRDefault="000B1D77" w:rsidP="00DA04AF">
      <w:pPr>
        <w:jc w:val="center"/>
        <w:rPr>
          <w:sz w:val="28"/>
        </w:rPr>
      </w:pPr>
    </w:p>
    <w:p w14:paraId="3C3986DE" w14:textId="77777777" w:rsidR="000B1D77" w:rsidRDefault="000B1D77" w:rsidP="00DA04AF">
      <w:pPr>
        <w:jc w:val="center"/>
        <w:rPr>
          <w:sz w:val="28"/>
        </w:rPr>
      </w:pPr>
    </w:p>
    <w:p w14:paraId="05F7C6CC" w14:textId="77777777" w:rsidR="000B1D77" w:rsidRDefault="000B1D77" w:rsidP="00DA04AF">
      <w:pPr>
        <w:jc w:val="center"/>
        <w:rPr>
          <w:sz w:val="28"/>
        </w:rPr>
      </w:pPr>
    </w:p>
    <w:p w14:paraId="0D9232EA" w14:textId="77777777" w:rsidR="000B1D77" w:rsidRDefault="000B1D77" w:rsidP="00DA04AF">
      <w:pPr>
        <w:jc w:val="center"/>
        <w:rPr>
          <w:sz w:val="28"/>
        </w:rPr>
      </w:pPr>
    </w:p>
    <w:p w14:paraId="3CB7F454" w14:textId="77777777" w:rsidR="000B1D77" w:rsidRDefault="000B1D77" w:rsidP="00DA04AF">
      <w:pPr>
        <w:jc w:val="center"/>
        <w:rPr>
          <w:sz w:val="28"/>
        </w:rPr>
      </w:pPr>
    </w:p>
    <w:p w14:paraId="782512A1" w14:textId="77777777" w:rsidR="000B1D77" w:rsidRDefault="000B1D77" w:rsidP="00DA04AF">
      <w:pPr>
        <w:jc w:val="center"/>
        <w:rPr>
          <w:sz w:val="28"/>
        </w:rPr>
      </w:pPr>
    </w:p>
    <w:p w14:paraId="41489BB5" w14:textId="77777777" w:rsidR="000B1D77" w:rsidRDefault="000B1D77" w:rsidP="00DA04AF">
      <w:pPr>
        <w:jc w:val="center"/>
        <w:rPr>
          <w:sz w:val="28"/>
        </w:rPr>
      </w:pPr>
    </w:p>
    <w:p w14:paraId="198A33EA" w14:textId="77777777" w:rsidR="000B1D77" w:rsidRDefault="000B1D77" w:rsidP="00DA04AF">
      <w:pPr>
        <w:jc w:val="center"/>
        <w:rPr>
          <w:sz w:val="28"/>
        </w:rPr>
      </w:pPr>
    </w:p>
    <w:p w14:paraId="65F66495" w14:textId="77777777" w:rsidR="000B1D77" w:rsidRDefault="000B1D77" w:rsidP="00DA04AF">
      <w:pPr>
        <w:jc w:val="center"/>
        <w:rPr>
          <w:sz w:val="28"/>
        </w:rPr>
      </w:pPr>
    </w:p>
    <w:p w14:paraId="387D9A65" w14:textId="77777777" w:rsidR="000B1D77" w:rsidRDefault="000B1D77" w:rsidP="00DA04AF">
      <w:pPr>
        <w:jc w:val="center"/>
        <w:rPr>
          <w:sz w:val="28"/>
        </w:rPr>
      </w:pPr>
    </w:p>
    <w:p w14:paraId="4598EE9B" w14:textId="77777777" w:rsidR="000B1D77" w:rsidRDefault="000B1D77" w:rsidP="00DA04AF">
      <w:pPr>
        <w:jc w:val="center"/>
        <w:rPr>
          <w:sz w:val="28"/>
        </w:rPr>
      </w:pPr>
    </w:p>
    <w:p w14:paraId="170688F4" w14:textId="77777777" w:rsidR="000B1D77" w:rsidRDefault="000B1D77" w:rsidP="00DA04AF">
      <w:pPr>
        <w:jc w:val="center"/>
        <w:rPr>
          <w:sz w:val="28"/>
        </w:rPr>
      </w:pPr>
    </w:p>
    <w:p w14:paraId="713CBC4D" w14:textId="650936E3" w:rsidR="00E847AA" w:rsidRDefault="00E847AA" w:rsidP="001A1374">
      <w:pPr>
        <w:rPr>
          <w:sz w:val="28"/>
        </w:rPr>
      </w:pPr>
    </w:p>
    <w:p w14:paraId="39EC09F7" w14:textId="3412BB84" w:rsidR="00112626" w:rsidRDefault="00112626" w:rsidP="00F8526A">
      <w:pPr>
        <w:rPr>
          <w:sz w:val="22"/>
          <w:szCs w:val="22"/>
        </w:rPr>
      </w:pPr>
    </w:p>
    <w:p w14:paraId="4DB09896" w14:textId="6094F359" w:rsidR="00F8526A" w:rsidRDefault="00F8526A" w:rsidP="00F8526A"/>
    <w:p w14:paraId="4D4887F4" w14:textId="729487AF" w:rsidR="00677A05" w:rsidRDefault="00677A05" w:rsidP="00F8526A"/>
    <w:p w14:paraId="472641EE" w14:textId="149F8DAD" w:rsidR="00677A05" w:rsidRDefault="00677A05" w:rsidP="00F8526A"/>
    <w:p w14:paraId="480ADE58" w14:textId="188E4FCF" w:rsidR="00677A05" w:rsidRDefault="00677A05" w:rsidP="00F8526A"/>
    <w:p w14:paraId="26987E2F" w14:textId="357EE010" w:rsidR="00677A05" w:rsidRDefault="00677A05" w:rsidP="00F8526A"/>
    <w:p w14:paraId="5F669E14" w14:textId="054B3D9C" w:rsidR="00677A05" w:rsidRDefault="00677A05" w:rsidP="00F8526A"/>
    <w:p w14:paraId="32872C4A" w14:textId="42D69FB8" w:rsidR="00677A05" w:rsidRDefault="00677A05" w:rsidP="00F8526A"/>
    <w:p w14:paraId="3EBA3AB3" w14:textId="6B1FEFD3" w:rsidR="00677A05" w:rsidRDefault="00677A05" w:rsidP="00F8526A"/>
    <w:p w14:paraId="434050D0" w14:textId="48FA373D" w:rsidR="00677A05" w:rsidRDefault="00677A05" w:rsidP="00F8526A"/>
    <w:p w14:paraId="4225FE3F" w14:textId="6D5106CB" w:rsidR="00677A05" w:rsidRDefault="00677A05" w:rsidP="00F8526A"/>
    <w:p w14:paraId="587E7B87" w14:textId="73744CE9" w:rsidR="00677A05" w:rsidRDefault="00677A05" w:rsidP="00F8526A"/>
    <w:p w14:paraId="4FB7837A" w14:textId="58E8FFE0" w:rsidR="00677A05" w:rsidRDefault="00677A05" w:rsidP="00F8526A"/>
    <w:p w14:paraId="601195FD" w14:textId="77777777" w:rsidR="00677A05" w:rsidRDefault="00677A05" w:rsidP="00F8526A"/>
    <w:p w14:paraId="2F47183B" w14:textId="77777777" w:rsidR="000B1D77" w:rsidRPr="00B83878" w:rsidRDefault="000B1D77" w:rsidP="000B1D77">
      <w:pPr>
        <w:ind w:left="5387"/>
      </w:pPr>
      <w:bookmarkStart w:id="1" w:name="_Hlk174627644"/>
      <w:r w:rsidRPr="00B83878">
        <w:lastRenderedPageBreak/>
        <w:t xml:space="preserve">Приложение </w:t>
      </w:r>
      <w:r w:rsidR="008A36D8" w:rsidRPr="00B83878">
        <w:t>№ 1</w:t>
      </w:r>
    </w:p>
    <w:p w14:paraId="55795E8F" w14:textId="77777777" w:rsidR="000B1D77" w:rsidRPr="00B83878" w:rsidRDefault="000B1D77" w:rsidP="000B1D77">
      <w:pPr>
        <w:ind w:left="5387"/>
      </w:pPr>
      <w:r w:rsidRPr="00B83878">
        <w:t xml:space="preserve"> к постановлению администрации Красноармейского муниципального района</w:t>
      </w:r>
    </w:p>
    <w:p w14:paraId="2C2D6699" w14:textId="77777777" w:rsidR="000B1D77" w:rsidRPr="00B83878" w:rsidRDefault="000B1D77" w:rsidP="000B1D77">
      <w:pPr>
        <w:ind w:left="5387"/>
      </w:pPr>
      <w:r w:rsidRPr="00B83878">
        <w:t>от</w:t>
      </w:r>
      <w:r w:rsidR="00A443C9" w:rsidRPr="00B83878">
        <w:t xml:space="preserve"> </w:t>
      </w:r>
      <w:r w:rsidR="00B83878" w:rsidRPr="00B83878">
        <w:t xml:space="preserve">                         </w:t>
      </w:r>
      <w:r w:rsidRPr="00B83878">
        <w:t xml:space="preserve">года № </w:t>
      </w:r>
    </w:p>
    <w:bookmarkEnd w:id="1"/>
    <w:p w14:paraId="64C5BC78" w14:textId="77777777" w:rsidR="008A36D8" w:rsidRPr="00836BB6" w:rsidRDefault="008A36D8" w:rsidP="008A36D8"/>
    <w:p w14:paraId="10DC2CFA" w14:textId="77777777" w:rsidR="008A36D8" w:rsidRDefault="008A36D8" w:rsidP="008A36D8">
      <w:pPr>
        <w:jc w:val="center"/>
        <w:rPr>
          <w:sz w:val="28"/>
        </w:rPr>
      </w:pPr>
    </w:p>
    <w:p w14:paraId="69B61D14" w14:textId="77777777" w:rsidR="008A36D8" w:rsidRDefault="008A36D8" w:rsidP="008A36D8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Состав </w:t>
      </w:r>
      <w:r w:rsidRPr="008D0B51">
        <w:rPr>
          <w:sz w:val="28"/>
          <w:szCs w:val="28"/>
          <w:shd w:val="clear" w:color="auto" w:fill="FFFFFF"/>
        </w:rPr>
        <w:t>и порядок деятельности комиссии по подготовке проекта</w:t>
      </w:r>
      <w:r>
        <w:rPr>
          <w:sz w:val="28"/>
          <w:szCs w:val="28"/>
          <w:shd w:val="clear" w:color="auto" w:fill="FFFFFF"/>
        </w:rPr>
        <w:t xml:space="preserve"> изменений в П</w:t>
      </w:r>
      <w:r w:rsidRPr="008D0B51">
        <w:rPr>
          <w:sz w:val="28"/>
          <w:szCs w:val="28"/>
          <w:shd w:val="clear" w:color="auto" w:fill="FFFFFF"/>
        </w:rPr>
        <w:t>равил</w:t>
      </w:r>
      <w:r>
        <w:rPr>
          <w:sz w:val="28"/>
          <w:szCs w:val="28"/>
          <w:shd w:val="clear" w:color="auto" w:fill="FFFFFF"/>
        </w:rPr>
        <w:t>а</w:t>
      </w:r>
      <w:r w:rsidRPr="008D0B51">
        <w:rPr>
          <w:sz w:val="28"/>
          <w:szCs w:val="28"/>
          <w:shd w:val="clear" w:color="auto" w:fill="FFFFFF"/>
        </w:rPr>
        <w:t xml:space="preserve"> землепользования и застройки</w:t>
      </w:r>
      <w:r>
        <w:rPr>
          <w:sz w:val="28"/>
          <w:szCs w:val="28"/>
          <w:shd w:val="clear" w:color="auto" w:fill="FFFFFF"/>
        </w:rPr>
        <w:t xml:space="preserve"> муниципального образования город Красноармейск Красноармейского муниципального района Саратовской области</w:t>
      </w:r>
    </w:p>
    <w:p w14:paraId="0A867331" w14:textId="77777777" w:rsidR="008A36D8" w:rsidRDefault="008A36D8" w:rsidP="008A36D8">
      <w:pPr>
        <w:jc w:val="center"/>
        <w:rPr>
          <w:sz w:val="28"/>
          <w:szCs w:val="28"/>
          <w:shd w:val="clear" w:color="auto" w:fill="FFFFFF"/>
        </w:rPr>
      </w:pPr>
    </w:p>
    <w:p w14:paraId="62FDD9FE" w14:textId="77777777" w:rsidR="008A36D8" w:rsidRPr="00A84AC1" w:rsidRDefault="008A36D8" w:rsidP="008A36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DF477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комиссии</w:t>
      </w:r>
    </w:p>
    <w:p w14:paraId="3FA0D225" w14:textId="77777777" w:rsidR="008A36D8" w:rsidRDefault="008A36D8" w:rsidP="008A36D8">
      <w:pPr>
        <w:ind w:firstLine="709"/>
        <w:jc w:val="both"/>
        <w:rPr>
          <w:sz w:val="28"/>
          <w:szCs w:val="28"/>
        </w:rPr>
      </w:pPr>
    </w:p>
    <w:p w14:paraId="17AAAC5C" w14:textId="5DE95BED" w:rsidR="008A36D8" w:rsidRDefault="00677A05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Норов М.В.</w:t>
      </w:r>
      <w:r w:rsidR="008A36D8">
        <w:rPr>
          <w:sz w:val="28"/>
          <w:szCs w:val="28"/>
        </w:rPr>
        <w:t>- председатель комиссии  - заместитель главы администрации Красноармейского муниципального района;</w:t>
      </w:r>
    </w:p>
    <w:p w14:paraId="09A313E0" w14:textId="77777777" w:rsidR="008A36D8" w:rsidRDefault="00E13D7B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Золотухина </w:t>
      </w:r>
      <w:r w:rsidR="008A36D8">
        <w:rPr>
          <w:sz w:val="28"/>
          <w:szCs w:val="28"/>
        </w:rPr>
        <w:t>А.В. - секретарь комиссии - начальник отдела по архитектуре, градостроительству администрации Красноармейского муниципального района.</w:t>
      </w:r>
    </w:p>
    <w:p w14:paraId="503E32AB" w14:textId="77777777" w:rsidR="008A36D8" w:rsidRDefault="008A36D8" w:rsidP="008A36D8">
      <w:pPr>
        <w:jc w:val="both"/>
        <w:rPr>
          <w:sz w:val="28"/>
          <w:szCs w:val="28"/>
        </w:rPr>
      </w:pPr>
    </w:p>
    <w:p w14:paraId="7D2AB018" w14:textId="77777777" w:rsidR="008A36D8" w:rsidRDefault="008A36D8" w:rsidP="008A36D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69B29116" w14:textId="77777777" w:rsidR="008A36D8" w:rsidRDefault="008A36D8" w:rsidP="008A36D8">
      <w:pPr>
        <w:jc w:val="both"/>
        <w:rPr>
          <w:sz w:val="28"/>
          <w:szCs w:val="28"/>
        </w:rPr>
      </w:pPr>
    </w:p>
    <w:p w14:paraId="0274E950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Всемирнов С.В. - руководитель аппарата администрации Красноармейского муниципального района;</w:t>
      </w:r>
    </w:p>
    <w:p w14:paraId="5A276040" w14:textId="2FC2C7BA" w:rsidR="008A36D8" w:rsidRDefault="00677A05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Гересимова Л.В.</w:t>
      </w:r>
      <w:r w:rsidR="008A36D8">
        <w:rPr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 w:rsidR="008A36D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Красноармейского районного Собрания;</w:t>
      </w:r>
    </w:p>
    <w:p w14:paraId="33A46E51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Пашкина Н.В. - начальник финансового управления администрации Красноармейского муниципального района;</w:t>
      </w:r>
    </w:p>
    <w:p w14:paraId="4628D598" w14:textId="2CF37470" w:rsidR="008A36D8" w:rsidRDefault="00F8526A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Герт Ю.В.</w:t>
      </w:r>
      <w:r w:rsidR="008A36D8">
        <w:rPr>
          <w:sz w:val="28"/>
          <w:szCs w:val="28"/>
        </w:rPr>
        <w:t xml:space="preserve"> - начальник управления по строительству</w:t>
      </w:r>
      <w:r>
        <w:rPr>
          <w:sz w:val="28"/>
          <w:szCs w:val="28"/>
        </w:rPr>
        <w:t xml:space="preserve"> и </w:t>
      </w:r>
      <w:r w:rsidR="008A36D8">
        <w:rPr>
          <w:sz w:val="28"/>
          <w:szCs w:val="28"/>
        </w:rPr>
        <w:t>ЖКХ администрации Красноармейского муниципального района;</w:t>
      </w:r>
    </w:p>
    <w:p w14:paraId="2796FC97" w14:textId="4E3045D2" w:rsidR="008A36D8" w:rsidRDefault="00F8526A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Пацевич </w:t>
      </w:r>
      <w:r w:rsidR="008A36D8">
        <w:rPr>
          <w:sz w:val="28"/>
          <w:szCs w:val="28"/>
        </w:rPr>
        <w:t xml:space="preserve">- начальник </w:t>
      </w:r>
      <w:r>
        <w:rPr>
          <w:sz w:val="28"/>
          <w:szCs w:val="28"/>
        </w:rPr>
        <w:t xml:space="preserve">отдела по </w:t>
      </w:r>
      <w:r w:rsidR="008A36D8">
        <w:rPr>
          <w:sz w:val="28"/>
          <w:szCs w:val="28"/>
        </w:rPr>
        <w:t xml:space="preserve">земельным и </w:t>
      </w:r>
      <w:r>
        <w:rPr>
          <w:sz w:val="28"/>
          <w:szCs w:val="28"/>
        </w:rPr>
        <w:t xml:space="preserve">имущественным </w:t>
      </w:r>
      <w:r w:rsidRPr="00F8526A">
        <w:rPr>
          <w:sz w:val="28"/>
          <w:szCs w:val="28"/>
        </w:rPr>
        <w:t xml:space="preserve">вопросам </w:t>
      </w:r>
      <w:r w:rsidR="008A36D8">
        <w:rPr>
          <w:sz w:val="28"/>
          <w:szCs w:val="28"/>
        </w:rPr>
        <w:t>администрации Красноармейского муниципального района.</w:t>
      </w:r>
    </w:p>
    <w:p w14:paraId="6664F48F" w14:textId="77777777" w:rsidR="008A36D8" w:rsidRDefault="008A36D8" w:rsidP="008A36D8">
      <w:pPr>
        <w:ind w:firstLine="709"/>
        <w:jc w:val="both"/>
        <w:rPr>
          <w:sz w:val="28"/>
          <w:szCs w:val="28"/>
        </w:rPr>
      </w:pPr>
    </w:p>
    <w:p w14:paraId="4A070BA2" w14:textId="77777777" w:rsidR="008A36D8" w:rsidRDefault="008A36D8" w:rsidP="008A36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 Порядок деятельности комиссии</w:t>
      </w:r>
    </w:p>
    <w:p w14:paraId="0B561F18" w14:textId="77777777" w:rsidR="008A36D8" w:rsidRDefault="008A36D8" w:rsidP="008A36D8">
      <w:pPr>
        <w:ind w:firstLine="709"/>
        <w:jc w:val="center"/>
        <w:rPr>
          <w:sz w:val="28"/>
          <w:szCs w:val="28"/>
        </w:rPr>
      </w:pPr>
    </w:p>
    <w:p w14:paraId="01F39C03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осуществляет свою деятельность в форме заседаний.</w:t>
      </w:r>
    </w:p>
    <w:p w14:paraId="79B4CCB8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Председатель комиссии руководит деятельностью комиссии, председательствует на заседаниях, организует работу комиссии, осуществляет общих контроль за реализацией  принятых комиссией решений.</w:t>
      </w:r>
    </w:p>
    <w:p w14:paraId="281EA070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Секретарь комиссии:</w:t>
      </w:r>
    </w:p>
    <w:p w14:paraId="39FDC154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поручению председателя комиссии формирует повестку дня заседания с учетом предложений, рекомендаций и заключений комиссии по заявкам и обращениям органа местного самоуправления граждан и юридических лиц;</w:t>
      </w:r>
    </w:p>
    <w:p w14:paraId="56EE88C8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членов комиссии о созыве очередного заседания  и о повестке заседания не позднее, чем за три дня до его проведения;</w:t>
      </w:r>
    </w:p>
    <w:p w14:paraId="1802559F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ведет и оформляет протоколы заседаний.</w:t>
      </w:r>
    </w:p>
    <w:p w14:paraId="2C9B7CFE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Периодичность заседаний определяется председателем комиссии, исходя из соблюдения сроков рассмотрения заявок, установленных действующим законодательством Российской Федерации.</w:t>
      </w:r>
    </w:p>
    <w:p w14:paraId="6416FA02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Члены комиссии участвуют в заседаниях комиссии лично, без права передоверия голоса. Замена членов комиссии возможна путем внесения изменений в состав комиссии в установленном порядке.</w:t>
      </w:r>
    </w:p>
    <w:p w14:paraId="6082017B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Комиссия принимает решение по рассматриваемому вопросу путем открытого голосования. Решение комиссии принимается простым большинством голосов от установленного числа членов комиссии. В случае равенства голосов решающим является голос председательствующего на заседании комиссии.</w:t>
      </w:r>
    </w:p>
    <w:p w14:paraId="767FB4F4" w14:textId="6EFD17BD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Член комиссии</w:t>
      </w:r>
      <w:r w:rsidR="00F8526A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согласившийся с принятым решением, имеет право в письменном виде изложить свое мнение.</w:t>
      </w:r>
    </w:p>
    <w:p w14:paraId="1C4DFCB7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По итогам каждого заседания оформляется протокол, подписанный председателем и секретарем. К протоколу должны прилагаться копии материалов, связанных с темой заседания.</w:t>
      </w:r>
    </w:p>
    <w:p w14:paraId="76E4A68F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Выписки из протоколов заседаний комиссии выдает заявителям секретарь комиссии после утверждения протокола председателем комиссии.</w:t>
      </w:r>
    </w:p>
    <w:p w14:paraId="3CD6B0FD" w14:textId="77777777" w:rsidR="008A36D8" w:rsidRDefault="008A36D8" w:rsidP="008A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На заседание комиссии могут приглашаться представители органа местного самоуправления, общественных объединений, иных организаций, физические и юридические лица и их представители.</w:t>
      </w:r>
    </w:p>
    <w:p w14:paraId="1350A943" w14:textId="77777777" w:rsidR="000B1D77" w:rsidRDefault="000B1D77" w:rsidP="000B1D77">
      <w:pPr>
        <w:jc w:val="center"/>
        <w:rPr>
          <w:b/>
          <w:sz w:val="26"/>
          <w:szCs w:val="26"/>
        </w:rPr>
      </w:pPr>
    </w:p>
    <w:p w14:paraId="187A3088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22A485EF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1CB2E1F7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159386CB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57A6C6DA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3427805F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6A749AEB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1668247B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344C46DF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6D4797B9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6E9495AE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553F2F9E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7412A087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09A55CF9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27EC6EBC" w14:textId="37D0C8E0" w:rsidR="008A36D8" w:rsidRDefault="008A36D8" w:rsidP="000B1D77">
      <w:pPr>
        <w:jc w:val="center"/>
        <w:rPr>
          <w:b/>
          <w:sz w:val="26"/>
          <w:szCs w:val="26"/>
        </w:rPr>
      </w:pPr>
    </w:p>
    <w:p w14:paraId="5FB6F8FD" w14:textId="097AE3EC" w:rsidR="00F8526A" w:rsidRDefault="00F8526A" w:rsidP="000B1D77">
      <w:pPr>
        <w:jc w:val="center"/>
        <w:rPr>
          <w:b/>
          <w:sz w:val="26"/>
          <w:szCs w:val="26"/>
        </w:rPr>
      </w:pPr>
    </w:p>
    <w:p w14:paraId="4A867853" w14:textId="23C2ECB5" w:rsidR="00F8526A" w:rsidRDefault="00F8526A" w:rsidP="000B1D77">
      <w:pPr>
        <w:jc w:val="center"/>
        <w:rPr>
          <w:b/>
          <w:sz w:val="26"/>
          <w:szCs w:val="26"/>
        </w:rPr>
      </w:pPr>
    </w:p>
    <w:p w14:paraId="07FFAC75" w14:textId="7687A9AA" w:rsidR="00F8526A" w:rsidRDefault="00F8526A" w:rsidP="000B1D77">
      <w:pPr>
        <w:jc w:val="center"/>
        <w:rPr>
          <w:b/>
          <w:sz w:val="26"/>
          <w:szCs w:val="26"/>
        </w:rPr>
      </w:pPr>
    </w:p>
    <w:p w14:paraId="4D84E28E" w14:textId="7DF44EE7" w:rsidR="00F8526A" w:rsidRDefault="00F8526A" w:rsidP="000B1D77">
      <w:pPr>
        <w:jc w:val="center"/>
        <w:rPr>
          <w:b/>
          <w:sz w:val="26"/>
          <w:szCs w:val="26"/>
        </w:rPr>
      </w:pPr>
    </w:p>
    <w:p w14:paraId="2083F4A6" w14:textId="5E750262" w:rsidR="00F8526A" w:rsidRDefault="00F8526A" w:rsidP="000B1D77">
      <w:pPr>
        <w:jc w:val="center"/>
        <w:rPr>
          <w:b/>
          <w:sz w:val="26"/>
          <w:szCs w:val="26"/>
        </w:rPr>
      </w:pPr>
    </w:p>
    <w:p w14:paraId="49E9654F" w14:textId="19E05D45" w:rsidR="00677A05" w:rsidRDefault="00677A05" w:rsidP="000B1D77">
      <w:pPr>
        <w:jc w:val="center"/>
        <w:rPr>
          <w:b/>
          <w:sz w:val="26"/>
          <w:szCs w:val="26"/>
        </w:rPr>
      </w:pPr>
    </w:p>
    <w:p w14:paraId="4F66E42D" w14:textId="394C7075" w:rsidR="00677A05" w:rsidRDefault="00677A05" w:rsidP="000B1D77">
      <w:pPr>
        <w:jc w:val="center"/>
        <w:rPr>
          <w:b/>
          <w:sz w:val="26"/>
          <w:szCs w:val="26"/>
        </w:rPr>
      </w:pPr>
    </w:p>
    <w:p w14:paraId="448317BD" w14:textId="77777777" w:rsidR="00677A05" w:rsidRDefault="00677A05" w:rsidP="000B1D77">
      <w:pPr>
        <w:jc w:val="center"/>
        <w:rPr>
          <w:b/>
          <w:sz w:val="26"/>
          <w:szCs w:val="26"/>
        </w:rPr>
      </w:pPr>
    </w:p>
    <w:p w14:paraId="0ABDC131" w14:textId="2CA93D69" w:rsidR="00F8526A" w:rsidRDefault="00F8526A" w:rsidP="000B1D77">
      <w:pPr>
        <w:jc w:val="center"/>
        <w:rPr>
          <w:b/>
          <w:sz w:val="26"/>
          <w:szCs w:val="26"/>
        </w:rPr>
      </w:pPr>
    </w:p>
    <w:p w14:paraId="647A2F37" w14:textId="508B9794" w:rsidR="00F8526A" w:rsidRPr="00F8526A" w:rsidRDefault="00F8526A" w:rsidP="00F8526A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t xml:space="preserve">                                                                                 </w:t>
      </w:r>
      <w:r w:rsidRPr="00F8526A">
        <w:rPr>
          <w:rFonts w:ascii="PT Astra Serif" w:hAnsi="PT Astra Serif"/>
          <w:bCs/>
        </w:rPr>
        <w:t xml:space="preserve">Приложение № </w:t>
      </w:r>
      <w:r>
        <w:rPr>
          <w:rFonts w:ascii="PT Astra Serif" w:hAnsi="PT Astra Serif"/>
          <w:bCs/>
        </w:rPr>
        <w:t>2</w:t>
      </w:r>
    </w:p>
    <w:p w14:paraId="3CB3E1E0" w14:textId="4B92A462" w:rsidR="00F8526A" w:rsidRPr="00F8526A" w:rsidRDefault="00F8526A" w:rsidP="00F8526A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</w:t>
      </w:r>
      <w:r w:rsidRPr="00F8526A">
        <w:rPr>
          <w:rFonts w:ascii="PT Astra Serif" w:hAnsi="PT Astra Serif"/>
          <w:bCs/>
        </w:rPr>
        <w:t xml:space="preserve">к постановлению администрации </w:t>
      </w:r>
    </w:p>
    <w:p w14:paraId="3E723037" w14:textId="70EE9657" w:rsidR="00F8526A" w:rsidRPr="00F8526A" w:rsidRDefault="00F8526A" w:rsidP="00F8526A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</w:t>
      </w:r>
      <w:r w:rsidRPr="00F8526A">
        <w:rPr>
          <w:rFonts w:ascii="PT Astra Serif" w:hAnsi="PT Astra Serif"/>
          <w:bCs/>
        </w:rPr>
        <w:t>Красноармейского муниципального района</w:t>
      </w:r>
    </w:p>
    <w:p w14:paraId="3DB082A6" w14:textId="0545DB11" w:rsidR="00F8526A" w:rsidRPr="00F8526A" w:rsidRDefault="00F8526A" w:rsidP="00F8526A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</w:t>
      </w:r>
      <w:r w:rsidRPr="00F8526A">
        <w:rPr>
          <w:rFonts w:ascii="PT Astra Serif" w:hAnsi="PT Astra Serif"/>
          <w:bCs/>
        </w:rPr>
        <w:t>от _______________ года №  ______</w:t>
      </w:r>
    </w:p>
    <w:p w14:paraId="73A5A47E" w14:textId="77777777" w:rsidR="00F8526A" w:rsidRPr="00F8526A" w:rsidRDefault="00F8526A" w:rsidP="00F8526A">
      <w:pPr>
        <w:rPr>
          <w:rFonts w:ascii="PT Astra Serif" w:hAnsi="PT Astra Serif"/>
          <w:bCs/>
        </w:rPr>
      </w:pPr>
    </w:p>
    <w:p w14:paraId="422197E2" w14:textId="3B985BE3" w:rsidR="00677A05" w:rsidRPr="00677A05" w:rsidRDefault="00677A05" w:rsidP="00677A05">
      <w:pPr>
        <w:tabs>
          <w:tab w:val="left" w:pos="1134"/>
        </w:tabs>
        <w:ind w:firstLine="709"/>
        <w:jc w:val="both"/>
        <w:outlineLvl w:val="2"/>
        <w:rPr>
          <w:rFonts w:ascii="PT Astra Serif" w:hAnsi="PT Astra Serif"/>
          <w:b/>
          <w:iCs/>
          <w:spacing w:val="-10"/>
          <w:sz w:val="28"/>
          <w:szCs w:val="28"/>
        </w:rPr>
      </w:pPr>
      <w:bookmarkStart w:id="2" w:name="_Toc141435886"/>
      <w:r w:rsidRPr="00677A05">
        <w:rPr>
          <w:rFonts w:ascii="PT Astra Serif" w:hAnsi="PT Astra Serif"/>
          <w:b/>
          <w:color w:val="000000"/>
          <w:spacing w:val="-10"/>
          <w:sz w:val="28"/>
          <w:szCs w:val="28"/>
          <w:lang w:eastAsia="ar-SA"/>
        </w:rPr>
        <w:t>Статья 60.</w:t>
      </w:r>
      <w:r w:rsidR="007767E5">
        <w:rPr>
          <w:rFonts w:ascii="PT Astra Serif" w:hAnsi="PT Astra Serif"/>
          <w:b/>
          <w:color w:val="000000"/>
          <w:spacing w:val="-10"/>
          <w:sz w:val="28"/>
          <w:szCs w:val="28"/>
          <w:lang w:eastAsia="ar-SA"/>
        </w:rPr>
        <w:t xml:space="preserve"> </w:t>
      </w:r>
      <w:r w:rsidRPr="00677A05">
        <w:rPr>
          <w:rFonts w:ascii="PT Astra Serif" w:hAnsi="PT Astra Serif"/>
          <w:b/>
          <w:iCs/>
          <w:spacing w:val="-10"/>
          <w:sz w:val="28"/>
          <w:szCs w:val="28"/>
        </w:rPr>
        <w:t>Общественно-деловые зоны</w:t>
      </w:r>
      <w:bookmarkEnd w:id="2"/>
    </w:p>
    <w:p w14:paraId="1DCC7DD0" w14:textId="77777777" w:rsidR="00677A05" w:rsidRPr="00677A05" w:rsidRDefault="00677A05" w:rsidP="00677A05">
      <w:pPr>
        <w:widowControl w:val="0"/>
        <w:autoSpaceDE w:val="0"/>
        <w:autoSpaceDN w:val="0"/>
        <w:adjustRightInd w:val="0"/>
        <w:spacing w:before="120" w:after="120"/>
        <w:ind w:left="221" w:firstLine="709"/>
        <w:jc w:val="both"/>
        <w:textAlignment w:val="baseline"/>
        <w:rPr>
          <w:rFonts w:ascii="PT Astra Serif" w:hAnsi="PT Astra Serif"/>
        </w:rPr>
      </w:pPr>
      <w:r w:rsidRPr="00677A05">
        <w:rPr>
          <w:rFonts w:ascii="PT Astra Serif" w:hAnsi="PT Astra Serif"/>
        </w:rPr>
        <w:t xml:space="preserve">Общественно–деловые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 – 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 </w:t>
      </w:r>
    </w:p>
    <w:p w14:paraId="49035DB1" w14:textId="77777777" w:rsidR="00677A05" w:rsidRPr="00677A05" w:rsidRDefault="00677A05" w:rsidP="00677A05">
      <w:pPr>
        <w:widowControl w:val="0"/>
        <w:numPr>
          <w:ilvl w:val="3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tLeast"/>
        <w:ind w:left="709" w:hanging="283"/>
        <w:jc w:val="both"/>
        <w:textAlignment w:val="baseline"/>
        <w:rPr>
          <w:rFonts w:ascii="PT Astra Serif" w:hAnsi="PT Astra Serif"/>
          <w:b/>
          <w:iCs/>
          <w:spacing w:val="-10"/>
          <w:sz w:val="28"/>
          <w:szCs w:val="28"/>
        </w:rPr>
      </w:pPr>
      <w:r w:rsidRPr="00677A05">
        <w:rPr>
          <w:rFonts w:ascii="PT Astra Serif" w:hAnsi="PT Astra Serif"/>
          <w:b/>
          <w:bCs/>
          <w:sz w:val="28"/>
          <w:szCs w:val="28"/>
          <w:lang w:eastAsia="ar-SA"/>
        </w:rPr>
        <w:t>О1</w:t>
      </w:r>
      <w:r w:rsidRPr="00677A05">
        <w:rPr>
          <w:rFonts w:ascii="PT Astra Serif" w:hAnsi="PT Astra Serif"/>
          <w:lang w:eastAsia="en-US"/>
        </w:rPr>
        <w:t xml:space="preserve">– </w:t>
      </w:r>
      <w:r w:rsidRPr="00677A05">
        <w:rPr>
          <w:rFonts w:ascii="PT Astra Serif" w:hAnsi="PT Astra Serif"/>
          <w:b/>
          <w:iCs/>
          <w:spacing w:val="-10"/>
          <w:sz w:val="28"/>
          <w:szCs w:val="28"/>
        </w:rPr>
        <w:t>Зона делового, общественного и коммерческого назначения</w:t>
      </w:r>
    </w:p>
    <w:tbl>
      <w:tblPr>
        <w:tblStyle w:val="13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677A05" w:rsidRPr="00677A05" w14:paraId="64E9FE65" w14:textId="77777777" w:rsidTr="00624711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33EF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77A05">
              <w:rPr>
                <w:rFonts w:ascii="PT Astra Serif" w:hAnsi="PT Astra Serif"/>
                <w:b/>
              </w:rPr>
              <w:t>Вид использования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0922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77A05" w:rsidRPr="00677A05" w14:paraId="1A8A863A" w14:textId="77777777" w:rsidTr="00624711">
        <w:trPr>
          <w:trHeight w:val="6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4680" w14:textId="77777777" w:rsidR="00677A05" w:rsidRPr="00677A05" w:rsidRDefault="00677A05" w:rsidP="00677A05">
            <w:pPr>
              <w:jc w:val="center"/>
              <w:rPr>
                <w:rFonts w:ascii="PT Astra Serif" w:hAnsi="PT Astra Serif"/>
                <w:bCs/>
                <w:iCs/>
                <w:shd w:val="clear" w:color="auto" w:fill="FFFFFF"/>
                <w:lang w:eastAsia="ar-SA"/>
              </w:rPr>
            </w:pPr>
            <w:r w:rsidRPr="00677A05">
              <w:rPr>
                <w:rFonts w:ascii="PT Astra Serif" w:hAnsi="PT Astra Serif"/>
                <w:b/>
                <w:bCs/>
                <w:iCs/>
                <w:color w:val="000000"/>
                <w:shd w:val="clear" w:color="auto" w:fill="FFFFFF"/>
                <w:lang w:eastAsia="ar-SA"/>
              </w:rPr>
              <w:t>Основные виды разрешенного использования</w:t>
            </w:r>
            <w:r w:rsidRPr="00677A05">
              <w:rPr>
                <w:rFonts w:ascii="PT Astra Serif" w:hAnsi="PT Astra Serif"/>
                <w:b/>
                <w:bCs/>
                <w:iCs/>
                <w:shd w:val="clear" w:color="auto" w:fill="FFFFFF"/>
                <w:lang w:eastAsia="ar-SA"/>
              </w:rPr>
              <w:t>:</w:t>
            </w:r>
          </w:p>
        </w:tc>
      </w:tr>
      <w:tr w:rsidR="00677A05" w:rsidRPr="00677A05" w14:paraId="1FE5A716" w14:textId="77777777" w:rsidTr="00624711">
        <w:trPr>
          <w:trHeight w:val="2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4C1DEF" w14:textId="77777777" w:rsidR="00677A05" w:rsidRPr="00677A05" w:rsidRDefault="00677A05" w:rsidP="00677A05">
            <w:pPr>
              <w:contextualSpacing/>
              <w:rPr>
                <w:rFonts w:ascii="PT Astra Serif" w:hAnsi="PT Astra Serif"/>
                <w:lang w:eastAsia="ar-SA" w:bidi="en-US"/>
              </w:rPr>
            </w:pPr>
            <w:r w:rsidRPr="00677A05">
              <w:rPr>
                <w:rFonts w:ascii="PT Astra Serif" w:hAnsi="PT Astra Serif"/>
                <w:lang w:eastAsia="ar-SA" w:bidi="en-US"/>
              </w:rPr>
              <w:t>Коммунальное обслуживание (3.1)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542E0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Не подлежат установлению.</w:t>
            </w:r>
          </w:p>
          <w:p w14:paraId="4E83582D" w14:textId="77777777" w:rsidR="00677A05" w:rsidRPr="00677A05" w:rsidRDefault="00677A05" w:rsidP="00677A0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  <w:p w14:paraId="1FDA9728" w14:textId="77777777" w:rsidR="00677A05" w:rsidRPr="00677A05" w:rsidRDefault="00677A05" w:rsidP="00677A05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77A05" w:rsidRPr="00677A05" w14:paraId="18359334" w14:textId="77777777" w:rsidTr="00624711">
        <w:trPr>
          <w:trHeight w:val="3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AA65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Социальное обслуживание (3.2)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0AF66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77A05" w:rsidRPr="00677A05" w14:paraId="453E9329" w14:textId="77777777" w:rsidTr="00624711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FFBE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Общественное управление (3.8)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F9AA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1.Предельные (минимальные и (или) максимальные) размеры земельных участков гостиничного обслуживания:</w:t>
            </w:r>
          </w:p>
          <w:p w14:paraId="7835D269" w14:textId="77777777" w:rsidR="00677A05" w:rsidRPr="00677A05" w:rsidRDefault="00677A05" w:rsidP="00677A0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tLeast"/>
              <w:ind w:left="175" w:hanging="142"/>
              <w:contextualSpacing/>
              <w:jc w:val="both"/>
              <w:textAlignment w:val="baseline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площадь земельного участка - от 200 до 2000 кв. м.</w:t>
            </w:r>
          </w:p>
          <w:p w14:paraId="43D5F650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2.Минимальные отступы от границ земельных участков - 1м;</w:t>
            </w:r>
          </w:p>
          <w:p w14:paraId="025731C2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3.Предельное количество этажей -  до 3 этажей.</w:t>
            </w:r>
          </w:p>
          <w:p w14:paraId="661C9905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color w:val="000000"/>
                <w:lang w:eastAsia="en-US"/>
              </w:rPr>
              <w:t>4. Максимальный процент застройки в границах земельного участка - 60 %.</w:t>
            </w:r>
          </w:p>
          <w:p w14:paraId="722741D6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5.Иные показатели - максимальная высота оград – 1м в легких конструкциях с декоративными элементами.</w:t>
            </w:r>
          </w:p>
          <w:p w14:paraId="6715AA99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 xml:space="preserve">6. </w:t>
            </w:r>
            <w:r w:rsidRPr="00677A05">
              <w:rPr>
                <w:lang w:eastAsia="en-US"/>
              </w:rPr>
              <w:t>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</w:tc>
      </w:tr>
      <w:tr w:rsidR="00677A05" w:rsidRPr="00677A05" w14:paraId="0C870513" w14:textId="77777777" w:rsidTr="00624711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7519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Предпринимательство (4.0)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F476" w14:textId="77777777" w:rsidR="00677A05" w:rsidRPr="00677A05" w:rsidRDefault="00677A05" w:rsidP="00677A0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</w:p>
        </w:tc>
      </w:tr>
      <w:tr w:rsidR="00677A05" w:rsidRPr="00677A05" w14:paraId="37ADE432" w14:textId="77777777" w:rsidTr="00624711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51D8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  <w:lang w:eastAsia="ar-SA" w:bidi="en-US"/>
              </w:rPr>
              <w:t>Деловое управление (4.1</w:t>
            </w:r>
            <w:r w:rsidRPr="00677A05">
              <w:rPr>
                <w:rFonts w:ascii="PT Astra Serif" w:hAnsi="PT Astra Serif"/>
              </w:rPr>
              <w:t>)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8ED1" w14:textId="77777777" w:rsidR="00677A05" w:rsidRPr="00677A05" w:rsidRDefault="00677A05" w:rsidP="00677A0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</w:p>
        </w:tc>
      </w:tr>
      <w:tr w:rsidR="00677A05" w:rsidRPr="00677A05" w14:paraId="6162B86F" w14:textId="77777777" w:rsidTr="00624711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2290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ascii="PT Astra Serif" w:hAnsi="PT Astra Serif"/>
                <w:lang w:eastAsia="ar-SA" w:bidi="en-US"/>
              </w:rPr>
            </w:pPr>
            <w:r w:rsidRPr="00677A05">
              <w:rPr>
                <w:rFonts w:ascii="PT Astra Serif" w:hAnsi="PT Astra Serif"/>
              </w:rPr>
              <w:t>Банковская и страховая деятельность (4.5)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C455" w14:textId="77777777" w:rsidR="00677A05" w:rsidRPr="00677A05" w:rsidRDefault="00677A05" w:rsidP="00677A0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</w:p>
        </w:tc>
      </w:tr>
      <w:tr w:rsidR="00677A05" w:rsidRPr="00677A05" w14:paraId="0156A6AA" w14:textId="77777777" w:rsidTr="00624711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613" w14:textId="77777777" w:rsidR="00677A05" w:rsidRPr="00677A05" w:rsidRDefault="00677A05" w:rsidP="00677A05">
            <w:pPr>
              <w:contextualSpacing/>
              <w:jc w:val="both"/>
              <w:rPr>
                <w:rFonts w:ascii="PT Astra Serif" w:hAnsi="PT Astra Serif"/>
                <w:lang w:eastAsia="ar-SA" w:bidi="en-US"/>
              </w:rPr>
            </w:pPr>
            <w:r w:rsidRPr="00677A05">
              <w:rPr>
                <w:rFonts w:ascii="PT Astra Serif" w:hAnsi="PT Astra Serif"/>
                <w:lang w:eastAsia="ar-SA" w:bidi="en-US"/>
              </w:rPr>
              <w:t>Рынки (4.3)</w:t>
            </w:r>
          </w:p>
          <w:p w14:paraId="783AA205" w14:textId="77777777" w:rsidR="00677A05" w:rsidRPr="00677A05" w:rsidRDefault="00677A05" w:rsidP="00677A05">
            <w:pPr>
              <w:contextualSpacing/>
              <w:jc w:val="both"/>
              <w:rPr>
                <w:rFonts w:ascii="PT Astra Serif" w:hAnsi="PT Astra Serif"/>
                <w:lang w:eastAsia="ar-SA" w:bidi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FB7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1.Предельные (минимальные и (или) максимальные) размеры земельных участков для рынков:</w:t>
            </w:r>
          </w:p>
          <w:p w14:paraId="033E90E3" w14:textId="77777777" w:rsidR="00677A05" w:rsidRPr="00677A05" w:rsidRDefault="00677A05" w:rsidP="00677A0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tLeast"/>
              <w:ind w:left="175" w:hanging="142"/>
              <w:contextualSpacing/>
              <w:jc w:val="both"/>
              <w:textAlignment w:val="baseline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площадь земельного участка - от 400 до 2000 кв. м.</w:t>
            </w:r>
          </w:p>
          <w:p w14:paraId="1248FC41" w14:textId="77777777" w:rsidR="00677A05" w:rsidRPr="00677A05" w:rsidRDefault="00677A05" w:rsidP="00677A05">
            <w:pPr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2.Размер земельных участков гаражей (гаражей-стоянок) и стоянок легковых автомобилей в зависимости от их этажности рекомендуется принимать на одно машино-место, кв. м:</w:t>
            </w:r>
          </w:p>
          <w:p w14:paraId="15020E67" w14:textId="77777777" w:rsidR="00677A05" w:rsidRPr="00677A05" w:rsidRDefault="00677A05" w:rsidP="00677A0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tLeast"/>
              <w:ind w:left="175" w:hanging="142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 одноэтажных - 30;</w:t>
            </w:r>
          </w:p>
          <w:p w14:paraId="0AEF4629" w14:textId="77777777" w:rsidR="00677A05" w:rsidRPr="00677A05" w:rsidRDefault="00677A05" w:rsidP="00677A0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tLeast"/>
              <w:ind w:left="175" w:hanging="142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 2-х этажных -20;</w:t>
            </w:r>
          </w:p>
          <w:p w14:paraId="186343FA" w14:textId="77777777" w:rsidR="00677A05" w:rsidRPr="00677A05" w:rsidRDefault="00677A05" w:rsidP="00677A0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tLeast"/>
              <w:ind w:left="175" w:hanging="142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 3-х этажных - 14;</w:t>
            </w:r>
          </w:p>
          <w:p w14:paraId="33338053" w14:textId="77777777" w:rsidR="00677A05" w:rsidRPr="00677A05" w:rsidRDefault="00677A05" w:rsidP="00677A0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tLeast"/>
              <w:ind w:left="175" w:hanging="142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 наземных стоянок автомобилей -25.</w:t>
            </w:r>
          </w:p>
          <w:p w14:paraId="59CEB3F6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3.Минимальные отступы от границ земельных участков –1м.</w:t>
            </w:r>
          </w:p>
          <w:p w14:paraId="69DACCF7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4.Предельное количество этажей – 3 этажа.</w:t>
            </w:r>
          </w:p>
          <w:p w14:paraId="09F60F74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5.Максимальный процент застройки в границах земельного участка – 60 %.</w:t>
            </w:r>
          </w:p>
          <w:p w14:paraId="3FBB81F3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lastRenderedPageBreak/>
              <w:t>6.Иные показатели - максимальная высота оград – 1м в легких конструкциях с декоративными элементами.</w:t>
            </w:r>
          </w:p>
          <w:p w14:paraId="17751295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7.</w:t>
            </w:r>
            <w:r w:rsidRPr="00677A05">
              <w:rPr>
                <w:lang w:eastAsia="en-US"/>
              </w:rPr>
              <w:t xml:space="preserve"> 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</w:tc>
      </w:tr>
      <w:tr w:rsidR="00677A05" w:rsidRPr="00677A05" w14:paraId="11A03632" w14:textId="77777777" w:rsidTr="00624711">
        <w:trPr>
          <w:trHeight w:val="8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74A3" w14:textId="77777777" w:rsidR="00677A05" w:rsidRPr="00677A05" w:rsidRDefault="00677A05" w:rsidP="00677A05">
            <w:pPr>
              <w:contextualSpacing/>
              <w:jc w:val="both"/>
              <w:rPr>
                <w:rFonts w:ascii="PT Astra Serif" w:hAnsi="PT Astra Serif"/>
                <w:lang w:eastAsia="ar-SA" w:bidi="en-US"/>
              </w:rPr>
            </w:pPr>
            <w:r w:rsidRPr="00677A05">
              <w:rPr>
                <w:rFonts w:ascii="PT Astra Serif" w:hAnsi="PT Astra Serif"/>
                <w:lang w:eastAsia="ar-SA" w:bidi="en-US"/>
              </w:rPr>
              <w:lastRenderedPageBreak/>
              <w:t>Магазины (4.4)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B89DB" w14:textId="77777777" w:rsidR="00677A05" w:rsidRPr="00677A05" w:rsidRDefault="00677A05" w:rsidP="00677A05">
            <w:pPr>
              <w:tabs>
                <w:tab w:val="left" w:pos="0"/>
                <w:tab w:val="left" w:pos="23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color w:val="000000"/>
                <w:lang w:eastAsia="en-US"/>
              </w:rPr>
              <w:t>1.Предельные (минимальные и (или) максимальные) размеры земельных участков:</w:t>
            </w:r>
          </w:p>
          <w:p w14:paraId="64244024" w14:textId="77777777" w:rsidR="00677A05" w:rsidRPr="00677A05" w:rsidRDefault="00677A05" w:rsidP="00677A05">
            <w:pPr>
              <w:tabs>
                <w:tab w:val="left" w:pos="23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677A05">
              <w:rPr>
                <w:rFonts w:ascii="PT Astra Serif" w:hAnsi="PT Astra Serif"/>
                <w:color w:val="000000"/>
                <w:lang w:eastAsia="en-US"/>
              </w:rPr>
              <w:t>- минимальная площадь земельного участка от 200 до 6000 кв.м.</w:t>
            </w:r>
          </w:p>
          <w:p w14:paraId="5DBD9E03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2.Минимальные отступы от границ земельных участков - 1м.</w:t>
            </w:r>
          </w:p>
          <w:p w14:paraId="4E63C4D6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3.Предельное количество этажей -  до 3 этажей.</w:t>
            </w:r>
          </w:p>
          <w:p w14:paraId="64832739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4.Максимальный процент застройки в границах земельного участка – 60 %.</w:t>
            </w:r>
          </w:p>
          <w:p w14:paraId="16849B9D" w14:textId="77777777" w:rsidR="00677A05" w:rsidRPr="00677A05" w:rsidRDefault="00677A05" w:rsidP="00677A05">
            <w:pPr>
              <w:tabs>
                <w:tab w:val="left" w:pos="23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5.Иные показатели - максимальная высота оград – 1м в легких конструкциях с декоративными элементами.</w:t>
            </w:r>
          </w:p>
          <w:p w14:paraId="78528AB5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6.</w:t>
            </w:r>
            <w:r w:rsidRPr="00677A05">
              <w:rPr>
                <w:lang w:eastAsia="en-US"/>
              </w:rPr>
              <w:t xml:space="preserve"> 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</w:tc>
      </w:tr>
      <w:tr w:rsidR="00677A05" w:rsidRPr="00677A05" w14:paraId="11849156" w14:textId="77777777" w:rsidTr="00624711">
        <w:trPr>
          <w:trHeight w:val="28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DA21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Общественное питание (4.6)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0625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677A05" w:rsidRPr="00677A05" w14:paraId="0F5B843C" w14:textId="77777777" w:rsidTr="00624711">
        <w:trPr>
          <w:trHeight w:val="10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4631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Развлечение (4.8)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9740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677A05">
              <w:rPr>
                <w:rFonts w:ascii="PT Astra Serif" w:hAnsi="PT Astra Serif"/>
                <w:color w:val="000000"/>
                <w:lang w:eastAsia="en-US"/>
              </w:rPr>
              <w:t>1.Предельные (минимальные и (или) максимальные) размеры земельных участков:</w:t>
            </w:r>
          </w:p>
          <w:p w14:paraId="2F6C36BC" w14:textId="77777777" w:rsidR="00677A05" w:rsidRPr="00677A05" w:rsidRDefault="00677A05" w:rsidP="00677A0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tLeast"/>
              <w:ind w:left="175" w:hanging="175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  <w:lang w:eastAsia="en-US"/>
              </w:rPr>
            </w:pPr>
            <w:r w:rsidRPr="00677A05">
              <w:rPr>
                <w:rFonts w:ascii="PT Astra Serif" w:hAnsi="PT Astra Serif"/>
                <w:color w:val="000000"/>
                <w:lang w:eastAsia="en-US"/>
              </w:rPr>
              <w:t>площадь земельного участка- от 500 до 1000 кв. м.</w:t>
            </w:r>
          </w:p>
          <w:p w14:paraId="657CA4E2" w14:textId="77777777" w:rsidR="00677A05" w:rsidRPr="00677A05" w:rsidRDefault="00677A05" w:rsidP="00677A0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tLeast"/>
              <w:ind w:left="175" w:hanging="175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  <w:lang w:eastAsia="en-US"/>
              </w:rPr>
            </w:pPr>
            <w:r w:rsidRPr="00677A05">
              <w:rPr>
                <w:rFonts w:ascii="PT Astra Serif" w:hAnsi="PT Astra Serif"/>
                <w:color w:val="000000"/>
                <w:lang w:eastAsia="en-US"/>
              </w:rPr>
              <w:t>ширина земельного участка – от 15 до 100 м;</w:t>
            </w:r>
          </w:p>
          <w:p w14:paraId="79CE6317" w14:textId="77777777" w:rsidR="00677A05" w:rsidRPr="00677A05" w:rsidRDefault="00677A05" w:rsidP="00677A0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tLeast"/>
              <w:ind w:left="175" w:hanging="175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  <w:lang w:eastAsia="en-US"/>
              </w:rPr>
            </w:pPr>
            <w:r w:rsidRPr="00677A05">
              <w:rPr>
                <w:rFonts w:ascii="PT Astra Serif" w:hAnsi="PT Astra Serif"/>
                <w:color w:val="000000"/>
                <w:lang w:eastAsia="en-US"/>
              </w:rPr>
              <w:t>длина земельного участка – от 15 до 100 м.</w:t>
            </w:r>
          </w:p>
          <w:p w14:paraId="7DBC6642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677A05">
              <w:rPr>
                <w:rFonts w:ascii="PT Astra Serif" w:hAnsi="PT Astra Serif"/>
                <w:color w:val="000000"/>
                <w:lang w:eastAsia="en-US"/>
              </w:rPr>
              <w:t>2. Минимальные отступы от границ земельных участков- 1м.</w:t>
            </w:r>
          </w:p>
          <w:p w14:paraId="3FABEA63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677A05">
              <w:rPr>
                <w:rFonts w:ascii="PT Astra Serif" w:hAnsi="PT Astra Serif"/>
                <w:color w:val="000000"/>
                <w:lang w:eastAsia="en-US"/>
              </w:rPr>
              <w:t>3. Предельное количество этажей –1 этаж.</w:t>
            </w:r>
          </w:p>
          <w:p w14:paraId="414BADE8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677A05">
              <w:rPr>
                <w:rFonts w:ascii="PT Astra Serif" w:hAnsi="PT Astra Serif"/>
                <w:color w:val="000000"/>
                <w:lang w:eastAsia="en-US"/>
              </w:rPr>
              <w:t>4.Максимальный процент застройки в границах земельного участка – 60 %.</w:t>
            </w:r>
          </w:p>
        </w:tc>
      </w:tr>
      <w:tr w:rsidR="00677A05" w:rsidRPr="00677A05" w14:paraId="5A414194" w14:textId="77777777" w:rsidTr="00624711">
        <w:trPr>
          <w:trHeight w:val="1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BB4D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Связь (6.8)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A5A14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Не подлежат установлению.</w:t>
            </w:r>
          </w:p>
          <w:p w14:paraId="7BBE9AB0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77A05" w:rsidRPr="00677A05" w14:paraId="08F78D47" w14:textId="77777777" w:rsidTr="00624711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BD7C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Обеспечение внутреннего правопорядка (8.3)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50C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77A05" w:rsidRPr="00677A05" w14:paraId="670A5D99" w14:textId="77777777" w:rsidTr="00624711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8DF3" w14:textId="77777777" w:rsidR="00677A05" w:rsidRPr="00677A05" w:rsidRDefault="00677A05" w:rsidP="00677A05">
            <w:pPr>
              <w:contextualSpacing/>
              <w:rPr>
                <w:rFonts w:ascii="PT Astra Serif" w:hAnsi="PT Astra Serif"/>
                <w:lang w:eastAsia="ar-SA" w:bidi="en-US"/>
              </w:rPr>
            </w:pPr>
            <w:r w:rsidRPr="00677A05">
              <w:rPr>
                <w:rFonts w:ascii="PT Astra Serif" w:hAnsi="PT Astra Serif"/>
                <w:lang w:eastAsia="ar-SA" w:bidi="en-US"/>
              </w:rPr>
              <w:t>Земельные участки общего пользования (12.0)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5CBF" w14:textId="77777777" w:rsidR="00677A05" w:rsidRPr="00677A05" w:rsidRDefault="00677A05" w:rsidP="00677A05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677A05">
              <w:rPr>
                <w:rFonts w:ascii="PT Astra Serif" w:hAnsi="PT Astra Serif"/>
                <w:color w:val="000000"/>
              </w:rPr>
              <w:t>1.Площадь озелененной территории общего пользования  – 12 кв. м на одного человека.</w:t>
            </w:r>
          </w:p>
          <w:p w14:paraId="3B87F171" w14:textId="77777777" w:rsidR="00677A05" w:rsidRPr="00677A05" w:rsidRDefault="00677A05" w:rsidP="00677A05">
            <w:pPr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2.Размещение площадок необходимо предусматривать на расстоянии от окон жилых и общественных зданий, не менее: </w:t>
            </w:r>
          </w:p>
          <w:p w14:paraId="69463EA9" w14:textId="77777777" w:rsidR="00677A05" w:rsidRPr="00677A05" w:rsidRDefault="00677A05" w:rsidP="00677A05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tLeast"/>
              <w:ind w:left="284" w:hanging="284"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детские игровые -10 м;</w:t>
            </w:r>
          </w:p>
          <w:p w14:paraId="46DEC597" w14:textId="77777777" w:rsidR="00677A05" w:rsidRPr="00677A05" w:rsidRDefault="00677A05" w:rsidP="00677A05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tLeast"/>
              <w:ind w:left="284" w:hanging="284"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для отдыха взрослого населения – 8 м;</w:t>
            </w:r>
          </w:p>
          <w:p w14:paraId="6B4F16C8" w14:textId="77777777" w:rsidR="00677A05" w:rsidRPr="00677A05" w:rsidRDefault="00677A05" w:rsidP="00677A05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tLeast"/>
              <w:ind w:left="284" w:hanging="284"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для занятий физкультурой (в зависимости от шумовых характеристик &lt;*&gt; -10 – 40 м.</w:t>
            </w:r>
          </w:p>
          <w:p w14:paraId="5429EA32" w14:textId="77777777" w:rsidR="00677A05" w:rsidRPr="00677A05" w:rsidRDefault="00677A05" w:rsidP="00677A0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677A05">
              <w:rPr>
                <w:rFonts w:ascii="PT Astra Serif" w:hAnsi="PT Astra Serif"/>
              </w:rPr>
              <w:t>&lt;*&gt; Наибольшие значения следует принимать для хоккейных и футбольных площадок, наименьшие - для площадок для настольного тенниса.</w:t>
            </w:r>
          </w:p>
        </w:tc>
      </w:tr>
      <w:tr w:rsidR="00677A05" w:rsidRPr="00677A05" w14:paraId="3A5ACF69" w14:textId="77777777" w:rsidTr="00624711">
        <w:trPr>
          <w:trHeight w:val="6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A3D5" w14:textId="77777777" w:rsidR="00677A05" w:rsidRPr="00677A05" w:rsidRDefault="00677A05" w:rsidP="00677A05">
            <w:pPr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shd w:val="clear" w:color="auto" w:fill="FFFFFF"/>
                <w:lang w:eastAsia="ar-SA"/>
              </w:rPr>
            </w:pPr>
            <w:r w:rsidRPr="00677A05">
              <w:rPr>
                <w:rFonts w:ascii="PT Astra Serif" w:hAnsi="PT Astra Serif"/>
                <w:b/>
                <w:bCs/>
                <w:iCs/>
                <w:color w:val="000000"/>
                <w:shd w:val="clear" w:color="auto" w:fill="FFFFFF"/>
                <w:lang w:eastAsia="ar-SA"/>
              </w:rPr>
              <w:t>Вспомогательные виды разрешенного использования:</w:t>
            </w:r>
          </w:p>
        </w:tc>
      </w:tr>
      <w:tr w:rsidR="00677A05" w:rsidRPr="00677A05" w14:paraId="19F56256" w14:textId="77777777" w:rsidTr="00624711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F5A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Служебные гаражи (4.9)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923B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Не подлежат установлению (для коммунального обслуживания).</w:t>
            </w:r>
          </w:p>
          <w:p w14:paraId="5CE48F70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1.Предельные (минимальные и (или) максимальные) размеры земельных участков:</w:t>
            </w:r>
          </w:p>
          <w:p w14:paraId="475FA9C2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- площадь земельного участка- от 30 до 1000 кв. м.</w:t>
            </w:r>
          </w:p>
          <w:p w14:paraId="3C005643" w14:textId="77777777" w:rsidR="00677A05" w:rsidRPr="00677A05" w:rsidRDefault="00677A05" w:rsidP="00677A05">
            <w:pPr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lastRenderedPageBreak/>
              <w:t>2.Размер земельных участков гаражей (гаражей-стоянок) и стоянок легковых автомобилей в зависимости от их этажности рекомендуется принимать на одно машино-место, кв. м:</w:t>
            </w:r>
          </w:p>
          <w:p w14:paraId="73FA198F" w14:textId="77777777" w:rsidR="00677A05" w:rsidRPr="00677A05" w:rsidRDefault="00677A05" w:rsidP="00677A0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tLeast"/>
              <w:ind w:left="175" w:hanging="142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 одноэтажных - 30;</w:t>
            </w:r>
          </w:p>
          <w:p w14:paraId="5CB37F41" w14:textId="77777777" w:rsidR="00677A05" w:rsidRPr="00677A05" w:rsidRDefault="00677A05" w:rsidP="00677A0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tLeast"/>
              <w:ind w:left="175" w:hanging="142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 2-х этажных -20;</w:t>
            </w:r>
          </w:p>
          <w:p w14:paraId="6D25C7A3" w14:textId="77777777" w:rsidR="00677A05" w:rsidRPr="00677A05" w:rsidRDefault="00677A05" w:rsidP="00677A0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tLeast"/>
              <w:ind w:left="175" w:hanging="142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наземных стоянок автомобилей -25.</w:t>
            </w:r>
          </w:p>
          <w:p w14:paraId="5D68AF0D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3.Минимальные отступы от границ земельных участков - 1м.</w:t>
            </w:r>
          </w:p>
          <w:p w14:paraId="141062DD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4.Предельное количество этажей – 2 этажа.</w:t>
            </w:r>
          </w:p>
          <w:p w14:paraId="53AD634B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5.Максимальный процент застройки в границах земельного участка – 60 %.</w:t>
            </w:r>
          </w:p>
          <w:p w14:paraId="3DC71820" w14:textId="77777777" w:rsidR="00677A05" w:rsidRPr="00677A05" w:rsidRDefault="00677A05" w:rsidP="00677A0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6.Иные показатели - вместимость – до 300 машино-мест.</w:t>
            </w:r>
          </w:p>
        </w:tc>
      </w:tr>
      <w:tr w:rsidR="00677A05" w:rsidRPr="00677A05" w14:paraId="4B7CECA7" w14:textId="77777777" w:rsidTr="00624711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77E" w14:textId="77777777" w:rsidR="00677A05" w:rsidRPr="00677A05" w:rsidRDefault="00677A05" w:rsidP="00677A0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lastRenderedPageBreak/>
              <w:t>Трубопроводный транспорт (7.5)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D33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Не подлежат установлению.</w:t>
            </w:r>
          </w:p>
          <w:p w14:paraId="7C726440" w14:textId="77777777" w:rsidR="00677A05" w:rsidRPr="00677A05" w:rsidRDefault="00677A05" w:rsidP="00677A0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  <w:color w:val="000000"/>
              </w:rPr>
              <w:t>При новом строительстве устанавливаются в соответствии с документами по планировке территории.</w:t>
            </w:r>
          </w:p>
        </w:tc>
      </w:tr>
      <w:tr w:rsidR="00677A05" w:rsidRPr="00677A05" w14:paraId="28B38D13" w14:textId="77777777" w:rsidTr="00624711">
        <w:trPr>
          <w:trHeight w:val="6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0D2" w14:textId="77777777" w:rsidR="00677A05" w:rsidRPr="00677A05" w:rsidRDefault="00677A05" w:rsidP="00677A05">
            <w:pPr>
              <w:contextualSpacing/>
              <w:jc w:val="center"/>
              <w:rPr>
                <w:rFonts w:ascii="PT Astra Serif" w:hAnsi="PT Astra Serif"/>
                <w:b/>
                <w:bCs/>
                <w:iCs/>
                <w:color w:val="000000"/>
                <w:shd w:val="clear" w:color="auto" w:fill="FFFFFF"/>
                <w:lang w:eastAsia="ar-SA"/>
              </w:rPr>
            </w:pPr>
            <w:r w:rsidRPr="00677A05">
              <w:rPr>
                <w:rFonts w:ascii="PT Astra Serif" w:hAnsi="PT Astra Serif"/>
                <w:b/>
                <w:bCs/>
                <w:iCs/>
                <w:color w:val="000000"/>
                <w:shd w:val="clear" w:color="auto" w:fill="FFFFFF"/>
                <w:lang w:eastAsia="ar-SA"/>
              </w:rPr>
              <w:t>Условно разрешенные виды использования:</w:t>
            </w:r>
          </w:p>
        </w:tc>
      </w:tr>
      <w:tr w:rsidR="00677A05" w:rsidRPr="00677A05" w14:paraId="474A8C07" w14:textId="77777777" w:rsidTr="00624711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201" w14:textId="77777777" w:rsidR="00677A05" w:rsidRPr="00677A05" w:rsidRDefault="00677A05" w:rsidP="00677A0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Выставочно-ярмарочная деятельность (4.10)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5FA81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77A05">
              <w:rPr>
                <w:rFonts w:ascii="PT Astra Serif" w:hAnsi="PT Astra Serif"/>
                <w:lang w:eastAsia="en-US"/>
              </w:rPr>
              <w:t>Не подлежат установлению.</w:t>
            </w:r>
          </w:p>
          <w:p w14:paraId="06C82545" w14:textId="77777777" w:rsidR="00677A05" w:rsidRPr="00677A05" w:rsidRDefault="00677A05" w:rsidP="00677A05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77A05" w:rsidRPr="00677A05" w14:paraId="184C29ED" w14:textId="77777777" w:rsidTr="00677A05">
        <w:trPr>
          <w:trHeight w:val="1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B8B8" w14:textId="77777777" w:rsidR="00677A05" w:rsidRPr="00677A05" w:rsidRDefault="00677A05" w:rsidP="00677A0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Энергетика (6.7)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D2BF4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677A05" w:rsidRPr="00677A05" w14:paraId="41D68E8F" w14:textId="77777777" w:rsidTr="00624711">
        <w:trPr>
          <w:trHeight w:val="1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F5D" w14:textId="22B4B78A" w:rsidR="00677A05" w:rsidRPr="00677A05" w:rsidRDefault="00677A05" w:rsidP="00677A0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Для индивидуального жилищного строительства (2.1)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F034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1.Предельные (минимальные и (или) максимальные) размеры земельных участков:</w:t>
            </w:r>
          </w:p>
          <w:p w14:paraId="0B94CFF3" w14:textId="77777777" w:rsidR="00677A05" w:rsidRDefault="00677A05" w:rsidP="00677A0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площадь земельного участка (ИЖС, жилая застройка) - от 300 до 1500 кв. м;</w:t>
            </w:r>
          </w:p>
          <w:p w14:paraId="0993D646" w14:textId="3BA8CB3D" w:rsidR="00677A05" w:rsidRDefault="00677A05" w:rsidP="00677A0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</w:t>
            </w:r>
            <w:r w:rsidR="007767E5">
              <w:rPr>
                <w:rFonts w:ascii="PT Astra Serif" w:hAnsi="PT Astra Serif"/>
              </w:rPr>
              <w:t>;</w:t>
            </w:r>
          </w:p>
          <w:p w14:paraId="5589BB33" w14:textId="2ED484BD" w:rsidR="007767E5" w:rsidRPr="007767E5" w:rsidRDefault="007767E5" w:rsidP="007767E5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F60CD9">
              <w:rPr>
                <w:rFonts w:ascii="PT Astra Serif" w:hAnsi="PT Astra Serif"/>
                <w:color w:val="000000" w:themeColor="text1"/>
              </w:rPr>
              <w:t>площадь застройки сблокированных хозяйственных построек не должна превышать 800кв.м.</w:t>
            </w:r>
          </w:p>
          <w:p w14:paraId="2135AA37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2.Предельное количество этажей - не более 3 этажей.</w:t>
            </w:r>
          </w:p>
          <w:p w14:paraId="22CFD51A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Предельное количество этажей - для хозяйственных построек не более 1 этажа.</w:t>
            </w:r>
          </w:p>
          <w:p w14:paraId="1A2F071C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3.Максимальная высота жилого дома -12 м.</w:t>
            </w:r>
          </w:p>
          <w:p w14:paraId="19308DA6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4.Максимальный процент застройки в границах земельного участка – 60 %.</w:t>
            </w:r>
          </w:p>
          <w:p w14:paraId="76B6CFED" w14:textId="2FB63505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5.Расстояния от окон жилых помещений (комнат), кухонь и веранд жилых домов до стен жилых домов и хозяйственных построек (сарая, гаража, бани), расположенных на соседних земельных участках, должны быть не менее 6 м.</w:t>
            </w:r>
            <w:r w:rsidR="00151C31">
              <w:rPr>
                <w:rFonts w:ascii="PT Astra Serif" w:hAnsi="PT Astra Serif"/>
              </w:rPr>
              <w:t xml:space="preserve"> </w:t>
            </w:r>
            <w:r w:rsidRPr="00677A05">
              <w:rPr>
                <w:rFonts w:ascii="PT Astra Serif" w:hAnsi="PT Astra Serif"/>
              </w:rPr>
              <w:t>По противопожарным нормам в зависимости от степени огнестойкости зданий и сооружений  минимальные расстояние составляет  от 6 м до 15 м.</w:t>
            </w:r>
          </w:p>
          <w:p w14:paraId="5E53A0E5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6.Расстояние от границ участка должно быть не менее, м: </w:t>
            </w:r>
          </w:p>
          <w:p w14:paraId="49505D50" w14:textId="77777777" w:rsidR="00677A05" w:rsidRPr="00677A05" w:rsidRDefault="00677A05" w:rsidP="00677A0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до стены жилого дома - 3; </w:t>
            </w:r>
          </w:p>
          <w:p w14:paraId="2B18A406" w14:textId="77777777" w:rsidR="00677A05" w:rsidRPr="00677A05" w:rsidRDefault="00677A05" w:rsidP="00677A0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до хозяйственных построек - 1. </w:t>
            </w:r>
          </w:p>
          <w:p w14:paraId="6B594B79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  <w:p w14:paraId="5BB1643B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7.При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      </w:r>
          </w:p>
          <w:p w14:paraId="3F5F0E44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8.Хозяйственные постройки для скота и птицы следует предусматривать на расстоянии от окон жилых помещений дома, м, не менее: </w:t>
            </w:r>
            <w:r w:rsidRPr="00677A05">
              <w:rPr>
                <w:rFonts w:ascii="PT Astra Serif" w:hAnsi="PT Astra Serif"/>
              </w:rPr>
              <w:lastRenderedPageBreak/>
              <w:t xml:space="preserve">одиночные или двойные - 10, до восьми блоков - 25, от восьми до 30 блоков - 50. </w:t>
            </w:r>
          </w:p>
          <w:p w14:paraId="3CB31095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9. Минимальный отступ линии застройки от красной линии при новом строительстве:</w:t>
            </w:r>
          </w:p>
          <w:p w14:paraId="3C9001B7" w14:textId="77777777" w:rsidR="00677A05" w:rsidRPr="00677A05" w:rsidRDefault="00677A05" w:rsidP="00677A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 не менее 5 м со стороны улиц;</w:t>
            </w:r>
          </w:p>
          <w:p w14:paraId="7B9E9E4C" w14:textId="77777777" w:rsidR="00677A05" w:rsidRPr="00677A05" w:rsidRDefault="00677A05" w:rsidP="00677A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 xml:space="preserve"> не мене 3 м со стороны проездов;</w:t>
            </w:r>
          </w:p>
          <w:p w14:paraId="0F2BBB21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В районе существующей застройки – в соответствии со сложившейся ситуацией.</w:t>
            </w:r>
          </w:p>
          <w:p w14:paraId="1BB69BA9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10.Иные показатели - высота ограждения земельных участков не более 2 м, на границе с соседними участками ограждения должны быть продуваемые, сетчатые или решётчатые с целью минимального затемнения. Сплошное ограждение допускается по согласованию с собственниками соседних участков.</w:t>
            </w:r>
          </w:p>
          <w:p w14:paraId="477E5E7D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11.Вспомогательные сооружения, за исключением гаражей, размещать со стороны улиц не допускается.</w:t>
            </w:r>
          </w:p>
          <w:p w14:paraId="55FBAECF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12.Высота ворот гаражей – не более 2,5 м.</w:t>
            </w:r>
          </w:p>
          <w:p w14:paraId="336E2D64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13.Допускается блокировка хозяйственных построек на смежных приусадебных участках по взаимному согласию собственников жилого дома.</w:t>
            </w:r>
          </w:p>
          <w:p w14:paraId="24D02847" w14:textId="77777777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14.Расстояние между жилыми домами при новом строительстве в соответствии с нормами противопожарной безопасности, инсоляции и освещенности.</w:t>
            </w:r>
          </w:p>
          <w:p w14:paraId="4BC78F70" w14:textId="60A5E230" w:rsidR="00677A05" w:rsidRPr="00677A05" w:rsidRDefault="00677A05" w:rsidP="00677A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</w:rPr>
            </w:pPr>
            <w:r w:rsidRPr="00677A05">
              <w:rPr>
                <w:rFonts w:ascii="PT Astra Serif" w:hAnsi="PT Astra Serif"/>
              </w:rPr>
              <w:t>15.Уклон крыши следует принимать в сторону своего земельного участка</w:t>
            </w:r>
          </w:p>
        </w:tc>
      </w:tr>
    </w:tbl>
    <w:p w14:paraId="3CF12D5C" w14:textId="77777777" w:rsidR="00677A05" w:rsidRPr="00677A05" w:rsidRDefault="00677A05" w:rsidP="00677A05">
      <w:pPr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pacing w:val="-10"/>
          <w:lang w:eastAsia="ar-SA"/>
        </w:rPr>
      </w:pPr>
      <w:r w:rsidRPr="00677A05">
        <w:rPr>
          <w:rFonts w:ascii="PT Astra Serif" w:hAnsi="PT Astra Serif"/>
        </w:rPr>
        <w:lastRenderedPageBreak/>
        <w:t>Ограничения использования земельных участков и объектов капитального строительства указаны в статьях 67-75 настоящих Правил.</w:t>
      </w:r>
    </w:p>
    <w:p w14:paraId="3460F791" w14:textId="77777777" w:rsidR="008A36D8" w:rsidRDefault="008A36D8" w:rsidP="000B1D77">
      <w:pPr>
        <w:jc w:val="center"/>
        <w:rPr>
          <w:b/>
          <w:sz w:val="26"/>
          <w:szCs w:val="26"/>
        </w:rPr>
      </w:pPr>
    </w:p>
    <w:p w14:paraId="00F7C9AE" w14:textId="77777777" w:rsidR="00677A05" w:rsidRDefault="00677A05" w:rsidP="008A36D8">
      <w:pPr>
        <w:ind w:left="5387"/>
      </w:pPr>
      <w:bookmarkStart w:id="3" w:name="_Hlk174627977"/>
    </w:p>
    <w:p w14:paraId="63452897" w14:textId="77777777" w:rsidR="00677A05" w:rsidRDefault="00677A05" w:rsidP="008A36D8">
      <w:pPr>
        <w:ind w:left="5387"/>
      </w:pPr>
    </w:p>
    <w:p w14:paraId="1695EED3" w14:textId="77777777" w:rsidR="00677A05" w:rsidRDefault="00677A05" w:rsidP="008A36D8">
      <w:pPr>
        <w:ind w:left="5387"/>
      </w:pPr>
    </w:p>
    <w:p w14:paraId="0FB0CA0A" w14:textId="77777777" w:rsidR="00677A05" w:rsidRDefault="00677A05" w:rsidP="008A36D8">
      <w:pPr>
        <w:ind w:left="5387"/>
      </w:pPr>
    </w:p>
    <w:p w14:paraId="181260F7" w14:textId="77777777" w:rsidR="00677A05" w:rsidRDefault="00677A05" w:rsidP="008A36D8">
      <w:pPr>
        <w:ind w:left="5387"/>
      </w:pPr>
    </w:p>
    <w:p w14:paraId="79026B3A" w14:textId="77777777" w:rsidR="00677A05" w:rsidRDefault="00677A05" w:rsidP="008A36D8">
      <w:pPr>
        <w:ind w:left="5387"/>
      </w:pPr>
    </w:p>
    <w:p w14:paraId="4A716732" w14:textId="77777777" w:rsidR="00677A05" w:rsidRDefault="00677A05" w:rsidP="008A36D8">
      <w:pPr>
        <w:ind w:left="5387"/>
      </w:pPr>
    </w:p>
    <w:p w14:paraId="7A9E9A27" w14:textId="77777777" w:rsidR="00677A05" w:rsidRDefault="00677A05" w:rsidP="008A36D8">
      <w:pPr>
        <w:ind w:left="5387"/>
      </w:pPr>
    </w:p>
    <w:p w14:paraId="0289E143" w14:textId="77777777" w:rsidR="00677A05" w:rsidRDefault="00677A05" w:rsidP="008A36D8">
      <w:pPr>
        <w:ind w:left="5387"/>
      </w:pPr>
    </w:p>
    <w:p w14:paraId="792F28DE" w14:textId="77777777" w:rsidR="00677A05" w:rsidRDefault="00677A05" w:rsidP="008A36D8">
      <w:pPr>
        <w:ind w:left="5387"/>
      </w:pPr>
    </w:p>
    <w:p w14:paraId="254CB3D8" w14:textId="77777777" w:rsidR="00677A05" w:rsidRDefault="00677A05" w:rsidP="008A36D8">
      <w:pPr>
        <w:ind w:left="5387"/>
      </w:pPr>
    </w:p>
    <w:p w14:paraId="2469CB93" w14:textId="77777777" w:rsidR="00677A05" w:rsidRDefault="00677A05" w:rsidP="008A36D8">
      <w:pPr>
        <w:ind w:left="5387"/>
      </w:pPr>
    </w:p>
    <w:p w14:paraId="49932DA7" w14:textId="77777777" w:rsidR="00677A05" w:rsidRDefault="00677A05" w:rsidP="008A36D8">
      <w:pPr>
        <w:ind w:left="5387"/>
      </w:pPr>
    </w:p>
    <w:p w14:paraId="19BB8171" w14:textId="77777777" w:rsidR="00677A05" w:rsidRDefault="00677A05" w:rsidP="008A36D8">
      <w:pPr>
        <w:ind w:left="5387"/>
      </w:pPr>
    </w:p>
    <w:p w14:paraId="3C8B8E09" w14:textId="77777777" w:rsidR="00677A05" w:rsidRDefault="00677A05" w:rsidP="008A36D8">
      <w:pPr>
        <w:ind w:left="5387"/>
      </w:pPr>
    </w:p>
    <w:p w14:paraId="0BDB43E0" w14:textId="77777777" w:rsidR="00677A05" w:rsidRDefault="00677A05" w:rsidP="008A36D8">
      <w:pPr>
        <w:ind w:left="5387"/>
      </w:pPr>
    </w:p>
    <w:p w14:paraId="08398EC6" w14:textId="77777777" w:rsidR="00677A05" w:rsidRDefault="00677A05" w:rsidP="008A36D8">
      <w:pPr>
        <w:ind w:left="5387"/>
      </w:pPr>
    </w:p>
    <w:p w14:paraId="2798F45A" w14:textId="77777777" w:rsidR="00677A05" w:rsidRDefault="00677A05" w:rsidP="008A36D8">
      <w:pPr>
        <w:ind w:left="5387"/>
      </w:pPr>
    </w:p>
    <w:p w14:paraId="6AF473F9" w14:textId="77777777" w:rsidR="00677A05" w:rsidRDefault="00677A05" w:rsidP="008A36D8">
      <w:pPr>
        <w:ind w:left="5387"/>
      </w:pPr>
    </w:p>
    <w:p w14:paraId="34957AF8" w14:textId="77777777" w:rsidR="00677A05" w:rsidRDefault="00677A05" w:rsidP="008A36D8">
      <w:pPr>
        <w:ind w:left="5387"/>
      </w:pPr>
    </w:p>
    <w:p w14:paraId="1281ABE8" w14:textId="77777777" w:rsidR="00677A05" w:rsidRDefault="00677A05" w:rsidP="008A36D8">
      <w:pPr>
        <w:ind w:left="5387"/>
      </w:pPr>
    </w:p>
    <w:p w14:paraId="5EF54416" w14:textId="77777777" w:rsidR="00677A05" w:rsidRDefault="00677A05" w:rsidP="008A36D8">
      <w:pPr>
        <w:ind w:left="5387"/>
      </w:pPr>
    </w:p>
    <w:p w14:paraId="36C10A59" w14:textId="77777777" w:rsidR="00677A05" w:rsidRDefault="00677A05" w:rsidP="008A36D8">
      <w:pPr>
        <w:ind w:left="5387"/>
      </w:pPr>
    </w:p>
    <w:p w14:paraId="4EB82A03" w14:textId="77777777" w:rsidR="00677A05" w:rsidRDefault="00677A05" w:rsidP="008A36D8">
      <w:pPr>
        <w:ind w:left="5387"/>
      </w:pPr>
    </w:p>
    <w:p w14:paraId="052443E9" w14:textId="77777777" w:rsidR="00677A05" w:rsidRDefault="00677A05" w:rsidP="008A36D8">
      <w:pPr>
        <w:ind w:left="5387"/>
      </w:pPr>
    </w:p>
    <w:p w14:paraId="59BE6C8D" w14:textId="77777777" w:rsidR="00677A05" w:rsidRDefault="00677A05" w:rsidP="008A36D8">
      <w:pPr>
        <w:ind w:left="5387"/>
      </w:pPr>
    </w:p>
    <w:p w14:paraId="24FBCF0D" w14:textId="77777777" w:rsidR="00677A05" w:rsidRDefault="00677A05" w:rsidP="008A36D8">
      <w:pPr>
        <w:ind w:left="5387"/>
      </w:pPr>
    </w:p>
    <w:p w14:paraId="30E7CF5A" w14:textId="77777777" w:rsidR="00677A05" w:rsidRDefault="00677A05" w:rsidP="00151C31"/>
    <w:p w14:paraId="5D7774F7" w14:textId="0214C284" w:rsidR="008A36D8" w:rsidRPr="000521F5" w:rsidRDefault="008A36D8" w:rsidP="008A36D8">
      <w:pPr>
        <w:ind w:left="5387"/>
      </w:pPr>
      <w:r>
        <w:t xml:space="preserve">Приложение № </w:t>
      </w:r>
      <w:r w:rsidR="00677A05">
        <w:t>3</w:t>
      </w:r>
    </w:p>
    <w:p w14:paraId="4ACF1CC5" w14:textId="0611A18E" w:rsidR="008A36D8" w:rsidRPr="000521F5" w:rsidRDefault="008A36D8" w:rsidP="008A36D8">
      <w:pPr>
        <w:ind w:left="5387"/>
      </w:pPr>
      <w:r w:rsidRPr="000521F5">
        <w:t>к постановлению администрации Красноармейского муниципального района</w:t>
      </w:r>
    </w:p>
    <w:p w14:paraId="068F80C5" w14:textId="77777777" w:rsidR="008A36D8" w:rsidRPr="000521F5" w:rsidRDefault="008A36D8" w:rsidP="008A36D8">
      <w:pPr>
        <w:ind w:left="5387"/>
      </w:pPr>
      <w:r w:rsidRPr="000521F5">
        <w:t>от _______________ года №  ______</w:t>
      </w:r>
    </w:p>
    <w:bookmarkEnd w:id="3"/>
    <w:p w14:paraId="4A4BB8D1" w14:textId="77777777" w:rsidR="008A36D8" w:rsidRPr="0048426D" w:rsidRDefault="008A36D8" w:rsidP="008A36D8">
      <w:pPr>
        <w:rPr>
          <w:sz w:val="26"/>
          <w:szCs w:val="26"/>
        </w:rPr>
      </w:pPr>
    </w:p>
    <w:p w14:paraId="55FE0D0E" w14:textId="77777777" w:rsidR="008A36D8" w:rsidRPr="0048426D" w:rsidRDefault="008A36D8" w:rsidP="008A36D8">
      <w:pPr>
        <w:jc w:val="center"/>
        <w:rPr>
          <w:b/>
          <w:sz w:val="26"/>
          <w:szCs w:val="26"/>
        </w:rPr>
      </w:pPr>
    </w:p>
    <w:p w14:paraId="0E47B7D8" w14:textId="77777777" w:rsidR="008A36D8" w:rsidRPr="00777B6D" w:rsidRDefault="008A36D8" w:rsidP="008A36D8">
      <w:pPr>
        <w:jc w:val="center"/>
        <w:rPr>
          <w:sz w:val="28"/>
          <w:szCs w:val="28"/>
        </w:rPr>
      </w:pPr>
    </w:p>
    <w:p w14:paraId="70648034" w14:textId="77777777" w:rsidR="008A36D8" w:rsidRPr="000521F5" w:rsidRDefault="008A36D8" w:rsidP="008A36D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0521F5">
        <w:rPr>
          <w:sz w:val="28"/>
          <w:szCs w:val="28"/>
        </w:rPr>
        <w:t xml:space="preserve">и сроки проведения работ по подготовке проекта  изменений в Правила землепользования и застройки </w:t>
      </w:r>
      <w:r w:rsidRPr="000521F5">
        <w:rPr>
          <w:bCs/>
          <w:sz w:val="28"/>
          <w:szCs w:val="28"/>
        </w:rPr>
        <w:t>муниципального образования город Красноармейск Красноармейского муниципального района Саратовской области</w:t>
      </w:r>
    </w:p>
    <w:p w14:paraId="5A974792" w14:textId="77777777" w:rsidR="008A36D8" w:rsidRPr="0048426D" w:rsidRDefault="008A36D8" w:rsidP="008A36D8">
      <w:pPr>
        <w:rPr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968"/>
        <w:gridCol w:w="2760"/>
        <w:gridCol w:w="1338"/>
      </w:tblGrid>
      <w:tr w:rsidR="008A36D8" w:rsidRPr="000521F5" w14:paraId="06B79C92" w14:textId="77777777" w:rsidTr="001310B0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18F77" w14:textId="77777777"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rPr>
                <w:bCs/>
              </w:rPr>
              <w:t>№</w:t>
            </w:r>
          </w:p>
          <w:p w14:paraId="6909C9DB" w14:textId="77777777"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rPr>
                <w:bCs/>
              </w:rPr>
              <w:t>п/п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1B9B1" w14:textId="77777777" w:rsidR="008A36D8" w:rsidRPr="000521F5" w:rsidRDefault="008A36D8" w:rsidP="0060446C">
            <w:pPr>
              <w:jc w:val="both"/>
              <w:rPr>
                <w:bCs/>
              </w:rPr>
            </w:pPr>
          </w:p>
          <w:p w14:paraId="6C8D7AB0" w14:textId="77777777" w:rsidR="008A36D8" w:rsidRPr="000521F5" w:rsidRDefault="008A36D8" w:rsidP="0060446C">
            <w:pPr>
              <w:jc w:val="center"/>
              <w:rPr>
                <w:bCs/>
              </w:rPr>
            </w:pPr>
            <w:r w:rsidRPr="000521F5">
              <w:rPr>
                <w:bCs/>
              </w:rPr>
              <w:t>Наименование мероприятий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8A568" w14:textId="77777777" w:rsidR="008A36D8" w:rsidRPr="000521F5" w:rsidRDefault="008A36D8" w:rsidP="0060446C">
            <w:pPr>
              <w:jc w:val="both"/>
              <w:rPr>
                <w:bCs/>
              </w:rPr>
            </w:pPr>
          </w:p>
          <w:p w14:paraId="02DE36D0" w14:textId="77777777" w:rsidR="008A36D8" w:rsidRPr="000521F5" w:rsidRDefault="008A36D8" w:rsidP="0060446C">
            <w:pPr>
              <w:jc w:val="center"/>
              <w:rPr>
                <w:bCs/>
              </w:rPr>
            </w:pPr>
            <w:r w:rsidRPr="000521F5">
              <w:rPr>
                <w:bCs/>
              </w:rPr>
              <w:t>Исполнитель</w:t>
            </w:r>
          </w:p>
          <w:p w14:paraId="21E98D99" w14:textId="77777777" w:rsidR="008A36D8" w:rsidRPr="000521F5" w:rsidRDefault="008A36D8" w:rsidP="0060446C">
            <w:pPr>
              <w:jc w:val="both"/>
              <w:rPr>
                <w:bCs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9FDBB" w14:textId="77777777" w:rsidR="008A36D8" w:rsidRPr="000521F5" w:rsidRDefault="008A36D8" w:rsidP="0060446C">
            <w:pPr>
              <w:jc w:val="center"/>
              <w:rPr>
                <w:bCs/>
              </w:rPr>
            </w:pPr>
            <w:r w:rsidRPr="000521F5">
              <w:rPr>
                <w:bCs/>
              </w:rPr>
              <w:t>Срок исполнения</w:t>
            </w:r>
          </w:p>
        </w:tc>
      </w:tr>
      <w:tr w:rsidR="008A36D8" w:rsidRPr="000521F5" w14:paraId="13F1A874" w14:textId="77777777" w:rsidTr="001310B0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E31E7" w14:textId="77777777"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 1.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D52D8" w14:textId="7D865023" w:rsidR="008A36D8" w:rsidRPr="000521F5" w:rsidRDefault="008A36D8" w:rsidP="0060446C">
            <w:pPr>
              <w:jc w:val="both"/>
            </w:pPr>
            <w:r w:rsidRPr="000521F5">
              <w:rPr>
                <w:shd w:val="clear" w:color="auto" w:fill="FFFFFF"/>
              </w:rPr>
              <w:t xml:space="preserve">Опубликование сообщения о принятии решения </w:t>
            </w:r>
            <w:r w:rsidRPr="000521F5">
              <w:t xml:space="preserve">о подготовке проекта внесения изменений в Правила землепользования и застройки </w:t>
            </w:r>
            <w:r w:rsidR="007B24B5">
              <w:t xml:space="preserve">Золотовского </w:t>
            </w:r>
            <w:r w:rsidRPr="000521F5">
              <w:t>муниципального образования Красноармейского муниципального района Саратовской области</w:t>
            </w:r>
          </w:p>
          <w:p w14:paraId="35EFFFD6" w14:textId="77777777" w:rsidR="008A36D8" w:rsidRPr="000521F5" w:rsidRDefault="008A36D8" w:rsidP="0060446C">
            <w:pPr>
              <w:jc w:val="both"/>
              <w:rPr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686A3" w14:textId="77777777"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t>Глава Красноармейского муниципального района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80982" w14:textId="24B572D2" w:rsidR="008A36D8" w:rsidRPr="000521F5" w:rsidRDefault="00E63147" w:rsidP="006044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7B24B5">
              <w:rPr>
                <w:bCs/>
              </w:rPr>
              <w:t>08</w:t>
            </w:r>
            <w:r w:rsidR="00081E77">
              <w:rPr>
                <w:bCs/>
              </w:rPr>
              <w:t>.0</w:t>
            </w:r>
            <w:r w:rsidR="007B24B5">
              <w:rPr>
                <w:bCs/>
              </w:rPr>
              <w:t>9</w:t>
            </w:r>
            <w:r w:rsidR="00FC77BC">
              <w:rPr>
                <w:bCs/>
              </w:rPr>
              <w:t>.202</w:t>
            </w:r>
            <w:r w:rsidR="006515DE">
              <w:rPr>
                <w:bCs/>
              </w:rPr>
              <w:t>4</w:t>
            </w:r>
            <w:r w:rsidR="008A36D8" w:rsidRPr="000521F5">
              <w:rPr>
                <w:bCs/>
              </w:rPr>
              <w:t xml:space="preserve"> года</w:t>
            </w:r>
          </w:p>
        </w:tc>
      </w:tr>
      <w:tr w:rsidR="008A36D8" w:rsidRPr="000521F5" w14:paraId="13A66110" w14:textId="77777777" w:rsidTr="001310B0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D83718" w14:textId="77777777" w:rsidR="008A36D8" w:rsidRPr="000521F5" w:rsidRDefault="008A36D8" w:rsidP="0060446C">
            <w:pPr>
              <w:jc w:val="center"/>
              <w:rPr>
                <w:bCs/>
              </w:rPr>
            </w:pPr>
            <w:r w:rsidRPr="000521F5">
              <w:rPr>
                <w:bCs/>
              </w:rPr>
              <w:t>1.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C65C19" w14:textId="3A361D89"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Подготовка проекта изменений в </w:t>
            </w:r>
            <w:r w:rsidRPr="000521F5">
              <w:t>Правила землепользования и застройки</w:t>
            </w:r>
            <w:r w:rsidRPr="000521F5">
              <w:rPr>
                <w:bCs/>
              </w:rPr>
              <w:t xml:space="preserve"> </w:t>
            </w:r>
            <w:r w:rsidR="007B24B5">
              <w:rPr>
                <w:bCs/>
              </w:rPr>
              <w:t xml:space="preserve">Золотовского </w:t>
            </w:r>
            <w:r w:rsidRPr="000521F5">
              <w:rPr>
                <w:bCs/>
              </w:rPr>
              <w:t xml:space="preserve">муниципального образования Красноармейского муниципального района Саратовской области </w:t>
            </w:r>
          </w:p>
          <w:p w14:paraId="29C816C1" w14:textId="77777777" w:rsidR="008A36D8" w:rsidRPr="000521F5" w:rsidRDefault="008A36D8" w:rsidP="0060446C">
            <w:pPr>
              <w:jc w:val="both"/>
              <w:rPr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1DC4A0" w14:textId="77777777" w:rsidR="008A36D8" w:rsidRPr="000521F5" w:rsidRDefault="008A36D8" w:rsidP="0060446C">
            <w:pPr>
              <w:rPr>
                <w:bCs/>
              </w:rPr>
            </w:pPr>
            <w:r w:rsidRPr="000521F5">
              <w:t>Комиссия по подготовке проектов правил землепользования и застройки муниципальных образований Красноармейского муниципального района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0D1827" w14:textId="1934A12F" w:rsidR="008A36D8" w:rsidRPr="000521F5" w:rsidRDefault="00E63147" w:rsidP="006044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7B24B5">
              <w:rPr>
                <w:bCs/>
              </w:rPr>
              <w:t>13</w:t>
            </w:r>
            <w:r>
              <w:rPr>
                <w:bCs/>
              </w:rPr>
              <w:t>.0</w:t>
            </w:r>
            <w:r w:rsidR="006515DE">
              <w:rPr>
                <w:bCs/>
              </w:rPr>
              <w:t>9</w:t>
            </w:r>
            <w:r w:rsidR="00FC77BC">
              <w:rPr>
                <w:bCs/>
              </w:rPr>
              <w:t>.202</w:t>
            </w:r>
            <w:r w:rsidR="006515DE">
              <w:rPr>
                <w:bCs/>
              </w:rPr>
              <w:t>4</w:t>
            </w:r>
            <w:r w:rsidR="008A36D8" w:rsidRPr="000521F5">
              <w:rPr>
                <w:bCs/>
              </w:rPr>
              <w:t xml:space="preserve"> года</w:t>
            </w:r>
          </w:p>
          <w:p w14:paraId="1A64448C" w14:textId="77777777" w:rsidR="008A36D8" w:rsidRPr="000521F5" w:rsidRDefault="008A36D8" w:rsidP="0060446C">
            <w:pPr>
              <w:jc w:val="center"/>
              <w:rPr>
                <w:bCs/>
              </w:rPr>
            </w:pPr>
          </w:p>
        </w:tc>
      </w:tr>
      <w:tr w:rsidR="008A36D8" w:rsidRPr="000521F5" w14:paraId="3945C005" w14:textId="77777777" w:rsidTr="001310B0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6711C" w14:textId="77777777" w:rsidR="008A36D8" w:rsidRPr="000521F5" w:rsidRDefault="008A36D8" w:rsidP="0060446C">
            <w:pPr>
              <w:jc w:val="center"/>
              <w:rPr>
                <w:bCs/>
              </w:rPr>
            </w:pPr>
            <w:r w:rsidRPr="000521F5">
              <w:rPr>
                <w:bCs/>
              </w:rPr>
              <w:t>2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8E3841" w14:textId="4DB5FDEB"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Рассмотрение подготовленного проекта изменений в </w:t>
            </w:r>
            <w:r w:rsidRPr="000521F5">
              <w:t xml:space="preserve">Правила землепользования и застройки </w:t>
            </w:r>
            <w:r w:rsidR="007B24B5">
              <w:t xml:space="preserve">Золотовского </w:t>
            </w:r>
            <w:r w:rsidRPr="000521F5">
              <w:rPr>
                <w:bCs/>
              </w:rPr>
              <w:t>муниципального образования Красноармейского муниципального района Саратовской области</w:t>
            </w:r>
          </w:p>
          <w:p w14:paraId="121103D6" w14:textId="77777777" w:rsidR="008A36D8" w:rsidRPr="000521F5" w:rsidRDefault="008A36D8" w:rsidP="0060446C">
            <w:pPr>
              <w:jc w:val="both"/>
              <w:rPr>
                <w:bCs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CCE3A3" w14:textId="093080B8" w:rsidR="008A36D8" w:rsidRPr="000521F5" w:rsidRDefault="006515DE" w:rsidP="0060446C">
            <w:r>
              <w:t>Администрация Красноармейского муниципального района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45B537" w14:textId="416D1366" w:rsidR="008A36D8" w:rsidRPr="000521F5" w:rsidRDefault="00E63147" w:rsidP="0060446C">
            <w:pPr>
              <w:jc w:val="center"/>
              <w:rPr>
                <w:bCs/>
              </w:rPr>
            </w:pPr>
            <w:r>
              <w:rPr>
                <w:bCs/>
              </w:rPr>
              <w:t>до 2</w:t>
            </w:r>
            <w:r w:rsidR="007B24B5">
              <w:rPr>
                <w:bCs/>
              </w:rPr>
              <w:t>0</w:t>
            </w:r>
            <w:r>
              <w:rPr>
                <w:bCs/>
              </w:rPr>
              <w:t>.0</w:t>
            </w:r>
            <w:r w:rsidR="00D409FB">
              <w:rPr>
                <w:bCs/>
              </w:rPr>
              <w:t>9</w:t>
            </w:r>
            <w:r w:rsidR="00FC77BC">
              <w:rPr>
                <w:bCs/>
              </w:rPr>
              <w:t>.202</w:t>
            </w:r>
            <w:r w:rsidR="00D409FB">
              <w:rPr>
                <w:bCs/>
              </w:rPr>
              <w:t>4</w:t>
            </w:r>
            <w:r w:rsidR="008A36D8" w:rsidRPr="000521F5">
              <w:rPr>
                <w:bCs/>
              </w:rPr>
              <w:t xml:space="preserve"> года</w:t>
            </w:r>
          </w:p>
        </w:tc>
      </w:tr>
      <w:tr w:rsidR="008A36D8" w:rsidRPr="000521F5" w14:paraId="1CAD69FE" w14:textId="77777777" w:rsidTr="001310B0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14:paraId="6BE2448A" w14:textId="77777777" w:rsidR="008A36D8" w:rsidRPr="000521F5" w:rsidRDefault="008A36D8" w:rsidP="0060446C">
            <w:pPr>
              <w:jc w:val="center"/>
              <w:rPr>
                <w:bCs/>
              </w:rPr>
            </w:pPr>
            <w:r w:rsidRPr="000521F5">
              <w:rPr>
                <w:bCs/>
              </w:rPr>
              <w:t>7.</w:t>
            </w:r>
          </w:p>
        </w:tc>
        <w:tc>
          <w:tcPr>
            <w:tcW w:w="4968" w:type="dxa"/>
            <w:tcBorders>
              <w:left w:val="single" w:sz="12" w:space="0" w:color="auto"/>
              <w:right w:val="single" w:sz="12" w:space="0" w:color="auto"/>
            </w:tcBorders>
          </w:tcPr>
          <w:p w14:paraId="626C4BA1" w14:textId="0A79AA8A" w:rsidR="008A36D8" w:rsidRPr="000521F5" w:rsidRDefault="008A36D8" w:rsidP="0060446C">
            <w:pPr>
              <w:jc w:val="both"/>
              <w:rPr>
                <w:bCs/>
              </w:rPr>
            </w:pPr>
            <w:r w:rsidRPr="000521F5">
              <w:rPr>
                <w:bCs/>
              </w:rPr>
              <w:t xml:space="preserve">Направление Главой Красноармейского муниципального района проекта изменений в Правила землепользования и застройки </w:t>
            </w:r>
            <w:r w:rsidR="007767E5">
              <w:rPr>
                <w:bCs/>
              </w:rPr>
              <w:t xml:space="preserve">Золотовского </w:t>
            </w:r>
            <w:r w:rsidRPr="000521F5">
              <w:rPr>
                <w:bCs/>
              </w:rPr>
              <w:t xml:space="preserve">муниципального образования Красноармейского муниципального района Саратовской области в </w:t>
            </w:r>
            <w:r w:rsidR="007767E5">
              <w:rPr>
                <w:bCs/>
              </w:rPr>
              <w:t xml:space="preserve">Красноармейское районное Собрание </w:t>
            </w:r>
            <w:r w:rsidRPr="000521F5">
              <w:rPr>
                <w:bCs/>
              </w:rPr>
              <w:t>для принятия решения об утверждении или об отклонении проекта изменений</w:t>
            </w:r>
          </w:p>
        </w:tc>
        <w:tc>
          <w:tcPr>
            <w:tcW w:w="2760" w:type="dxa"/>
            <w:tcBorders>
              <w:left w:val="single" w:sz="12" w:space="0" w:color="auto"/>
              <w:right w:val="single" w:sz="12" w:space="0" w:color="auto"/>
            </w:tcBorders>
          </w:tcPr>
          <w:p w14:paraId="6F9E5619" w14:textId="77777777" w:rsidR="008A36D8" w:rsidRPr="000521F5" w:rsidRDefault="008A36D8" w:rsidP="0060446C">
            <w:pPr>
              <w:jc w:val="both"/>
            </w:pPr>
            <w:r w:rsidRPr="000521F5">
              <w:t>Глава Красноармейского муниципального района</w:t>
            </w:r>
          </w:p>
        </w:tc>
        <w:tc>
          <w:tcPr>
            <w:tcW w:w="1338" w:type="dxa"/>
            <w:tcBorders>
              <w:left w:val="single" w:sz="12" w:space="0" w:color="auto"/>
              <w:right w:val="single" w:sz="12" w:space="0" w:color="auto"/>
            </w:tcBorders>
          </w:tcPr>
          <w:p w14:paraId="2859EB87" w14:textId="156AC1C5" w:rsidR="008A36D8" w:rsidRPr="000521F5" w:rsidRDefault="00E63147" w:rsidP="006044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7767E5">
              <w:rPr>
                <w:bCs/>
              </w:rPr>
              <w:t>30</w:t>
            </w:r>
            <w:r w:rsidR="00D409FB">
              <w:rPr>
                <w:bCs/>
              </w:rPr>
              <w:t>.</w:t>
            </w:r>
            <w:r w:rsidR="007767E5">
              <w:rPr>
                <w:bCs/>
              </w:rPr>
              <w:t>09</w:t>
            </w:r>
            <w:r w:rsidR="00907BF5">
              <w:rPr>
                <w:bCs/>
              </w:rPr>
              <w:t>.202</w:t>
            </w:r>
            <w:r w:rsidR="00D409FB">
              <w:rPr>
                <w:bCs/>
              </w:rPr>
              <w:t>4</w:t>
            </w:r>
            <w:r w:rsidR="008A36D8" w:rsidRPr="000521F5">
              <w:rPr>
                <w:bCs/>
              </w:rPr>
              <w:t xml:space="preserve"> года</w:t>
            </w:r>
          </w:p>
        </w:tc>
      </w:tr>
    </w:tbl>
    <w:p w14:paraId="43C807D8" w14:textId="77777777" w:rsidR="008A36D8" w:rsidRPr="000521F5" w:rsidRDefault="008A36D8" w:rsidP="008A36D8">
      <w:pPr>
        <w:pStyle w:val="a5"/>
        <w:ind w:left="-120" w:firstLine="120"/>
        <w:jc w:val="both"/>
      </w:pPr>
    </w:p>
    <w:p w14:paraId="6BE1C9C0" w14:textId="77777777" w:rsidR="008A36D8" w:rsidRPr="000521F5" w:rsidRDefault="008A36D8" w:rsidP="008A36D8">
      <w:pPr>
        <w:ind w:right="4495" w:firstLine="708"/>
        <w:jc w:val="both"/>
      </w:pPr>
    </w:p>
    <w:p w14:paraId="5005B440" w14:textId="77777777" w:rsidR="008A36D8" w:rsidRDefault="008A36D8" w:rsidP="008A36D8">
      <w:pPr>
        <w:pStyle w:val="ConsPlusNormal"/>
        <w:ind w:firstLine="540"/>
        <w:jc w:val="both"/>
      </w:pPr>
    </w:p>
    <w:p w14:paraId="05E0CB81" w14:textId="77777777" w:rsidR="008A36D8" w:rsidRPr="0048426D" w:rsidRDefault="008A36D8" w:rsidP="000B1D77">
      <w:pPr>
        <w:jc w:val="center"/>
        <w:rPr>
          <w:b/>
          <w:sz w:val="26"/>
          <w:szCs w:val="26"/>
        </w:rPr>
      </w:pPr>
    </w:p>
    <w:sectPr w:rsidR="008A36D8" w:rsidRPr="0048426D" w:rsidSect="00342B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3C5"/>
    <w:multiLevelType w:val="hybridMultilevel"/>
    <w:tmpl w:val="72C2F862"/>
    <w:lvl w:ilvl="0" w:tplc="EAF2F6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0E6365A"/>
    <w:multiLevelType w:val="multilevel"/>
    <w:tmpl w:val="ACEC57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78E7BD0"/>
    <w:multiLevelType w:val="hybridMultilevel"/>
    <w:tmpl w:val="40567138"/>
    <w:name w:val="Outline4222223"/>
    <w:lvl w:ilvl="0" w:tplc="1F708D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B7D70"/>
    <w:multiLevelType w:val="hybridMultilevel"/>
    <w:tmpl w:val="02048CDC"/>
    <w:lvl w:ilvl="0" w:tplc="4336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4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9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6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A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E0718"/>
    <w:multiLevelType w:val="hybridMultilevel"/>
    <w:tmpl w:val="A2E81E10"/>
    <w:lvl w:ilvl="0" w:tplc="BCF6C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A5A7074">
      <w:start w:val="1"/>
      <w:numFmt w:val="lowerLetter"/>
      <w:lvlText w:val="%2."/>
      <w:lvlJc w:val="left"/>
      <w:pPr>
        <w:ind w:left="1440" w:hanging="360"/>
      </w:pPr>
    </w:lvl>
    <w:lvl w:ilvl="2" w:tplc="8B7A6CCE">
      <w:start w:val="1"/>
      <w:numFmt w:val="lowerRoman"/>
      <w:lvlText w:val="%3."/>
      <w:lvlJc w:val="right"/>
      <w:pPr>
        <w:ind w:left="2160" w:hanging="180"/>
      </w:pPr>
    </w:lvl>
    <w:lvl w:ilvl="3" w:tplc="85FC999A">
      <w:start w:val="1"/>
      <w:numFmt w:val="decimal"/>
      <w:lvlText w:val="%4."/>
      <w:lvlJc w:val="left"/>
      <w:pPr>
        <w:ind w:left="2880" w:hanging="360"/>
      </w:pPr>
    </w:lvl>
    <w:lvl w:ilvl="4" w:tplc="5824D4C6">
      <w:start w:val="1"/>
      <w:numFmt w:val="lowerLetter"/>
      <w:lvlText w:val="%5."/>
      <w:lvlJc w:val="left"/>
      <w:pPr>
        <w:ind w:left="3600" w:hanging="360"/>
      </w:pPr>
    </w:lvl>
    <w:lvl w:ilvl="5" w:tplc="42D8C3C0">
      <w:start w:val="1"/>
      <w:numFmt w:val="lowerRoman"/>
      <w:lvlText w:val="%6."/>
      <w:lvlJc w:val="right"/>
      <w:pPr>
        <w:ind w:left="4320" w:hanging="180"/>
      </w:pPr>
    </w:lvl>
    <w:lvl w:ilvl="6" w:tplc="39D055B0">
      <w:start w:val="1"/>
      <w:numFmt w:val="decimal"/>
      <w:lvlText w:val="%7."/>
      <w:lvlJc w:val="left"/>
      <w:pPr>
        <w:ind w:left="5040" w:hanging="360"/>
      </w:pPr>
    </w:lvl>
    <w:lvl w:ilvl="7" w:tplc="B4A0CD9E">
      <w:start w:val="1"/>
      <w:numFmt w:val="lowerLetter"/>
      <w:lvlText w:val="%8."/>
      <w:lvlJc w:val="left"/>
      <w:pPr>
        <w:ind w:left="5760" w:hanging="360"/>
      </w:pPr>
    </w:lvl>
    <w:lvl w:ilvl="8" w:tplc="D374BD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B50DF"/>
    <w:multiLevelType w:val="hybridMultilevel"/>
    <w:tmpl w:val="836E7122"/>
    <w:lvl w:ilvl="0" w:tplc="C226CF0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4E568DEC">
      <w:start w:val="1"/>
      <w:numFmt w:val="lowerLetter"/>
      <w:lvlText w:val="%2."/>
      <w:lvlJc w:val="left"/>
      <w:pPr>
        <w:ind w:left="1140" w:hanging="360"/>
      </w:pPr>
    </w:lvl>
    <w:lvl w:ilvl="2" w:tplc="3E70BF36">
      <w:start w:val="1"/>
      <w:numFmt w:val="lowerRoman"/>
      <w:lvlText w:val="%3."/>
      <w:lvlJc w:val="right"/>
      <w:pPr>
        <w:ind w:left="1860" w:hanging="180"/>
      </w:pPr>
    </w:lvl>
    <w:lvl w:ilvl="3" w:tplc="21ECE32A">
      <w:start w:val="1"/>
      <w:numFmt w:val="decimal"/>
      <w:lvlText w:val="%4."/>
      <w:lvlJc w:val="left"/>
      <w:pPr>
        <w:ind w:left="2580" w:hanging="360"/>
      </w:pPr>
    </w:lvl>
    <w:lvl w:ilvl="4" w:tplc="7BD29FE4">
      <w:start w:val="1"/>
      <w:numFmt w:val="lowerLetter"/>
      <w:lvlText w:val="%5."/>
      <w:lvlJc w:val="left"/>
      <w:pPr>
        <w:ind w:left="3300" w:hanging="360"/>
      </w:pPr>
    </w:lvl>
    <w:lvl w:ilvl="5" w:tplc="7D943A1C">
      <w:start w:val="1"/>
      <w:numFmt w:val="lowerRoman"/>
      <w:lvlText w:val="%6."/>
      <w:lvlJc w:val="right"/>
      <w:pPr>
        <w:ind w:left="4020" w:hanging="180"/>
      </w:pPr>
    </w:lvl>
    <w:lvl w:ilvl="6" w:tplc="9F68FCF6">
      <w:start w:val="1"/>
      <w:numFmt w:val="decimal"/>
      <w:lvlText w:val="%7."/>
      <w:lvlJc w:val="left"/>
      <w:pPr>
        <w:ind w:left="4740" w:hanging="360"/>
      </w:pPr>
    </w:lvl>
    <w:lvl w:ilvl="7" w:tplc="077A5612">
      <w:start w:val="1"/>
      <w:numFmt w:val="lowerLetter"/>
      <w:lvlText w:val="%8."/>
      <w:lvlJc w:val="left"/>
      <w:pPr>
        <w:ind w:left="5460" w:hanging="360"/>
      </w:pPr>
    </w:lvl>
    <w:lvl w:ilvl="8" w:tplc="409C1346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AA055E1"/>
    <w:multiLevelType w:val="hybridMultilevel"/>
    <w:tmpl w:val="DD20CE8E"/>
    <w:lvl w:ilvl="0" w:tplc="D5D87B1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C01EE998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7562686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510C8A84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50D6B92A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AC41AE8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8D60097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25A8FD8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DBA612F0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3B3A5A73"/>
    <w:multiLevelType w:val="hybridMultilevel"/>
    <w:tmpl w:val="658C1AFA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04A6B"/>
    <w:multiLevelType w:val="hybridMultilevel"/>
    <w:tmpl w:val="67303CB8"/>
    <w:lvl w:ilvl="0" w:tplc="CF66158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DA04539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BC14BD4C">
      <w:start w:val="1"/>
      <w:numFmt w:val="lowerRoman"/>
      <w:lvlText w:val="%3."/>
      <w:lvlJc w:val="right"/>
      <w:pPr>
        <w:ind w:left="2509" w:hanging="180"/>
      </w:pPr>
    </w:lvl>
    <w:lvl w:ilvl="3" w:tplc="A050A192">
      <w:start w:val="1"/>
      <w:numFmt w:val="decimal"/>
      <w:lvlText w:val="%4."/>
      <w:lvlJc w:val="left"/>
      <w:pPr>
        <w:ind w:left="3229" w:hanging="360"/>
      </w:pPr>
    </w:lvl>
    <w:lvl w:ilvl="4" w:tplc="035068B2">
      <w:start w:val="1"/>
      <w:numFmt w:val="lowerLetter"/>
      <w:lvlText w:val="%5."/>
      <w:lvlJc w:val="left"/>
      <w:pPr>
        <w:ind w:left="3949" w:hanging="360"/>
      </w:pPr>
    </w:lvl>
    <w:lvl w:ilvl="5" w:tplc="D2164BB6">
      <w:start w:val="1"/>
      <w:numFmt w:val="lowerRoman"/>
      <w:lvlText w:val="%6."/>
      <w:lvlJc w:val="right"/>
      <w:pPr>
        <w:ind w:left="4669" w:hanging="180"/>
      </w:pPr>
    </w:lvl>
    <w:lvl w:ilvl="6" w:tplc="0FCC75D2">
      <w:start w:val="1"/>
      <w:numFmt w:val="decimal"/>
      <w:lvlText w:val="%7."/>
      <w:lvlJc w:val="left"/>
      <w:pPr>
        <w:ind w:left="5389" w:hanging="360"/>
      </w:pPr>
    </w:lvl>
    <w:lvl w:ilvl="7" w:tplc="92AAF088">
      <w:start w:val="1"/>
      <w:numFmt w:val="lowerLetter"/>
      <w:lvlText w:val="%8."/>
      <w:lvlJc w:val="left"/>
      <w:pPr>
        <w:ind w:left="6109" w:hanging="360"/>
      </w:pPr>
    </w:lvl>
    <w:lvl w:ilvl="8" w:tplc="3D4C0B6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BC6FC1"/>
    <w:multiLevelType w:val="hybridMultilevel"/>
    <w:tmpl w:val="2B083C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61217"/>
    <w:multiLevelType w:val="hybridMultilevel"/>
    <w:tmpl w:val="C106B8F4"/>
    <w:name w:val="Outline422222"/>
    <w:lvl w:ilvl="0" w:tplc="1F708D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7F321F"/>
    <w:multiLevelType w:val="hybridMultilevel"/>
    <w:tmpl w:val="F4620BE8"/>
    <w:lvl w:ilvl="0" w:tplc="4716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3AE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9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C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A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F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25653"/>
    <w:multiLevelType w:val="hybridMultilevel"/>
    <w:tmpl w:val="15FCC56E"/>
    <w:lvl w:ilvl="0" w:tplc="EAF2F6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35E1DDF"/>
    <w:multiLevelType w:val="hybridMultilevel"/>
    <w:tmpl w:val="3FE48F1C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963F0"/>
    <w:multiLevelType w:val="hybridMultilevel"/>
    <w:tmpl w:val="519E7CF8"/>
    <w:lvl w:ilvl="0" w:tplc="D5281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73CD65C">
      <w:start w:val="1"/>
      <w:numFmt w:val="lowerLetter"/>
      <w:lvlText w:val="%2."/>
      <w:lvlJc w:val="left"/>
      <w:pPr>
        <w:ind w:left="1440" w:hanging="360"/>
      </w:pPr>
    </w:lvl>
    <w:lvl w:ilvl="2" w:tplc="13142D70">
      <w:start w:val="1"/>
      <w:numFmt w:val="lowerRoman"/>
      <w:lvlText w:val="%3."/>
      <w:lvlJc w:val="right"/>
      <w:pPr>
        <w:ind w:left="2160" w:hanging="180"/>
      </w:pPr>
    </w:lvl>
    <w:lvl w:ilvl="3" w:tplc="72FA4CBC">
      <w:start w:val="1"/>
      <w:numFmt w:val="decimal"/>
      <w:lvlText w:val="%4."/>
      <w:lvlJc w:val="left"/>
      <w:pPr>
        <w:ind w:left="2880" w:hanging="360"/>
      </w:pPr>
    </w:lvl>
    <w:lvl w:ilvl="4" w:tplc="29A29A4C">
      <w:start w:val="1"/>
      <w:numFmt w:val="lowerLetter"/>
      <w:lvlText w:val="%5."/>
      <w:lvlJc w:val="left"/>
      <w:pPr>
        <w:ind w:left="3600" w:hanging="360"/>
      </w:pPr>
    </w:lvl>
    <w:lvl w:ilvl="5" w:tplc="DD3268C8">
      <w:start w:val="1"/>
      <w:numFmt w:val="lowerRoman"/>
      <w:lvlText w:val="%6."/>
      <w:lvlJc w:val="right"/>
      <w:pPr>
        <w:ind w:left="4320" w:hanging="180"/>
      </w:pPr>
    </w:lvl>
    <w:lvl w:ilvl="6" w:tplc="51E64DB2">
      <w:start w:val="1"/>
      <w:numFmt w:val="decimal"/>
      <w:lvlText w:val="%7."/>
      <w:lvlJc w:val="left"/>
      <w:pPr>
        <w:ind w:left="5040" w:hanging="360"/>
      </w:pPr>
    </w:lvl>
    <w:lvl w:ilvl="7" w:tplc="158E5906">
      <w:start w:val="1"/>
      <w:numFmt w:val="lowerLetter"/>
      <w:lvlText w:val="%8."/>
      <w:lvlJc w:val="left"/>
      <w:pPr>
        <w:ind w:left="5760" w:hanging="360"/>
      </w:pPr>
    </w:lvl>
    <w:lvl w:ilvl="8" w:tplc="A052D3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D3805"/>
    <w:multiLevelType w:val="hybridMultilevel"/>
    <w:tmpl w:val="A42491C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64E57"/>
    <w:multiLevelType w:val="hybridMultilevel"/>
    <w:tmpl w:val="397EECEC"/>
    <w:lvl w:ilvl="0" w:tplc="A694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88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E5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44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7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5"/>
  </w:num>
  <w:num w:numId="5">
    <w:abstractNumId w:val="3"/>
  </w:num>
  <w:num w:numId="6">
    <w:abstractNumId w:val="17"/>
  </w:num>
  <w:num w:numId="7">
    <w:abstractNumId w:val="8"/>
  </w:num>
  <w:num w:numId="8">
    <w:abstractNumId w:val="6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7"/>
  </w:num>
  <w:num w:numId="14">
    <w:abstractNumId w:val="0"/>
  </w:num>
  <w:num w:numId="15">
    <w:abstractNumId w:val="16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B5"/>
    <w:rsid w:val="000052B1"/>
    <w:rsid w:val="0001640D"/>
    <w:rsid w:val="000200AC"/>
    <w:rsid w:val="000308CE"/>
    <w:rsid w:val="000341B5"/>
    <w:rsid w:val="00056B7C"/>
    <w:rsid w:val="00057926"/>
    <w:rsid w:val="00061111"/>
    <w:rsid w:val="000718DC"/>
    <w:rsid w:val="000756E1"/>
    <w:rsid w:val="00081E77"/>
    <w:rsid w:val="00087877"/>
    <w:rsid w:val="0009268C"/>
    <w:rsid w:val="000B1D77"/>
    <w:rsid w:val="000D1218"/>
    <w:rsid w:val="000D1B22"/>
    <w:rsid w:val="000D7914"/>
    <w:rsid w:val="000E0560"/>
    <w:rsid w:val="000E442A"/>
    <w:rsid w:val="00103217"/>
    <w:rsid w:val="00112626"/>
    <w:rsid w:val="0012077F"/>
    <w:rsid w:val="00121455"/>
    <w:rsid w:val="001310B0"/>
    <w:rsid w:val="00151C31"/>
    <w:rsid w:val="001639B8"/>
    <w:rsid w:val="00190C0B"/>
    <w:rsid w:val="001A0D4C"/>
    <w:rsid w:val="001A0E9E"/>
    <w:rsid w:val="001A1374"/>
    <w:rsid w:val="001A7778"/>
    <w:rsid w:val="001B0FC4"/>
    <w:rsid w:val="001C0702"/>
    <w:rsid w:val="001C2706"/>
    <w:rsid w:val="001D71B5"/>
    <w:rsid w:val="001E199E"/>
    <w:rsid w:val="002011B6"/>
    <w:rsid w:val="00211E6D"/>
    <w:rsid w:val="00215089"/>
    <w:rsid w:val="002418A6"/>
    <w:rsid w:val="00251F59"/>
    <w:rsid w:val="00255F0A"/>
    <w:rsid w:val="00270A31"/>
    <w:rsid w:val="002763C5"/>
    <w:rsid w:val="0029231B"/>
    <w:rsid w:val="002A2E0B"/>
    <w:rsid w:val="002A7B4B"/>
    <w:rsid w:val="002B1D0E"/>
    <w:rsid w:val="002B20B6"/>
    <w:rsid w:val="002C67F0"/>
    <w:rsid w:val="002E32C4"/>
    <w:rsid w:val="002F5CB4"/>
    <w:rsid w:val="003337CA"/>
    <w:rsid w:val="00342B65"/>
    <w:rsid w:val="003606E8"/>
    <w:rsid w:val="00366EBB"/>
    <w:rsid w:val="00372DC3"/>
    <w:rsid w:val="00373A16"/>
    <w:rsid w:val="0037484C"/>
    <w:rsid w:val="00376F52"/>
    <w:rsid w:val="003862AB"/>
    <w:rsid w:val="003A120E"/>
    <w:rsid w:val="003A7550"/>
    <w:rsid w:val="003B4B71"/>
    <w:rsid w:val="003B57BA"/>
    <w:rsid w:val="003C09E2"/>
    <w:rsid w:val="003C6AA6"/>
    <w:rsid w:val="003D5825"/>
    <w:rsid w:val="003D7D36"/>
    <w:rsid w:val="003E6A86"/>
    <w:rsid w:val="003F645A"/>
    <w:rsid w:val="003F6C6E"/>
    <w:rsid w:val="004222FC"/>
    <w:rsid w:val="0042425F"/>
    <w:rsid w:val="00426D93"/>
    <w:rsid w:val="0042744C"/>
    <w:rsid w:val="0044470C"/>
    <w:rsid w:val="004732AA"/>
    <w:rsid w:val="00492336"/>
    <w:rsid w:val="00493FB6"/>
    <w:rsid w:val="004A1C84"/>
    <w:rsid w:val="004D3773"/>
    <w:rsid w:val="004D482E"/>
    <w:rsid w:val="00504798"/>
    <w:rsid w:val="005070FE"/>
    <w:rsid w:val="00507E56"/>
    <w:rsid w:val="00530820"/>
    <w:rsid w:val="0053402A"/>
    <w:rsid w:val="00544F69"/>
    <w:rsid w:val="00547169"/>
    <w:rsid w:val="00555046"/>
    <w:rsid w:val="0055672C"/>
    <w:rsid w:val="0056140F"/>
    <w:rsid w:val="00572163"/>
    <w:rsid w:val="00573B5A"/>
    <w:rsid w:val="00581C44"/>
    <w:rsid w:val="00581DAB"/>
    <w:rsid w:val="005852C6"/>
    <w:rsid w:val="00585635"/>
    <w:rsid w:val="005872D6"/>
    <w:rsid w:val="005910A0"/>
    <w:rsid w:val="00597956"/>
    <w:rsid w:val="005B0B01"/>
    <w:rsid w:val="005B3F79"/>
    <w:rsid w:val="005B6312"/>
    <w:rsid w:val="005C6D8E"/>
    <w:rsid w:val="00600555"/>
    <w:rsid w:val="00603738"/>
    <w:rsid w:val="0060446C"/>
    <w:rsid w:val="00613E40"/>
    <w:rsid w:val="00616284"/>
    <w:rsid w:val="00617E09"/>
    <w:rsid w:val="00624276"/>
    <w:rsid w:val="00632C36"/>
    <w:rsid w:val="006350B4"/>
    <w:rsid w:val="00635419"/>
    <w:rsid w:val="00635C2B"/>
    <w:rsid w:val="006401C5"/>
    <w:rsid w:val="0064351F"/>
    <w:rsid w:val="006515DE"/>
    <w:rsid w:val="00652E28"/>
    <w:rsid w:val="00677A05"/>
    <w:rsid w:val="00680DE3"/>
    <w:rsid w:val="00682F19"/>
    <w:rsid w:val="0069234E"/>
    <w:rsid w:val="006A7430"/>
    <w:rsid w:val="006A7784"/>
    <w:rsid w:val="006C0EE2"/>
    <w:rsid w:val="006F1D3C"/>
    <w:rsid w:val="006F7B5D"/>
    <w:rsid w:val="0070087F"/>
    <w:rsid w:val="00704A5F"/>
    <w:rsid w:val="00704C01"/>
    <w:rsid w:val="00710E2D"/>
    <w:rsid w:val="00715D51"/>
    <w:rsid w:val="00716BB6"/>
    <w:rsid w:val="00727FA4"/>
    <w:rsid w:val="00730EB3"/>
    <w:rsid w:val="00732604"/>
    <w:rsid w:val="0074166E"/>
    <w:rsid w:val="00747A90"/>
    <w:rsid w:val="00765923"/>
    <w:rsid w:val="0077510D"/>
    <w:rsid w:val="007767E5"/>
    <w:rsid w:val="007B24B5"/>
    <w:rsid w:val="007B773C"/>
    <w:rsid w:val="007C28F2"/>
    <w:rsid w:val="007C2D04"/>
    <w:rsid w:val="007D5D76"/>
    <w:rsid w:val="007E3BC4"/>
    <w:rsid w:val="008054AB"/>
    <w:rsid w:val="008334CC"/>
    <w:rsid w:val="0084430F"/>
    <w:rsid w:val="008632EB"/>
    <w:rsid w:val="008A36D8"/>
    <w:rsid w:val="008A4BDF"/>
    <w:rsid w:val="008A4E61"/>
    <w:rsid w:val="008B0EA1"/>
    <w:rsid w:val="008B15B6"/>
    <w:rsid w:val="008B6BE2"/>
    <w:rsid w:val="008C1F08"/>
    <w:rsid w:val="008C3D52"/>
    <w:rsid w:val="008E062E"/>
    <w:rsid w:val="008F07D8"/>
    <w:rsid w:val="008F45F1"/>
    <w:rsid w:val="008F469C"/>
    <w:rsid w:val="00901380"/>
    <w:rsid w:val="0090477F"/>
    <w:rsid w:val="00907BF5"/>
    <w:rsid w:val="00913D8C"/>
    <w:rsid w:val="009345D7"/>
    <w:rsid w:val="00942B08"/>
    <w:rsid w:val="009435F0"/>
    <w:rsid w:val="00946943"/>
    <w:rsid w:val="00955B1E"/>
    <w:rsid w:val="009746A2"/>
    <w:rsid w:val="00980645"/>
    <w:rsid w:val="009A19F7"/>
    <w:rsid w:val="009B7BE7"/>
    <w:rsid w:val="009D21E6"/>
    <w:rsid w:val="009F47D3"/>
    <w:rsid w:val="009F5520"/>
    <w:rsid w:val="00A0164C"/>
    <w:rsid w:val="00A443C9"/>
    <w:rsid w:val="00A46CCC"/>
    <w:rsid w:val="00A5552C"/>
    <w:rsid w:val="00A6152B"/>
    <w:rsid w:val="00A80A62"/>
    <w:rsid w:val="00A85C2D"/>
    <w:rsid w:val="00A85D02"/>
    <w:rsid w:val="00A862A3"/>
    <w:rsid w:val="00A9115B"/>
    <w:rsid w:val="00A95BE5"/>
    <w:rsid w:val="00A96C72"/>
    <w:rsid w:val="00AB2A73"/>
    <w:rsid w:val="00AB2E30"/>
    <w:rsid w:val="00AC4CC7"/>
    <w:rsid w:val="00AF1E4C"/>
    <w:rsid w:val="00AF4010"/>
    <w:rsid w:val="00B06E17"/>
    <w:rsid w:val="00B12772"/>
    <w:rsid w:val="00B32500"/>
    <w:rsid w:val="00B54505"/>
    <w:rsid w:val="00B55488"/>
    <w:rsid w:val="00B66208"/>
    <w:rsid w:val="00B83878"/>
    <w:rsid w:val="00B93FA4"/>
    <w:rsid w:val="00BA40C0"/>
    <w:rsid w:val="00BA7B6C"/>
    <w:rsid w:val="00BB4A4E"/>
    <w:rsid w:val="00BC6397"/>
    <w:rsid w:val="00BD107F"/>
    <w:rsid w:val="00BD7220"/>
    <w:rsid w:val="00BE5310"/>
    <w:rsid w:val="00C06F6F"/>
    <w:rsid w:val="00C2061C"/>
    <w:rsid w:val="00C22756"/>
    <w:rsid w:val="00C22C7A"/>
    <w:rsid w:val="00C371F4"/>
    <w:rsid w:val="00C54F04"/>
    <w:rsid w:val="00C57E5C"/>
    <w:rsid w:val="00C6730B"/>
    <w:rsid w:val="00C72E1F"/>
    <w:rsid w:val="00C72F57"/>
    <w:rsid w:val="00C9150B"/>
    <w:rsid w:val="00CA44A8"/>
    <w:rsid w:val="00CB5165"/>
    <w:rsid w:val="00CB5BF7"/>
    <w:rsid w:val="00CD0207"/>
    <w:rsid w:val="00CD51D7"/>
    <w:rsid w:val="00CD5F34"/>
    <w:rsid w:val="00CE0837"/>
    <w:rsid w:val="00CE5F9D"/>
    <w:rsid w:val="00D213F4"/>
    <w:rsid w:val="00D34BCE"/>
    <w:rsid w:val="00D409FB"/>
    <w:rsid w:val="00D422E8"/>
    <w:rsid w:val="00D44864"/>
    <w:rsid w:val="00D47E42"/>
    <w:rsid w:val="00D51B22"/>
    <w:rsid w:val="00D55F42"/>
    <w:rsid w:val="00D735EC"/>
    <w:rsid w:val="00D7713F"/>
    <w:rsid w:val="00DA04AF"/>
    <w:rsid w:val="00DA728A"/>
    <w:rsid w:val="00DB6450"/>
    <w:rsid w:val="00DD03FA"/>
    <w:rsid w:val="00DF4FAE"/>
    <w:rsid w:val="00DF61D2"/>
    <w:rsid w:val="00E01527"/>
    <w:rsid w:val="00E03E8B"/>
    <w:rsid w:val="00E04BD6"/>
    <w:rsid w:val="00E13D7B"/>
    <w:rsid w:val="00E13F06"/>
    <w:rsid w:val="00E16BC1"/>
    <w:rsid w:val="00E22727"/>
    <w:rsid w:val="00E4387E"/>
    <w:rsid w:val="00E50DC4"/>
    <w:rsid w:val="00E579A6"/>
    <w:rsid w:val="00E63147"/>
    <w:rsid w:val="00E74349"/>
    <w:rsid w:val="00E847AA"/>
    <w:rsid w:val="00EA446D"/>
    <w:rsid w:val="00EB3BAF"/>
    <w:rsid w:val="00ED0564"/>
    <w:rsid w:val="00ED621E"/>
    <w:rsid w:val="00EE5FB1"/>
    <w:rsid w:val="00EF1A28"/>
    <w:rsid w:val="00EF38E9"/>
    <w:rsid w:val="00EF6683"/>
    <w:rsid w:val="00F04891"/>
    <w:rsid w:val="00F050EA"/>
    <w:rsid w:val="00F378AA"/>
    <w:rsid w:val="00F442CB"/>
    <w:rsid w:val="00F555F9"/>
    <w:rsid w:val="00F6669F"/>
    <w:rsid w:val="00F755E2"/>
    <w:rsid w:val="00F8526A"/>
    <w:rsid w:val="00FB2D8D"/>
    <w:rsid w:val="00FC41D4"/>
    <w:rsid w:val="00FC77BC"/>
    <w:rsid w:val="00FD1F9C"/>
    <w:rsid w:val="00FD6C33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2D83E"/>
  <w15:docId w15:val="{CA216417-6689-4C43-A5F8-6A6603E7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F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F1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F1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CD02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80D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86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862A3"/>
    <w:rPr>
      <w:rFonts w:ascii="Tahoma" w:hAnsi="Tahoma" w:cs="Tahoma"/>
      <w:sz w:val="16"/>
      <w:szCs w:val="16"/>
    </w:rPr>
  </w:style>
  <w:style w:type="paragraph" w:styleId="a5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E13F06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EF1A28"/>
    <w:rPr>
      <w:color w:val="106BBE"/>
    </w:rPr>
  </w:style>
  <w:style w:type="character" w:customStyle="1" w:styleId="60">
    <w:name w:val="Заголовок 6 Знак"/>
    <w:basedOn w:val="a0"/>
    <w:link w:val="6"/>
    <w:rsid w:val="00680D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30">
    <w:name w:val="Заголовок 3 Знак"/>
    <w:aliases w:val="ВВЕДЕНИЕ Знак"/>
    <w:basedOn w:val="a0"/>
    <w:link w:val="3"/>
    <w:rsid w:val="00CD0207"/>
    <w:rPr>
      <w:rFonts w:ascii="Cambria" w:hAnsi="Cambria"/>
      <w:b/>
      <w:bCs/>
      <w:sz w:val="26"/>
      <w:szCs w:val="26"/>
    </w:rPr>
  </w:style>
  <w:style w:type="paragraph" w:styleId="a8">
    <w:name w:val="No Spacing"/>
    <w:link w:val="a9"/>
    <w:uiPriority w:val="1"/>
    <w:qFormat/>
    <w:rsid w:val="00CD0207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a">
    <w:name w:val="Обычный текст"/>
    <w:basedOn w:val="a"/>
    <w:qFormat/>
    <w:rsid w:val="00CD0207"/>
    <w:pPr>
      <w:ind w:firstLine="709"/>
      <w:jc w:val="both"/>
    </w:pPr>
    <w:rPr>
      <w:lang w:val="en-US" w:eastAsia="ar-SA" w:bidi="en-US"/>
    </w:rPr>
  </w:style>
  <w:style w:type="paragraph" w:customStyle="1" w:styleId="ab">
    <w:name w:val="Нормальный (таблица)"/>
    <w:basedOn w:val="a"/>
    <w:next w:val="a"/>
    <w:uiPriority w:val="99"/>
    <w:rsid w:val="00CD0207"/>
    <w:pPr>
      <w:widowControl w:val="0"/>
      <w:autoSpaceDE w:val="0"/>
      <w:autoSpaceDN w:val="0"/>
      <w:adjustRightInd w:val="0"/>
      <w:jc w:val="both"/>
    </w:pPr>
  </w:style>
  <w:style w:type="paragraph" w:customStyle="1" w:styleId="ConsNormal">
    <w:name w:val="ConsNormal"/>
    <w:rsid w:val="00CD0207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5">
    <w:name w:val="Основной текст (5)"/>
    <w:rsid w:val="00CD0207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9">
    <w:name w:val="Без интервала Знак"/>
    <w:basedOn w:val="a0"/>
    <w:link w:val="a8"/>
    <w:uiPriority w:val="1"/>
    <w:rsid w:val="00CD0207"/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rsid w:val="008A36D8"/>
    <w:pPr>
      <w:widowControl w:val="0"/>
      <w:autoSpaceDE w:val="0"/>
      <w:autoSpaceDN w:val="0"/>
    </w:pPr>
    <w:rPr>
      <w:sz w:val="24"/>
    </w:rPr>
  </w:style>
  <w:style w:type="paragraph" w:styleId="ac">
    <w:name w:val="footer"/>
    <w:basedOn w:val="a"/>
    <w:link w:val="ad"/>
    <w:uiPriority w:val="99"/>
    <w:unhideWhenUsed/>
    <w:rsid w:val="00BB4A4E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4A4E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BB4A4E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B4A4E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BB4A4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B4A4E"/>
    <w:pPr>
      <w:tabs>
        <w:tab w:val="right" w:leader="dot" w:pos="9061"/>
      </w:tabs>
    </w:pPr>
    <w:rPr>
      <w:b/>
      <w:bCs/>
      <w:noProof/>
    </w:rPr>
  </w:style>
  <w:style w:type="character" w:styleId="af1">
    <w:name w:val="Strong"/>
    <w:aliases w:val="ОГЛАВЛЕНИЕ"/>
    <w:basedOn w:val="a0"/>
    <w:uiPriority w:val="22"/>
    <w:qFormat/>
    <w:rsid w:val="00BB4A4E"/>
    <w:rPr>
      <w:rFonts w:ascii="Times New Roman" w:hAnsi="Times New Roman"/>
      <w:b/>
      <w:bCs/>
      <w:i w:val="0"/>
      <w:sz w:val="24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BB4A4E"/>
    <w:pPr>
      <w:tabs>
        <w:tab w:val="right" w:leader="dot" w:pos="9345"/>
      </w:tabs>
      <w:ind w:left="142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B4A4E"/>
    <w:pPr>
      <w:tabs>
        <w:tab w:val="right" w:leader="dot" w:pos="9345"/>
      </w:tabs>
    </w:pPr>
    <w:rPr>
      <w:rFonts w:eastAsia="Calibri"/>
      <w:b/>
      <w:i/>
      <w:noProof/>
      <w:lang w:eastAsia="en-US"/>
    </w:rPr>
  </w:style>
  <w:style w:type="character" w:customStyle="1" w:styleId="10">
    <w:name w:val="Заголовок 1 Знак"/>
    <w:basedOn w:val="a0"/>
    <w:link w:val="1"/>
    <w:rsid w:val="00BB4A4E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B4A4E"/>
    <w:rPr>
      <w:b/>
      <w:bCs/>
      <w:sz w:val="32"/>
      <w:szCs w:val="24"/>
    </w:rPr>
  </w:style>
  <w:style w:type="paragraph" w:customStyle="1" w:styleId="af2">
    <w:name w:val="Прижатый влево"/>
    <w:basedOn w:val="a"/>
    <w:next w:val="a"/>
    <w:uiPriority w:val="99"/>
    <w:rsid w:val="00BB4A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Iauiue">
    <w:name w:val="Iau?iue"/>
    <w:rsid w:val="00BB4A4E"/>
    <w:pPr>
      <w:widowControl w:val="0"/>
      <w:suppressAutoHyphens/>
    </w:pPr>
    <w:rPr>
      <w:rFonts w:eastAsia="Arial"/>
      <w:lang w:eastAsia="ar-SA"/>
    </w:rPr>
  </w:style>
  <w:style w:type="table" w:styleId="af3">
    <w:name w:val="Table Grid"/>
    <w:basedOn w:val="a1"/>
    <w:uiPriority w:val="39"/>
    <w:rsid w:val="00BB4A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nhideWhenUsed/>
    <w:rsid w:val="00BB4A4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B4A4E"/>
    <w:rPr>
      <w:rFonts w:ascii="Calibri" w:hAnsi="Calibri"/>
      <w:sz w:val="16"/>
      <w:szCs w:val="16"/>
    </w:rPr>
  </w:style>
  <w:style w:type="paragraph" w:styleId="af4">
    <w:name w:val="Normal (Web)"/>
    <w:basedOn w:val="a"/>
    <w:uiPriority w:val="99"/>
    <w:rsid w:val="00BB4A4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B4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Document Map"/>
    <w:basedOn w:val="a"/>
    <w:link w:val="af6"/>
    <w:rsid w:val="00BB4A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rsid w:val="00BB4A4E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BB4A4E"/>
  </w:style>
  <w:style w:type="character" w:customStyle="1" w:styleId="af7">
    <w:name w:val="Выделение для Базового Поиска"/>
    <w:basedOn w:val="a0"/>
    <w:uiPriority w:val="99"/>
    <w:rsid w:val="00BB4A4E"/>
    <w:rPr>
      <w:rFonts w:cs="Times New Roman"/>
      <w:b/>
      <w:bCs/>
      <w:color w:val="0058A9"/>
    </w:rPr>
  </w:style>
  <w:style w:type="paragraph" w:customStyle="1" w:styleId="12">
    <w:name w:val="Заголовок1"/>
    <w:basedOn w:val="a"/>
    <w:next w:val="a"/>
    <w:uiPriority w:val="99"/>
    <w:rsid w:val="00BB4A4E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F0F0F0"/>
    </w:rPr>
  </w:style>
  <w:style w:type="paragraph" w:styleId="af8">
    <w:name w:val="Body Text"/>
    <w:basedOn w:val="a"/>
    <w:link w:val="af9"/>
    <w:rsid w:val="00BB4A4E"/>
    <w:pPr>
      <w:spacing w:after="120"/>
    </w:pPr>
  </w:style>
  <w:style w:type="character" w:customStyle="1" w:styleId="af9">
    <w:name w:val="Основной текст Знак"/>
    <w:basedOn w:val="a0"/>
    <w:link w:val="af8"/>
    <w:rsid w:val="00BB4A4E"/>
    <w:rPr>
      <w:sz w:val="24"/>
      <w:szCs w:val="24"/>
    </w:rPr>
  </w:style>
  <w:style w:type="table" w:customStyle="1" w:styleId="13">
    <w:name w:val="Сетка таблицы1"/>
    <w:basedOn w:val="a1"/>
    <w:next w:val="af3"/>
    <w:uiPriority w:val="39"/>
    <w:rsid w:val="0067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qFormat/>
    <w:locked/>
    <w:rsid w:val="007767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5ABE-268E-4603-840B-01E2481A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2</TotalTime>
  <Pages>1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Владелец</cp:lastModifiedBy>
  <cp:revision>6</cp:revision>
  <cp:lastPrinted>2024-08-29T07:30:00Z</cp:lastPrinted>
  <dcterms:created xsi:type="dcterms:W3CDTF">2024-08-29T08:05:00Z</dcterms:created>
  <dcterms:modified xsi:type="dcterms:W3CDTF">2024-09-19T09:55:00Z</dcterms:modified>
</cp:coreProperties>
</file>