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907" w:type="dxa"/>
        <w:tblInd w:w="468" w:type="dxa"/>
        <w:tblLook w:val="0000"/>
      </w:tblPr>
      <w:tblGrid>
        <w:gridCol w:w="791"/>
        <w:gridCol w:w="2397"/>
        <w:gridCol w:w="1063"/>
        <w:gridCol w:w="2656"/>
      </w:tblGrid>
      <w:tr w:rsidR="0037396F" w:rsidTr="0024593D">
        <w:trPr>
          <w:cantSplit/>
          <w:trHeight w:val="481"/>
        </w:trPr>
        <w:tc>
          <w:tcPr>
            <w:tcW w:w="791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97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24593D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</w:t>
            </w:r>
            <w:r w:rsidR="00762140">
              <w:rPr>
                <w:sz w:val="28"/>
                <w:szCs w:val="28"/>
              </w:rPr>
              <w:t>г.</w:t>
            </w:r>
          </w:p>
        </w:tc>
        <w:tc>
          <w:tcPr>
            <w:tcW w:w="1063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56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24593D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37396F" w:rsidTr="0024593D">
        <w:trPr>
          <w:cantSplit/>
          <w:trHeight w:val="481"/>
        </w:trPr>
        <w:tc>
          <w:tcPr>
            <w:tcW w:w="791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97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63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56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5609C4" w:rsidRDefault="005609C4">
      <w:pPr>
        <w:jc w:val="both"/>
        <w:rPr>
          <w:b/>
        </w:rPr>
      </w:pPr>
    </w:p>
    <w:p w:rsidR="0067793B" w:rsidRDefault="0067793B">
      <w:pPr>
        <w:jc w:val="both"/>
        <w:rPr>
          <w:b/>
        </w:rPr>
      </w:pP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223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24593D">
        <w:rPr>
          <w:bCs/>
          <w:sz w:val="28"/>
          <w:szCs w:val="28"/>
        </w:rPr>
        <w:t>административный регламент</w:t>
      </w:r>
    </w:p>
    <w:p w:rsidR="00762140" w:rsidRDefault="00693188" w:rsidP="00762140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услуги </w:t>
      </w:r>
      <w:r w:rsidR="00245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 w:rsidR="0024593D">
        <w:rPr>
          <w:sz w:val="28"/>
          <w:szCs w:val="28"/>
        </w:rPr>
        <w:t>Утверждение</w:t>
      </w:r>
      <w:r w:rsidR="00A034C1">
        <w:rPr>
          <w:sz w:val="28"/>
          <w:szCs w:val="28"/>
        </w:rPr>
        <w:t xml:space="preserve"> </w:t>
      </w:r>
    </w:p>
    <w:p w:rsidR="0024593D" w:rsidRDefault="0024593D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схемы расположения земельного участка или 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693188" w:rsidRPr="00762140" w:rsidRDefault="00A034C1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24593D">
        <w:rPr>
          <w:sz w:val="28"/>
          <w:szCs w:val="28"/>
        </w:rPr>
        <w:t>на кадастровом плане территории»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4593D">
      <w:pPr>
        <w:ind w:left="709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24593D">
        <w:rPr>
          <w:sz w:val="28"/>
          <w:szCs w:val="28"/>
        </w:rPr>
        <w:t>Утверждение схемы расположения земельного участка или  земельных участков на кадастровом плане территории</w:t>
      </w:r>
      <w:r w:rsidR="00205ADE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</w:t>
      </w:r>
      <w:r w:rsidR="0024593D">
        <w:rPr>
          <w:bCs/>
          <w:sz w:val="28"/>
          <w:szCs w:val="28"/>
        </w:rPr>
        <w:t xml:space="preserve"> </w:t>
      </w:r>
      <w:r w:rsidRPr="00C157BB">
        <w:rPr>
          <w:bCs/>
          <w:sz w:val="28"/>
          <w:szCs w:val="28"/>
        </w:rPr>
        <w:t xml:space="preserve"> постановлением </w:t>
      </w:r>
      <w:r w:rsidR="0024593D">
        <w:rPr>
          <w:bCs/>
          <w:sz w:val="28"/>
          <w:szCs w:val="28"/>
        </w:rPr>
        <w:t xml:space="preserve"> </w:t>
      </w:r>
      <w:r w:rsidRPr="00C157BB">
        <w:rPr>
          <w:bCs/>
          <w:sz w:val="28"/>
          <w:szCs w:val="28"/>
        </w:rPr>
        <w:t>администр</w:t>
      </w:r>
      <w:r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ции Красноармейского муниципального района Саратовской области  от</w:t>
      </w:r>
      <w:r w:rsidR="0024593D">
        <w:rPr>
          <w:bCs/>
          <w:sz w:val="28"/>
          <w:szCs w:val="28"/>
        </w:rPr>
        <w:t xml:space="preserve"> 24.12.2018 г. № 847</w:t>
      </w:r>
      <w:r w:rsidRPr="00C157BB">
        <w:rPr>
          <w:bCs/>
          <w:sz w:val="28"/>
          <w:szCs w:val="28"/>
        </w:rPr>
        <w:t>, следующие изменения:</w:t>
      </w:r>
    </w:p>
    <w:p w:rsidR="00483552" w:rsidRDefault="00483552" w:rsidP="002459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3188">
        <w:rPr>
          <w:bCs/>
          <w:sz w:val="28"/>
          <w:szCs w:val="28"/>
        </w:rPr>
        <w:t xml:space="preserve"> </w:t>
      </w:r>
      <w:r w:rsidR="0024593D">
        <w:rPr>
          <w:bCs/>
          <w:sz w:val="28"/>
          <w:szCs w:val="28"/>
        </w:rPr>
        <w:t xml:space="preserve">- в    </w:t>
      </w:r>
      <w:r w:rsidR="00693188">
        <w:rPr>
          <w:bCs/>
          <w:sz w:val="28"/>
          <w:szCs w:val="28"/>
        </w:rPr>
        <w:t>пункт</w:t>
      </w:r>
      <w:r w:rsidR="0024593D">
        <w:rPr>
          <w:bCs/>
          <w:sz w:val="28"/>
          <w:szCs w:val="28"/>
        </w:rPr>
        <w:t xml:space="preserve">е    </w:t>
      </w:r>
      <w:r w:rsidR="00693188">
        <w:rPr>
          <w:bCs/>
          <w:sz w:val="28"/>
          <w:szCs w:val="28"/>
        </w:rPr>
        <w:t xml:space="preserve"> </w:t>
      </w:r>
      <w:r w:rsidR="00A034C1">
        <w:rPr>
          <w:bCs/>
          <w:sz w:val="28"/>
          <w:szCs w:val="28"/>
        </w:rPr>
        <w:t>2.</w:t>
      </w:r>
      <w:r w:rsidR="0024593D">
        <w:rPr>
          <w:bCs/>
          <w:sz w:val="28"/>
          <w:szCs w:val="28"/>
        </w:rPr>
        <w:t>2      слова        «</w:t>
      </w:r>
      <w:r w:rsidR="0024593D">
        <w:rPr>
          <w:bCs/>
          <w:sz w:val="28"/>
          <w:szCs w:val="28"/>
          <w:lang w:val="en-US"/>
        </w:rPr>
        <w:t>www</w:t>
      </w:r>
      <w:r w:rsidR="0024593D" w:rsidRPr="0024593D">
        <w:rPr>
          <w:bCs/>
          <w:sz w:val="28"/>
          <w:szCs w:val="28"/>
        </w:rPr>
        <w:t>.</w:t>
      </w:r>
      <w:proofErr w:type="spellStart"/>
      <w:r w:rsidR="0024593D">
        <w:rPr>
          <w:bCs/>
          <w:sz w:val="28"/>
          <w:szCs w:val="28"/>
          <w:lang w:val="en-US"/>
        </w:rPr>
        <w:t>mfc</w:t>
      </w:r>
      <w:proofErr w:type="spellEnd"/>
      <w:r w:rsidR="0024593D" w:rsidRPr="0024593D">
        <w:rPr>
          <w:bCs/>
          <w:sz w:val="28"/>
          <w:szCs w:val="28"/>
        </w:rPr>
        <w:t>64.</w:t>
      </w:r>
      <w:proofErr w:type="spellStart"/>
      <w:r w:rsidR="0024593D">
        <w:rPr>
          <w:bCs/>
          <w:sz w:val="28"/>
          <w:szCs w:val="28"/>
          <w:lang w:val="en-US"/>
        </w:rPr>
        <w:t>ru</w:t>
      </w:r>
      <w:proofErr w:type="spellEnd"/>
      <w:r w:rsidR="0024593D" w:rsidRPr="0024593D">
        <w:rPr>
          <w:bCs/>
          <w:sz w:val="28"/>
          <w:szCs w:val="28"/>
        </w:rPr>
        <w:t>/</w:t>
      </w:r>
      <w:proofErr w:type="spellStart"/>
      <w:r w:rsidR="0024593D">
        <w:rPr>
          <w:bCs/>
          <w:sz w:val="28"/>
          <w:szCs w:val="28"/>
          <w:lang w:val="en-US"/>
        </w:rPr>
        <w:t>krasnoarm</w:t>
      </w:r>
      <w:proofErr w:type="spellEnd"/>
      <w:r w:rsidR="0024593D">
        <w:rPr>
          <w:bCs/>
          <w:sz w:val="28"/>
          <w:szCs w:val="28"/>
        </w:rPr>
        <w:t>»</w:t>
      </w:r>
      <w:r w:rsidR="00693188">
        <w:rPr>
          <w:bCs/>
          <w:sz w:val="28"/>
          <w:szCs w:val="28"/>
        </w:rPr>
        <w:t xml:space="preserve"> </w:t>
      </w:r>
      <w:r w:rsidR="0024593D">
        <w:rPr>
          <w:bCs/>
          <w:sz w:val="28"/>
          <w:szCs w:val="28"/>
        </w:rPr>
        <w:t xml:space="preserve">    заменить словами             </w:t>
      </w:r>
    </w:p>
    <w:p w:rsidR="0024593D" w:rsidRPr="0024593D" w:rsidRDefault="0024593D" w:rsidP="002459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</w:t>
      </w:r>
      <w:r>
        <w:rPr>
          <w:bCs/>
          <w:sz w:val="28"/>
          <w:szCs w:val="28"/>
          <w:lang w:val="en-US"/>
        </w:rPr>
        <w:t>https</w:t>
      </w:r>
      <w:r w:rsidRPr="0024593D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mfc</w:t>
      </w:r>
      <w:proofErr w:type="spellEnd"/>
      <w:r w:rsidRPr="0024593D">
        <w:rPr>
          <w:bCs/>
          <w:sz w:val="28"/>
          <w:szCs w:val="28"/>
        </w:rPr>
        <w:t>64.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24593D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4593D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0901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2023-11-03T11:21:00Z</dcterms:created>
  <dcterms:modified xsi:type="dcterms:W3CDTF">2023-11-03T11:21:00Z</dcterms:modified>
</cp:coreProperties>
</file>